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04C" w:rsidRDefault="0072004C" w14:paraId="0C8F09C7" w14:textId="77777777">
      <w:pPr>
        <w:pStyle w:val="StandaardAanhef"/>
      </w:pPr>
    </w:p>
    <w:p w:rsidR="0072004C" w:rsidRDefault="0072004C" w14:paraId="6676CEF6" w14:textId="77777777">
      <w:pPr>
        <w:pStyle w:val="StandaardAanhef"/>
      </w:pPr>
    </w:p>
    <w:p w:rsidR="0072004C" w:rsidRDefault="0072004C" w14:paraId="76EEB1FE" w14:textId="77777777">
      <w:pPr>
        <w:pStyle w:val="StandaardAanhef"/>
      </w:pPr>
    </w:p>
    <w:p w:rsidR="006B71B3" w:rsidRDefault="0072004C" w14:paraId="3E2F5C6D" w14:textId="77777777">
      <w:pPr>
        <w:pStyle w:val="StandaardAanhef"/>
      </w:pPr>
      <w:r>
        <w:t>Geachte voorzitter,</w:t>
      </w:r>
    </w:p>
    <w:p w:rsidR="006B71B3" w:rsidRDefault="0072004C" w14:paraId="39F9A4E1" w14:textId="77777777">
      <w:r>
        <w:t xml:space="preserve">Hierbij bied ik u, mede namens de </w:t>
      </w:r>
      <w:r w:rsidR="00121F17">
        <w:t>s</w:t>
      </w:r>
      <w:r>
        <w:t xml:space="preserve">taatssecretaris </w:t>
      </w:r>
      <w:r w:rsidR="00121F17">
        <w:t>van Justitie en Veiligheid</w:t>
      </w:r>
      <w:r>
        <w:t xml:space="preserve">, een nota van wijziging </w:t>
      </w:r>
      <w:r w:rsidR="00121F17">
        <w:t xml:space="preserve">inzake het bovenvermelde voorstel </w:t>
      </w:r>
      <w:r>
        <w:t>aan.</w:t>
      </w:r>
    </w:p>
    <w:p w:rsidR="006B71B3" w:rsidRDefault="0072004C" w14:paraId="39371911" w14:textId="77777777">
      <w:pPr>
        <w:pStyle w:val="StandaardSlotzin"/>
      </w:pPr>
      <w:r>
        <w:t>Hoogachtend,</w:t>
      </w:r>
    </w:p>
    <w:p w:rsidR="006B71B3" w:rsidRDefault="006B71B3" w14:paraId="11C9660A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B71B3" w14:paraId="100C09FB" w14:textId="77777777">
        <w:tc>
          <w:tcPr>
            <w:tcW w:w="3592" w:type="dxa"/>
          </w:tcPr>
          <w:p w:rsidR="006B71B3" w:rsidRDefault="0072004C" w14:paraId="765C3E55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6B71B3" w:rsidRDefault="006B71B3" w14:paraId="4BD045A1" w14:textId="77777777"/>
        </w:tc>
      </w:tr>
      <w:tr w:rsidR="006B71B3" w14:paraId="1A217098" w14:textId="77777777">
        <w:tc>
          <w:tcPr>
            <w:tcW w:w="3592" w:type="dxa"/>
          </w:tcPr>
          <w:p w:rsidR="006B71B3" w:rsidRDefault="006B71B3" w14:paraId="38E7A984" w14:textId="77777777"/>
        </w:tc>
        <w:tc>
          <w:tcPr>
            <w:tcW w:w="3892" w:type="dxa"/>
          </w:tcPr>
          <w:p w:rsidR="006B71B3" w:rsidRDefault="006B71B3" w14:paraId="2A5F03CC" w14:textId="77777777"/>
        </w:tc>
      </w:tr>
      <w:tr w:rsidR="006B71B3" w14:paraId="3162E0AB" w14:textId="77777777">
        <w:tc>
          <w:tcPr>
            <w:tcW w:w="3592" w:type="dxa"/>
          </w:tcPr>
          <w:p w:rsidR="006B71B3" w:rsidRDefault="006B71B3" w14:paraId="0FE935A3" w14:textId="77777777"/>
        </w:tc>
        <w:tc>
          <w:tcPr>
            <w:tcW w:w="3892" w:type="dxa"/>
          </w:tcPr>
          <w:p w:rsidR="006B71B3" w:rsidRDefault="006B71B3" w14:paraId="00BB6D75" w14:textId="77777777"/>
        </w:tc>
      </w:tr>
      <w:tr w:rsidR="006B71B3" w14:paraId="569A9852" w14:textId="77777777">
        <w:tc>
          <w:tcPr>
            <w:tcW w:w="3592" w:type="dxa"/>
          </w:tcPr>
          <w:p w:rsidR="006B71B3" w:rsidRDefault="006B71B3" w14:paraId="3951DEAF" w14:textId="77777777"/>
        </w:tc>
        <w:tc>
          <w:tcPr>
            <w:tcW w:w="3892" w:type="dxa"/>
          </w:tcPr>
          <w:p w:rsidR="006B71B3" w:rsidRDefault="006B71B3" w14:paraId="14D8A765" w14:textId="77777777"/>
        </w:tc>
      </w:tr>
      <w:tr w:rsidR="006B71B3" w14:paraId="31A92819" w14:textId="77777777">
        <w:tc>
          <w:tcPr>
            <w:tcW w:w="3592" w:type="dxa"/>
          </w:tcPr>
          <w:p w:rsidR="006B71B3" w:rsidRDefault="006B71B3" w14:paraId="03D25856" w14:textId="77777777"/>
        </w:tc>
        <w:tc>
          <w:tcPr>
            <w:tcW w:w="3892" w:type="dxa"/>
          </w:tcPr>
          <w:p w:rsidR="006B71B3" w:rsidRDefault="006B71B3" w14:paraId="379386DA" w14:textId="77777777"/>
        </w:tc>
      </w:tr>
    </w:tbl>
    <w:p w:rsidR="006B71B3" w:rsidRDefault="006B71B3" w14:paraId="417404D3" w14:textId="77777777">
      <w:pPr>
        <w:pStyle w:val="Verdana7"/>
      </w:pPr>
    </w:p>
    <w:sectPr w:rsidR="006B71B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66C0" w14:textId="77777777" w:rsidR="0072004C" w:rsidRDefault="0072004C">
      <w:pPr>
        <w:spacing w:line="240" w:lineRule="auto"/>
      </w:pPr>
      <w:r>
        <w:separator/>
      </w:r>
    </w:p>
  </w:endnote>
  <w:endnote w:type="continuationSeparator" w:id="0">
    <w:p w14:paraId="1416D56A" w14:textId="77777777" w:rsidR="0072004C" w:rsidRDefault="00720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C42C" w14:textId="77777777" w:rsidR="0072004C" w:rsidRDefault="0072004C">
      <w:pPr>
        <w:spacing w:line="240" w:lineRule="auto"/>
      </w:pPr>
      <w:r>
        <w:separator/>
      </w:r>
    </w:p>
  </w:footnote>
  <w:footnote w:type="continuationSeparator" w:id="0">
    <w:p w14:paraId="7CA7BD92" w14:textId="77777777" w:rsidR="0072004C" w:rsidRDefault="00720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3ECC" w14:textId="77777777" w:rsidR="006B71B3" w:rsidRDefault="0072004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3B300FB" wp14:editId="7539688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15DE4" w14:textId="77777777" w:rsidR="006B71B3" w:rsidRDefault="0072004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05FBCE6C" w14:textId="77777777" w:rsidR="006B71B3" w:rsidRDefault="006B71B3">
                          <w:pPr>
                            <w:pStyle w:val="WitregelW1"/>
                          </w:pPr>
                        </w:p>
                        <w:p w14:paraId="282AA980" w14:textId="77777777" w:rsidR="006B71B3" w:rsidRDefault="007200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B56A0C" w14:textId="77777777" w:rsidR="00D26E36" w:rsidRDefault="00965D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2025-0000135971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B300F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815DE4" w14:textId="77777777" w:rsidR="006B71B3" w:rsidRDefault="0072004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05FBCE6C" w14:textId="77777777" w:rsidR="006B71B3" w:rsidRDefault="006B71B3">
                    <w:pPr>
                      <w:pStyle w:val="WitregelW1"/>
                    </w:pPr>
                  </w:p>
                  <w:p w14:paraId="282AA980" w14:textId="77777777" w:rsidR="006B71B3" w:rsidRDefault="007200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B56A0C" w14:textId="77777777" w:rsidR="00D26E36" w:rsidRDefault="00965D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2025-0000135971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66D2BD0" wp14:editId="153699C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F6DFF" w14:textId="77777777" w:rsidR="00D26E36" w:rsidRDefault="00965D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D2BD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7CF6DFF" w14:textId="77777777" w:rsidR="00D26E36" w:rsidRDefault="00965D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AB5A774" wp14:editId="55E5F04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B8F7D" w14:textId="77777777" w:rsidR="00D26E36" w:rsidRDefault="00965D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B5A77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52B8F7D" w14:textId="77777777" w:rsidR="00D26E36" w:rsidRDefault="00965D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0A2" w14:textId="77777777" w:rsidR="006B71B3" w:rsidRDefault="0072004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13F6CD1" wp14:editId="293E816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035EF2" w14:textId="77777777" w:rsidR="006B71B3" w:rsidRDefault="007200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C1E12" wp14:editId="23EA4C7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3F6CD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0035EF2" w14:textId="77777777" w:rsidR="006B71B3" w:rsidRDefault="007200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C1E12" wp14:editId="23EA4C7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DF6AFB8" wp14:editId="5BC0103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AD7109" w14:textId="77777777" w:rsidR="0072004C" w:rsidRDefault="007200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F6AFB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7AD7109" w14:textId="77777777" w:rsidR="0072004C" w:rsidRDefault="007200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3BF1AA" wp14:editId="00B2EA1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AB6C41" w14:textId="77777777" w:rsidR="006B71B3" w:rsidRDefault="0072004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764ABF6" w14:textId="77777777" w:rsidR="006B71B3" w:rsidRDefault="006B71B3">
                          <w:pPr>
                            <w:pStyle w:val="WitregelW1"/>
                          </w:pPr>
                        </w:p>
                        <w:p w14:paraId="6C25FEF7" w14:textId="77777777" w:rsidR="006B71B3" w:rsidRDefault="0072004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8B33AA7" w14:textId="77777777" w:rsidR="006B71B3" w:rsidRDefault="0072004C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EDDC1F4" w14:textId="77777777" w:rsidR="006B71B3" w:rsidRDefault="0072004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C668AB3" w14:textId="77777777" w:rsidR="006B71B3" w:rsidRDefault="0072004C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4E3E5CC" w14:textId="77777777" w:rsidR="006B71B3" w:rsidRDefault="0072004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5F384D3" w14:textId="77777777" w:rsidR="006B71B3" w:rsidRDefault="006B71B3">
                          <w:pPr>
                            <w:pStyle w:val="WitregelW2"/>
                          </w:pPr>
                        </w:p>
                        <w:p w14:paraId="5A3B5197" w14:textId="77777777" w:rsidR="006B71B3" w:rsidRDefault="007200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B5FDE0" w14:textId="77777777" w:rsidR="00D26E36" w:rsidRDefault="00965D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2025-0000135971</w:t>
                          </w:r>
                          <w:r>
                            <w:fldChar w:fldCharType="end"/>
                          </w:r>
                        </w:p>
                        <w:p w14:paraId="50D9430E" w14:textId="77777777" w:rsidR="006B71B3" w:rsidRDefault="006B71B3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3BF1A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CAB6C41" w14:textId="77777777" w:rsidR="006B71B3" w:rsidRDefault="0072004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764ABF6" w14:textId="77777777" w:rsidR="006B71B3" w:rsidRDefault="006B71B3">
                    <w:pPr>
                      <w:pStyle w:val="WitregelW1"/>
                    </w:pPr>
                  </w:p>
                  <w:p w14:paraId="6C25FEF7" w14:textId="77777777" w:rsidR="006B71B3" w:rsidRDefault="0072004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8B33AA7" w14:textId="77777777" w:rsidR="006B71B3" w:rsidRDefault="0072004C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EDDC1F4" w14:textId="77777777" w:rsidR="006B71B3" w:rsidRDefault="0072004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C668AB3" w14:textId="77777777" w:rsidR="006B71B3" w:rsidRDefault="0072004C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4E3E5CC" w14:textId="77777777" w:rsidR="006B71B3" w:rsidRDefault="0072004C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5F384D3" w14:textId="77777777" w:rsidR="006B71B3" w:rsidRDefault="006B71B3">
                    <w:pPr>
                      <w:pStyle w:val="WitregelW2"/>
                    </w:pPr>
                  </w:p>
                  <w:p w14:paraId="5A3B5197" w14:textId="77777777" w:rsidR="006B71B3" w:rsidRDefault="007200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B5FDE0" w14:textId="77777777" w:rsidR="00D26E36" w:rsidRDefault="00965D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2025-0000135971</w:t>
                    </w:r>
                    <w:r>
                      <w:fldChar w:fldCharType="end"/>
                    </w:r>
                  </w:p>
                  <w:p w14:paraId="50D9430E" w14:textId="77777777" w:rsidR="006B71B3" w:rsidRDefault="006B71B3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ACC2EFA" wp14:editId="363321D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08E19" w14:textId="77777777" w:rsidR="006B71B3" w:rsidRDefault="0072004C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CC2EF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6B08E19" w14:textId="77777777" w:rsidR="006B71B3" w:rsidRDefault="0072004C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2A6CFA9" wp14:editId="34795E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38919" w14:textId="77777777" w:rsidR="00D26E36" w:rsidRDefault="00965D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4F7659" w14:textId="77777777" w:rsidR="006B71B3" w:rsidRDefault="0072004C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6CFA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F238919" w14:textId="77777777" w:rsidR="00D26E36" w:rsidRDefault="00965D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4F7659" w14:textId="77777777" w:rsidR="006B71B3" w:rsidRDefault="0072004C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F3CD1AB" wp14:editId="4B445FD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E3F66" w14:textId="77777777" w:rsidR="00D26E36" w:rsidRDefault="00965D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3CD1A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23E3F66" w14:textId="77777777" w:rsidR="00D26E36" w:rsidRDefault="00965D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91DA954" wp14:editId="21F5B669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481195" cy="140017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195" cy="140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806"/>
                          </w:tblGrid>
                          <w:tr w:rsidR="006B71B3" w14:paraId="6951E98D" w14:textId="77777777" w:rsidTr="00121F1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8882DE" w14:textId="77777777" w:rsidR="006B71B3" w:rsidRDefault="006B71B3"/>
                            </w:tc>
                            <w:tc>
                              <w:tcPr>
                                <w:tcW w:w="5806" w:type="dxa"/>
                              </w:tcPr>
                              <w:p w14:paraId="1811435C" w14:textId="77777777" w:rsidR="006B71B3" w:rsidRDefault="006B71B3"/>
                            </w:tc>
                          </w:tr>
                          <w:tr w:rsidR="006B71B3" w14:paraId="7A0A99B0" w14:textId="77777777" w:rsidTr="00121F1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79AADB" w14:textId="77777777" w:rsidR="006B71B3" w:rsidRDefault="007200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049C44DE" w14:textId="441A1AA8" w:rsidR="006B71B3" w:rsidRDefault="00965D97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6B71B3" w14:paraId="41E68658" w14:textId="77777777" w:rsidTr="00121F1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B6F91D" w14:textId="77777777" w:rsidR="006B71B3" w:rsidRDefault="0072004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806" w:type="dxa"/>
                              </w:tcPr>
                              <w:p w14:paraId="1D7F90E6" w14:textId="77777777" w:rsidR="00D26E36" w:rsidRDefault="00965D9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Wijziging van de Wet toezicht accountantsorganisaties, de Wet op het financieel toezicht, het Burgerlijk Wetboek en enige andere wetten </w:t>
                                </w:r>
                                <w:proofErr w:type="gramStart"/>
                                <w:r>
                                  <w:t>in  verband</w:t>
                                </w:r>
                                <w:proofErr w:type="gramEnd"/>
                                <w:r>
                                  <w:t xml:space="preserve"> met de implementatie van Richtlijn (EU) 2022/2464 met  betrekking tot duurzaamheidsrapportering door ondernemingen (Wet  implementatie richtlijn duurzaamheidsrapportering) (36 678)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B71B3" w14:paraId="6967315F" w14:textId="77777777" w:rsidTr="00121F1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3BCC00D" w14:textId="77777777" w:rsidR="006B71B3" w:rsidRDefault="006B71B3"/>
                            </w:tc>
                            <w:tc>
                              <w:tcPr>
                                <w:tcW w:w="5806" w:type="dxa"/>
                              </w:tcPr>
                              <w:p w14:paraId="3B2083A5" w14:textId="77777777" w:rsidR="006B71B3" w:rsidRDefault="006B71B3"/>
                            </w:tc>
                          </w:tr>
                        </w:tbl>
                        <w:p w14:paraId="36DE00F3" w14:textId="77777777" w:rsidR="0072004C" w:rsidRDefault="0072004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DA954" id="bd4aaf7a-03a6-11ee-8f29-0242ac130005" o:spid="_x0000_s1035" type="#_x0000_t202" style="position:absolute;margin-left:0;margin-top:286.45pt;width:352.85pt;height:110.2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806"/>
                    </w:tblGrid>
                    <w:tr w:rsidR="006B71B3" w14:paraId="6951E98D" w14:textId="77777777" w:rsidTr="00121F1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8882DE" w14:textId="77777777" w:rsidR="006B71B3" w:rsidRDefault="006B71B3"/>
                      </w:tc>
                      <w:tc>
                        <w:tcPr>
                          <w:tcW w:w="5806" w:type="dxa"/>
                        </w:tcPr>
                        <w:p w14:paraId="1811435C" w14:textId="77777777" w:rsidR="006B71B3" w:rsidRDefault="006B71B3"/>
                      </w:tc>
                    </w:tr>
                    <w:tr w:rsidR="006B71B3" w14:paraId="7A0A99B0" w14:textId="77777777" w:rsidTr="00121F1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79AADB" w14:textId="77777777" w:rsidR="006B71B3" w:rsidRDefault="0072004C">
                          <w:r>
                            <w:t>Datum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049C44DE" w14:textId="441A1AA8" w:rsidR="006B71B3" w:rsidRDefault="00965D97">
                          <w:r>
                            <w:t>10 juni 2025</w:t>
                          </w:r>
                        </w:p>
                      </w:tc>
                    </w:tr>
                    <w:tr w:rsidR="006B71B3" w14:paraId="41E68658" w14:textId="77777777" w:rsidTr="00121F1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B6F91D" w14:textId="77777777" w:rsidR="006B71B3" w:rsidRDefault="0072004C">
                          <w:r>
                            <w:t>Betreft</w:t>
                          </w:r>
                        </w:p>
                      </w:tc>
                      <w:tc>
                        <w:tcPr>
                          <w:tcW w:w="5806" w:type="dxa"/>
                        </w:tcPr>
                        <w:p w14:paraId="1D7F90E6" w14:textId="77777777" w:rsidR="00D26E36" w:rsidRDefault="00965D9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Wijziging van de Wet toezicht accountantsorganisaties, de Wet op het financieel toezicht, het Burgerlijk Wetboek en enige andere wetten </w:t>
                          </w:r>
                          <w:proofErr w:type="gramStart"/>
                          <w:r>
                            <w:t>in  verband</w:t>
                          </w:r>
                          <w:proofErr w:type="gramEnd"/>
                          <w:r>
                            <w:t xml:space="preserve"> met de implementatie van Richtlijn (EU) 2022/2464 met  betrekking tot duurzaamheidsrapportering door ondernemingen (Wet  implementatie richtlijn duurzaamheidsrapportering) (36 678)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B71B3" w14:paraId="6967315F" w14:textId="77777777" w:rsidTr="00121F1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3BCC00D" w14:textId="77777777" w:rsidR="006B71B3" w:rsidRDefault="006B71B3"/>
                      </w:tc>
                      <w:tc>
                        <w:tcPr>
                          <w:tcW w:w="5806" w:type="dxa"/>
                        </w:tcPr>
                        <w:p w14:paraId="3B2083A5" w14:textId="77777777" w:rsidR="006B71B3" w:rsidRDefault="006B71B3"/>
                      </w:tc>
                    </w:tr>
                  </w:tbl>
                  <w:p w14:paraId="36DE00F3" w14:textId="77777777" w:rsidR="0072004C" w:rsidRDefault="0072004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A63AB24" wp14:editId="0CA96B7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0E35A" w14:textId="77777777" w:rsidR="00D26E36" w:rsidRDefault="00965D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63AB2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3B0E35A" w14:textId="77777777" w:rsidR="00D26E36" w:rsidRDefault="00965D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A8D1AA2" wp14:editId="7243A79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06FED" w14:textId="77777777" w:rsidR="0072004C" w:rsidRDefault="007200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8D1AA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4606FED" w14:textId="77777777" w:rsidR="0072004C" w:rsidRDefault="0072004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A351E"/>
    <w:multiLevelType w:val="multilevel"/>
    <w:tmpl w:val="5D387E0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E5BC07"/>
    <w:multiLevelType w:val="multilevel"/>
    <w:tmpl w:val="D5DC1DB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A4A0D4E"/>
    <w:multiLevelType w:val="multilevel"/>
    <w:tmpl w:val="07A7D4E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98482"/>
    <w:multiLevelType w:val="multilevel"/>
    <w:tmpl w:val="B2BDBBF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3DFCD"/>
    <w:multiLevelType w:val="multilevel"/>
    <w:tmpl w:val="0B96BD6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BCA21"/>
    <w:multiLevelType w:val="multilevel"/>
    <w:tmpl w:val="7989D28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514685417">
    <w:abstractNumId w:val="2"/>
  </w:num>
  <w:num w:numId="2" w16cid:durableId="1111246087">
    <w:abstractNumId w:val="3"/>
  </w:num>
  <w:num w:numId="3" w16cid:durableId="1705133833">
    <w:abstractNumId w:val="1"/>
  </w:num>
  <w:num w:numId="4" w16cid:durableId="226844424">
    <w:abstractNumId w:val="5"/>
  </w:num>
  <w:num w:numId="5" w16cid:durableId="803238770">
    <w:abstractNumId w:val="4"/>
  </w:num>
  <w:num w:numId="6" w16cid:durableId="35855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B3"/>
    <w:rsid w:val="000A2721"/>
    <w:rsid w:val="00121F17"/>
    <w:rsid w:val="001B66B0"/>
    <w:rsid w:val="002F6F9B"/>
    <w:rsid w:val="00446F78"/>
    <w:rsid w:val="004B1553"/>
    <w:rsid w:val="006A18AB"/>
    <w:rsid w:val="006B71B3"/>
    <w:rsid w:val="0072004C"/>
    <w:rsid w:val="00903E21"/>
    <w:rsid w:val="00965D97"/>
    <w:rsid w:val="009E21AE"/>
    <w:rsid w:val="00D25493"/>
    <w:rsid w:val="00D26E36"/>
    <w:rsid w:val="00D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039B8F9"/>
  <w15:docId w15:val="{FE0CAE98-0582-4041-87DB-71E60BF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200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04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200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04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Wijziging van de Wet toezicht accountantsorganisaties, de Wet op het financieel toezicht, het Burgerlijk Wetboek en enige andere wetten in  verband met de implementatie van Richtlijn (EU) 2022/2464 met  betrekking tot du</vt:lpstr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2025-06-10T11:32:00.0000000Z</dcterms:created>
  <dcterms:modified xsi:type="dcterms:W3CDTF">2025-06-10T11:32:00.0000000Z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Wijziging van de Wet toezicht accountantsorganisaties, de Wet op het financieel toezicht, het Burgerlijk Wetboek en enige andere wetten in  verband met de implementatie van Richtlijn (EU) 2022/2464 met  betrekking tot duurzaamheidsrapportering door ondernemingen (Wet  implementatie richtlijn duurzaamheidsrapportering) (36 678)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mei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2025-0000135971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Wijziging van de Wet toezicht accountantsorganisaties, de Wet op het financieel toezicht, het Burgerlijk Wetboek en enige andere wetten in  verband met de implementatie van Richtlijn (EU) 2022/2464 met  betrekking tot duurzaamheidsrapportering door ondernemingen (Wet  implementatie richtlijn duurzaamheidsrapportering) (36 678)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2025-05-14T11:05:33Z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3448766a-cd0e-4bf5-86c4-71b00dd5b304</vt:lpwstr>
  </property>
  <property fmtid="{D5CDD505-2E9C-101B-9397-08002B2CF9AE}" pid="37" name="MSIP_Label_6800fede-0e59-47ad-af95-4e63bbdb932d_ContentBits">
    <vt:lpwstr>0</vt:lpwstr>
  </property>
</Properties>
</file>