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 w14:paraId="26B6AC06" w14:textId="77777777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AC60C8" w:rsidR="00CB3578" w:rsidP="00AC60C8" w:rsidRDefault="00AC60C8" w14:paraId="1BD3C844" w14:textId="36D6B72E">
            <w:pPr>
              <w:pStyle w:val="Amendement"/>
              <w:rPr>
                <w:rFonts w:ascii="Times New Roman" w:hAnsi="Times New Roman" w:cs="Times New Roman"/>
                <w:b w:val="0"/>
                <w:bCs w:val="0"/>
              </w:rPr>
            </w:pPr>
            <w:r w:rsidRPr="00AC60C8">
              <w:rPr>
                <w:rFonts w:ascii="Times New Roman" w:hAnsi="Times New Roman" w:cs="Times New Roman"/>
                <w:b w:val="0"/>
                <w:bCs w:val="0"/>
              </w:rPr>
              <w:t xml:space="preserve">Bijgewerkt t/m nr. 4 (overnamebrief d.d. </w:t>
            </w:r>
            <w:r>
              <w:rPr>
                <w:rFonts w:ascii="Times New Roman" w:hAnsi="Times New Roman" w:cs="Times New Roman"/>
                <w:b w:val="0"/>
                <w:bCs w:val="0"/>
              </w:rPr>
              <w:t>13 maart</w:t>
            </w:r>
            <w:r w:rsidRPr="00AC60C8">
              <w:rPr>
                <w:rFonts w:ascii="Times New Roman" w:hAnsi="Times New Roman" w:cs="Times New Roman"/>
                <w:b w:val="0"/>
                <w:bCs w:val="0"/>
              </w:rPr>
              <w:t xml:space="preserve"> 2025)</w:t>
            </w:r>
          </w:p>
        </w:tc>
      </w:tr>
      <w:tr w:rsidRPr="002168F4" w:rsidR="00CB3578" w:rsidTr="00A11E73" w14:paraId="60DD0E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48F23B6B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0FDE5E87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2A727C" w:rsidTr="00A11E73" w14:paraId="6E31F3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A727C" w:rsidR="002A727C" w:rsidP="00B82124" w:rsidRDefault="000F4269" w14:paraId="1B88CE14" w14:textId="37252633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35 </w:t>
            </w:r>
            <w:r w:rsidR="00B82124">
              <w:rPr>
                <w:rFonts w:ascii="Times New Roman" w:hAnsi="Times New Roman"/>
                <w:b/>
                <w:sz w:val="24"/>
              </w:rPr>
              <w:t>672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6E4AAC" w:rsidR="000F4269" w:rsidRDefault="000F4269" w14:paraId="6A5696D3" w14:textId="0FFF5FFA">
            <w:pPr>
              <w:rPr>
                <w:rFonts w:ascii="Times New Roman" w:hAnsi="Times New Roman"/>
                <w:b/>
                <w:sz w:val="24"/>
              </w:rPr>
            </w:pPr>
            <w:r w:rsidRPr="006E4AAC">
              <w:rPr>
                <w:rFonts w:ascii="Times New Roman" w:hAnsi="Times New Roman"/>
                <w:b/>
                <w:sz w:val="24"/>
              </w:rPr>
              <w:t>Voorstel van wet van he</w:t>
            </w:r>
            <w:r w:rsidRPr="006E4AAC" w:rsidR="00327E39">
              <w:rPr>
                <w:rFonts w:ascii="Times New Roman" w:hAnsi="Times New Roman"/>
                <w:b/>
                <w:sz w:val="24"/>
              </w:rPr>
              <w:t xml:space="preserve">t lid </w:t>
            </w:r>
            <w:r w:rsidR="00AC60C8">
              <w:rPr>
                <w:rFonts w:ascii="Times New Roman" w:hAnsi="Times New Roman"/>
                <w:b/>
                <w:sz w:val="24"/>
              </w:rPr>
              <w:t>Dijk</w:t>
            </w:r>
            <w:r w:rsidRPr="006E4AAC" w:rsidR="00C53595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F44ADF">
              <w:rPr>
                <w:rFonts w:ascii="Times New Roman" w:hAnsi="Times New Roman"/>
                <w:b/>
                <w:sz w:val="24"/>
              </w:rPr>
              <w:t xml:space="preserve">houdende regels over </w:t>
            </w:r>
            <w:r w:rsidR="006E4AAC">
              <w:rPr>
                <w:rFonts w:ascii="Times New Roman" w:hAnsi="Times New Roman"/>
                <w:b/>
                <w:sz w:val="24"/>
              </w:rPr>
              <w:t>de toedeling</w:t>
            </w:r>
            <w:r w:rsidRPr="006E4AAC" w:rsidR="00FB1F27">
              <w:rPr>
                <w:rFonts w:ascii="Times New Roman" w:hAnsi="Times New Roman"/>
                <w:b/>
                <w:sz w:val="24"/>
              </w:rPr>
              <w:t xml:space="preserve"> van winst</w:t>
            </w:r>
            <w:r w:rsidR="006E4AAC">
              <w:rPr>
                <w:rFonts w:ascii="Times New Roman" w:hAnsi="Times New Roman"/>
                <w:b/>
                <w:sz w:val="24"/>
              </w:rPr>
              <w:t xml:space="preserve"> aan werknemers</w:t>
            </w:r>
            <w:r w:rsidR="00ED1C07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6E4AAC" w:rsidR="00327E39">
              <w:rPr>
                <w:rFonts w:ascii="Times New Roman" w:hAnsi="Times New Roman"/>
                <w:b/>
                <w:sz w:val="24"/>
              </w:rPr>
              <w:t xml:space="preserve">en het vergroten van de </w:t>
            </w:r>
            <w:r w:rsidR="00ED1C07">
              <w:rPr>
                <w:rFonts w:ascii="Times New Roman" w:hAnsi="Times New Roman"/>
                <w:b/>
                <w:sz w:val="24"/>
              </w:rPr>
              <w:t xml:space="preserve">eigenaarschap </w:t>
            </w:r>
            <w:r w:rsidRPr="006E4AAC" w:rsidR="00327E39">
              <w:rPr>
                <w:rFonts w:ascii="Times New Roman" w:hAnsi="Times New Roman"/>
                <w:b/>
                <w:sz w:val="24"/>
              </w:rPr>
              <w:t>van werknemers bij de bedrijfsvoering</w:t>
            </w:r>
            <w:r w:rsidR="00ED1C07">
              <w:rPr>
                <w:rFonts w:ascii="Times New Roman" w:hAnsi="Times New Roman"/>
                <w:b/>
                <w:sz w:val="24"/>
              </w:rPr>
              <w:t xml:space="preserve"> van grote ondernemingen (</w:t>
            </w:r>
            <w:r w:rsidRPr="00ED1C07" w:rsidR="00ED1C07">
              <w:rPr>
                <w:rFonts w:ascii="Times New Roman" w:hAnsi="Times New Roman"/>
                <w:b/>
                <w:sz w:val="24"/>
              </w:rPr>
              <w:t xml:space="preserve">Wet </w:t>
            </w:r>
            <w:r w:rsidR="00C93585">
              <w:rPr>
                <w:rFonts w:ascii="Times New Roman" w:hAnsi="Times New Roman"/>
                <w:b/>
                <w:sz w:val="24"/>
              </w:rPr>
              <w:t>eerlijk</w:t>
            </w:r>
            <w:r w:rsidR="00564C02">
              <w:rPr>
                <w:rFonts w:ascii="Times New Roman" w:hAnsi="Times New Roman"/>
                <w:b/>
                <w:sz w:val="24"/>
              </w:rPr>
              <w:t xml:space="preserve"> delen</w:t>
            </w:r>
            <w:r w:rsidR="00ED1C07">
              <w:rPr>
                <w:rFonts w:ascii="Times New Roman" w:hAnsi="Times New Roman"/>
                <w:b/>
                <w:sz w:val="24"/>
              </w:rPr>
              <w:t>)</w:t>
            </w:r>
          </w:p>
          <w:p w:rsidRPr="002A727C" w:rsidR="002A727C" w:rsidP="000D5BC4" w:rsidRDefault="002A727C" w14:paraId="16E51A63" w14:textId="77777777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Pr="002168F4" w:rsidR="00CB3578" w:rsidTr="00A11E73" w14:paraId="362137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0D573D6F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66DC8D2F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421DD5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3353DFD7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33BF0489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5C6988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0DA412D4" w14:textId="77777777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Nr. 2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6A7317EB" w14:textId="77777777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 w14:paraId="14AAA5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 w14:paraId="57A4D488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697A520D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="000E0909" w:rsidP="00A11E73" w:rsidRDefault="000E0909" w14:paraId="718C8AE4" w14:textId="77777777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Pr="006F169A" w:rsidR="00F36FE1" w:rsidP="00F36FE1" w:rsidRDefault="00F36FE1" w14:paraId="37B952BA" w14:textId="77777777">
      <w:pPr>
        <w:ind w:firstLine="284"/>
        <w:rPr>
          <w:rFonts w:ascii="Times New Roman" w:hAnsi="Times New Roman" w:eastAsia="Calibri"/>
          <w:sz w:val="24"/>
          <w:lang w:eastAsia="en-US"/>
        </w:rPr>
      </w:pPr>
      <w:r w:rsidRPr="006F169A">
        <w:rPr>
          <w:rFonts w:ascii="Times New Roman" w:hAnsi="Times New Roman" w:eastAsia="Calibri"/>
          <w:sz w:val="24"/>
          <w:lang w:eastAsia="en-US"/>
        </w:rPr>
        <w:t>Wij Willem-Alexander, bij de gratie Gods, Koning der Nederlanden, Prins van Oranje-Nassau, enz. enz. enz.</w:t>
      </w:r>
    </w:p>
    <w:p w:rsidRPr="006F169A" w:rsidR="00F36FE1" w:rsidP="00F36FE1" w:rsidRDefault="00F36FE1" w14:paraId="5BA773D3" w14:textId="77777777">
      <w:pPr>
        <w:rPr>
          <w:rFonts w:ascii="Times New Roman" w:hAnsi="Times New Roman" w:eastAsia="Calibri"/>
          <w:sz w:val="24"/>
          <w:lang w:eastAsia="en-US"/>
        </w:rPr>
      </w:pPr>
    </w:p>
    <w:p w:rsidRPr="006F169A" w:rsidR="00F36FE1" w:rsidP="00F36FE1" w:rsidRDefault="00F36FE1" w14:paraId="42133FB7" w14:textId="77777777">
      <w:pPr>
        <w:ind w:firstLine="284"/>
        <w:rPr>
          <w:rFonts w:ascii="Times New Roman" w:hAnsi="Times New Roman" w:eastAsia="Calibri"/>
          <w:sz w:val="24"/>
          <w:lang w:eastAsia="en-US"/>
        </w:rPr>
      </w:pPr>
      <w:r w:rsidRPr="006F169A">
        <w:rPr>
          <w:rFonts w:ascii="Times New Roman" w:hAnsi="Times New Roman" w:eastAsia="Calibri"/>
          <w:sz w:val="24"/>
          <w:lang w:eastAsia="en-US"/>
        </w:rPr>
        <w:t>Allen, die deze zullen zien of horen lezen, saluut! doen te weten:</w:t>
      </w:r>
    </w:p>
    <w:p w:rsidR="00F36FE1" w:rsidP="00F36FE1" w:rsidRDefault="00F36FE1" w14:paraId="7780360E" w14:textId="5B79FFFB">
      <w:pPr>
        <w:ind w:firstLine="284"/>
        <w:rPr>
          <w:rFonts w:ascii="Times New Roman" w:hAnsi="Times New Roman" w:eastAsia="Calibri"/>
          <w:sz w:val="24"/>
          <w:lang w:eastAsia="en-US"/>
        </w:rPr>
      </w:pPr>
      <w:r w:rsidRPr="006F169A">
        <w:rPr>
          <w:rFonts w:ascii="Times New Roman" w:hAnsi="Times New Roman" w:eastAsia="Calibri"/>
          <w:sz w:val="24"/>
          <w:lang w:eastAsia="en-US"/>
        </w:rPr>
        <w:t xml:space="preserve">Alzo Wij in overweging genomen hebben, </w:t>
      </w:r>
      <w:r w:rsidRPr="006F169A" w:rsidR="00ED1C07">
        <w:rPr>
          <w:rFonts w:ascii="Times New Roman" w:hAnsi="Times New Roman" w:eastAsia="Calibri"/>
          <w:sz w:val="24"/>
          <w:lang w:eastAsia="en-US"/>
        </w:rPr>
        <w:t xml:space="preserve">dat het wenselijk </w:t>
      </w:r>
      <w:r w:rsidR="00ED1C07">
        <w:rPr>
          <w:rFonts w:ascii="Times New Roman" w:hAnsi="Times New Roman" w:eastAsia="Calibri"/>
          <w:sz w:val="24"/>
          <w:lang w:eastAsia="en-US"/>
        </w:rPr>
        <w:t xml:space="preserve">is </w:t>
      </w:r>
      <w:r w:rsidR="00F44ADF">
        <w:rPr>
          <w:rFonts w:ascii="Times New Roman" w:hAnsi="Times New Roman" w:eastAsia="Calibri"/>
          <w:sz w:val="24"/>
          <w:lang w:eastAsia="en-US"/>
        </w:rPr>
        <w:t>regels te stellen</w:t>
      </w:r>
      <w:r w:rsidR="00ED1C07">
        <w:rPr>
          <w:rFonts w:ascii="Times New Roman" w:hAnsi="Times New Roman" w:eastAsia="Calibri"/>
          <w:sz w:val="24"/>
          <w:lang w:eastAsia="en-US"/>
        </w:rPr>
        <w:t xml:space="preserve"> teneinde bij grote ondernemingen </w:t>
      </w:r>
      <w:r w:rsidR="00ED1C07">
        <w:rPr>
          <w:rFonts w:ascii="Times New Roman" w:hAnsi="Times New Roman"/>
          <w:sz w:val="24"/>
        </w:rPr>
        <w:t>het delen</w:t>
      </w:r>
      <w:r w:rsidRPr="006E4AAC" w:rsidR="00ED1C07">
        <w:rPr>
          <w:rFonts w:ascii="Times New Roman" w:hAnsi="Times New Roman"/>
          <w:sz w:val="24"/>
        </w:rPr>
        <w:t xml:space="preserve"> van winst </w:t>
      </w:r>
      <w:r w:rsidR="00ED1C07">
        <w:rPr>
          <w:rFonts w:ascii="Times New Roman" w:hAnsi="Times New Roman"/>
          <w:sz w:val="24"/>
        </w:rPr>
        <w:t>met</w:t>
      </w:r>
      <w:r w:rsidRPr="006E4AAC" w:rsidR="00ED1C07">
        <w:rPr>
          <w:rFonts w:ascii="Times New Roman" w:hAnsi="Times New Roman"/>
          <w:sz w:val="24"/>
        </w:rPr>
        <w:t xml:space="preserve"> werknemers</w:t>
      </w:r>
      <w:r w:rsidRPr="006E4AAC" w:rsidR="00ED1C07">
        <w:rPr>
          <w:rFonts w:ascii="Times New Roman" w:hAnsi="Times New Roman" w:eastAsia="Calibri"/>
          <w:sz w:val="24"/>
          <w:lang w:eastAsia="en-US"/>
        </w:rPr>
        <w:t xml:space="preserve"> t</w:t>
      </w:r>
      <w:r w:rsidR="00ED1C07">
        <w:rPr>
          <w:rFonts w:ascii="Times New Roman" w:hAnsi="Times New Roman" w:eastAsia="Calibri"/>
          <w:sz w:val="24"/>
          <w:lang w:eastAsia="en-US"/>
        </w:rPr>
        <w:t>e verplichten en werknemers als collectief mede-eigenaar t</w:t>
      </w:r>
      <w:r w:rsidR="004F07C4">
        <w:rPr>
          <w:rFonts w:ascii="Times New Roman" w:hAnsi="Times New Roman" w:eastAsia="Calibri"/>
          <w:sz w:val="24"/>
          <w:lang w:eastAsia="en-US"/>
        </w:rPr>
        <w:t>e maken van grote ondernemingen</w:t>
      </w:r>
      <w:r>
        <w:rPr>
          <w:rFonts w:ascii="Times New Roman" w:hAnsi="Times New Roman" w:eastAsia="Calibri"/>
          <w:sz w:val="24"/>
          <w:lang w:eastAsia="en-US"/>
        </w:rPr>
        <w:t xml:space="preserve">; </w:t>
      </w:r>
    </w:p>
    <w:p w:rsidRPr="006F169A" w:rsidR="00F36FE1" w:rsidP="00F36FE1" w:rsidRDefault="00F36FE1" w14:paraId="0CA6AA7B" w14:textId="77777777">
      <w:pPr>
        <w:ind w:firstLine="284"/>
        <w:rPr>
          <w:rFonts w:ascii="Times New Roman" w:hAnsi="Times New Roman" w:eastAsia="Calibri"/>
          <w:sz w:val="24"/>
          <w:lang w:eastAsia="en-US"/>
        </w:rPr>
      </w:pPr>
      <w:r w:rsidRPr="006F169A">
        <w:rPr>
          <w:rFonts w:ascii="Times New Roman" w:hAnsi="Times New Roman" w:eastAsia="Calibri"/>
          <w:sz w:val="24"/>
          <w:lang w:eastAsia="en-US"/>
        </w:rPr>
        <w:t>Zo is het, dat Wij, de Afdeling advisering van de Raad van State gehoord, en met gemeen overleg der Staten-Generaal, hebben goedgevonden en verstaan, gelijk Wij goedvinden en verstaan bij deze:</w:t>
      </w:r>
    </w:p>
    <w:p w:rsidR="00F36FE1" w:rsidP="00F36FE1" w:rsidRDefault="00F36FE1" w14:paraId="70E6D9AB" w14:textId="3D084A9C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="004E62E3" w:rsidP="00F36FE1" w:rsidRDefault="004E62E3" w14:paraId="02231E8A" w14:textId="77777777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Pr="00F44ADF" w:rsidR="00F36FE1" w:rsidP="00F36FE1" w:rsidRDefault="00F44ADF" w14:paraId="63395CAC" w14:textId="60710ED2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b/>
          <w:sz w:val="24"/>
          <w:szCs w:val="20"/>
        </w:rPr>
      </w:pPr>
      <w:r w:rsidRPr="00F44ADF">
        <w:rPr>
          <w:rFonts w:ascii="Times New Roman" w:hAnsi="Times New Roman"/>
          <w:b/>
          <w:sz w:val="24"/>
          <w:szCs w:val="20"/>
        </w:rPr>
        <w:t xml:space="preserve">HOOFDSTUK 1. </w:t>
      </w:r>
      <w:r>
        <w:rPr>
          <w:rFonts w:ascii="Times New Roman" w:hAnsi="Times New Roman"/>
          <w:b/>
          <w:sz w:val="24"/>
          <w:szCs w:val="20"/>
        </w:rPr>
        <w:t>DE STICHTING ADMINISTRATIEKANTOOR</w:t>
      </w:r>
    </w:p>
    <w:p w:rsidR="00F44ADF" w:rsidP="00F44ADF" w:rsidRDefault="00F44ADF" w14:paraId="20876FA1" w14:textId="2E48776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="00F44ADF" w:rsidP="00F44ADF" w:rsidRDefault="00F44ADF" w14:paraId="3E8E7832" w14:textId="3E58E66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>Artikel 1. Oprichting en doelstelling stichting administratiekantoor</w:t>
      </w:r>
    </w:p>
    <w:p w:rsidRPr="00967EFA" w:rsidR="00155696" w:rsidP="00F44ADF" w:rsidRDefault="00155696" w14:paraId="738BD0F6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="00F44ADF" w:rsidP="00F44ADF" w:rsidRDefault="00F44ADF" w14:paraId="7AA5EF67" w14:textId="5760CB1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  <w:t xml:space="preserve">1. Indien in een onderneming </w:t>
      </w:r>
      <w:r w:rsidR="004030D3">
        <w:rPr>
          <w:rFonts w:ascii="Times New Roman" w:hAnsi="Times New Roman"/>
          <w:sz w:val="24"/>
          <w:szCs w:val="20"/>
        </w:rPr>
        <w:t xml:space="preserve">in de regel </w:t>
      </w:r>
      <w:r>
        <w:rPr>
          <w:rFonts w:ascii="Times New Roman" w:hAnsi="Times New Roman"/>
          <w:sz w:val="24"/>
          <w:szCs w:val="20"/>
        </w:rPr>
        <w:t xml:space="preserve">ten minste 100 personen werkzaam zijn </w:t>
      </w:r>
      <w:r w:rsidRPr="00523796">
        <w:rPr>
          <w:rFonts w:ascii="Times New Roman" w:hAnsi="Times New Roman"/>
          <w:sz w:val="24"/>
          <w:szCs w:val="20"/>
        </w:rPr>
        <w:t>en deze in stand gehouden wordt door een naamloze of besloten vennootschap met beperkte aansprakelijkheid</w:t>
      </w:r>
      <w:r>
        <w:rPr>
          <w:rFonts w:ascii="Times New Roman" w:hAnsi="Times New Roman"/>
          <w:sz w:val="24"/>
          <w:szCs w:val="20"/>
        </w:rPr>
        <w:t xml:space="preserve">, </w:t>
      </w:r>
      <w:r w:rsidR="004030D3">
        <w:rPr>
          <w:rFonts w:ascii="Times New Roman" w:hAnsi="Times New Roman"/>
          <w:sz w:val="24"/>
          <w:szCs w:val="20"/>
        </w:rPr>
        <w:t>is</w:t>
      </w:r>
      <w:r>
        <w:rPr>
          <w:rFonts w:ascii="Times New Roman" w:hAnsi="Times New Roman"/>
          <w:sz w:val="24"/>
          <w:szCs w:val="20"/>
        </w:rPr>
        <w:t xml:space="preserve"> de ondernemer op verzoek van de ondernemingsraad </w:t>
      </w:r>
      <w:r w:rsidR="004030D3">
        <w:rPr>
          <w:rFonts w:ascii="Times New Roman" w:hAnsi="Times New Roman"/>
          <w:sz w:val="24"/>
          <w:szCs w:val="20"/>
        </w:rPr>
        <w:t xml:space="preserve">verplicht </w:t>
      </w:r>
      <w:r>
        <w:rPr>
          <w:rFonts w:ascii="Times New Roman" w:hAnsi="Times New Roman"/>
          <w:sz w:val="24"/>
          <w:szCs w:val="20"/>
        </w:rPr>
        <w:t>een stichting administratiekantoor</w:t>
      </w:r>
      <w:r w:rsidR="004030D3">
        <w:rPr>
          <w:rFonts w:ascii="Times New Roman" w:hAnsi="Times New Roman"/>
          <w:sz w:val="24"/>
          <w:szCs w:val="20"/>
        </w:rPr>
        <w:t xml:space="preserve"> op te richten</w:t>
      </w:r>
      <w:r>
        <w:rPr>
          <w:rFonts w:ascii="Times New Roman" w:hAnsi="Times New Roman"/>
          <w:sz w:val="24"/>
          <w:szCs w:val="20"/>
        </w:rPr>
        <w:t xml:space="preserve"> op dat als doel heeft:</w:t>
      </w:r>
    </w:p>
    <w:p w:rsidR="00F44ADF" w:rsidP="00F44ADF" w:rsidRDefault="00F44ADF" w14:paraId="4ADE2912" w14:textId="51F5C13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  <w:t xml:space="preserve">a. het uitgeven van </w:t>
      </w:r>
      <w:r w:rsidR="00A672F4">
        <w:rPr>
          <w:rFonts w:ascii="Times New Roman" w:hAnsi="Times New Roman"/>
          <w:sz w:val="24"/>
          <w:szCs w:val="20"/>
        </w:rPr>
        <w:t>niet-</w:t>
      </w:r>
      <w:r>
        <w:rPr>
          <w:rFonts w:ascii="Times New Roman" w:hAnsi="Times New Roman"/>
          <w:sz w:val="24"/>
          <w:szCs w:val="20"/>
        </w:rPr>
        <w:t xml:space="preserve">royeerbare </w:t>
      </w:r>
      <w:r w:rsidR="00A672F4">
        <w:rPr>
          <w:rFonts w:ascii="Times New Roman" w:hAnsi="Times New Roman"/>
          <w:sz w:val="24"/>
          <w:szCs w:val="20"/>
        </w:rPr>
        <w:t xml:space="preserve">en niet-verhandelbare </w:t>
      </w:r>
      <w:r>
        <w:rPr>
          <w:rFonts w:ascii="Times New Roman" w:hAnsi="Times New Roman"/>
          <w:sz w:val="24"/>
          <w:szCs w:val="20"/>
        </w:rPr>
        <w:t>certificaten aan de in de onderneming krachtens een arbeidsovereenkomst werkzame personen</w:t>
      </w:r>
      <w:r w:rsidR="004E62E3">
        <w:rPr>
          <w:rFonts w:ascii="Times New Roman" w:hAnsi="Times New Roman"/>
          <w:sz w:val="24"/>
          <w:szCs w:val="20"/>
        </w:rPr>
        <w:t xml:space="preserve">, </w:t>
      </w:r>
      <w:r>
        <w:rPr>
          <w:rFonts w:ascii="Times New Roman" w:hAnsi="Times New Roman"/>
          <w:sz w:val="24"/>
          <w:szCs w:val="20"/>
        </w:rPr>
        <w:t xml:space="preserve">tegenover het op eigen naam ten titel van </w:t>
      </w:r>
      <w:r w:rsidR="00012F64">
        <w:rPr>
          <w:rFonts w:ascii="Times New Roman" w:hAnsi="Times New Roman"/>
          <w:sz w:val="24"/>
          <w:szCs w:val="20"/>
        </w:rPr>
        <w:t>beheer</w:t>
      </w:r>
      <w:r>
        <w:rPr>
          <w:rFonts w:ascii="Times New Roman" w:hAnsi="Times New Roman"/>
          <w:sz w:val="24"/>
          <w:szCs w:val="20"/>
        </w:rPr>
        <w:t xml:space="preserve"> verkrijgen en houden van aandelen in de vennootschap;</w:t>
      </w:r>
    </w:p>
    <w:p w:rsidR="00F44ADF" w:rsidP="00F44ADF" w:rsidRDefault="00F44ADF" w14:paraId="47DA6BAF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  <w:t xml:space="preserve">b. </w:t>
      </w:r>
      <w:r w:rsidRPr="00163CBA">
        <w:rPr>
          <w:rFonts w:ascii="Times New Roman" w:hAnsi="Times New Roman"/>
          <w:sz w:val="24"/>
          <w:szCs w:val="20"/>
        </w:rPr>
        <w:t>het beheren van de in beheer genome</w:t>
      </w:r>
      <w:r>
        <w:rPr>
          <w:rFonts w:ascii="Times New Roman" w:hAnsi="Times New Roman"/>
          <w:sz w:val="24"/>
          <w:szCs w:val="20"/>
        </w:rPr>
        <w:t>n aandelen in de vennootschap</w:t>
      </w:r>
      <w:r w:rsidRPr="00163CBA">
        <w:rPr>
          <w:rFonts w:ascii="Times New Roman" w:hAnsi="Times New Roman"/>
          <w:sz w:val="24"/>
          <w:szCs w:val="20"/>
        </w:rPr>
        <w:t>;</w:t>
      </w:r>
    </w:p>
    <w:p w:rsidRPr="00163CBA" w:rsidR="00F44ADF" w:rsidP="00F44ADF" w:rsidRDefault="00F44ADF" w14:paraId="2161F1BE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  <w:t xml:space="preserve">c. </w:t>
      </w:r>
      <w:r w:rsidRPr="00163CBA">
        <w:rPr>
          <w:rFonts w:ascii="Times New Roman" w:hAnsi="Times New Roman"/>
          <w:sz w:val="24"/>
          <w:szCs w:val="20"/>
        </w:rPr>
        <w:t>het uitoefenen van alle aan de aandelen verbonden rechten, waaronder het stemrecht;</w:t>
      </w:r>
    </w:p>
    <w:p w:rsidR="00F44ADF" w:rsidP="00F44ADF" w:rsidRDefault="00F44ADF" w14:paraId="4583BF58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  <w:t xml:space="preserve">d. </w:t>
      </w:r>
      <w:r w:rsidRPr="00163CBA">
        <w:rPr>
          <w:rFonts w:ascii="Times New Roman" w:hAnsi="Times New Roman"/>
          <w:sz w:val="24"/>
          <w:szCs w:val="20"/>
        </w:rPr>
        <w:t>het verrichten van alle handelingen, welke met het in dit artikel omschreven doel in verband staan, daaruit voortvloeien of daarvoor bevorderlijk kunnen zijn.</w:t>
      </w:r>
    </w:p>
    <w:p w:rsidR="00BA1824" w:rsidP="00F44ADF" w:rsidRDefault="00F44ADF" w14:paraId="0FCF4D27" w14:textId="5C02604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  <w:t>2. Van het doel van de stichting is uitgesloten het vervreemden en bezwaren van de aandelen</w:t>
      </w:r>
      <w:r>
        <w:t xml:space="preserve">. </w:t>
      </w:r>
    </w:p>
    <w:p w:rsidR="00E65E58" w:rsidP="00F44ADF" w:rsidRDefault="00BA1824" w14:paraId="1D3FAC00" w14:textId="5909DE2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="00865208">
        <w:rPr>
          <w:rFonts w:ascii="Times New Roman" w:hAnsi="Times New Roman"/>
          <w:sz w:val="24"/>
          <w:szCs w:val="20"/>
        </w:rPr>
        <w:t>3</w:t>
      </w:r>
      <w:r w:rsidR="00E65E58">
        <w:rPr>
          <w:rFonts w:ascii="Times New Roman" w:hAnsi="Times New Roman"/>
          <w:sz w:val="24"/>
          <w:szCs w:val="20"/>
        </w:rPr>
        <w:t>. B</w:t>
      </w:r>
      <w:r w:rsidRPr="00E65E58" w:rsidR="00E65E58">
        <w:rPr>
          <w:rFonts w:ascii="Times New Roman" w:hAnsi="Times New Roman"/>
          <w:sz w:val="24"/>
          <w:szCs w:val="20"/>
        </w:rPr>
        <w:t>ij of krachtens algemene maatregel van bestuur</w:t>
      </w:r>
      <w:r w:rsidR="00E65E58">
        <w:rPr>
          <w:rFonts w:ascii="Times New Roman" w:hAnsi="Times New Roman"/>
          <w:sz w:val="24"/>
          <w:szCs w:val="20"/>
        </w:rPr>
        <w:t xml:space="preserve"> kunnen</w:t>
      </w:r>
      <w:r w:rsidR="005D1572">
        <w:rPr>
          <w:rFonts w:ascii="Times New Roman" w:hAnsi="Times New Roman"/>
          <w:sz w:val="24"/>
          <w:szCs w:val="20"/>
        </w:rPr>
        <w:t xml:space="preserve"> </w:t>
      </w:r>
      <w:r w:rsidR="008C74F1">
        <w:rPr>
          <w:rFonts w:ascii="Times New Roman" w:hAnsi="Times New Roman"/>
          <w:sz w:val="24"/>
          <w:szCs w:val="20"/>
        </w:rPr>
        <w:t>nadere</w:t>
      </w:r>
      <w:r w:rsidR="005D1572">
        <w:rPr>
          <w:rFonts w:ascii="Times New Roman" w:hAnsi="Times New Roman"/>
          <w:sz w:val="24"/>
          <w:szCs w:val="20"/>
        </w:rPr>
        <w:t xml:space="preserve"> regels worden gesteld met betrekking tot het eerste</w:t>
      </w:r>
      <w:r w:rsidR="005554B4">
        <w:rPr>
          <w:rFonts w:ascii="Times New Roman" w:hAnsi="Times New Roman"/>
          <w:sz w:val="24"/>
          <w:szCs w:val="20"/>
        </w:rPr>
        <w:t xml:space="preserve"> en het tweede</w:t>
      </w:r>
      <w:r w:rsidR="005D1572">
        <w:rPr>
          <w:rFonts w:ascii="Times New Roman" w:hAnsi="Times New Roman"/>
          <w:sz w:val="24"/>
          <w:szCs w:val="20"/>
        </w:rPr>
        <w:t xml:space="preserve"> lid.</w:t>
      </w:r>
    </w:p>
    <w:p w:rsidR="00F44ADF" w:rsidP="00F44ADF" w:rsidRDefault="00F44ADF" w14:paraId="2A28F5D9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</w:p>
    <w:p w:rsidR="00F44ADF" w:rsidP="00F44ADF" w:rsidRDefault="00F44ADF" w14:paraId="006C4AEC" w14:textId="56F738A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A62A93">
        <w:rPr>
          <w:rFonts w:ascii="Times New Roman" w:hAnsi="Times New Roman"/>
          <w:b/>
          <w:sz w:val="24"/>
          <w:szCs w:val="20"/>
        </w:rPr>
        <w:t>Artikel 2</w:t>
      </w:r>
      <w:r>
        <w:rPr>
          <w:rFonts w:ascii="Times New Roman" w:hAnsi="Times New Roman"/>
          <w:b/>
          <w:sz w:val="24"/>
          <w:szCs w:val="20"/>
        </w:rPr>
        <w:t xml:space="preserve">. Samenstelling bestuur </w:t>
      </w:r>
    </w:p>
    <w:p w:rsidRPr="00A62A93" w:rsidR="00F44ADF" w:rsidP="00F44ADF" w:rsidRDefault="00F44ADF" w14:paraId="5582DEFA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="00F44ADF" w:rsidP="00F44ADF" w:rsidRDefault="00F44ADF" w14:paraId="18B11336" w14:textId="5BD0ADA3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  <w:t xml:space="preserve">1. Het bestuur van de stichting administratiekantoor bestaat uit </w:t>
      </w:r>
      <w:r w:rsidR="00085AFD">
        <w:rPr>
          <w:rFonts w:ascii="Times New Roman" w:hAnsi="Times New Roman"/>
          <w:sz w:val="24"/>
          <w:szCs w:val="20"/>
        </w:rPr>
        <w:t xml:space="preserve">vijf </w:t>
      </w:r>
      <w:r>
        <w:rPr>
          <w:rFonts w:ascii="Times New Roman" w:hAnsi="Times New Roman"/>
          <w:sz w:val="24"/>
          <w:szCs w:val="20"/>
        </w:rPr>
        <w:t>leden van de ondernemingsraad</w:t>
      </w:r>
      <w:r w:rsidR="00085AFD">
        <w:rPr>
          <w:rFonts w:ascii="Times New Roman" w:hAnsi="Times New Roman"/>
          <w:sz w:val="24"/>
          <w:szCs w:val="20"/>
        </w:rPr>
        <w:t>, die de ondernemingsraad uit haar midden aanwijst</w:t>
      </w:r>
      <w:r>
        <w:rPr>
          <w:rFonts w:ascii="Times New Roman" w:hAnsi="Times New Roman"/>
          <w:sz w:val="24"/>
          <w:szCs w:val="20"/>
        </w:rPr>
        <w:t>.</w:t>
      </w:r>
    </w:p>
    <w:p w:rsidR="00F44ADF" w:rsidP="00F44ADF" w:rsidRDefault="00F44ADF" w14:paraId="5C3ABD41" w14:textId="6C5160C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lastRenderedPageBreak/>
        <w:tab/>
        <w:t xml:space="preserve">2. </w:t>
      </w:r>
      <w:r w:rsidRPr="00F55786">
        <w:rPr>
          <w:rFonts w:ascii="Times New Roman" w:hAnsi="Times New Roman"/>
          <w:sz w:val="24"/>
          <w:szCs w:val="20"/>
        </w:rPr>
        <w:t>Bij algemene maatregel van bestuur kunnen nadere regels worden gesteld met bet</w:t>
      </w:r>
      <w:r>
        <w:rPr>
          <w:rFonts w:ascii="Times New Roman" w:hAnsi="Times New Roman"/>
          <w:sz w:val="24"/>
          <w:szCs w:val="20"/>
        </w:rPr>
        <w:t xml:space="preserve">rekking tot </w:t>
      </w:r>
      <w:r w:rsidR="001F155D">
        <w:rPr>
          <w:rFonts w:ascii="Times New Roman" w:hAnsi="Times New Roman"/>
          <w:sz w:val="24"/>
          <w:szCs w:val="20"/>
        </w:rPr>
        <w:t>de samenstelling van het bestuur</w:t>
      </w:r>
      <w:r w:rsidRPr="00F55786">
        <w:rPr>
          <w:rFonts w:ascii="Times New Roman" w:hAnsi="Times New Roman"/>
          <w:sz w:val="24"/>
          <w:szCs w:val="20"/>
        </w:rPr>
        <w:t>.</w:t>
      </w:r>
    </w:p>
    <w:p w:rsidR="00F44ADF" w:rsidP="00F44ADF" w:rsidRDefault="00F44ADF" w14:paraId="547B611F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F44ADF" w:rsidP="00F44ADF" w:rsidRDefault="004E62E3" w14:paraId="1C49BB6E" w14:textId="0BB055A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>Artikel 3. Verstrekken van i</w:t>
      </w:r>
      <w:r w:rsidR="00F44ADF">
        <w:rPr>
          <w:rFonts w:ascii="Times New Roman" w:hAnsi="Times New Roman"/>
          <w:b/>
          <w:sz w:val="24"/>
          <w:szCs w:val="20"/>
        </w:rPr>
        <w:t>nlichtingen</w:t>
      </w:r>
    </w:p>
    <w:p w:rsidRPr="00A62A93" w:rsidR="00F44ADF" w:rsidP="00F44ADF" w:rsidRDefault="00F44ADF" w14:paraId="53A82448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93201B" w:rsidR="00F44ADF" w:rsidP="00F44ADF" w:rsidRDefault="00F44ADF" w14:paraId="7484B64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trike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  <w:t xml:space="preserve">1. </w:t>
      </w:r>
      <w:r w:rsidRPr="00A62A93">
        <w:rPr>
          <w:rFonts w:ascii="Times New Roman" w:hAnsi="Times New Roman"/>
          <w:sz w:val="24"/>
          <w:szCs w:val="20"/>
        </w:rPr>
        <w:t>De stichting administratiekantoor verstre</w:t>
      </w:r>
      <w:r>
        <w:rPr>
          <w:rFonts w:ascii="Times New Roman" w:hAnsi="Times New Roman"/>
          <w:sz w:val="24"/>
          <w:szCs w:val="20"/>
        </w:rPr>
        <w:t>kt aan de in de onderneming werkzame personen desgevraagd</w:t>
      </w:r>
      <w:r w:rsidRPr="00A62A93">
        <w:rPr>
          <w:rFonts w:ascii="Times New Roman" w:hAnsi="Times New Roman"/>
          <w:sz w:val="24"/>
          <w:szCs w:val="20"/>
        </w:rPr>
        <w:t xml:space="preserve"> alle inlichtingen. </w:t>
      </w:r>
    </w:p>
    <w:p w:rsidRPr="00DE5706" w:rsidR="00F44ADF" w:rsidP="00F44ADF" w:rsidRDefault="00F44ADF" w14:paraId="22516649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trike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A62A93">
        <w:rPr>
          <w:rFonts w:ascii="Times New Roman" w:hAnsi="Times New Roman"/>
          <w:sz w:val="24"/>
          <w:szCs w:val="20"/>
        </w:rPr>
        <w:t>2</w:t>
      </w:r>
      <w:r>
        <w:rPr>
          <w:rFonts w:ascii="Times New Roman" w:hAnsi="Times New Roman"/>
          <w:sz w:val="24"/>
          <w:szCs w:val="20"/>
        </w:rPr>
        <w:t>.</w:t>
      </w:r>
      <w:r w:rsidRPr="00A62A93">
        <w:rPr>
          <w:rFonts w:ascii="Times New Roman" w:hAnsi="Times New Roman"/>
          <w:sz w:val="24"/>
          <w:szCs w:val="20"/>
        </w:rPr>
        <w:t xml:space="preserve"> De stichting administratiekantoor geeft bij het verstrekken van inlichtingen waar nodig aan welke gegevens een vertrouwelijk karakter dragen. </w:t>
      </w:r>
    </w:p>
    <w:p w:rsidR="00F44ADF" w:rsidP="00F44ADF" w:rsidRDefault="00F44ADF" w14:paraId="27CDC3AE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F44ADF" w:rsidP="00F44ADF" w:rsidRDefault="00F44ADF" w14:paraId="1BD8B6CA" w14:textId="50007AC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>Artikel 4. Overdracht archiefbescheiden bij ontbinding</w:t>
      </w:r>
    </w:p>
    <w:p w:rsidRPr="002225F6" w:rsidR="00F44ADF" w:rsidP="00F44ADF" w:rsidRDefault="00F44ADF" w14:paraId="63E92F49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="00F44ADF" w:rsidP="00F44ADF" w:rsidRDefault="00F44ADF" w14:paraId="3068D3A1" w14:textId="16BDF9C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A62A93">
        <w:rPr>
          <w:rFonts w:ascii="Times New Roman" w:hAnsi="Times New Roman"/>
          <w:sz w:val="24"/>
          <w:szCs w:val="20"/>
        </w:rPr>
        <w:t>Bij ontbinding van de stichting administratiekantoor wordt het beheer van en de zorg voor de archiefbescheiden van de stichting administratiekantoo</w:t>
      </w:r>
      <w:r>
        <w:rPr>
          <w:rFonts w:ascii="Times New Roman" w:hAnsi="Times New Roman"/>
          <w:sz w:val="24"/>
          <w:szCs w:val="20"/>
        </w:rPr>
        <w:t xml:space="preserve">r door het bestuur overgedragen aan </w:t>
      </w:r>
      <w:r w:rsidRPr="00DE5706">
        <w:rPr>
          <w:rFonts w:ascii="Times New Roman" w:hAnsi="Times New Roman"/>
          <w:sz w:val="24"/>
          <w:szCs w:val="20"/>
        </w:rPr>
        <w:t>de ondernemer.</w:t>
      </w:r>
    </w:p>
    <w:p w:rsidR="00F44ADF" w:rsidP="00F44ADF" w:rsidRDefault="00F44ADF" w14:paraId="11245942" w14:textId="489DC3E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F44ADF" w:rsidP="00F44ADF" w:rsidRDefault="00F44ADF" w14:paraId="6771B389" w14:textId="1247DED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="00F44ADF" w:rsidP="00F44ADF" w:rsidRDefault="00F44ADF" w14:paraId="6A3C242F" w14:textId="43FD0F4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 xml:space="preserve">HOOFDSTUK 2. WIJZIGING </w:t>
      </w:r>
      <w:r w:rsidR="00E80481">
        <w:rPr>
          <w:rFonts w:ascii="Times New Roman" w:hAnsi="Times New Roman"/>
          <w:b/>
          <w:sz w:val="24"/>
          <w:szCs w:val="20"/>
        </w:rPr>
        <w:t>BURGERLIJK WETBOEK</w:t>
      </w:r>
    </w:p>
    <w:p w:rsidR="00F44ADF" w:rsidP="00F44ADF" w:rsidRDefault="00F44ADF" w14:paraId="325F9463" w14:textId="3175CD7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="00F44ADF" w:rsidP="00F44ADF" w:rsidRDefault="00F44ADF" w14:paraId="57B15B60" w14:textId="7282C1A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 xml:space="preserve">Artikel 5. Wijziging van </w:t>
      </w:r>
      <w:r w:rsidR="00526E3E">
        <w:rPr>
          <w:rFonts w:ascii="Times New Roman" w:hAnsi="Times New Roman"/>
          <w:b/>
          <w:sz w:val="24"/>
          <w:szCs w:val="20"/>
        </w:rPr>
        <w:t xml:space="preserve">Boek 2 van </w:t>
      </w:r>
      <w:r>
        <w:rPr>
          <w:rFonts w:ascii="Times New Roman" w:hAnsi="Times New Roman"/>
          <w:b/>
          <w:sz w:val="24"/>
          <w:szCs w:val="20"/>
        </w:rPr>
        <w:t>het Burgerlijk Wetboek</w:t>
      </w:r>
    </w:p>
    <w:p w:rsidR="00F44ADF" w:rsidP="00F44ADF" w:rsidRDefault="00F44ADF" w14:paraId="7A2908A9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="00F36FE1" w:rsidP="004F07C4" w:rsidRDefault="00F36FE1" w14:paraId="60D81F4A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  <w:t>Boek 2 van het Burgerlijk Wetboek wordt als volgt gewijzigd:</w:t>
      </w:r>
    </w:p>
    <w:p w:rsidR="00B041CD" w:rsidP="004F07C4" w:rsidRDefault="00B041CD" w14:paraId="3EF6395D" w14:textId="790B6FC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071BF9" w:rsidP="004F07C4" w:rsidRDefault="00071BF9" w14:paraId="40655332" w14:textId="2CD89B5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A</w:t>
      </w:r>
    </w:p>
    <w:p w:rsidR="00E917EF" w:rsidP="004F07C4" w:rsidRDefault="00E917EF" w14:paraId="0CCD1C86" w14:textId="66610EC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917EF" w:rsidP="004F07C4" w:rsidRDefault="00E917EF" w14:paraId="3481C71C" w14:textId="684FDDA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  <w:t xml:space="preserve">In artikel 80 lid 3 wordt “artikel 99” vervangen door “de artikelen 96a0 en 99”. </w:t>
      </w:r>
    </w:p>
    <w:p w:rsidR="00E917EF" w:rsidP="004F07C4" w:rsidRDefault="00E917EF" w14:paraId="1993068A" w14:textId="4DECA4A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917EF" w:rsidP="004F07C4" w:rsidRDefault="00E917EF" w14:paraId="0A751BB8" w14:textId="31560C7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B</w:t>
      </w:r>
    </w:p>
    <w:p w:rsidR="00071BF9" w:rsidP="004F07C4" w:rsidRDefault="00071BF9" w14:paraId="6BA06A97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AD1394" w:rsidP="004F07C4" w:rsidRDefault="00ED5DD3" w14:paraId="0703805A" w14:textId="0A79543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  <w:t>Na artikel 96 wordt een artikel ingevoegd, luidende:</w:t>
      </w:r>
    </w:p>
    <w:p w:rsidR="00ED5DD3" w:rsidP="004F07C4" w:rsidRDefault="00ED5DD3" w14:paraId="2E7E8A3A" w14:textId="1FC0730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ED5DD3" w:rsidR="00ED5DD3" w:rsidP="004F07C4" w:rsidRDefault="00071BF9" w14:paraId="3508CC4C" w14:textId="0DB5F07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>Artikel 96a0</w:t>
      </w:r>
    </w:p>
    <w:p w:rsidR="00ED5DD3" w:rsidP="004F07C4" w:rsidRDefault="00ED5DD3" w14:paraId="775D9AED" w14:textId="29B1124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D5DD3" w:rsidP="004F07C4" w:rsidRDefault="00ED5DD3" w14:paraId="0916C10E" w14:textId="0FFD563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="008E3A23">
        <w:rPr>
          <w:rFonts w:ascii="Times New Roman" w:hAnsi="Times New Roman"/>
          <w:sz w:val="24"/>
          <w:szCs w:val="20"/>
        </w:rPr>
        <w:t xml:space="preserve">1. </w:t>
      </w:r>
      <w:r>
        <w:rPr>
          <w:rFonts w:ascii="Times New Roman" w:hAnsi="Times New Roman"/>
          <w:sz w:val="24"/>
          <w:szCs w:val="20"/>
        </w:rPr>
        <w:t xml:space="preserve">In afwijking van artikel 96 geeft de naamloze vennootschap die krachtens artikel </w:t>
      </w:r>
      <w:r w:rsidR="00F44ADF">
        <w:rPr>
          <w:rFonts w:ascii="Times New Roman" w:hAnsi="Times New Roman"/>
          <w:sz w:val="24"/>
          <w:szCs w:val="20"/>
        </w:rPr>
        <w:t>1</w:t>
      </w:r>
      <w:r>
        <w:rPr>
          <w:rFonts w:ascii="Times New Roman" w:hAnsi="Times New Roman"/>
          <w:sz w:val="24"/>
          <w:szCs w:val="20"/>
        </w:rPr>
        <w:t xml:space="preserve">, eerste lid, van de </w:t>
      </w:r>
      <w:r w:rsidRPr="00C93585" w:rsidR="00C93585">
        <w:rPr>
          <w:rFonts w:ascii="Times New Roman" w:hAnsi="Times New Roman"/>
          <w:sz w:val="24"/>
          <w:szCs w:val="20"/>
        </w:rPr>
        <w:t>Wet eerlijk</w:t>
      </w:r>
      <w:r w:rsidR="00564C02">
        <w:rPr>
          <w:rFonts w:ascii="Times New Roman" w:hAnsi="Times New Roman"/>
          <w:sz w:val="24"/>
          <w:szCs w:val="20"/>
        </w:rPr>
        <w:t xml:space="preserve"> delen </w:t>
      </w:r>
      <w:r>
        <w:rPr>
          <w:rFonts w:ascii="Times New Roman" w:hAnsi="Times New Roman"/>
          <w:sz w:val="24"/>
          <w:szCs w:val="20"/>
        </w:rPr>
        <w:t xml:space="preserve">een stichting administratiekantoor heeft opgericht, jaarlijks </w:t>
      </w:r>
      <w:r w:rsidR="001F155D">
        <w:rPr>
          <w:rFonts w:ascii="Times New Roman" w:hAnsi="Times New Roman"/>
          <w:sz w:val="24"/>
          <w:szCs w:val="20"/>
        </w:rPr>
        <w:t xml:space="preserve">om niet </w:t>
      </w:r>
      <w:r>
        <w:rPr>
          <w:rFonts w:ascii="Times New Roman" w:hAnsi="Times New Roman"/>
          <w:sz w:val="24"/>
          <w:szCs w:val="20"/>
        </w:rPr>
        <w:t>een aantal aandelen uit</w:t>
      </w:r>
      <w:r w:rsidR="00071BF9">
        <w:rPr>
          <w:rFonts w:ascii="Times New Roman" w:hAnsi="Times New Roman"/>
          <w:sz w:val="24"/>
          <w:szCs w:val="20"/>
        </w:rPr>
        <w:t xml:space="preserve"> aan die stichting administratiekantoor</w:t>
      </w:r>
      <w:r>
        <w:rPr>
          <w:rFonts w:ascii="Times New Roman" w:hAnsi="Times New Roman"/>
          <w:sz w:val="24"/>
          <w:szCs w:val="20"/>
        </w:rPr>
        <w:t xml:space="preserve"> dat gelijk is aan één procent van het aantal </w:t>
      </w:r>
      <w:r w:rsidR="00071BF9">
        <w:rPr>
          <w:rFonts w:ascii="Times New Roman" w:hAnsi="Times New Roman"/>
          <w:sz w:val="24"/>
          <w:szCs w:val="20"/>
        </w:rPr>
        <w:t xml:space="preserve">door de vennootschap </w:t>
      </w:r>
      <w:r>
        <w:rPr>
          <w:rFonts w:ascii="Times New Roman" w:hAnsi="Times New Roman"/>
          <w:sz w:val="24"/>
          <w:szCs w:val="20"/>
        </w:rPr>
        <w:t xml:space="preserve">uitgegeven aandelen op </w:t>
      </w:r>
      <w:r w:rsidR="00AD67F8">
        <w:rPr>
          <w:rFonts w:ascii="Times New Roman" w:hAnsi="Times New Roman"/>
          <w:sz w:val="24"/>
          <w:szCs w:val="20"/>
        </w:rPr>
        <w:t>de laatste dag van het voor</w:t>
      </w:r>
      <w:r w:rsidR="00B02FCA">
        <w:rPr>
          <w:rFonts w:ascii="Times New Roman" w:hAnsi="Times New Roman"/>
          <w:sz w:val="24"/>
          <w:szCs w:val="20"/>
        </w:rPr>
        <w:t>g</w:t>
      </w:r>
      <w:r w:rsidR="00AD67F8">
        <w:rPr>
          <w:rFonts w:ascii="Times New Roman" w:hAnsi="Times New Roman"/>
          <w:sz w:val="24"/>
          <w:szCs w:val="20"/>
        </w:rPr>
        <w:t>aande kalenderjaar</w:t>
      </w:r>
      <w:r w:rsidR="00B02FCA">
        <w:rPr>
          <w:rFonts w:ascii="Times New Roman" w:hAnsi="Times New Roman"/>
          <w:sz w:val="24"/>
          <w:szCs w:val="20"/>
        </w:rPr>
        <w:t xml:space="preserve">. </w:t>
      </w:r>
    </w:p>
    <w:p w:rsidR="008E3A23" w:rsidP="004F07C4" w:rsidRDefault="008E3A23" w14:paraId="662A1D37" w14:textId="628D027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  <w:t xml:space="preserve">2. De jaarlijkse uitgifte bedoeld in lid 1 </w:t>
      </w:r>
      <w:r w:rsidR="00AC57D4">
        <w:rPr>
          <w:rFonts w:ascii="Times New Roman" w:hAnsi="Times New Roman"/>
          <w:sz w:val="24"/>
          <w:szCs w:val="20"/>
        </w:rPr>
        <w:t>v</w:t>
      </w:r>
      <w:r w:rsidR="004F07C4">
        <w:rPr>
          <w:rFonts w:ascii="Times New Roman" w:hAnsi="Times New Roman"/>
          <w:sz w:val="24"/>
          <w:szCs w:val="20"/>
        </w:rPr>
        <w:t>indt plaats zolang</w:t>
      </w:r>
      <w:r w:rsidR="00AC57D4">
        <w:rPr>
          <w:rFonts w:ascii="Times New Roman" w:hAnsi="Times New Roman"/>
          <w:sz w:val="24"/>
          <w:szCs w:val="20"/>
        </w:rPr>
        <w:t xml:space="preserve"> de stichting administratiekantoor niet </w:t>
      </w:r>
      <w:r w:rsidR="00A654F8">
        <w:rPr>
          <w:rFonts w:ascii="Times New Roman" w:hAnsi="Times New Roman"/>
          <w:sz w:val="24"/>
          <w:szCs w:val="20"/>
        </w:rPr>
        <w:t xml:space="preserve">ten minste </w:t>
      </w:r>
      <w:r w:rsidR="00AC57D4">
        <w:rPr>
          <w:rFonts w:ascii="Times New Roman" w:hAnsi="Times New Roman"/>
          <w:sz w:val="24"/>
          <w:szCs w:val="20"/>
        </w:rPr>
        <w:t xml:space="preserve">tien procent van het aantal door de vennootschap uitgegeven aandelen op de laatste dag van het voorgaande kalenderjaar </w:t>
      </w:r>
      <w:r w:rsidR="007360DC">
        <w:rPr>
          <w:rFonts w:ascii="Times New Roman" w:hAnsi="Times New Roman"/>
          <w:sz w:val="24"/>
          <w:szCs w:val="20"/>
        </w:rPr>
        <w:t>bezit</w:t>
      </w:r>
      <w:r w:rsidR="00A654F8">
        <w:rPr>
          <w:rFonts w:ascii="Times New Roman" w:hAnsi="Times New Roman"/>
          <w:sz w:val="24"/>
          <w:szCs w:val="20"/>
        </w:rPr>
        <w:t>.</w:t>
      </w:r>
      <w:r w:rsidR="007360DC">
        <w:rPr>
          <w:rFonts w:ascii="Times New Roman" w:hAnsi="Times New Roman"/>
          <w:sz w:val="24"/>
          <w:szCs w:val="20"/>
        </w:rPr>
        <w:t xml:space="preserve"> </w:t>
      </w:r>
    </w:p>
    <w:p w:rsidR="00F46689" w:rsidP="004F07C4" w:rsidRDefault="00F46689" w14:paraId="17F88253" w14:textId="1B9BDBE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F46689" w:rsidP="004F07C4" w:rsidRDefault="00062709" w14:paraId="454FAA5F" w14:textId="2F59F17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C</w:t>
      </w:r>
    </w:p>
    <w:p w:rsidR="00F46689" w:rsidP="004F07C4" w:rsidRDefault="00F46689" w14:paraId="3510A61B" w14:textId="1EAA591E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F46689" w:rsidP="004F07C4" w:rsidRDefault="00F46689" w14:paraId="08299B89" w14:textId="3A5B115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  <w:t xml:space="preserve">In artikel 96a lid 1 wordt voor de punt aan het slot ingevoegd “, en op aandelen die ingevolge artikel 96a0 aan de door de naamloze vennootschap krachtens artikel </w:t>
      </w:r>
      <w:r w:rsidR="00F44ADF">
        <w:rPr>
          <w:rFonts w:ascii="Times New Roman" w:hAnsi="Times New Roman"/>
          <w:sz w:val="24"/>
          <w:szCs w:val="20"/>
        </w:rPr>
        <w:t>1</w:t>
      </w:r>
      <w:r>
        <w:rPr>
          <w:rFonts w:ascii="Times New Roman" w:hAnsi="Times New Roman"/>
          <w:sz w:val="24"/>
          <w:szCs w:val="20"/>
        </w:rPr>
        <w:t xml:space="preserve">, eerste lid, van de </w:t>
      </w:r>
      <w:r w:rsidRPr="00C93585" w:rsidR="00C93585">
        <w:rPr>
          <w:rFonts w:ascii="Times New Roman" w:hAnsi="Times New Roman"/>
          <w:sz w:val="24"/>
          <w:szCs w:val="20"/>
        </w:rPr>
        <w:t>Wet eerlijk</w:t>
      </w:r>
      <w:r w:rsidR="00564C02">
        <w:rPr>
          <w:rFonts w:ascii="Times New Roman" w:hAnsi="Times New Roman"/>
          <w:sz w:val="24"/>
          <w:szCs w:val="20"/>
        </w:rPr>
        <w:t xml:space="preserve"> delen </w:t>
      </w:r>
      <w:r>
        <w:rPr>
          <w:rFonts w:ascii="Times New Roman" w:hAnsi="Times New Roman"/>
          <w:sz w:val="24"/>
          <w:szCs w:val="20"/>
        </w:rPr>
        <w:t>opgerichte stichting administratiekantoor worden uitgegeven”.</w:t>
      </w:r>
    </w:p>
    <w:p w:rsidR="00C22507" w:rsidP="004F07C4" w:rsidRDefault="00C22507" w14:paraId="2005FC54" w14:textId="1641C293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C22507" w:rsidP="004F07C4" w:rsidRDefault="00062709" w14:paraId="73D24F40" w14:textId="289181E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D</w:t>
      </w:r>
    </w:p>
    <w:p w:rsidR="00C22507" w:rsidP="004F07C4" w:rsidRDefault="00C22507" w14:paraId="0633A763" w14:textId="3F2A978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C22507" w:rsidP="004F07C4" w:rsidRDefault="00C22507" w14:paraId="6003B06B" w14:textId="253A6A6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  <w:t xml:space="preserve">Aan artikel 98 lid 5 wordt toegevoegd “De machtiging is voorts niet vereist indien de vennootschap eigen </w:t>
      </w:r>
      <w:r w:rsidRPr="00C22507">
        <w:rPr>
          <w:rFonts w:ascii="Times New Roman" w:hAnsi="Times New Roman"/>
          <w:sz w:val="24"/>
          <w:szCs w:val="20"/>
        </w:rPr>
        <w:t xml:space="preserve">aandelen </w:t>
      </w:r>
      <w:r>
        <w:rPr>
          <w:rFonts w:ascii="Times New Roman" w:hAnsi="Times New Roman"/>
          <w:sz w:val="24"/>
          <w:szCs w:val="20"/>
        </w:rPr>
        <w:t xml:space="preserve">verkrijgt om </w:t>
      </w:r>
      <w:r w:rsidRPr="00C22507">
        <w:rPr>
          <w:rFonts w:ascii="Times New Roman" w:hAnsi="Times New Roman"/>
          <w:sz w:val="24"/>
          <w:szCs w:val="20"/>
        </w:rPr>
        <w:t xml:space="preserve">die ingevolge artikel 96a0 aan de door de naamloze vennootschap krachtens artikel </w:t>
      </w:r>
      <w:r w:rsidR="00F44ADF">
        <w:rPr>
          <w:rFonts w:ascii="Times New Roman" w:hAnsi="Times New Roman"/>
          <w:sz w:val="24"/>
          <w:szCs w:val="20"/>
        </w:rPr>
        <w:t>1</w:t>
      </w:r>
      <w:r w:rsidRPr="00C22507">
        <w:rPr>
          <w:rFonts w:ascii="Times New Roman" w:hAnsi="Times New Roman"/>
          <w:sz w:val="24"/>
          <w:szCs w:val="20"/>
        </w:rPr>
        <w:t xml:space="preserve">, eerste lid, van de </w:t>
      </w:r>
      <w:r w:rsidRPr="00C93585" w:rsidR="00C93585">
        <w:rPr>
          <w:rFonts w:ascii="Times New Roman" w:hAnsi="Times New Roman"/>
          <w:sz w:val="24"/>
          <w:szCs w:val="20"/>
        </w:rPr>
        <w:t>Wet eerlijk</w:t>
      </w:r>
      <w:r w:rsidR="00564C02">
        <w:rPr>
          <w:rFonts w:ascii="Times New Roman" w:hAnsi="Times New Roman"/>
          <w:sz w:val="24"/>
          <w:szCs w:val="20"/>
        </w:rPr>
        <w:t xml:space="preserve"> delen </w:t>
      </w:r>
      <w:r w:rsidRPr="00C22507">
        <w:rPr>
          <w:rFonts w:ascii="Times New Roman" w:hAnsi="Times New Roman"/>
          <w:sz w:val="24"/>
          <w:szCs w:val="20"/>
        </w:rPr>
        <w:t xml:space="preserve">opgerichte stichting administratiekantoor </w:t>
      </w:r>
      <w:r>
        <w:rPr>
          <w:rFonts w:ascii="Times New Roman" w:hAnsi="Times New Roman"/>
          <w:sz w:val="24"/>
          <w:szCs w:val="20"/>
        </w:rPr>
        <w:t>over te dragen.”</w:t>
      </w:r>
    </w:p>
    <w:p w:rsidR="00A25C25" w:rsidP="004F07C4" w:rsidRDefault="00A25C25" w14:paraId="03FC9BAB" w14:textId="589D50B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A25C25" w:rsidP="004F07C4" w:rsidRDefault="00062709" w14:paraId="262D61E8" w14:textId="713157A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E</w:t>
      </w:r>
    </w:p>
    <w:p w:rsidR="00A25C25" w:rsidP="004F07C4" w:rsidRDefault="00A25C25" w14:paraId="7DF85795" w14:textId="08BA24CE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062709" w:rsidP="004F07C4" w:rsidRDefault="00062709" w14:paraId="682298F9" w14:textId="5F10505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  <w:t>In artikel 191 lid 2 wordt “artikel 208” vervangen door “de artikelen 206a0 en 208”.</w:t>
      </w:r>
    </w:p>
    <w:p w:rsidR="00062709" w:rsidP="004F07C4" w:rsidRDefault="00062709" w14:paraId="2B3AD109" w14:textId="358BFC1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062709" w:rsidP="004F07C4" w:rsidRDefault="00062709" w14:paraId="565213F5" w14:textId="76FD9A9E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F</w:t>
      </w:r>
    </w:p>
    <w:p w:rsidR="00062709" w:rsidP="004F07C4" w:rsidRDefault="00062709" w14:paraId="7A2186C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A25C25" w:rsidP="004F07C4" w:rsidRDefault="00A25C25" w14:paraId="09492FD6" w14:textId="284A00E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  <w:t>Na artikel 206 wordt een artikel ingevoegd, luidende:</w:t>
      </w:r>
    </w:p>
    <w:p w:rsidR="00A25C25" w:rsidP="004F07C4" w:rsidRDefault="00A25C25" w14:paraId="3A12291D" w14:textId="2B0BF7A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A25C25" w:rsidR="00A25C25" w:rsidP="004F07C4" w:rsidRDefault="00A25C25" w14:paraId="0528F99F" w14:textId="679A0963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A25C25">
        <w:rPr>
          <w:rFonts w:ascii="Times New Roman" w:hAnsi="Times New Roman"/>
          <w:b/>
          <w:sz w:val="24"/>
          <w:szCs w:val="20"/>
        </w:rPr>
        <w:t>Artikel 206a0</w:t>
      </w:r>
    </w:p>
    <w:p w:rsidR="00A25C25" w:rsidP="004F07C4" w:rsidRDefault="00A25C25" w14:paraId="1B66FA0D" w14:textId="0534D12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A25C25" w:rsidR="00A25C25" w:rsidP="004F07C4" w:rsidRDefault="00A25C25" w14:paraId="35FAB449" w14:textId="1FEC7EC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  <w:t>1. In afwijking van artikel 206</w:t>
      </w:r>
      <w:r w:rsidRPr="00A25C25">
        <w:rPr>
          <w:rFonts w:ascii="Times New Roman" w:hAnsi="Times New Roman"/>
          <w:sz w:val="24"/>
          <w:szCs w:val="20"/>
        </w:rPr>
        <w:t xml:space="preserve"> geeft de</w:t>
      </w:r>
      <w:r>
        <w:rPr>
          <w:rFonts w:ascii="Times New Roman" w:hAnsi="Times New Roman"/>
          <w:sz w:val="24"/>
          <w:szCs w:val="20"/>
        </w:rPr>
        <w:t xml:space="preserve"> </w:t>
      </w:r>
      <w:r w:rsidRPr="00A25C25">
        <w:rPr>
          <w:rFonts w:ascii="Times New Roman" w:hAnsi="Times New Roman"/>
          <w:sz w:val="24"/>
          <w:szCs w:val="20"/>
        </w:rPr>
        <w:t xml:space="preserve">vennootschap die krachtens artikel </w:t>
      </w:r>
      <w:r w:rsidR="00F44ADF">
        <w:rPr>
          <w:rFonts w:ascii="Times New Roman" w:hAnsi="Times New Roman"/>
          <w:sz w:val="24"/>
          <w:szCs w:val="20"/>
        </w:rPr>
        <w:t>1</w:t>
      </w:r>
      <w:r w:rsidRPr="00A25C25">
        <w:rPr>
          <w:rFonts w:ascii="Times New Roman" w:hAnsi="Times New Roman"/>
          <w:sz w:val="24"/>
          <w:szCs w:val="20"/>
        </w:rPr>
        <w:t xml:space="preserve">, eerste lid, van de </w:t>
      </w:r>
      <w:r w:rsidRPr="00C93585" w:rsidR="00C93585">
        <w:rPr>
          <w:rFonts w:ascii="Times New Roman" w:hAnsi="Times New Roman"/>
          <w:sz w:val="24"/>
          <w:szCs w:val="20"/>
        </w:rPr>
        <w:t>Wet eerlijk</w:t>
      </w:r>
      <w:r w:rsidR="00564C02">
        <w:rPr>
          <w:rFonts w:ascii="Times New Roman" w:hAnsi="Times New Roman"/>
          <w:sz w:val="24"/>
          <w:szCs w:val="20"/>
        </w:rPr>
        <w:t xml:space="preserve"> delen </w:t>
      </w:r>
      <w:r w:rsidRPr="00A25C25">
        <w:rPr>
          <w:rFonts w:ascii="Times New Roman" w:hAnsi="Times New Roman"/>
          <w:sz w:val="24"/>
          <w:szCs w:val="20"/>
        </w:rPr>
        <w:t xml:space="preserve">een stichting administratiekantoor heeft opgericht, jaarlijks </w:t>
      </w:r>
      <w:r w:rsidR="00062709">
        <w:rPr>
          <w:rFonts w:ascii="Times New Roman" w:hAnsi="Times New Roman"/>
          <w:sz w:val="24"/>
          <w:szCs w:val="20"/>
        </w:rPr>
        <w:t xml:space="preserve">om niet </w:t>
      </w:r>
      <w:r w:rsidRPr="00A25C25">
        <w:rPr>
          <w:rFonts w:ascii="Times New Roman" w:hAnsi="Times New Roman"/>
          <w:sz w:val="24"/>
          <w:szCs w:val="20"/>
        </w:rPr>
        <w:t xml:space="preserve">een aantal aandelen uit aan die stichting administratiekantoor dat gelijk is aan één procent van het aantal door de vennootschap uitgegeven aandelen op de laatste dag van het voorgaande kalenderjaar. </w:t>
      </w:r>
    </w:p>
    <w:p w:rsidR="00A25C25" w:rsidP="004F07C4" w:rsidRDefault="00A25C25" w14:paraId="56485354" w14:textId="2A0E394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A25C25">
        <w:rPr>
          <w:rFonts w:ascii="Times New Roman" w:hAnsi="Times New Roman"/>
          <w:sz w:val="24"/>
          <w:szCs w:val="20"/>
        </w:rPr>
        <w:tab/>
        <w:t xml:space="preserve">2. De jaarlijkse uitgifte bedoeld in lid 1 vindt plaats zolang aan de stichting administratiekantoor niet </w:t>
      </w:r>
      <w:r w:rsidR="00A654F8">
        <w:rPr>
          <w:rFonts w:ascii="Times New Roman" w:hAnsi="Times New Roman"/>
          <w:sz w:val="24"/>
          <w:szCs w:val="20"/>
        </w:rPr>
        <w:t xml:space="preserve">ten minste </w:t>
      </w:r>
      <w:r w:rsidRPr="00A25C25">
        <w:rPr>
          <w:rFonts w:ascii="Times New Roman" w:hAnsi="Times New Roman"/>
          <w:sz w:val="24"/>
          <w:szCs w:val="20"/>
        </w:rPr>
        <w:t>tien procent van het aantal door de vennootschap uitgegeven aandelen op de laatste dag van het voorgaande kalenderjaar bezit</w:t>
      </w:r>
      <w:r w:rsidR="00335AA5">
        <w:rPr>
          <w:rFonts w:ascii="Times New Roman" w:hAnsi="Times New Roman"/>
          <w:sz w:val="24"/>
          <w:szCs w:val="20"/>
        </w:rPr>
        <w:t>.</w:t>
      </w:r>
    </w:p>
    <w:p w:rsidR="00335AA5" w:rsidP="004F07C4" w:rsidRDefault="00335AA5" w14:paraId="4CC322A6" w14:textId="7F0D8F5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335AA5" w:rsidP="004F07C4" w:rsidRDefault="0004193A" w14:paraId="464219C3" w14:textId="0CFD831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G</w:t>
      </w:r>
    </w:p>
    <w:p w:rsidR="00335AA5" w:rsidP="004F07C4" w:rsidRDefault="00335AA5" w14:paraId="3BA68AB5" w14:textId="78C6274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9549AF" w:rsidP="004F07C4" w:rsidRDefault="00335AA5" w14:paraId="2C39D322" w14:textId="0C8D126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  <w:t>In artikel 206a lid 1, tweede volzin, wordt voor de punt aan het slot ingevoegd “</w:t>
      </w:r>
      <w:r w:rsidRPr="00335AA5">
        <w:rPr>
          <w:rFonts w:ascii="Times New Roman" w:hAnsi="Times New Roman"/>
          <w:sz w:val="24"/>
          <w:szCs w:val="20"/>
        </w:rPr>
        <w:t>, en op a</w:t>
      </w:r>
      <w:r>
        <w:rPr>
          <w:rFonts w:ascii="Times New Roman" w:hAnsi="Times New Roman"/>
          <w:sz w:val="24"/>
          <w:szCs w:val="20"/>
        </w:rPr>
        <w:t>andelen die ingevolge artikel 206</w:t>
      </w:r>
      <w:r w:rsidRPr="00335AA5">
        <w:rPr>
          <w:rFonts w:ascii="Times New Roman" w:hAnsi="Times New Roman"/>
          <w:sz w:val="24"/>
          <w:szCs w:val="20"/>
        </w:rPr>
        <w:t xml:space="preserve">a0 aan de door de vennootschap krachtens artikel </w:t>
      </w:r>
      <w:r w:rsidR="00F44ADF">
        <w:rPr>
          <w:rFonts w:ascii="Times New Roman" w:hAnsi="Times New Roman"/>
          <w:sz w:val="24"/>
          <w:szCs w:val="20"/>
        </w:rPr>
        <w:t>1</w:t>
      </w:r>
      <w:r w:rsidRPr="00335AA5">
        <w:rPr>
          <w:rFonts w:ascii="Times New Roman" w:hAnsi="Times New Roman"/>
          <w:sz w:val="24"/>
          <w:szCs w:val="20"/>
        </w:rPr>
        <w:t xml:space="preserve">, eerste lid, van de </w:t>
      </w:r>
      <w:r w:rsidRPr="00C93585" w:rsidR="00C93585">
        <w:rPr>
          <w:rFonts w:ascii="Times New Roman" w:hAnsi="Times New Roman"/>
          <w:sz w:val="24"/>
          <w:szCs w:val="20"/>
        </w:rPr>
        <w:t>Wet eerlijk</w:t>
      </w:r>
      <w:r w:rsidR="00564C02">
        <w:rPr>
          <w:rFonts w:ascii="Times New Roman" w:hAnsi="Times New Roman"/>
          <w:sz w:val="24"/>
          <w:szCs w:val="20"/>
        </w:rPr>
        <w:t xml:space="preserve"> delen </w:t>
      </w:r>
      <w:r w:rsidRPr="00335AA5">
        <w:rPr>
          <w:rFonts w:ascii="Times New Roman" w:hAnsi="Times New Roman"/>
          <w:sz w:val="24"/>
          <w:szCs w:val="20"/>
        </w:rPr>
        <w:t>opgerichte stichting administratiekantoor worden uitgegeven</w:t>
      </w:r>
      <w:r>
        <w:rPr>
          <w:rFonts w:ascii="Times New Roman" w:hAnsi="Times New Roman"/>
          <w:sz w:val="24"/>
          <w:szCs w:val="20"/>
        </w:rPr>
        <w:t>”.</w:t>
      </w:r>
    </w:p>
    <w:p w:rsidR="009549AF" w:rsidP="004F07C4" w:rsidRDefault="00501811" w14:paraId="70FDB21E" w14:textId="23237C6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</w:p>
    <w:p w:rsidR="0064561E" w:rsidP="004F07C4" w:rsidRDefault="0064561E" w14:paraId="4FA72E6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BE51BE" w:rsidR="003B02A3" w:rsidP="004F07C4" w:rsidRDefault="00F44ADF" w14:paraId="40151760" w14:textId="519D793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>HOOFDSTUK 3. OVERGANGS- EN SLOTBEPALINGEN</w:t>
      </w:r>
    </w:p>
    <w:p w:rsidR="00787EE5" w:rsidP="004F07C4" w:rsidRDefault="00787EE5" w14:paraId="5FA80B2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4F07C4" w:rsidR="003B02A3" w:rsidP="00647ABC" w:rsidRDefault="00F44ADF" w14:paraId="308A6412" w14:textId="58A01B4E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 w:eastAsiaTheme="minorHAnsi"/>
          <w:b/>
          <w:sz w:val="24"/>
          <w:lang w:eastAsia="en-US"/>
        </w:rPr>
      </w:pPr>
      <w:r w:rsidRPr="00F44ADF">
        <w:rPr>
          <w:rFonts w:ascii="Times New Roman" w:hAnsi="Times New Roman"/>
          <w:b/>
          <w:sz w:val="24"/>
          <w:szCs w:val="20"/>
        </w:rPr>
        <w:t xml:space="preserve">Artikel </w:t>
      </w:r>
      <w:r w:rsidR="00647ABC">
        <w:rPr>
          <w:rFonts w:ascii="Times New Roman" w:hAnsi="Times New Roman"/>
          <w:b/>
          <w:sz w:val="24"/>
          <w:szCs w:val="20"/>
        </w:rPr>
        <w:t>6</w:t>
      </w:r>
      <w:r w:rsidRPr="00F44ADF">
        <w:rPr>
          <w:rFonts w:ascii="Times New Roman" w:hAnsi="Times New Roman"/>
          <w:b/>
          <w:sz w:val="24"/>
          <w:szCs w:val="20"/>
        </w:rPr>
        <w:t>.</w:t>
      </w:r>
      <w:r>
        <w:rPr>
          <w:rFonts w:ascii="Times New Roman" w:hAnsi="Times New Roman" w:eastAsiaTheme="minorHAnsi"/>
          <w:b/>
          <w:sz w:val="24"/>
          <w:lang w:eastAsia="en-US"/>
        </w:rPr>
        <w:t xml:space="preserve"> Inwerkingtreding</w:t>
      </w:r>
    </w:p>
    <w:p w:rsidRPr="00C53755" w:rsidR="003B02A3" w:rsidP="004F07C4" w:rsidRDefault="003B02A3" w14:paraId="475763BC" w14:textId="77777777">
      <w:pPr>
        <w:ind w:right="-2"/>
        <w:rPr>
          <w:rFonts w:ascii="Times New Roman" w:hAnsi="Times New Roman" w:eastAsiaTheme="minorHAnsi"/>
          <w:sz w:val="24"/>
          <w:lang w:eastAsia="en-US"/>
        </w:rPr>
      </w:pPr>
    </w:p>
    <w:p w:rsidR="001A48F6" w:rsidP="004F07C4" w:rsidRDefault="001A48F6" w14:paraId="76D80863" w14:textId="4D83D3C9">
      <w:pPr>
        <w:ind w:right="-2" w:firstLine="284"/>
        <w:rPr>
          <w:rFonts w:ascii="Times New Roman" w:hAnsi="Times New Roman" w:eastAsiaTheme="minorHAnsi"/>
          <w:sz w:val="24"/>
          <w:lang w:eastAsia="en-US"/>
        </w:rPr>
      </w:pPr>
      <w:r w:rsidRPr="00C53755">
        <w:rPr>
          <w:rFonts w:ascii="Times New Roman" w:hAnsi="Times New Roman" w:eastAsiaTheme="minorHAnsi"/>
          <w:sz w:val="24"/>
          <w:lang w:eastAsia="en-US"/>
        </w:rPr>
        <w:t xml:space="preserve">Deze wet treedt in werking </w:t>
      </w:r>
      <w:r>
        <w:rPr>
          <w:rFonts w:ascii="Times New Roman" w:hAnsi="Times New Roman" w:eastAsiaTheme="minorHAnsi"/>
          <w:sz w:val="24"/>
          <w:lang w:eastAsia="en-US"/>
        </w:rPr>
        <w:t>op een bij koninklijk besluit te bepalen tijdstip</w:t>
      </w:r>
      <w:r w:rsidR="003B02A3">
        <w:rPr>
          <w:rFonts w:ascii="Times New Roman" w:hAnsi="Times New Roman" w:eastAsiaTheme="minorHAnsi"/>
          <w:sz w:val="24"/>
          <w:lang w:eastAsia="en-US"/>
        </w:rPr>
        <w:t>, dat voor de verschillende onderdelen daarvan verschillend kan worden vastgesteld</w:t>
      </w:r>
      <w:r w:rsidRPr="00C53755">
        <w:rPr>
          <w:rFonts w:ascii="Times New Roman" w:hAnsi="Times New Roman" w:eastAsiaTheme="minorHAnsi"/>
          <w:sz w:val="24"/>
          <w:lang w:eastAsia="en-US"/>
        </w:rPr>
        <w:t>.</w:t>
      </w:r>
    </w:p>
    <w:p w:rsidR="003B02A3" w:rsidP="004F07C4" w:rsidRDefault="003B02A3" w14:paraId="137BF929" w14:textId="4BE598CC">
      <w:pPr>
        <w:ind w:right="-2"/>
        <w:rPr>
          <w:rFonts w:ascii="Times New Roman" w:hAnsi="Times New Roman" w:eastAsiaTheme="minorHAnsi"/>
          <w:sz w:val="24"/>
          <w:lang w:eastAsia="en-US"/>
        </w:rPr>
      </w:pPr>
    </w:p>
    <w:p w:rsidRPr="0031320F" w:rsidR="003B02A3" w:rsidP="004F07C4" w:rsidRDefault="00647ABC" w14:paraId="72234CC3" w14:textId="114455E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 w:eastAsiaTheme="minorHAnsi"/>
          <w:b/>
          <w:sz w:val="24"/>
          <w:lang w:eastAsia="en-US"/>
        </w:rPr>
      </w:pPr>
      <w:r>
        <w:rPr>
          <w:rFonts w:ascii="Times New Roman" w:hAnsi="Times New Roman" w:eastAsiaTheme="minorHAnsi"/>
          <w:b/>
          <w:sz w:val="24"/>
          <w:lang w:eastAsia="en-US"/>
        </w:rPr>
        <w:t>Artikel 7</w:t>
      </w:r>
      <w:r w:rsidR="00F44ADF">
        <w:rPr>
          <w:rFonts w:ascii="Times New Roman" w:hAnsi="Times New Roman" w:eastAsiaTheme="minorHAnsi"/>
          <w:b/>
          <w:sz w:val="24"/>
          <w:lang w:eastAsia="en-US"/>
        </w:rPr>
        <w:t>. Citeertitel</w:t>
      </w:r>
    </w:p>
    <w:p w:rsidR="003B02A3" w:rsidP="004F07C4" w:rsidRDefault="003B02A3" w14:paraId="4F44D92A" w14:textId="77777777">
      <w:pPr>
        <w:ind w:right="-2"/>
        <w:rPr>
          <w:rFonts w:ascii="Times New Roman" w:hAnsi="Times New Roman" w:eastAsiaTheme="minorHAnsi"/>
          <w:sz w:val="24"/>
          <w:lang w:eastAsia="en-US"/>
        </w:rPr>
      </w:pPr>
    </w:p>
    <w:p w:rsidRPr="00C53755" w:rsidR="003B02A3" w:rsidP="004F07C4" w:rsidRDefault="003B02A3" w14:paraId="7912D0C4" w14:textId="71FBA5C2">
      <w:pPr>
        <w:ind w:right="-2"/>
        <w:rPr>
          <w:rFonts w:ascii="Times New Roman" w:hAnsi="Times New Roman" w:eastAsiaTheme="minorHAnsi"/>
          <w:sz w:val="24"/>
          <w:lang w:eastAsia="en-US"/>
        </w:rPr>
      </w:pPr>
      <w:r>
        <w:rPr>
          <w:rFonts w:ascii="Times New Roman" w:hAnsi="Times New Roman" w:eastAsiaTheme="minorHAnsi"/>
          <w:sz w:val="24"/>
          <w:lang w:eastAsia="en-US"/>
        </w:rPr>
        <w:tab/>
        <w:t xml:space="preserve">Deze wet wordt aangehaald als: </w:t>
      </w:r>
      <w:r w:rsidRPr="00C93585" w:rsidR="00C93585">
        <w:rPr>
          <w:rFonts w:ascii="Times New Roman" w:hAnsi="Times New Roman"/>
          <w:sz w:val="24"/>
          <w:szCs w:val="20"/>
        </w:rPr>
        <w:t>Wet eerlijk</w:t>
      </w:r>
      <w:r w:rsidR="00564C02">
        <w:rPr>
          <w:rFonts w:ascii="Times New Roman" w:hAnsi="Times New Roman"/>
          <w:sz w:val="24"/>
          <w:szCs w:val="20"/>
        </w:rPr>
        <w:t xml:space="preserve"> delen</w:t>
      </w:r>
      <w:r>
        <w:rPr>
          <w:rFonts w:ascii="Times New Roman" w:hAnsi="Times New Roman" w:eastAsiaTheme="minorHAnsi"/>
          <w:sz w:val="24"/>
          <w:lang w:eastAsia="en-US"/>
        </w:rPr>
        <w:t>.</w:t>
      </w:r>
    </w:p>
    <w:p w:rsidRPr="00C53755" w:rsidR="001A48F6" w:rsidP="004F07C4" w:rsidRDefault="001A48F6" w14:paraId="58C6A344" w14:textId="77777777">
      <w:pPr>
        <w:ind w:right="-2"/>
        <w:rPr>
          <w:rFonts w:ascii="Times New Roman" w:hAnsi="Times New Roman" w:eastAsiaTheme="minorHAnsi"/>
          <w:sz w:val="24"/>
          <w:lang w:eastAsia="en-US"/>
        </w:rPr>
      </w:pPr>
    </w:p>
    <w:p w:rsidRPr="00C53755" w:rsidR="001A48F6" w:rsidP="004F07C4" w:rsidRDefault="001A48F6" w14:paraId="577257B8" w14:textId="77777777">
      <w:pPr>
        <w:ind w:right="-2"/>
        <w:rPr>
          <w:rFonts w:ascii="Times New Roman" w:hAnsi="Times New Roman" w:eastAsiaTheme="minorHAnsi"/>
          <w:sz w:val="24"/>
          <w:lang w:eastAsia="en-US"/>
        </w:rPr>
      </w:pPr>
    </w:p>
    <w:p w:rsidRPr="00C53755" w:rsidR="001A48F6" w:rsidP="004F07C4" w:rsidRDefault="001A48F6" w14:paraId="589C1CE3" w14:textId="77777777">
      <w:pPr>
        <w:ind w:right="-2" w:firstLine="284"/>
        <w:rPr>
          <w:rFonts w:ascii="Times New Roman" w:hAnsi="Times New Roman" w:eastAsiaTheme="minorHAnsi"/>
          <w:sz w:val="24"/>
          <w:lang w:eastAsia="en-US"/>
        </w:rPr>
      </w:pPr>
      <w:r w:rsidRPr="00C53755">
        <w:rPr>
          <w:rFonts w:ascii="Times New Roman" w:hAnsi="Times New Roman" w:eastAsiaTheme="minorHAnsi"/>
          <w:sz w:val="24"/>
          <w:lang w:eastAsia="en-US"/>
        </w:rPr>
        <w:t xml:space="preserve">Lasten en bevelen dat deze in het Staatsblad zal worden geplaatst en dat alle ministeries, autoriteiten, colleges en ambtenaren </w:t>
      </w:r>
      <w:r>
        <w:rPr>
          <w:rFonts w:ascii="Times New Roman" w:hAnsi="Times New Roman" w:eastAsiaTheme="minorHAnsi"/>
          <w:sz w:val="24"/>
          <w:lang w:eastAsia="en-US"/>
        </w:rPr>
        <w:t>d</w:t>
      </w:r>
      <w:r w:rsidRPr="00C53755">
        <w:rPr>
          <w:rFonts w:ascii="Times New Roman" w:hAnsi="Times New Roman" w:eastAsiaTheme="minorHAnsi"/>
          <w:sz w:val="24"/>
          <w:lang w:eastAsia="en-US"/>
        </w:rPr>
        <w:t>ie zulks aangaat, aan de nauwkeurige uitvoering de hand zullen houden.</w:t>
      </w:r>
    </w:p>
    <w:p w:rsidRPr="00C53755" w:rsidR="001A48F6" w:rsidP="004F07C4" w:rsidRDefault="001A48F6" w14:paraId="780D11A5" w14:textId="77777777">
      <w:pPr>
        <w:ind w:right="-2"/>
        <w:rPr>
          <w:rFonts w:ascii="Times New Roman" w:hAnsi="Times New Roman" w:eastAsiaTheme="minorHAnsi"/>
          <w:sz w:val="24"/>
          <w:lang w:eastAsia="en-US"/>
        </w:rPr>
      </w:pPr>
    </w:p>
    <w:p w:rsidRPr="00C53755" w:rsidR="001A48F6" w:rsidP="004F07C4" w:rsidRDefault="001A48F6" w14:paraId="286AD756" w14:textId="77777777">
      <w:pPr>
        <w:ind w:right="-2"/>
        <w:rPr>
          <w:rFonts w:ascii="Times New Roman" w:hAnsi="Times New Roman" w:eastAsiaTheme="minorHAnsi"/>
          <w:sz w:val="24"/>
          <w:lang w:eastAsia="en-US"/>
        </w:rPr>
      </w:pPr>
      <w:r w:rsidRPr="00C53755">
        <w:rPr>
          <w:rFonts w:ascii="Times New Roman" w:hAnsi="Times New Roman" w:eastAsiaTheme="minorHAnsi"/>
          <w:sz w:val="24"/>
          <w:lang w:eastAsia="en-US"/>
        </w:rPr>
        <w:t>Gegeven</w:t>
      </w:r>
    </w:p>
    <w:p w:rsidRPr="00C53755" w:rsidR="001A48F6" w:rsidP="004F07C4" w:rsidRDefault="001A48F6" w14:paraId="25D3C367" w14:textId="77777777">
      <w:pPr>
        <w:ind w:right="-2"/>
        <w:rPr>
          <w:rFonts w:ascii="Times New Roman" w:hAnsi="Times New Roman" w:eastAsiaTheme="minorHAnsi"/>
          <w:sz w:val="24"/>
          <w:lang w:eastAsia="en-US"/>
        </w:rPr>
      </w:pPr>
    </w:p>
    <w:p w:rsidRPr="00C53755" w:rsidR="001A48F6" w:rsidP="004F07C4" w:rsidRDefault="001A48F6" w14:paraId="47FC12FF" w14:textId="77777777">
      <w:pPr>
        <w:ind w:right="-2"/>
        <w:rPr>
          <w:rFonts w:ascii="Times New Roman" w:hAnsi="Times New Roman" w:eastAsiaTheme="minorHAnsi"/>
          <w:sz w:val="24"/>
          <w:lang w:eastAsia="en-US"/>
        </w:rPr>
      </w:pPr>
    </w:p>
    <w:p w:rsidR="001A48F6" w:rsidP="004F07C4" w:rsidRDefault="001A48F6" w14:paraId="2C718C8A" w14:textId="77777777">
      <w:pPr>
        <w:ind w:right="-2"/>
        <w:rPr>
          <w:rFonts w:ascii="Times New Roman" w:hAnsi="Times New Roman" w:eastAsiaTheme="minorHAnsi"/>
          <w:sz w:val="24"/>
          <w:lang w:eastAsia="en-US"/>
        </w:rPr>
      </w:pPr>
    </w:p>
    <w:p w:rsidRPr="00C53755" w:rsidR="001A48F6" w:rsidP="004F07C4" w:rsidRDefault="001A48F6" w14:paraId="1B29640D" w14:textId="77777777">
      <w:pPr>
        <w:ind w:right="-2"/>
        <w:rPr>
          <w:rFonts w:ascii="Times New Roman" w:hAnsi="Times New Roman" w:eastAsiaTheme="minorHAnsi"/>
          <w:sz w:val="24"/>
          <w:lang w:eastAsia="en-US"/>
        </w:rPr>
      </w:pPr>
    </w:p>
    <w:p w:rsidR="001A48F6" w:rsidP="004F07C4" w:rsidRDefault="001A48F6" w14:paraId="1DEFF900" w14:textId="77777777">
      <w:pPr>
        <w:ind w:right="-2"/>
        <w:rPr>
          <w:rFonts w:ascii="Times New Roman" w:hAnsi="Times New Roman" w:eastAsiaTheme="minorHAnsi"/>
          <w:sz w:val="24"/>
          <w:lang w:eastAsia="en-US"/>
        </w:rPr>
      </w:pPr>
    </w:p>
    <w:p w:rsidR="001A48F6" w:rsidP="004F07C4" w:rsidRDefault="001A48F6" w14:paraId="1A304A45" w14:textId="77777777">
      <w:pPr>
        <w:ind w:right="-2"/>
        <w:rPr>
          <w:rFonts w:ascii="Times New Roman" w:hAnsi="Times New Roman" w:eastAsiaTheme="minorHAnsi"/>
          <w:sz w:val="24"/>
          <w:lang w:eastAsia="en-US"/>
        </w:rPr>
      </w:pPr>
    </w:p>
    <w:p w:rsidR="001A48F6" w:rsidP="004F07C4" w:rsidRDefault="001A48F6" w14:paraId="499E07AA" w14:textId="77777777">
      <w:pPr>
        <w:ind w:right="-2"/>
        <w:rPr>
          <w:rFonts w:ascii="Times New Roman" w:hAnsi="Times New Roman" w:eastAsiaTheme="minorHAnsi"/>
          <w:sz w:val="24"/>
          <w:lang w:eastAsia="en-US"/>
        </w:rPr>
      </w:pPr>
    </w:p>
    <w:p w:rsidR="001A48F6" w:rsidP="004F07C4" w:rsidRDefault="001A48F6" w14:paraId="4E98F35A" w14:textId="77777777">
      <w:pPr>
        <w:ind w:right="-2"/>
        <w:rPr>
          <w:rFonts w:ascii="Times New Roman" w:hAnsi="Times New Roman" w:eastAsiaTheme="minorHAnsi"/>
          <w:sz w:val="24"/>
          <w:lang w:eastAsia="en-US"/>
        </w:rPr>
      </w:pPr>
    </w:p>
    <w:p w:rsidR="001A48F6" w:rsidP="004F07C4" w:rsidRDefault="001A48F6" w14:paraId="5CBCA16E" w14:textId="77777777">
      <w:pPr>
        <w:ind w:right="-2"/>
        <w:rPr>
          <w:rFonts w:ascii="Times New Roman" w:hAnsi="Times New Roman" w:eastAsiaTheme="minorHAnsi"/>
          <w:sz w:val="24"/>
          <w:lang w:eastAsia="en-US"/>
        </w:rPr>
      </w:pPr>
    </w:p>
    <w:p w:rsidRPr="000A1470" w:rsidR="001A48F6" w:rsidP="001A48F6" w:rsidRDefault="001A48F6" w14:paraId="02BEE4C2" w14:textId="7C1E9EE1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  <w:r w:rsidRPr="00C53755">
        <w:rPr>
          <w:rFonts w:ascii="Times New Roman" w:hAnsi="Times New Roman" w:eastAsiaTheme="minorHAnsi"/>
          <w:sz w:val="24"/>
          <w:lang w:eastAsia="en-US"/>
        </w:rPr>
        <w:t xml:space="preserve">De Minister </w:t>
      </w:r>
      <w:r w:rsidR="0004193A">
        <w:rPr>
          <w:rFonts w:ascii="Times New Roman" w:hAnsi="Times New Roman" w:eastAsiaTheme="minorHAnsi"/>
          <w:sz w:val="24"/>
          <w:lang w:eastAsia="en-US"/>
        </w:rPr>
        <w:t>voor Rechtsbescherming</w:t>
      </w:r>
      <w:r w:rsidR="008D6FE9">
        <w:rPr>
          <w:rFonts w:ascii="Times New Roman" w:hAnsi="Times New Roman" w:eastAsiaTheme="minorHAnsi"/>
          <w:sz w:val="24"/>
          <w:lang w:eastAsia="en-US"/>
        </w:rPr>
        <w:t>,</w:t>
      </w:r>
    </w:p>
    <w:p w:rsidRPr="002168F4" w:rsidR="001A48F6" w:rsidP="00A11E73" w:rsidRDefault="001A48F6" w14:paraId="705AA1D1" w14:textId="77777777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sectPr w:rsidRPr="002168F4" w:rsidR="001A48F6" w:rsidSect="00A11E73">
      <w:footerReference w:type="even" r:id="rId11"/>
      <w:footerReference w:type="default" r:id="rId12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5B40E" w14:textId="77777777" w:rsidR="0097344E" w:rsidRDefault="0097344E">
      <w:pPr>
        <w:spacing w:line="20" w:lineRule="exact"/>
      </w:pPr>
    </w:p>
  </w:endnote>
  <w:endnote w:type="continuationSeparator" w:id="0">
    <w:p w14:paraId="57BC0F4D" w14:textId="77777777" w:rsidR="0097344E" w:rsidRDefault="0097344E">
      <w:pPr>
        <w:pStyle w:val="Amendement"/>
      </w:pPr>
    </w:p>
  </w:endnote>
  <w:endnote w:type="continuationNotice" w:id="1">
    <w:p w14:paraId="7DD08B95" w14:textId="77777777" w:rsidR="0097344E" w:rsidRDefault="0097344E">
      <w:pPr>
        <w:pStyle w:val="Amendemen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F80C4" w14:textId="77777777" w:rsidR="002168F4" w:rsidRDefault="00D97DD5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2168F4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3A4BB3CC" w14:textId="77777777"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A012B" w14:textId="37C76EBA" w:rsidR="002168F4" w:rsidRPr="002168F4" w:rsidRDefault="00D97DD5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="002168F4"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BA6890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14:paraId="436B829F" w14:textId="77777777"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0D1A4" w14:textId="77777777" w:rsidR="0097344E" w:rsidRDefault="0097344E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14:paraId="65E3E4A7" w14:textId="77777777" w:rsidR="0097344E" w:rsidRDefault="009734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D69C3"/>
    <w:multiLevelType w:val="multilevel"/>
    <w:tmpl w:val="4FEED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6E279D"/>
    <w:multiLevelType w:val="multilevel"/>
    <w:tmpl w:val="FA9A7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AE0A19"/>
    <w:multiLevelType w:val="hybridMultilevel"/>
    <w:tmpl w:val="19D094FE"/>
    <w:lvl w:ilvl="0" w:tplc="2D5EC6F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613CDD"/>
    <w:multiLevelType w:val="hybridMultilevel"/>
    <w:tmpl w:val="D3808CFC"/>
    <w:lvl w:ilvl="0" w:tplc="98F8E19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5" w:hanging="360"/>
      </w:pPr>
    </w:lvl>
    <w:lvl w:ilvl="2" w:tplc="0413001B" w:tentative="1">
      <w:start w:val="1"/>
      <w:numFmt w:val="lowerRoman"/>
      <w:lvlText w:val="%3."/>
      <w:lvlJc w:val="right"/>
      <w:pPr>
        <w:ind w:left="2085" w:hanging="180"/>
      </w:pPr>
    </w:lvl>
    <w:lvl w:ilvl="3" w:tplc="0413000F" w:tentative="1">
      <w:start w:val="1"/>
      <w:numFmt w:val="decimal"/>
      <w:lvlText w:val="%4."/>
      <w:lvlJc w:val="left"/>
      <w:pPr>
        <w:ind w:left="2805" w:hanging="360"/>
      </w:pPr>
    </w:lvl>
    <w:lvl w:ilvl="4" w:tplc="04130019" w:tentative="1">
      <w:start w:val="1"/>
      <w:numFmt w:val="lowerLetter"/>
      <w:lvlText w:val="%5."/>
      <w:lvlJc w:val="left"/>
      <w:pPr>
        <w:ind w:left="3525" w:hanging="360"/>
      </w:pPr>
    </w:lvl>
    <w:lvl w:ilvl="5" w:tplc="0413001B" w:tentative="1">
      <w:start w:val="1"/>
      <w:numFmt w:val="lowerRoman"/>
      <w:lvlText w:val="%6."/>
      <w:lvlJc w:val="right"/>
      <w:pPr>
        <w:ind w:left="4245" w:hanging="180"/>
      </w:pPr>
    </w:lvl>
    <w:lvl w:ilvl="6" w:tplc="0413000F" w:tentative="1">
      <w:start w:val="1"/>
      <w:numFmt w:val="decimal"/>
      <w:lvlText w:val="%7."/>
      <w:lvlJc w:val="left"/>
      <w:pPr>
        <w:ind w:left="4965" w:hanging="360"/>
      </w:pPr>
    </w:lvl>
    <w:lvl w:ilvl="7" w:tplc="04130019" w:tentative="1">
      <w:start w:val="1"/>
      <w:numFmt w:val="lowerLetter"/>
      <w:lvlText w:val="%8."/>
      <w:lvlJc w:val="left"/>
      <w:pPr>
        <w:ind w:left="5685" w:hanging="360"/>
      </w:pPr>
    </w:lvl>
    <w:lvl w:ilvl="8" w:tplc="0413001B" w:tentative="1">
      <w:start w:val="1"/>
      <w:numFmt w:val="lowerRoman"/>
      <w:lvlText w:val="%9."/>
      <w:lvlJc w:val="right"/>
      <w:pPr>
        <w:ind w:left="6405" w:hanging="180"/>
      </w:pPr>
    </w:lvl>
  </w:abstractNum>
  <w:num w:numId="1" w16cid:durableId="1959799256">
    <w:abstractNumId w:val="3"/>
  </w:num>
  <w:num w:numId="2" w16cid:durableId="418257785">
    <w:abstractNumId w:val="0"/>
  </w:num>
  <w:num w:numId="3" w16cid:durableId="1616786051">
    <w:abstractNumId w:val="1"/>
  </w:num>
  <w:num w:numId="4" w16cid:durableId="3194313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BE1"/>
    <w:rsid w:val="000053B4"/>
    <w:rsid w:val="00012DBE"/>
    <w:rsid w:val="00012F64"/>
    <w:rsid w:val="00017BF6"/>
    <w:rsid w:val="0004193A"/>
    <w:rsid w:val="00053D5C"/>
    <w:rsid w:val="00062709"/>
    <w:rsid w:val="00064116"/>
    <w:rsid w:val="000645DF"/>
    <w:rsid w:val="00071BF9"/>
    <w:rsid w:val="00081D50"/>
    <w:rsid w:val="00085AFD"/>
    <w:rsid w:val="000A1843"/>
    <w:rsid w:val="000A1B7E"/>
    <w:rsid w:val="000A1D81"/>
    <w:rsid w:val="000E0909"/>
    <w:rsid w:val="000F316D"/>
    <w:rsid w:val="000F4269"/>
    <w:rsid w:val="00111ED3"/>
    <w:rsid w:val="00121065"/>
    <w:rsid w:val="0012207E"/>
    <w:rsid w:val="00126AFB"/>
    <w:rsid w:val="001363B7"/>
    <w:rsid w:val="00155696"/>
    <w:rsid w:val="00163CBA"/>
    <w:rsid w:val="00167EC7"/>
    <w:rsid w:val="001832BC"/>
    <w:rsid w:val="001A48F6"/>
    <w:rsid w:val="001A4AB4"/>
    <w:rsid w:val="001C190E"/>
    <w:rsid w:val="001F155D"/>
    <w:rsid w:val="00201FD3"/>
    <w:rsid w:val="002168F4"/>
    <w:rsid w:val="002225F6"/>
    <w:rsid w:val="00286BE1"/>
    <w:rsid w:val="002A727C"/>
    <w:rsid w:val="002B338C"/>
    <w:rsid w:val="002E75C8"/>
    <w:rsid w:val="002F7585"/>
    <w:rsid w:val="003000E6"/>
    <w:rsid w:val="003015F4"/>
    <w:rsid w:val="00301966"/>
    <w:rsid w:val="00327E39"/>
    <w:rsid w:val="00335AA5"/>
    <w:rsid w:val="0035684D"/>
    <w:rsid w:val="00366596"/>
    <w:rsid w:val="003B02A3"/>
    <w:rsid w:val="00402F4D"/>
    <w:rsid w:val="004030D3"/>
    <w:rsid w:val="0045634A"/>
    <w:rsid w:val="0046188F"/>
    <w:rsid w:val="00465527"/>
    <w:rsid w:val="004655E4"/>
    <w:rsid w:val="004A255B"/>
    <w:rsid w:val="004E62E3"/>
    <w:rsid w:val="004F07C4"/>
    <w:rsid w:val="00501811"/>
    <w:rsid w:val="00523796"/>
    <w:rsid w:val="00526E3E"/>
    <w:rsid w:val="005554B4"/>
    <w:rsid w:val="00564C02"/>
    <w:rsid w:val="00582B62"/>
    <w:rsid w:val="005C6CD9"/>
    <w:rsid w:val="005D1572"/>
    <w:rsid w:val="005D2707"/>
    <w:rsid w:val="005D4D6E"/>
    <w:rsid w:val="005D5A7A"/>
    <w:rsid w:val="006027A2"/>
    <w:rsid w:val="00606255"/>
    <w:rsid w:val="00613DFD"/>
    <w:rsid w:val="00615988"/>
    <w:rsid w:val="00621F35"/>
    <w:rsid w:val="006325EA"/>
    <w:rsid w:val="0064561E"/>
    <w:rsid w:val="00647ABC"/>
    <w:rsid w:val="006604C8"/>
    <w:rsid w:val="00672F00"/>
    <w:rsid w:val="00681690"/>
    <w:rsid w:val="00694927"/>
    <w:rsid w:val="00694983"/>
    <w:rsid w:val="006B1F24"/>
    <w:rsid w:val="006B48CF"/>
    <w:rsid w:val="006B607A"/>
    <w:rsid w:val="006C33F3"/>
    <w:rsid w:val="006E459D"/>
    <w:rsid w:val="006E4AAC"/>
    <w:rsid w:val="006E7308"/>
    <w:rsid w:val="007360DC"/>
    <w:rsid w:val="00742CDA"/>
    <w:rsid w:val="00765E01"/>
    <w:rsid w:val="00771EE9"/>
    <w:rsid w:val="00783A83"/>
    <w:rsid w:val="00787EE5"/>
    <w:rsid w:val="007D451C"/>
    <w:rsid w:val="007D731E"/>
    <w:rsid w:val="00802549"/>
    <w:rsid w:val="00802DEB"/>
    <w:rsid w:val="008238A8"/>
    <w:rsid w:val="008244DB"/>
    <w:rsid w:val="00826224"/>
    <w:rsid w:val="00865208"/>
    <w:rsid w:val="0089576A"/>
    <w:rsid w:val="008B76BD"/>
    <w:rsid w:val="008C43D8"/>
    <w:rsid w:val="008C74F1"/>
    <w:rsid w:val="008D6FE9"/>
    <w:rsid w:val="008E3A23"/>
    <w:rsid w:val="008F4CBE"/>
    <w:rsid w:val="009031CC"/>
    <w:rsid w:val="00930A23"/>
    <w:rsid w:val="0093201B"/>
    <w:rsid w:val="0094053C"/>
    <w:rsid w:val="009549AF"/>
    <w:rsid w:val="009570DF"/>
    <w:rsid w:val="00967EFA"/>
    <w:rsid w:val="0097344E"/>
    <w:rsid w:val="00984DD9"/>
    <w:rsid w:val="00994C1A"/>
    <w:rsid w:val="009951BA"/>
    <w:rsid w:val="0099661B"/>
    <w:rsid w:val="009B58D9"/>
    <w:rsid w:val="009C3071"/>
    <w:rsid w:val="009C5C17"/>
    <w:rsid w:val="009C5E4F"/>
    <w:rsid w:val="009C7354"/>
    <w:rsid w:val="009D1F69"/>
    <w:rsid w:val="009E6D7F"/>
    <w:rsid w:val="00A00A18"/>
    <w:rsid w:val="00A11E73"/>
    <w:rsid w:val="00A2521E"/>
    <w:rsid w:val="00A25C25"/>
    <w:rsid w:val="00A36EAB"/>
    <w:rsid w:val="00A57682"/>
    <w:rsid w:val="00A62A93"/>
    <w:rsid w:val="00A654F8"/>
    <w:rsid w:val="00A672F4"/>
    <w:rsid w:val="00A97C0E"/>
    <w:rsid w:val="00AB11E8"/>
    <w:rsid w:val="00AB3778"/>
    <w:rsid w:val="00AB6E85"/>
    <w:rsid w:val="00AC1364"/>
    <w:rsid w:val="00AC57D4"/>
    <w:rsid w:val="00AC60C8"/>
    <w:rsid w:val="00AD1394"/>
    <w:rsid w:val="00AD67F8"/>
    <w:rsid w:val="00AE436A"/>
    <w:rsid w:val="00AF0CDE"/>
    <w:rsid w:val="00B02FCA"/>
    <w:rsid w:val="00B041CD"/>
    <w:rsid w:val="00B162E2"/>
    <w:rsid w:val="00B33C16"/>
    <w:rsid w:val="00B467F5"/>
    <w:rsid w:val="00B47558"/>
    <w:rsid w:val="00B57191"/>
    <w:rsid w:val="00B6774F"/>
    <w:rsid w:val="00B801EF"/>
    <w:rsid w:val="00B82124"/>
    <w:rsid w:val="00B969DE"/>
    <w:rsid w:val="00BA1824"/>
    <w:rsid w:val="00BA4EFF"/>
    <w:rsid w:val="00BA6890"/>
    <w:rsid w:val="00BD3150"/>
    <w:rsid w:val="00BD412E"/>
    <w:rsid w:val="00BE51BE"/>
    <w:rsid w:val="00BE58E1"/>
    <w:rsid w:val="00BF6317"/>
    <w:rsid w:val="00C11EED"/>
    <w:rsid w:val="00C135B1"/>
    <w:rsid w:val="00C16199"/>
    <w:rsid w:val="00C22507"/>
    <w:rsid w:val="00C27A61"/>
    <w:rsid w:val="00C518E5"/>
    <w:rsid w:val="00C53595"/>
    <w:rsid w:val="00C92DF8"/>
    <w:rsid w:val="00C93585"/>
    <w:rsid w:val="00CA4F4C"/>
    <w:rsid w:val="00CA6449"/>
    <w:rsid w:val="00CB3578"/>
    <w:rsid w:val="00CC4582"/>
    <w:rsid w:val="00CE0F10"/>
    <w:rsid w:val="00CF50E7"/>
    <w:rsid w:val="00D0415B"/>
    <w:rsid w:val="00D07979"/>
    <w:rsid w:val="00D122F0"/>
    <w:rsid w:val="00D20AFA"/>
    <w:rsid w:val="00D20EA7"/>
    <w:rsid w:val="00D2203F"/>
    <w:rsid w:val="00D51F31"/>
    <w:rsid w:val="00D55648"/>
    <w:rsid w:val="00D62A2C"/>
    <w:rsid w:val="00D66A48"/>
    <w:rsid w:val="00D72B03"/>
    <w:rsid w:val="00D75BFC"/>
    <w:rsid w:val="00D9384F"/>
    <w:rsid w:val="00D97DD5"/>
    <w:rsid w:val="00DE5706"/>
    <w:rsid w:val="00DE68E5"/>
    <w:rsid w:val="00E02B0A"/>
    <w:rsid w:val="00E136CD"/>
    <w:rsid w:val="00E16443"/>
    <w:rsid w:val="00E36EE9"/>
    <w:rsid w:val="00E47D1C"/>
    <w:rsid w:val="00E55389"/>
    <w:rsid w:val="00E611E1"/>
    <w:rsid w:val="00E65E58"/>
    <w:rsid w:val="00E71123"/>
    <w:rsid w:val="00E80481"/>
    <w:rsid w:val="00E917EF"/>
    <w:rsid w:val="00EB13AB"/>
    <w:rsid w:val="00ED1C07"/>
    <w:rsid w:val="00ED5DD3"/>
    <w:rsid w:val="00ED7757"/>
    <w:rsid w:val="00F11A70"/>
    <w:rsid w:val="00F13442"/>
    <w:rsid w:val="00F16E19"/>
    <w:rsid w:val="00F332F0"/>
    <w:rsid w:val="00F36FE1"/>
    <w:rsid w:val="00F41D14"/>
    <w:rsid w:val="00F43378"/>
    <w:rsid w:val="00F44ADF"/>
    <w:rsid w:val="00F464DA"/>
    <w:rsid w:val="00F46689"/>
    <w:rsid w:val="00F50F92"/>
    <w:rsid w:val="00F55786"/>
    <w:rsid w:val="00F77647"/>
    <w:rsid w:val="00F956D4"/>
    <w:rsid w:val="00FB1F27"/>
    <w:rsid w:val="00FB2FB6"/>
    <w:rsid w:val="00FC649D"/>
    <w:rsid w:val="00FF3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7777B1"/>
  <w15:docId w15:val="{A00ABF98-A9C7-411E-8A71-94DED011C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D97DD5"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rsid w:val="00D97DD5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D97DD5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D97DD5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rsid w:val="00D97DD5"/>
  </w:style>
  <w:style w:type="character" w:styleId="Eindnootmarkering">
    <w:name w:val="endnote reference"/>
    <w:rsid w:val="00D97DD5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  <w:rsid w:val="00D97DD5"/>
  </w:style>
  <w:style w:type="character" w:customStyle="1" w:styleId="Voetnootverwijzing">
    <w:name w:val="Voetnootverwijzing"/>
    <w:rsid w:val="00D97DD5"/>
    <w:rPr>
      <w:sz w:val="20"/>
      <w:vertAlign w:val="superscript"/>
    </w:rPr>
  </w:style>
  <w:style w:type="paragraph" w:customStyle="1" w:styleId="wetsvoorstel">
    <w:name w:val="wetsvoorstel"/>
    <w:rsid w:val="00D97DD5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sid w:val="00D97DD5"/>
    <w:rPr>
      <w:rFonts w:cs="Times New Roman"/>
      <w:sz w:val="20"/>
      <w:szCs w:val="20"/>
    </w:rPr>
  </w:style>
  <w:style w:type="character" w:customStyle="1" w:styleId="Bibliografie1">
    <w:name w:val="Bibliografie1"/>
    <w:rsid w:val="00D97DD5"/>
    <w:rPr>
      <w:rFonts w:cs="Times New Roman"/>
      <w:sz w:val="20"/>
      <w:szCs w:val="20"/>
    </w:rPr>
  </w:style>
  <w:style w:type="character" w:customStyle="1" w:styleId="Dokument5">
    <w:name w:val="Dokument 5"/>
    <w:rsid w:val="00D97DD5"/>
    <w:rPr>
      <w:rFonts w:cs="Times New Roman"/>
      <w:sz w:val="20"/>
      <w:szCs w:val="20"/>
    </w:rPr>
  </w:style>
  <w:style w:type="character" w:customStyle="1" w:styleId="Dokument6">
    <w:name w:val="Dokument 6"/>
    <w:rsid w:val="00D97DD5"/>
    <w:rPr>
      <w:rFonts w:cs="Times New Roman"/>
      <w:sz w:val="20"/>
      <w:szCs w:val="20"/>
    </w:rPr>
  </w:style>
  <w:style w:type="character" w:customStyle="1" w:styleId="Dokument4">
    <w:name w:val="Dokument 4"/>
    <w:rsid w:val="00D97DD5"/>
    <w:rPr>
      <w:rFonts w:cs="Times New Roman"/>
      <w:b/>
      <w:bCs/>
      <w:i/>
      <w:iCs/>
    </w:rPr>
  </w:style>
  <w:style w:type="character" w:customStyle="1" w:styleId="Alineanummer2">
    <w:name w:val="Alineanummer 2"/>
    <w:rsid w:val="00D97DD5"/>
    <w:rPr>
      <w:rFonts w:cs="Times New Roman"/>
      <w:sz w:val="20"/>
      <w:szCs w:val="20"/>
    </w:rPr>
  </w:style>
  <w:style w:type="paragraph" w:customStyle="1" w:styleId="Dokument1">
    <w:name w:val="Dokument 1"/>
    <w:rsid w:val="00D97DD5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sid w:val="00D97DD5"/>
    <w:rPr>
      <w:rFonts w:cs="Times New Roman"/>
      <w:sz w:val="20"/>
      <w:szCs w:val="20"/>
    </w:rPr>
  </w:style>
  <w:style w:type="character" w:customStyle="1" w:styleId="Alineanummer4">
    <w:name w:val="Alineanummer 4"/>
    <w:rsid w:val="00D97DD5"/>
    <w:rPr>
      <w:rFonts w:cs="Times New Roman"/>
      <w:sz w:val="20"/>
      <w:szCs w:val="20"/>
    </w:rPr>
  </w:style>
  <w:style w:type="character" w:customStyle="1" w:styleId="Alineanummer5">
    <w:name w:val="Alineanummer 5"/>
    <w:rsid w:val="00D97DD5"/>
    <w:rPr>
      <w:rFonts w:cs="Times New Roman"/>
      <w:sz w:val="20"/>
      <w:szCs w:val="20"/>
    </w:rPr>
  </w:style>
  <w:style w:type="character" w:customStyle="1" w:styleId="Alineanummer6">
    <w:name w:val="Alineanummer 6"/>
    <w:rsid w:val="00D97DD5"/>
    <w:rPr>
      <w:rFonts w:cs="Times New Roman"/>
      <w:sz w:val="20"/>
      <w:szCs w:val="20"/>
    </w:rPr>
  </w:style>
  <w:style w:type="character" w:customStyle="1" w:styleId="Dokument2">
    <w:name w:val="Dokument 2"/>
    <w:rsid w:val="00D97DD5"/>
    <w:rPr>
      <w:rFonts w:ascii="Courier New" w:hAnsi="Courier New" w:cs="Courier New"/>
    </w:rPr>
  </w:style>
  <w:style w:type="character" w:customStyle="1" w:styleId="Alineanummer7">
    <w:name w:val="Alineanummer 7"/>
    <w:rsid w:val="00D97DD5"/>
    <w:rPr>
      <w:rFonts w:cs="Times New Roman"/>
      <w:sz w:val="20"/>
      <w:szCs w:val="20"/>
    </w:rPr>
  </w:style>
  <w:style w:type="character" w:customStyle="1" w:styleId="Alineanummer8">
    <w:name w:val="Alineanummer 8"/>
    <w:rsid w:val="00D97DD5"/>
    <w:rPr>
      <w:rFonts w:cs="Times New Roman"/>
      <w:sz w:val="20"/>
      <w:szCs w:val="20"/>
    </w:rPr>
  </w:style>
  <w:style w:type="character" w:customStyle="1" w:styleId="Techninit">
    <w:name w:val="Techn init"/>
    <w:rsid w:val="00D97DD5"/>
    <w:rPr>
      <w:rFonts w:ascii="Courier New" w:hAnsi="Courier New" w:cs="Courier New"/>
    </w:rPr>
  </w:style>
  <w:style w:type="character" w:customStyle="1" w:styleId="Dokuinit">
    <w:name w:val="Doku init"/>
    <w:rsid w:val="00D97DD5"/>
    <w:rPr>
      <w:rFonts w:cs="Times New Roman"/>
      <w:sz w:val="20"/>
      <w:szCs w:val="20"/>
    </w:rPr>
  </w:style>
  <w:style w:type="character" w:customStyle="1" w:styleId="Dokument3">
    <w:name w:val="Dokument 3"/>
    <w:rsid w:val="00D97DD5"/>
    <w:rPr>
      <w:rFonts w:ascii="Courier New" w:hAnsi="Courier New" w:cs="Courier New"/>
    </w:rPr>
  </w:style>
  <w:style w:type="character" w:customStyle="1" w:styleId="Dokument7">
    <w:name w:val="Dokument 7"/>
    <w:rsid w:val="00D97DD5"/>
    <w:rPr>
      <w:rFonts w:cs="Times New Roman"/>
      <w:sz w:val="20"/>
      <w:szCs w:val="20"/>
    </w:rPr>
  </w:style>
  <w:style w:type="character" w:customStyle="1" w:styleId="Dokument8">
    <w:name w:val="Dokument 8"/>
    <w:rsid w:val="00D97DD5"/>
    <w:rPr>
      <w:rFonts w:cs="Times New Roman"/>
      <w:sz w:val="20"/>
      <w:szCs w:val="20"/>
    </w:rPr>
  </w:style>
  <w:style w:type="character" w:customStyle="1" w:styleId="Technisch1">
    <w:name w:val="Technisch 1"/>
    <w:rsid w:val="00D97DD5"/>
    <w:rPr>
      <w:rFonts w:ascii="Courier New" w:hAnsi="Courier New" w:cs="Courier New"/>
    </w:rPr>
  </w:style>
  <w:style w:type="character" w:customStyle="1" w:styleId="Technisch2">
    <w:name w:val="Technisch 2"/>
    <w:rsid w:val="00D97DD5"/>
    <w:rPr>
      <w:rFonts w:ascii="Courier New" w:hAnsi="Courier New" w:cs="Courier New"/>
    </w:rPr>
  </w:style>
  <w:style w:type="character" w:customStyle="1" w:styleId="Technisch3">
    <w:name w:val="Technisch 3"/>
    <w:rsid w:val="00D97DD5"/>
    <w:rPr>
      <w:rFonts w:ascii="Courier New" w:hAnsi="Courier New" w:cs="Courier New"/>
    </w:rPr>
  </w:style>
  <w:style w:type="character" w:customStyle="1" w:styleId="Technisch5">
    <w:name w:val="Technisch 5"/>
    <w:rsid w:val="00D97DD5"/>
    <w:rPr>
      <w:rFonts w:cs="Times New Roman"/>
      <w:sz w:val="20"/>
      <w:szCs w:val="20"/>
    </w:rPr>
  </w:style>
  <w:style w:type="character" w:customStyle="1" w:styleId="Technisch6">
    <w:name w:val="Technisch 6"/>
    <w:rsid w:val="00D97DD5"/>
    <w:rPr>
      <w:rFonts w:cs="Times New Roman"/>
      <w:sz w:val="20"/>
      <w:szCs w:val="20"/>
    </w:rPr>
  </w:style>
  <w:style w:type="character" w:customStyle="1" w:styleId="Technisch7">
    <w:name w:val="Technisch 7"/>
    <w:rsid w:val="00D97DD5"/>
    <w:rPr>
      <w:rFonts w:cs="Times New Roman"/>
      <w:sz w:val="20"/>
      <w:szCs w:val="20"/>
    </w:rPr>
  </w:style>
  <w:style w:type="character" w:customStyle="1" w:styleId="Technisch4">
    <w:name w:val="Technisch 4"/>
    <w:rsid w:val="00D97DD5"/>
    <w:rPr>
      <w:rFonts w:cs="Times New Roman"/>
      <w:sz w:val="20"/>
      <w:szCs w:val="20"/>
    </w:rPr>
  </w:style>
  <w:style w:type="character" w:customStyle="1" w:styleId="Technisch8">
    <w:name w:val="Technisch 8"/>
    <w:rsid w:val="00D97DD5"/>
    <w:rPr>
      <w:rFonts w:cs="Times New Roman"/>
      <w:sz w:val="20"/>
      <w:szCs w:val="20"/>
    </w:rPr>
  </w:style>
  <w:style w:type="paragraph" w:customStyle="1" w:styleId="Amendement">
    <w:name w:val="Amendement"/>
    <w:rsid w:val="00D97DD5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rsid w:val="00D97DD5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rsid w:val="00D97DD5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rsid w:val="00D97DD5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rsid w:val="00D97DD5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rsid w:val="00D97DD5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rsid w:val="00D97DD5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rsid w:val="00D97DD5"/>
    <w:pPr>
      <w:suppressAutoHyphens/>
      <w:ind w:left="720" w:hanging="720"/>
    </w:pPr>
  </w:style>
  <w:style w:type="paragraph" w:customStyle="1" w:styleId="inhopg8">
    <w:name w:val="inhopg 8"/>
    <w:basedOn w:val="Standaard"/>
    <w:rsid w:val="00D97DD5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rsid w:val="00D97DD5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rsid w:val="00D97DD5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rsid w:val="00D97DD5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rsid w:val="00D97DD5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  <w:rsid w:val="00D97DD5"/>
  </w:style>
  <w:style w:type="character" w:customStyle="1" w:styleId="EquationCaption">
    <w:name w:val="_Equation Caption"/>
    <w:rsid w:val="00D97DD5"/>
    <w:rPr>
      <w:sz w:val="20"/>
    </w:rPr>
  </w:style>
  <w:style w:type="paragraph" w:styleId="Koptekst">
    <w:name w:val="header"/>
    <w:basedOn w:val="Standaard"/>
    <w:rsid w:val="00D97DD5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D97DD5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rsid w:val="00D97DD5"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sid w:val="00D97DD5"/>
    <w:rPr>
      <w:b/>
      <w:color w:val="FF0000"/>
    </w:rPr>
  </w:style>
  <w:style w:type="paragraph" w:customStyle="1" w:styleId="afdeling">
    <w:name w:val="afdeling"/>
    <w:basedOn w:val="Standaard"/>
    <w:rsid w:val="00D97DD5"/>
    <w:rPr>
      <w:b/>
      <w:sz w:val="24"/>
    </w:rPr>
  </w:style>
  <w:style w:type="paragraph" w:customStyle="1" w:styleId="artikel">
    <w:name w:val="artikel"/>
    <w:basedOn w:val="Standaard"/>
    <w:rsid w:val="00D97DD5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  <w:rsid w:val="00D97DD5"/>
  </w:style>
  <w:style w:type="paragraph" w:customStyle="1" w:styleId="boek">
    <w:name w:val="boek"/>
    <w:basedOn w:val="Standaard"/>
    <w:rsid w:val="00D97DD5"/>
    <w:rPr>
      <w:b/>
      <w:sz w:val="24"/>
    </w:rPr>
  </w:style>
  <w:style w:type="paragraph" w:customStyle="1" w:styleId="deel">
    <w:name w:val="deel"/>
    <w:basedOn w:val="Standaard"/>
    <w:rsid w:val="00D97DD5"/>
    <w:rPr>
      <w:b/>
      <w:sz w:val="24"/>
    </w:rPr>
  </w:style>
  <w:style w:type="paragraph" w:customStyle="1" w:styleId="hoofdstuk">
    <w:name w:val="hoofdstuk"/>
    <w:basedOn w:val="Standaard"/>
    <w:rsid w:val="00D97DD5"/>
    <w:rPr>
      <w:b/>
      <w:sz w:val="24"/>
    </w:rPr>
  </w:style>
  <w:style w:type="paragraph" w:customStyle="1" w:styleId="bijlage">
    <w:name w:val="bijlage"/>
    <w:basedOn w:val="Standaard"/>
    <w:rsid w:val="00D97DD5"/>
    <w:pPr>
      <w:outlineLvl w:val="0"/>
    </w:pPr>
    <w:rPr>
      <w:b/>
      <w:sz w:val="24"/>
    </w:rPr>
  </w:style>
  <w:style w:type="character" w:customStyle="1" w:styleId="inline-afbeelding">
    <w:name w:val="inline-afbeelding"/>
    <w:rsid w:val="00D97DD5"/>
    <w:rPr>
      <w:rFonts w:cs="Times New Roman"/>
      <w:b/>
      <w:color w:val="FF0000"/>
    </w:rPr>
  </w:style>
  <w:style w:type="paragraph" w:customStyle="1" w:styleId="intitule">
    <w:name w:val="intitule"/>
    <w:basedOn w:val="Standaard"/>
    <w:rsid w:val="00D97DD5"/>
    <w:rPr>
      <w:b/>
    </w:rPr>
  </w:style>
  <w:style w:type="paragraph" w:customStyle="1" w:styleId="considerans">
    <w:name w:val="considerans"/>
    <w:basedOn w:val="Standaard"/>
    <w:rsid w:val="00D97DD5"/>
  </w:style>
  <w:style w:type="paragraph" w:customStyle="1" w:styleId="definitie">
    <w:name w:val="definitie"/>
    <w:basedOn w:val="Standaard"/>
    <w:rsid w:val="00D97DD5"/>
  </w:style>
  <w:style w:type="paragraph" w:customStyle="1" w:styleId="definitieterm">
    <w:name w:val="definitieterm"/>
    <w:basedOn w:val="Standaard"/>
    <w:rsid w:val="00D97DD5"/>
  </w:style>
  <w:style w:type="paragraph" w:customStyle="1" w:styleId="lid">
    <w:name w:val="lid"/>
    <w:basedOn w:val="Standaard"/>
    <w:rsid w:val="00D97DD5"/>
  </w:style>
  <w:style w:type="paragraph" w:customStyle="1" w:styleId="livervolgal">
    <w:name w:val="livervolgal"/>
    <w:basedOn w:val="Standaard"/>
    <w:rsid w:val="00D97DD5"/>
  </w:style>
  <w:style w:type="paragraph" w:customStyle="1" w:styleId="ondertekening">
    <w:name w:val="ondertekening"/>
    <w:basedOn w:val="Standaard"/>
    <w:rsid w:val="00D97DD5"/>
    <w:pPr>
      <w:outlineLvl w:val="0"/>
    </w:pPr>
  </w:style>
  <w:style w:type="paragraph" w:customStyle="1" w:styleId="paragraaf">
    <w:name w:val="paragraaf"/>
    <w:basedOn w:val="Standaard"/>
    <w:rsid w:val="00D97DD5"/>
    <w:rPr>
      <w:b/>
      <w:sz w:val="24"/>
    </w:rPr>
  </w:style>
  <w:style w:type="paragraph" w:customStyle="1" w:styleId="slotformulering">
    <w:name w:val="slotformulering"/>
    <w:basedOn w:val="Standaard"/>
    <w:rsid w:val="00D97DD5"/>
    <w:pPr>
      <w:outlineLvl w:val="0"/>
    </w:pPr>
  </w:style>
  <w:style w:type="paragraph" w:customStyle="1" w:styleId="titeldeel">
    <w:name w:val="titeldeel"/>
    <w:basedOn w:val="Standaard"/>
    <w:rsid w:val="00D97DD5"/>
    <w:rPr>
      <w:b/>
      <w:sz w:val="24"/>
    </w:rPr>
  </w:style>
  <w:style w:type="paragraph" w:customStyle="1" w:styleId="artikel-na-wijzig-artikel">
    <w:name w:val="artikel-na-wijzig-artikel"/>
    <w:basedOn w:val="wijzig-artikel"/>
    <w:rsid w:val="00D97DD5"/>
  </w:style>
  <w:style w:type="paragraph" w:customStyle="1" w:styleId="tussenkop">
    <w:name w:val="tussenkop"/>
    <w:basedOn w:val="Standaard"/>
    <w:rsid w:val="00D97DD5"/>
    <w:rPr>
      <w:b/>
      <w:i/>
    </w:rPr>
  </w:style>
  <w:style w:type="paragraph" w:customStyle="1" w:styleId="wat">
    <w:name w:val="wat"/>
    <w:basedOn w:val="Standaard"/>
    <w:rsid w:val="00D97DD5"/>
    <w:pPr>
      <w:outlineLvl w:val="8"/>
    </w:pPr>
    <w:rPr>
      <w:i/>
    </w:rPr>
  </w:style>
  <w:style w:type="paragraph" w:customStyle="1" w:styleId="wij">
    <w:name w:val="wij"/>
    <w:basedOn w:val="Standaard"/>
    <w:rsid w:val="00D97DD5"/>
  </w:style>
  <w:style w:type="paragraph" w:customStyle="1" w:styleId="wijzig-lid">
    <w:name w:val="wijzig-lid"/>
    <w:basedOn w:val="Standaard"/>
    <w:rsid w:val="00D97DD5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rsid w:val="00D97DD5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  <w:rsid w:val="00D97DD5"/>
  </w:style>
  <w:style w:type="paragraph" w:customStyle="1" w:styleId="gegeven">
    <w:name w:val="gegeven"/>
    <w:basedOn w:val="Standaard"/>
    <w:rsid w:val="00D97DD5"/>
    <w:pPr>
      <w:outlineLvl w:val="0"/>
    </w:pPr>
  </w:style>
  <w:style w:type="paragraph" w:customStyle="1" w:styleId="divisie">
    <w:name w:val="divisie"/>
    <w:basedOn w:val="Standaard"/>
    <w:rsid w:val="00D97DD5"/>
    <w:rPr>
      <w:b/>
      <w:sz w:val="22"/>
    </w:rPr>
  </w:style>
  <w:style w:type="paragraph" w:customStyle="1" w:styleId="tempartikeltekst">
    <w:name w:val="temp artikeltekst"/>
    <w:basedOn w:val="artikeltekst"/>
    <w:rsid w:val="00D97DD5"/>
    <w:rPr>
      <w:color w:val="000080"/>
    </w:rPr>
  </w:style>
  <w:style w:type="paragraph" w:customStyle="1" w:styleId="tempwat">
    <w:name w:val="temp wat"/>
    <w:basedOn w:val="wat"/>
    <w:rsid w:val="00D97DD5"/>
    <w:rPr>
      <w:color w:val="000080"/>
    </w:rPr>
  </w:style>
  <w:style w:type="paragraph" w:customStyle="1" w:styleId="tabelstijl">
    <w:name w:val="tabelstijl"/>
    <w:basedOn w:val="Standaard"/>
    <w:rsid w:val="00D97DD5"/>
    <w:rPr>
      <w:b/>
    </w:rPr>
  </w:style>
  <w:style w:type="paragraph" w:customStyle="1" w:styleId="stuknr">
    <w:name w:val="stuknr"/>
    <w:basedOn w:val="Standaard"/>
    <w:rsid w:val="00D97DD5"/>
    <w:rPr>
      <w:b/>
      <w:sz w:val="22"/>
    </w:rPr>
  </w:style>
  <w:style w:type="paragraph" w:customStyle="1" w:styleId="stuktitel">
    <w:name w:val="stuktitel"/>
    <w:basedOn w:val="Standaard"/>
    <w:rsid w:val="00D97DD5"/>
    <w:rPr>
      <w:b/>
      <w:sz w:val="22"/>
    </w:rPr>
  </w:style>
  <w:style w:type="paragraph" w:customStyle="1" w:styleId="dossiernr">
    <w:name w:val="dossiernr"/>
    <w:basedOn w:val="Standaard"/>
    <w:rsid w:val="00D97DD5"/>
    <w:rPr>
      <w:b/>
      <w:sz w:val="22"/>
    </w:rPr>
  </w:style>
  <w:style w:type="paragraph" w:customStyle="1" w:styleId="dossiertitel">
    <w:name w:val="dossiertitel"/>
    <w:basedOn w:val="Standaard"/>
    <w:rsid w:val="00D97DD5"/>
    <w:rPr>
      <w:b/>
      <w:sz w:val="22"/>
    </w:rPr>
  </w:style>
  <w:style w:type="paragraph" w:customStyle="1" w:styleId="documentdatum">
    <w:name w:val="documentdatum"/>
    <w:basedOn w:val="Standaard"/>
    <w:rsid w:val="00D97DD5"/>
    <w:rPr>
      <w:i/>
      <w:sz w:val="22"/>
    </w:rPr>
  </w:style>
  <w:style w:type="paragraph" w:customStyle="1" w:styleId="vergaderjaar">
    <w:name w:val="vergaderjaar"/>
    <w:basedOn w:val="Standaard"/>
    <w:rsid w:val="00D97DD5"/>
  </w:style>
  <w:style w:type="character" w:styleId="Paginanummer">
    <w:name w:val="page number"/>
    <w:basedOn w:val="Standaardalinea-lettertype"/>
    <w:rsid w:val="002168F4"/>
  </w:style>
  <w:style w:type="character" w:styleId="Verwijzingopmerking">
    <w:name w:val="annotation reference"/>
    <w:basedOn w:val="Standaardalinea-lettertype"/>
    <w:semiHidden/>
    <w:unhideWhenUsed/>
    <w:rsid w:val="001363B7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1363B7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363B7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1363B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363B7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semiHidden/>
    <w:unhideWhenUsed/>
    <w:rsid w:val="001363B7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1363B7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B467F5"/>
    <w:pPr>
      <w:ind w:left="720"/>
      <w:contextualSpacing/>
    </w:pPr>
  </w:style>
  <w:style w:type="paragraph" w:styleId="Revisie">
    <w:name w:val="Revision"/>
    <w:hidden/>
    <w:uiPriority w:val="99"/>
    <w:semiHidden/>
    <w:rsid w:val="00F77647"/>
    <w:rPr>
      <w:rFonts w:ascii="Verdana" w:hAnsi="Verdana"/>
      <w:szCs w:val="24"/>
    </w:rPr>
  </w:style>
  <w:style w:type="character" w:styleId="Hyperlink">
    <w:name w:val="Hyperlink"/>
    <w:basedOn w:val="Standaardalinea-lettertype"/>
    <w:uiPriority w:val="99"/>
    <w:semiHidden/>
    <w:unhideWhenUsed/>
    <w:rsid w:val="00B969DE"/>
    <w:rPr>
      <w:color w:val="154273"/>
      <w:u w:val="single"/>
    </w:rPr>
  </w:style>
  <w:style w:type="character" w:customStyle="1" w:styleId="lidnr">
    <w:name w:val="lidnr"/>
    <w:basedOn w:val="Standaardalinea-lettertype"/>
    <w:rsid w:val="00B969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42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1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1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0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9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94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08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8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19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157535">
                                          <w:marLeft w:val="0"/>
                                          <w:marRight w:val="0"/>
                                          <w:marTop w:val="6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footer" Target="footer2.xml" Id="rId12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4</ap:Pages>
  <ap:Words>921</ap:Words>
  <ap:Characters>5325</ap:Characters>
  <ap:DocSecurity>0</ap:DocSecurity>
  <ap:Lines>44</ap:Lines>
  <ap:Paragraphs>12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T W E E D E   K A M E R   D E R   S T A T E N - G E N E R A A L                                                        2</vt:lpstr>
      <vt:lpstr>T W E E D E   K A M E R   D E R   S T A T E N - G E N E R A A L                                                        2</vt:lpstr>
    </vt:vector>
  </ap:TitlesOfParts>
  <ap:LinksUpToDate>false</ap:LinksUpToDate>
  <ap:CharactersWithSpaces>6234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2020-06-15T09:23:00.0000000Z</lastPrinted>
  <dcterms:created xsi:type="dcterms:W3CDTF">2025-06-10T08:43:00.0000000Z</dcterms:created>
  <dcterms:modified xsi:type="dcterms:W3CDTF">2025-06-10T08:43:00.0000000Z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0x010100877071DEA34B524194B09A90F3D6101F</vt:lpwstr>
  </property>
</Properties>
</file>