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04B7" w:rsidP="005F04B7" w:rsidRDefault="005F04B7" w14:paraId="765803C3" w14:textId="77777777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  <w:b w:val="0"/>
          <w:bCs w:val="0"/>
        </w:rPr>
        <w:t>Stemming</w:t>
      </w:r>
    </w:p>
    <w:p w:rsidR="005F04B7" w:rsidP="005F04B7" w:rsidRDefault="005F04B7" w14:paraId="29953F7C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Stemming</w:t>
      </w:r>
    </w:p>
    <w:p w:rsidR="005F04B7" w:rsidP="005F04B7" w:rsidRDefault="005F04B7" w14:paraId="5DB14466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Stemming motie Val van het kabinet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 xml:space="preserve">Aan de orde is </w:t>
      </w:r>
      <w:r>
        <w:rPr>
          <w:rStyle w:val="Zwaar"/>
          <w:rFonts w:ascii="Arial" w:hAnsi="Arial" w:eastAsia="Times New Roman" w:cs="Arial"/>
          <w:sz w:val="22"/>
          <w:szCs w:val="22"/>
        </w:rPr>
        <w:t>de stemming over een motie</w:t>
      </w:r>
      <w:r>
        <w:rPr>
          <w:rFonts w:ascii="Arial" w:hAnsi="Arial" w:eastAsia="Times New Roman" w:cs="Arial"/>
          <w:sz w:val="22"/>
          <w:szCs w:val="22"/>
        </w:rPr>
        <w:t xml:space="preserve">, ingediend bij het debat over </w:t>
      </w:r>
      <w:r>
        <w:rPr>
          <w:rStyle w:val="Zwaar"/>
          <w:rFonts w:ascii="Arial" w:hAnsi="Arial" w:eastAsia="Times New Roman" w:cs="Arial"/>
          <w:sz w:val="22"/>
          <w:szCs w:val="22"/>
        </w:rPr>
        <w:t>de val van het kabinet</w:t>
      </w:r>
      <w:r>
        <w:rPr>
          <w:rFonts w:ascii="Arial" w:hAnsi="Arial" w:eastAsia="Times New Roman" w:cs="Arial"/>
          <w:sz w:val="22"/>
          <w:szCs w:val="22"/>
        </w:rPr>
        <w:t>,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te weten:</w:t>
      </w:r>
    </w:p>
    <w:p w:rsidR="005F04B7" w:rsidP="005F04B7" w:rsidRDefault="005F04B7" w14:paraId="7499DA6A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de motie-Timmermans over de Kamer zo snel als mogelijk ontbinden en op de kortst mogelijke termijn verkiezingen uitschrijven (36760, nr. 3).</w:t>
      </w:r>
    </w:p>
    <w:p w:rsidR="005F04B7" w:rsidP="005F04B7" w:rsidRDefault="005F04B7" w14:paraId="4D5CFAC9" w14:textId="77777777">
      <w:pPr>
        <w:rPr>
          <w:rFonts w:ascii="Arial" w:hAnsi="Arial" w:eastAsia="Times New Roman" w:cs="Arial"/>
          <w:sz w:val="22"/>
          <w:szCs w:val="22"/>
        </w:rPr>
      </w:pPr>
    </w:p>
    <w:p w:rsidR="005F04B7" w:rsidP="005F04B7" w:rsidRDefault="005F04B7" w14:paraId="030DC89D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(Zie vergadering van heden.)</w:t>
      </w:r>
    </w:p>
    <w:p w:rsidR="005F04B7" w:rsidP="005F04B7" w:rsidRDefault="005F04B7" w14:paraId="42D5EF79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heropen en we gaan stemmen. Ik verzoek alle leden te gaan zitten.</w:t>
      </w:r>
    </w:p>
    <w:p w:rsidR="005F04B7" w:rsidP="005F04B7" w:rsidRDefault="005F04B7" w14:paraId="2450D6E5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stemming komt de motie-Timmermans c.s. (36760, nr. 3).</w:t>
      </w:r>
    </w:p>
    <w:p w:rsidR="005F04B7" w:rsidP="005F04B7" w:rsidRDefault="005F04B7" w14:paraId="4C50C2D1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constateer dat deze motie met algemene stemmen is aangenomen.</w:t>
      </w:r>
    </w:p>
    <w:p w:rsidR="005F04B7" w:rsidP="005F04B7" w:rsidRDefault="005F04B7" w14:paraId="514EAB89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Ik sluit de vergadering van 4 juni.</w:t>
      </w:r>
    </w:p>
    <w:p w:rsidR="005F04B7" w:rsidP="005F04B7" w:rsidRDefault="005F04B7" w14:paraId="521777EB" w14:textId="77777777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  <w:b w:val="0"/>
          <w:bCs w:val="0"/>
        </w:rPr>
        <w:t>Sluiting</w:t>
      </w:r>
    </w:p>
    <w:p w:rsidR="005F04B7" w:rsidP="005F04B7" w:rsidRDefault="005F04B7" w14:paraId="69604158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Sluiting 16.55 uur.</w:t>
      </w:r>
    </w:p>
    <w:tbl>
      <w:tblPr>
        <w:tblW w:w="0" w:type="auto"/>
        <w:tblCellSpacing w:w="15" w:type="dxa"/>
        <w:tblInd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1"/>
      </w:tblGrid>
      <w:tr w:rsidR="005F04B7" w:rsidTr="001E41B4" w14:paraId="1D73832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4B7" w:rsidP="001E41B4" w:rsidRDefault="005F04B7" w14:paraId="2CB7B80B" w14:textId="77777777">
            <w:pPr>
              <w:pStyle w:val="Koptekst"/>
            </w:pPr>
            <w:r>
              <w:tab/>
              <w:t>ONGECORRIGEERD STENOGRAM</w:t>
            </w:r>
            <w:r>
              <w:br/>
            </w:r>
            <w:r>
              <w:tab/>
              <w:t>Verslag TK 91 - 2024-2025</w:t>
            </w:r>
            <w:r>
              <w:tab/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fldChar w:fldCharType="end"/>
            </w:r>
          </w:p>
          <w:p w:rsidR="005F04B7" w:rsidP="001E41B4" w:rsidRDefault="005F04B7" w14:paraId="1F1C4721" w14:textId="77777777">
            <w:pPr>
              <w:tabs>
                <w:tab w:val="center" w:pos="4320"/>
                <w:tab w:val="right" w:pos="8640"/>
              </w:tabs>
              <w:rPr>
                <w:rStyle w:val="msoheader0"/>
                <w:rFonts w:eastAsia="Times New Roman"/>
              </w:rPr>
            </w:pPr>
            <w:r>
              <w:rPr>
                <w:rStyle w:val="msoheader0"/>
                <w:rFonts w:eastAsia="Times New Roman"/>
              </w:rPr>
              <w:pict w14:anchorId="153AE949">
                <v:rect id="_x0000_i1025" style="width:0;height:1.5pt" o:hr="t" o:hrstd="t" o:hralign="center" fillcolor="#a0a0a0" stroked="f"/>
              </w:pict>
            </w:r>
          </w:p>
          <w:p w:rsidR="005F04B7" w:rsidP="001E41B4" w:rsidRDefault="005F04B7" w14:paraId="1AE17B42" w14:textId="77777777">
            <w:pPr>
              <w:tabs>
                <w:tab w:val="center" w:pos="4320"/>
                <w:tab w:val="right" w:pos="8640"/>
              </w:tabs>
              <w:rPr>
                <w:rStyle w:val="msofooter0"/>
              </w:rPr>
            </w:pPr>
            <w:r>
              <w:rPr>
                <w:rStyle w:val="msofooter0"/>
                <w:rFonts w:eastAsia="Times New Roman"/>
              </w:rPr>
              <w:pict w14:anchorId="10145044">
                <v:rect id="_x0000_i1026" style="width:0;height:1.5pt" o:hr="t" o:hrstd="t" o:hralign="center" fillcolor="#a0a0a0" stroked="f"/>
              </w:pict>
            </w:r>
          </w:p>
          <w:p w:rsidR="005F04B7" w:rsidP="001E41B4" w:rsidRDefault="005F04B7" w14:paraId="57424447" w14:textId="77777777">
            <w:pPr>
              <w:pStyle w:val="Normaalweb"/>
              <w:tabs>
                <w:tab w:val="center" w:pos="4320"/>
                <w:tab w:val="right" w:pos="8640"/>
              </w:tabs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Aan ongecorrigeerde verslagen kan geen enkel recht worden ontleend.</w:t>
            </w:r>
            <w:r>
              <w:rPr>
                <w:rFonts w:ascii="Arial" w:hAnsi="Arial" w:cs="Arial"/>
                <w:sz w:val="18"/>
                <w:szCs w:val="18"/>
              </w:rPr>
              <w:br/>
              <w:t>Uit ongecorrigeerde verslagen mag niet letterlijk worden geciteerd.</w:t>
            </w:r>
          </w:p>
          <w:p w:rsidR="005F04B7" w:rsidP="001E41B4" w:rsidRDefault="005F04B7" w14:paraId="2442459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04B7" w:rsidP="005F04B7" w:rsidRDefault="005F04B7" w14:paraId="737A25FC" w14:textId="77777777">
      <w:pPr>
        <w:rPr>
          <w:rFonts w:eastAsia="Times New Roman"/>
        </w:rPr>
      </w:pPr>
    </w:p>
    <w:p w:rsidR="002C3023" w:rsidRDefault="002C3023" w14:paraId="166EE1BF" w14:textId="77777777"/>
    <w:sectPr w:rsidR="002C3023" w:rsidSect="005F04B7">
      <w:headerReference w:type="default" r:id="rId5"/>
      <w:footerReference w:type="default" r:id="rId6"/>
      <w:pgSz w:w="12240" w:h="15840"/>
      <w:pgMar w:top="1440" w:right="1800" w:bottom="1440" w:left="1800" w:header="720" w:footer="720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F40D" w14:textId="77777777" w:rsidR="005F04B7" w:rsidRDefault="005F04B7">
    <w:pPr>
      <w:tabs>
        <w:tab w:val="center" w:pos="4320"/>
        <w:tab w:val="right" w:pos="8640"/>
      </w:tabs>
      <w:rPr>
        <w:rStyle w:val="msofooter0"/>
      </w:rPr>
    </w:pPr>
    <w:r>
      <w:rPr>
        <w:rStyle w:val="msofooter0"/>
        <w:rFonts w:eastAsia="Times New Roman"/>
      </w:rPr>
      <w:pict w14:anchorId="74B6CA41">
        <v:rect id="_x0000_i1028" style="width:0;height:1.5pt" o:hralign="center" o:hrstd="t" o:hr="t" fillcolor="#a0a0a0" stroked="f"/>
      </w:pict>
    </w:r>
  </w:p>
  <w:p w14:paraId="77265D74" w14:textId="77777777" w:rsidR="005F04B7" w:rsidRDefault="005F04B7">
    <w:pPr>
      <w:pStyle w:val="Normaalweb"/>
      <w:tabs>
        <w:tab w:val="center" w:pos="4320"/>
        <w:tab w:val="right" w:pos="8640"/>
      </w:tabs>
      <w:jc w:val="center"/>
    </w:pPr>
    <w:r>
      <w:rPr>
        <w:rFonts w:ascii="Arial" w:hAnsi="Arial" w:cs="Arial"/>
        <w:sz w:val="18"/>
        <w:szCs w:val="18"/>
      </w:rPr>
      <w:t>Aan ongecorrigeerde verslagen kan geen enkel recht worden ontleend.</w:t>
    </w:r>
    <w:r>
      <w:rPr>
        <w:rFonts w:ascii="Arial" w:hAnsi="Arial" w:cs="Arial"/>
        <w:sz w:val="18"/>
        <w:szCs w:val="18"/>
      </w:rPr>
      <w:br/>
      <w:t xml:space="preserve">Uit ongecorrigeerde </w:t>
    </w:r>
    <w:r>
      <w:rPr>
        <w:rFonts w:ascii="Arial" w:hAnsi="Arial" w:cs="Arial"/>
        <w:sz w:val="18"/>
        <w:szCs w:val="18"/>
      </w:rPr>
      <w:t>verslagen mag niet letterlijk worden geciteerd.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A24D6" w14:textId="77777777" w:rsidR="005F04B7" w:rsidRDefault="005F04B7">
    <w:pPr>
      <w:pStyle w:val="Koptekst"/>
    </w:pPr>
    <w:r>
      <w:tab/>
      <w:t>ONGECORRIGEERD STENOGRAM</w:t>
    </w:r>
    <w:r>
      <w:br/>
    </w:r>
    <w:r>
      <w:tab/>
      <w:t>Verslag TK 91 - 2024-2025</w:t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1FE3FE16" w14:textId="77777777" w:rsidR="005F04B7" w:rsidRDefault="005F04B7">
    <w:pPr>
      <w:tabs>
        <w:tab w:val="center" w:pos="4320"/>
        <w:tab w:val="right" w:pos="8640"/>
      </w:tabs>
      <w:rPr>
        <w:rStyle w:val="msoheader0"/>
        <w:rFonts w:eastAsia="Times New Roman"/>
      </w:rPr>
    </w:pPr>
    <w:r>
      <w:rPr>
        <w:rStyle w:val="msoheader0"/>
        <w:rFonts w:eastAsia="Times New Roman"/>
      </w:rPr>
      <w:pict w14:anchorId="301019B4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C2CD9"/>
    <w:multiLevelType w:val="multilevel"/>
    <w:tmpl w:val="66C4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44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B7"/>
    <w:rsid w:val="002C3023"/>
    <w:rsid w:val="005F04B7"/>
    <w:rsid w:val="00C105E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E818"/>
  <w15:chartTrackingRefBased/>
  <w15:docId w15:val="{681BECA4-4764-47F4-AF82-CCE28446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04B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F0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0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0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0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0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04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04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04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04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0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0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0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04B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04B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04B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04B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04B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04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04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0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0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F04B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04B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04B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0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04B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04B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F04B7"/>
    <w:pPr>
      <w:tabs>
        <w:tab w:val="center" w:pos="4320"/>
        <w:tab w:val="right" w:pos="8640"/>
      </w:tabs>
    </w:pPr>
    <w:rPr>
      <w:rFonts w:ascii="Arial" w:hAnsi="Arial" w:cs="Arial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F04B7"/>
    <w:rPr>
      <w:rFonts w:ascii="Arial" w:eastAsiaTheme="minorEastAsia" w:hAnsi="Arial" w:cs="Arial"/>
      <w:kern w:val="0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5F04B7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5F04B7"/>
    <w:rPr>
      <w:b/>
      <w:bCs/>
    </w:rPr>
  </w:style>
  <w:style w:type="character" w:customStyle="1" w:styleId="msoheader0">
    <w:name w:val="msoheader"/>
    <w:basedOn w:val="Standaardalinea-lettertype"/>
    <w:rsid w:val="005F04B7"/>
    <w:rPr>
      <w:rFonts w:ascii="Arial" w:hAnsi="Arial" w:cs="Arial" w:hint="default"/>
      <w:sz w:val="22"/>
      <w:szCs w:val="22"/>
    </w:rPr>
  </w:style>
  <w:style w:type="character" w:customStyle="1" w:styleId="msofooter0">
    <w:name w:val="msofooter"/>
    <w:basedOn w:val="Standaardalinea-lettertype"/>
    <w:rsid w:val="005F04B7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698</ap:Characters>
  <ap:DocSecurity>0</ap:DocSecurity>
  <ap:Lines>5</ap:Lines>
  <ap:Paragraphs>1</ap:Paragraphs>
  <ap:ScaleCrop>false</ap:ScaleCrop>
  <ap:LinksUpToDate>false</ap:LinksUpToDate>
  <ap:CharactersWithSpaces>823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2025-06-05T07:15:00.0000000Z</dcterms:created>
  <dcterms:modified xsi:type="dcterms:W3CDTF">2025-06-05T07:15:00.0000000Z</dcterms:modified>
  <version/>
  <category/>
</coreProperties>
</file>