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C3541" w:rsidR="00BC3541" w:rsidRDefault="00BA07A7" w14:paraId="6DCC812C" w14:textId="45C7CFD8">
      <w:pPr>
        <w:rPr>
          <w:rFonts w:ascii="Calibri" w:hAnsi="Calibri" w:cs="Calibri"/>
        </w:rPr>
      </w:pPr>
      <w:r w:rsidRPr="00BC3541">
        <w:rPr>
          <w:rFonts w:ascii="Calibri" w:hAnsi="Calibri" w:cs="Calibri"/>
        </w:rPr>
        <w:t>30</w:t>
      </w:r>
      <w:r w:rsidRPr="00BC3541" w:rsidR="00BC3541">
        <w:rPr>
          <w:rFonts w:ascii="Calibri" w:hAnsi="Calibri" w:cs="Calibri"/>
        </w:rPr>
        <w:t xml:space="preserve"> </w:t>
      </w:r>
      <w:r w:rsidRPr="00BC3541">
        <w:rPr>
          <w:rFonts w:ascii="Calibri" w:hAnsi="Calibri" w:cs="Calibri"/>
        </w:rPr>
        <w:t>371</w:t>
      </w:r>
      <w:r w:rsidRPr="00BC3541" w:rsidR="00BC3541">
        <w:rPr>
          <w:rFonts w:ascii="Calibri" w:hAnsi="Calibri" w:cs="Calibri"/>
        </w:rPr>
        <w:tab/>
      </w:r>
      <w:r w:rsidRPr="00BC3541" w:rsidR="00BC3541">
        <w:rPr>
          <w:rFonts w:ascii="Calibri" w:hAnsi="Calibri" w:cs="Calibri"/>
        </w:rPr>
        <w:tab/>
        <w:t>Evaluatie Wet afbreking zwangerschap</w:t>
      </w:r>
    </w:p>
    <w:p w:rsidRPr="00BC3541" w:rsidR="00BC3541" w:rsidP="00D80872" w:rsidRDefault="00BC3541" w14:paraId="4C9B505B" w14:textId="77777777">
      <w:pPr>
        <w:rPr>
          <w:rFonts w:ascii="Calibri" w:hAnsi="Calibri" w:cs="Calibri"/>
        </w:rPr>
      </w:pPr>
      <w:r w:rsidRPr="00BC3541">
        <w:rPr>
          <w:rFonts w:ascii="Calibri" w:hAnsi="Calibri" w:cs="Calibri"/>
        </w:rPr>
        <w:t xml:space="preserve">Nr. </w:t>
      </w:r>
      <w:r w:rsidRPr="00BC3541" w:rsidR="00BA07A7">
        <w:rPr>
          <w:rFonts w:ascii="Calibri" w:hAnsi="Calibri" w:cs="Calibri"/>
        </w:rPr>
        <w:t>58</w:t>
      </w:r>
      <w:r w:rsidRPr="00BC3541">
        <w:rPr>
          <w:rFonts w:ascii="Calibri" w:hAnsi="Calibri" w:cs="Calibri"/>
        </w:rPr>
        <w:tab/>
      </w:r>
      <w:r w:rsidRPr="00BC3541">
        <w:rPr>
          <w:rFonts w:ascii="Calibri" w:hAnsi="Calibri" w:cs="Calibri"/>
        </w:rPr>
        <w:tab/>
        <w:t>Brief van de minister van Volksgezondheid, Welzijn en Sport</w:t>
      </w:r>
    </w:p>
    <w:p w:rsidRPr="00BC3541" w:rsidR="00BA07A7" w:rsidP="00BA07A7" w:rsidRDefault="00BC3541" w14:paraId="1E134730" w14:textId="57838AED">
      <w:pPr>
        <w:rPr>
          <w:rFonts w:ascii="Calibri" w:hAnsi="Calibri" w:cs="Calibri"/>
        </w:rPr>
      </w:pPr>
      <w:r w:rsidRPr="00BC3541">
        <w:rPr>
          <w:rFonts w:ascii="Calibri" w:hAnsi="Calibri" w:cs="Calibri"/>
        </w:rPr>
        <w:t>Aan de Voorzitter van de Tweede Kamer der Staten-Generaal</w:t>
      </w:r>
    </w:p>
    <w:p w:rsidRPr="00BC3541" w:rsidR="00BC3541" w:rsidP="00BA07A7" w:rsidRDefault="00BC3541" w14:paraId="751E304F" w14:textId="39EAF44C">
      <w:pPr>
        <w:rPr>
          <w:rFonts w:ascii="Calibri" w:hAnsi="Calibri" w:cs="Calibri"/>
        </w:rPr>
      </w:pPr>
      <w:r w:rsidRPr="00BC3541">
        <w:rPr>
          <w:rFonts w:ascii="Calibri" w:hAnsi="Calibri" w:cs="Calibri"/>
        </w:rPr>
        <w:t>Den Haag, 3 juni 2025</w:t>
      </w:r>
    </w:p>
    <w:p w:rsidRPr="00BC3541" w:rsidR="00BA07A7" w:rsidP="00BA07A7" w:rsidRDefault="00BA07A7" w14:paraId="3B8F5EFA" w14:textId="77777777">
      <w:pPr>
        <w:rPr>
          <w:rFonts w:ascii="Calibri" w:hAnsi="Calibri" w:cs="Calibri"/>
        </w:rPr>
      </w:pPr>
    </w:p>
    <w:p w:rsidRPr="00BC3541" w:rsidR="00BA07A7" w:rsidP="00BA07A7" w:rsidRDefault="00BA07A7" w14:paraId="455BE7DF" w14:textId="649ECF9B">
      <w:pPr>
        <w:rPr>
          <w:rFonts w:ascii="Calibri" w:hAnsi="Calibri" w:cs="Calibri"/>
        </w:rPr>
      </w:pPr>
      <w:r w:rsidRPr="00BC3541">
        <w:rPr>
          <w:rFonts w:ascii="Calibri" w:hAnsi="Calibri" w:cs="Calibri"/>
        </w:rPr>
        <w:t xml:space="preserve">Hierbij zend ik u een wijziging van het Besluit afbreking zwangerschap. Deze wijziging is opgenomen in artikel V van het Besluit van 27 januari 2025 houdende wijziging van het Besluit publieke gezondheid vanwege de invoering van een vergunningplicht en een meldplicht ter zake van het verrichten van handelingen met poliovirus (Stb. 2025, 19). </w:t>
      </w:r>
      <w:r w:rsidRPr="00BC3541">
        <w:rPr>
          <w:rFonts w:ascii="Calibri" w:hAnsi="Calibri" w:cs="Calibri"/>
        </w:rPr>
        <w:br/>
      </w:r>
    </w:p>
    <w:p w:rsidRPr="00BC3541" w:rsidR="00BA07A7" w:rsidP="00BA07A7" w:rsidRDefault="00BA07A7" w14:paraId="71DB2C07" w14:textId="77777777">
      <w:pPr>
        <w:rPr>
          <w:rFonts w:ascii="Calibri" w:hAnsi="Calibri" w:cs="Calibri"/>
        </w:rPr>
      </w:pPr>
      <w:r w:rsidRPr="00BC3541">
        <w:rPr>
          <w:rFonts w:ascii="Calibri" w:hAnsi="Calibri" w:cs="Calibri"/>
        </w:rPr>
        <w:t xml:space="preserve">Conform artikel 13, tweede lid, van de Wet afbreking zwangerschap wordt u hierbij op de hoogte gesteld van de publicatie van de voorgenomen wijziging van het Besluit afbreking zwangerschap. Voor de volledigheid wil ik u informeren dat de nahangprocedure uitsluitend betrekking heeft op de wijziging van het Besluit afbreking zwangerschap in artikel V van het voorliggende besluit. </w:t>
      </w:r>
    </w:p>
    <w:p w:rsidRPr="00BC3541" w:rsidR="00BA07A7" w:rsidP="00BA07A7" w:rsidRDefault="00BA07A7" w14:paraId="0034F678" w14:textId="77777777">
      <w:pPr>
        <w:rPr>
          <w:rFonts w:ascii="Calibri" w:hAnsi="Calibri" w:cs="Calibri"/>
        </w:rPr>
      </w:pPr>
    </w:p>
    <w:p w:rsidRPr="00BC3541" w:rsidR="00BA07A7" w:rsidP="00BA07A7" w:rsidRDefault="00BA07A7" w14:paraId="4D546063" w14:textId="27D3F5B7">
      <w:pPr>
        <w:rPr>
          <w:rFonts w:ascii="Calibri" w:hAnsi="Calibri" w:cs="Calibri"/>
        </w:rPr>
      </w:pPr>
      <w:r w:rsidRPr="00BC3541">
        <w:rPr>
          <w:rFonts w:ascii="Calibri" w:hAnsi="Calibri" w:cs="Calibri"/>
        </w:rPr>
        <w:t>Over de wijziging is geen advies uitgebracht, omdat het Adviescollege toetsing regeldruk het dossier niet geselecteerd heeft voor een formeel advies.</w:t>
      </w:r>
      <w:r w:rsidRPr="00BC3541">
        <w:rPr>
          <w:rStyle w:val="Voetnootmarkering"/>
          <w:rFonts w:ascii="Calibri" w:hAnsi="Calibri" w:cs="Calibri"/>
        </w:rPr>
        <w:footnoteReference w:id="1"/>
      </w:r>
      <w:r w:rsidRPr="00BC3541">
        <w:rPr>
          <w:rFonts w:ascii="Calibri" w:hAnsi="Calibri" w:cs="Calibri"/>
        </w:rPr>
        <w:t xml:space="preserve"> Een ontwerp van het besluit is openbaar geconsulteerd. Dit heeft niet geleid tot opmerkingen over de wijziging van het Besluit afbreking zwangerschap.</w:t>
      </w:r>
      <w:r w:rsidRPr="00BC3541">
        <w:rPr>
          <w:rStyle w:val="Voetnootmarkering"/>
          <w:rFonts w:ascii="Calibri" w:hAnsi="Calibri" w:cs="Calibri"/>
        </w:rPr>
        <w:footnoteReference w:id="2"/>
      </w:r>
      <w:r w:rsidRPr="00BC3541">
        <w:rPr>
          <w:rFonts w:ascii="Calibri" w:hAnsi="Calibri" w:cs="Calibri"/>
        </w:rPr>
        <w:t xml:space="preserve"> De Afdeling advisering van de Raad van State had geen opmerkingen over het</w:t>
      </w:r>
      <w:r w:rsidR="00BC3541">
        <w:rPr>
          <w:rFonts w:ascii="Calibri" w:hAnsi="Calibri" w:cs="Calibri"/>
        </w:rPr>
        <w:t xml:space="preserve"> </w:t>
      </w:r>
      <w:r w:rsidRPr="00BC3541">
        <w:rPr>
          <w:rFonts w:ascii="Calibri" w:hAnsi="Calibri" w:cs="Calibri"/>
        </w:rPr>
        <w:t>ontwerpbesluit en heeft geadviseerd het besluit te nemen.</w:t>
      </w:r>
      <w:r w:rsidRPr="00BC3541">
        <w:rPr>
          <w:rStyle w:val="Voetnootmarkering"/>
          <w:rFonts w:ascii="Calibri" w:hAnsi="Calibri" w:cs="Calibri"/>
        </w:rPr>
        <w:footnoteReference w:id="3"/>
      </w:r>
    </w:p>
    <w:p w:rsidRPr="00BC3541" w:rsidR="00BA07A7" w:rsidP="00BA07A7" w:rsidRDefault="00BA07A7" w14:paraId="3902A620" w14:textId="77777777">
      <w:pPr>
        <w:rPr>
          <w:rFonts w:ascii="Calibri" w:hAnsi="Calibri" w:cs="Calibri"/>
        </w:rPr>
      </w:pPr>
    </w:p>
    <w:p w:rsidRPr="00BC3541" w:rsidR="00BA07A7" w:rsidP="00BA07A7" w:rsidRDefault="00BA07A7" w14:paraId="1D82829C" w14:textId="77777777">
      <w:pPr>
        <w:rPr>
          <w:rFonts w:ascii="Calibri" w:hAnsi="Calibri" w:cs="Calibri"/>
        </w:rPr>
      </w:pPr>
      <w:r w:rsidRPr="00BC3541">
        <w:rPr>
          <w:rFonts w:ascii="Calibri" w:hAnsi="Calibri" w:cs="Calibri"/>
        </w:rPr>
        <w:t>Gelet op artikel 13, tweede lid, van de Wet afbreking zwangerschap zal de wijziging van het Besluit afbreking zwangerschap in werking treden nadat drie maanden zijn verstreken sinds de publicatie van het besluit. De datum van inwerkingtreding van de wijziging van het Besluit afbreking zwangerschap wordt bij koninklijk besluit vastgesteld.</w:t>
      </w:r>
    </w:p>
    <w:p w:rsidRPr="00BC3541" w:rsidR="00BA07A7" w:rsidP="00BA07A7" w:rsidRDefault="00BA07A7" w14:paraId="32D9575D" w14:textId="77777777">
      <w:pPr>
        <w:pStyle w:val="Huisstijl-Ondertekening"/>
        <w:rPr>
          <w:rFonts w:ascii="Calibri" w:hAnsi="Calibri" w:cs="Calibri"/>
          <w:sz w:val="22"/>
          <w:szCs w:val="22"/>
        </w:rPr>
      </w:pPr>
    </w:p>
    <w:p w:rsidRPr="00BC3541" w:rsidR="00BA07A7" w:rsidP="00BC3541" w:rsidRDefault="00BC3541" w14:paraId="2935E01C" w14:textId="0B7B67F1">
      <w:pPr>
        <w:pStyle w:val="Geenafstand"/>
        <w:rPr>
          <w:rFonts w:ascii="Calibri" w:hAnsi="Calibri" w:cs="Calibri"/>
        </w:rPr>
      </w:pPr>
      <w:r w:rsidRPr="00BC3541">
        <w:rPr>
          <w:rFonts w:ascii="Calibri" w:hAnsi="Calibri" w:cs="Calibri"/>
        </w:rPr>
        <w:t>D</w:t>
      </w:r>
      <w:r w:rsidRPr="00BC3541" w:rsidR="00BA07A7">
        <w:rPr>
          <w:rFonts w:ascii="Calibri" w:hAnsi="Calibri" w:cs="Calibri"/>
        </w:rPr>
        <w:t xml:space="preserve">e minister van Volksgezondheid, Welzijn en Sport, </w:t>
      </w:r>
    </w:p>
    <w:p w:rsidRPr="00BC3541" w:rsidR="00BA07A7" w:rsidP="00BC3541" w:rsidRDefault="00BC3541" w14:paraId="315D4BB5" w14:textId="0EBDCF98">
      <w:pPr>
        <w:pStyle w:val="Geenafstand"/>
        <w:rPr>
          <w:rFonts w:ascii="Calibri" w:hAnsi="Calibri" w:cs="Calibri"/>
        </w:rPr>
      </w:pPr>
      <w:r w:rsidRPr="00BC3541">
        <w:rPr>
          <w:rFonts w:ascii="Calibri" w:hAnsi="Calibri" w:cs="Calibri"/>
        </w:rPr>
        <w:t xml:space="preserve">M. </w:t>
      </w:r>
      <w:r w:rsidRPr="00BC3541" w:rsidR="00BA07A7">
        <w:rPr>
          <w:rFonts w:ascii="Calibri" w:hAnsi="Calibri" w:cs="Calibri"/>
        </w:rPr>
        <w:t>Agema</w:t>
      </w:r>
    </w:p>
    <w:p w:rsidRPr="00BC3541" w:rsidR="00E6311E" w:rsidRDefault="00E6311E" w14:paraId="7DAE62DD" w14:textId="77777777">
      <w:pPr>
        <w:rPr>
          <w:rFonts w:ascii="Calibri" w:hAnsi="Calibri" w:cs="Calibri"/>
        </w:rPr>
      </w:pPr>
    </w:p>
    <w:sectPr w:rsidRPr="00BC3541" w:rsidR="00E6311E" w:rsidSect="000B4713">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12C43" w14:textId="77777777" w:rsidR="00BA07A7" w:rsidRDefault="00BA07A7" w:rsidP="00BA07A7">
      <w:pPr>
        <w:spacing w:after="0" w:line="240" w:lineRule="auto"/>
      </w:pPr>
      <w:r>
        <w:separator/>
      </w:r>
    </w:p>
  </w:endnote>
  <w:endnote w:type="continuationSeparator" w:id="0">
    <w:p w14:paraId="4065B708" w14:textId="77777777" w:rsidR="00BA07A7" w:rsidRDefault="00BA07A7" w:rsidP="00BA0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96291" w14:textId="77777777" w:rsidR="00BA07A7" w:rsidRPr="00BA07A7" w:rsidRDefault="00BA07A7" w:rsidP="00BA07A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51CC3" w14:textId="77777777" w:rsidR="00BA07A7" w:rsidRPr="00BA07A7" w:rsidRDefault="00BA07A7" w:rsidP="00BA07A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9BF02" w14:textId="77777777" w:rsidR="00BA07A7" w:rsidRPr="00BA07A7" w:rsidRDefault="00BA07A7" w:rsidP="00BA07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E0238" w14:textId="77777777" w:rsidR="00BA07A7" w:rsidRDefault="00BA07A7" w:rsidP="00BA07A7">
      <w:pPr>
        <w:spacing w:after="0" w:line="240" w:lineRule="auto"/>
      </w:pPr>
      <w:r>
        <w:separator/>
      </w:r>
    </w:p>
  </w:footnote>
  <w:footnote w:type="continuationSeparator" w:id="0">
    <w:p w14:paraId="7B0F8C22" w14:textId="77777777" w:rsidR="00BA07A7" w:rsidRDefault="00BA07A7" w:rsidP="00BA07A7">
      <w:pPr>
        <w:spacing w:after="0" w:line="240" w:lineRule="auto"/>
      </w:pPr>
      <w:r>
        <w:continuationSeparator/>
      </w:r>
    </w:p>
  </w:footnote>
  <w:footnote w:id="1">
    <w:p w14:paraId="58CF083D" w14:textId="77777777" w:rsidR="00BA07A7" w:rsidRPr="00BC3541" w:rsidRDefault="00BA07A7" w:rsidP="00BA07A7">
      <w:pPr>
        <w:pStyle w:val="Voetnoottekst"/>
        <w:rPr>
          <w:rFonts w:ascii="Calibri" w:hAnsi="Calibri" w:cs="Calibri"/>
          <w:szCs w:val="20"/>
        </w:rPr>
      </w:pPr>
      <w:r w:rsidRPr="00BC3541">
        <w:rPr>
          <w:rStyle w:val="Voetnootmarkering"/>
          <w:rFonts w:ascii="Calibri" w:hAnsi="Calibri" w:cs="Calibri"/>
          <w:szCs w:val="20"/>
        </w:rPr>
        <w:footnoteRef/>
      </w:r>
      <w:r w:rsidRPr="00BC3541">
        <w:rPr>
          <w:rFonts w:ascii="Calibri" w:hAnsi="Calibri" w:cs="Calibri"/>
          <w:szCs w:val="20"/>
        </w:rPr>
        <w:t xml:space="preserve"> Zie paragraaf 4 van de nota van toelichting</w:t>
      </w:r>
    </w:p>
  </w:footnote>
  <w:footnote w:id="2">
    <w:p w14:paraId="197BF1EA" w14:textId="77777777" w:rsidR="00BA07A7" w:rsidRPr="00BC3541" w:rsidRDefault="00BA07A7" w:rsidP="00BA07A7">
      <w:pPr>
        <w:pStyle w:val="Voetnoottekst"/>
        <w:rPr>
          <w:rFonts w:ascii="Calibri" w:hAnsi="Calibri" w:cs="Calibri"/>
          <w:szCs w:val="20"/>
        </w:rPr>
      </w:pPr>
      <w:r w:rsidRPr="00BC3541">
        <w:rPr>
          <w:rStyle w:val="Voetnootmarkering"/>
          <w:rFonts w:ascii="Calibri" w:hAnsi="Calibri" w:cs="Calibri"/>
          <w:szCs w:val="20"/>
        </w:rPr>
        <w:footnoteRef/>
      </w:r>
      <w:r w:rsidRPr="00BC3541">
        <w:rPr>
          <w:rFonts w:ascii="Calibri" w:hAnsi="Calibri" w:cs="Calibri"/>
          <w:szCs w:val="20"/>
        </w:rPr>
        <w:t xml:space="preserve"> Zie paragraaf 5 van de nota van toelichting</w:t>
      </w:r>
    </w:p>
  </w:footnote>
  <w:footnote w:id="3">
    <w:p w14:paraId="42FC6B1C" w14:textId="77777777" w:rsidR="00BA07A7" w:rsidRPr="00BC3541" w:rsidRDefault="00BA07A7" w:rsidP="00BA07A7">
      <w:pPr>
        <w:pStyle w:val="Voetnoottekst"/>
        <w:rPr>
          <w:rFonts w:ascii="Calibri" w:hAnsi="Calibri" w:cs="Calibri"/>
          <w:szCs w:val="20"/>
        </w:rPr>
      </w:pPr>
      <w:r w:rsidRPr="00BC3541">
        <w:rPr>
          <w:rStyle w:val="Voetnootmarkering"/>
          <w:rFonts w:ascii="Calibri" w:hAnsi="Calibri" w:cs="Calibri"/>
          <w:szCs w:val="20"/>
        </w:rPr>
        <w:footnoteRef/>
      </w:r>
      <w:r w:rsidRPr="00BC3541">
        <w:rPr>
          <w:rFonts w:ascii="Calibri" w:hAnsi="Calibri" w:cs="Calibri"/>
          <w:szCs w:val="20"/>
        </w:rPr>
        <w:t xml:space="preserve"> </w:t>
      </w:r>
      <w:hyperlink r:id="rId1" w:history="1">
        <w:r w:rsidRPr="00BC3541">
          <w:rPr>
            <w:rStyle w:val="Hyperlink"/>
            <w:rFonts w:ascii="Calibri" w:hAnsi="Calibri" w:cs="Calibri"/>
            <w:szCs w:val="20"/>
          </w:rPr>
          <w:t>Staatscourant 2025, 4840 | Overheid.nl &gt; Officiële bekendmakingen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8FB7C" w14:textId="77777777" w:rsidR="00BA07A7" w:rsidRPr="00BA07A7" w:rsidRDefault="00BA07A7" w:rsidP="00BA07A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0F910" w14:textId="77777777" w:rsidR="00BA07A7" w:rsidRPr="00BA07A7" w:rsidRDefault="00BA07A7" w:rsidP="00BA07A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AED69" w14:textId="77777777" w:rsidR="00BA07A7" w:rsidRPr="00BA07A7" w:rsidRDefault="00BA07A7" w:rsidP="00BA07A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7A7"/>
    <w:rsid w:val="000B4713"/>
    <w:rsid w:val="00254644"/>
    <w:rsid w:val="0025703A"/>
    <w:rsid w:val="006E6398"/>
    <w:rsid w:val="00BA07A7"/>
    <w:rsid w:val="00BC3541"/>
    <w:rsid w:val="00C57495"/>
    <w:rsid w:val="00D101D9"/>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2484B"/>
  <w15:chartTrackingRefBased/>
  <w15:docId w15:val="{CF71612F-770F-41B1-A4ED-CC720152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07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A07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A07A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A07A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A07A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A07A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A07A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A07A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A07A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07A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A07A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A07A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A07A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A07A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A07A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A07A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A07A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A07A7"/>
    <w:rPr>
      <w:rFonts w:eastAsiaTheme="majorEastAsia" w:cstheme="majorBidi"/>
      <w:color w:val="272727" w:themeColor="text1" w:themeTint="D8"/>
    </w:rPr>
  </w:style>
  <w:style w:type="paragraph" w:styleId="Titel">
    <w:name w:val="Title"/>
    <w:basedOn w:val="Standaard"/>
    <w:next w:val="Standaard"/>
    <w:link w:val="TitelChar"/>
    <w:uiPriority w:val="10"/>
    <w:qFormat/>
    <w:rsid w:val="00BA07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07A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07A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A07A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A07A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A07A7"/>
    <w:rPr>
      <w:i/>
      <w:iCs/>
      <w:color w:val="404040" w:themeColor="text1" w:themeTint="BF"/>
    </w:rPr>
  </w:style>
  <w:style w:type="paragraph" w:styleId="Lijstalinea">
    <w:name w:val="List Paragraph"/>
    <w:basedOn w:val="Standaard"/>
    <w:uiPriority w:val="34"/>
    <w:qFormat/>
    <w:rsid w:val="00BA07A7"/>
    <w:pPr>
      <w:ind w:left="720"/>
      <w:contextualSpacing/>
    </w:pPr>
  </w:style>
  <w:style w:type="character" w:styleId="Intensievebenadrukking">
    <w:name w:val="Intense Emphasis"/>
    <w:basedOn w:val="Standaardalinea-lettertype"/>
    <w:uiPriority w:val="21"/>
    <w:qFormat/>
    <w:rsid w:val="00BA07A7"/>
    <w:rPr>
      <w:i/>
      <w:iCs/>
      <w:color w:val="0F4761" w:themeColor="accent1" w:themeShade="BF"/>
    </w:rPr>
  </w:style>
  <w:style w:type="paragraph" w:styleId="Duidelijkcitaat">
    <w:name w:val="Intense Quote"/>
    <w:basedOn w:val="Standaard"/>
    <w:next w:val="Standaard"/>
    <w:link w:val="DuidelijkcitaatChar"/>
    <w:uiPriority w:val="30"/>
    <w:qFormat/>
    <w:rsid w:val="00BA07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A07A7"/>
    <w:rPr>
      <w:i/>
      <w:iCs/>
      <w:color w:val="0F4761" w:themeColor="accent1" w:themeShade="BF"/>
    </w:rPr>
  </w:style>
  <w:style w:type="character" w:styleId="Intensieveverwijzing">
    <w:name w:val="Intense Reference"/>
    <w:basedOn w:val="Standaardalinea-lettertype"/>
    <w:uiPriority w:val="32"/>
    <w:qFormat/>
    <w:rsid w:val="00BA07A7"/>
    <w:rPr>
      <w:b/>
      <w:bCs/>
      <w:smallCaps/>
      <w:color w:val="0F4761" w:themeColor="accent1" w:themeShade="BF"/>
      <w:spacing w:val="5"/>
    </w:rPr>
  </w:style>
  <w:style w:type="paragraph" w:customStyle="1" w:styleId="Huisstijl-Slotzin">
    <w:name w:val="Huisstijl - Slotzin"/>
    <w:basedOn w:val="Standaard"/>
    <w:next w:val="Huisstijl-Ondertekening"/>
    <w:rsid w:val="00BA07A7"/>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Huisstijl-Ondertekeningvervolg"/>
    <w:rsid w:val="00BA07A7"/>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BA07A7"/>
    <w:rPr>
      <w:i/>
    </w:rPr>
  </w:style>
  <w:style w:type="paragraph" w:styleId="Koptekst">
    <w:name w:val="header"/>
    <w:basedOn w:val="Standaard"/>
    <w:link w:val="KoptekstChar"/>
    <w:uiPriority w:val="99"/>
    <w:unhideWhenUsed/>
    <w:rsid w:val="00BA07A7"/>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BA07A7"/>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BA07A7"/>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BA07A7"/>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BA07A7"/>
    <w:rPr>
      <w:vertAlign w:val="superscript"/>
    </w:rPr>
  </w:style>
  <w:style w:type="character" w:styleId="Hyperlink">
    <w:name w:val="Hyperlink"/>
    <w:basedOn w:val="Standaardalinea-lettertype"/>
    <w:uiPriority w:val="99"/>
    <w:unhideWhenUsed/>
    <w:rsid w:val="00BA07A7"/>
    <w:rPr>
      <w:color w:val="467886" w:themeColor="hyperlink"/>
      <w:u w:val="single"/>
    </w:rPr>
  </w:style>
  <w:style w:type="paragraph" w:styleId="Voettekst">
    <w:name w:val="footer"/>
    <w:basedOn w:val="Standaard"/>
    <w:link w:val="VoettekstChar"/>
    <w:uiPriority w:val="99"/>
    <w:unhideWhenUsed/>
    <w:rsid w:val="00BA07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A07A7"/>
  </w:style>
  <w:style w:type="paragraph" w:styleId="Geenafstand">
    <w:name w:val="No Spacing"/>
    <w:uiPriority w:val="1"/>
    <w:qFormat/>
    <w:rsid w:val="00BC35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stcrt-2025-4840.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271</ap:Words>
  <ap:Characters>1494</ap:Characters>
  <ap:DocSecurity>0</ap:DocSecurity>
  <ap:Lines>12</ap:Lines>
  <ap:Paragraphs>3</ap:Paragraphs>
  <ap:ScaleCrop>false</ap:ScaleCrop>
  <ap:LinksUpToDate>false</ap:LinksUpToDate>
  <ap:CharactersWithSpaces>1762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2025-06-04T13:58:00.0000000Z</dcterms:created>
  <dcterms:modified xsi:type="dcterms:W3CDTF">2025-06-04T13:58:00.0000000Z</dcterms:modified>
  <version/>
  <category/>
</coreProperties>
</file>