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56947" w:rsidTr="00D9561B" w14:paraId="31A8B14A" w14:textId="77777777">
        <w:trPr>
          <w:trHeight w:val="1514"/>
        </w:trPr>
        <w:tc>
          <w:tcPr>
            <w:tcW w:w="7522" w:type="dxa"/>
            <w:tcBorders>
              <w:top w:val="nil"/>
              <w:left w:val="nil"/>
              <w:bottom w:val="nil"/>
              <w:right w:val="nil"/>
            </w:tcBorders>
            <w:tcMar>
              <w:left w:w="0" w:type="dxa"/>
              <w:right w:w="0" w:type="dxa"/>
            </w:tcMar>
          </w:tcPr>
          <w:p w:rsidR="00374412" w:rsidP="00D9561B" w:rsidRDefault="002E274A" w14:paraId="7BFAACD6" w14:textId="77777777">
            <w:r>
              <w:t>De v</w:t>
            </w:r>
            <w:r w:rsidR="008E3932">
              <w:t>oorzitter van de Tweede Kamer der Staten-Generaal</w:t>
            </w:r>
          </w:p>
          <w:p w:rsidR="00374412" w:rsidP="00D9561B" w:rsidRDefault="002E274A" w14:paraId="5AC5967C" w14:textId="77777777">
            <w:r>
              <w:t>Postbus 20018</w:t>
            </w:r>
          </w:p>
          <w:p w:rsidR="008E3932" w:rsidP="00D9561B" w:rsidRDefault="002E274A" w14:paraId="692AFFE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56947" w:rsidTr="00FF66F9" w14:paraId="2B24B8C0" w14:textId="77777777">
        <w:trPr>
          <w:trHeight w:val="289" w:hRule="exact"/>
        </w:trPr>
        <w:tc>
          <w:tcPr>
            <w:tcW w:w="929" w:type="dxa"/>
          </w:tcPr>
          <w:p w:rsidRPr="00434042" w:rsidR="0005404B" w:rsidP="00FF66F9" w:rsidRDefault="002E274A" w14:paraId="2FA63256" w14:textId="77777777">
            <w:pPr>
              <w:rPr>
                <w:lang w:eastAsia="en-US"/>
              </w:rPr>
            </w:pPr>
            <w:r>
              <w:rPr>
                <w:lang w:eastAsia="en-US"/>
              </w:rPr>
              <w:t>Datum</w:t>
            </w:r>
          </w:p>
        </w:tc>
        <w:tc>
          <w:tcPr>
            <w:tcW w:w="6581" w:type="dxa"/>
          </w:tcPr>
          <w:p w:rsidRPr="00434042" w:rsidR="0005404B" w:rsidP="00FF66F9" w:rsidRDefault="00285590" w14:paraId="15E5C78A" w14:textId="1DFB854F">
            <w:pPr>
              <w:rPr>
                <w:lang w:eastAsia="en-US"/>
              </w:rPr>
            </w:pPr>
            <w:r>
              <w:rPr>
                <w:lang w:eastAsia="en-US"/>
              </w:rPr>
              <w:t>28 mei 2025</w:t>
            </w:r>
          </w:p>
        </w:tc>
      </w:tr>
      <w:tr w:rsidR="00E56947" w:rsidTr="00FF66F9" w14:paraId="7F9D3B7E" w14:textId="77777777">
        <w:trPr>
          <w:trHeight w:val="368"/>
        </w:trPr>
        <w:tc>
          <w:tcPr>
            <w:tcW w:w="929" w:type="dxa"/>
          </w:tcPr>
          <w:p w:rsidR="0005404B" w:rsidP="00FF66F9" w:rsidRDefault="002E274A" w14:paraId="3AD05965" w14:textId="77777777">
            <w:pPr>
              <w:rPr>
                <w:lang w:eastAsia="en-US"/>
              </w:rPr>
            </w:pPr>
            <w:r>
              <w:rPr>
                <w:lang w:eastAsia="en-US"/>
              </w:rPr>
              <w:t>Betreft</w:t>
            </w:r>
          </w:p>
        </w:tc>
        <w:tc>
          <w:tcPr>
            <w:tcW w:w="6581" w:type="dxa"/>
          </w:tcPr>
          <w:p w:rsidR="0005404B" w:rsidP="00FF66F9" w:rsidRDefault="002E274A" w14:paraId="660241A5" w14:textId="77777777">
            <w:pPr>
              <w:rPr>
                <w:lang w:eastAsia="en-US"/>
              </w:rPr>
            </w:pPr>
            <w:r>
              <w:rPr>
                <w:lang w:eastAsia="en-US"/>
              </w:rPr>
              <w:t xml:space="preserve">Antwoord op schriftelijke vragen van de leden Dassen en Koekkoek (beiden Volt) aan de minister van Onderwijs, Cultuur en Wetenschap over het bericht 'Fransen willen Amerikanen 'wetenschappelijk asiel' verlenen' </w:t>
            </w:r>
          </w:p>
        </w:tc>
      </w:tr>
    </w:tbl>
    <w:p w:rsidR="00E56947" w:rsidRDefault="001C2C36" w14:paraId="4E0047D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248DE" w:rsidR="00E56947" w:rsidTr="00A421A1" w14:paraId="7DA5C82F" w14:textId="77777777">
        <w:tc>
          <w:tcPr>
            <w:tcW w:w="2160" w:type="dxa"/>
          </w:tcPr>
          <w:p w:rsidRPr="00F53C9D" w:rsidR="006205C0" w:rsidP="00686AED" w:rsidRDefault="002E274A" w14:paraId="7BD0A857" w14:textId="77777777">
            <w:pPr>
              <w:pStyle w:val="Colofonkop"/>
              <w:framePr w:hSpace="0" w:wrap="auto" w:hAnchor="text" w:vAnchor="margin" w:xAlign="left" w:yAlign="inline"/>
            </w:pPr>
            <w:r>
              <w:t>Onderzoek en Wetenschapsbeleid</w:t>
            </w:r>
          </w:p>
          <w:p w:rsidR="006205C0" w:rsidP="00A421A1" w:rsidRDefault="002E274A" w14:paraId="0ED71C60" w14:textId="77777777">
            <w:pPr>
              <w:pStyle w:val="Huisstijl-Gegeven"/>
              <w:spacing w:after="0"/>
            </w:pPr>
            <w:r>
              <w:t xml:space="preserve">Rijnstraat 50 </w:t>
            </w:r>
          </w:p>
          <w:p w:rsidR="004425A7" w:rsidP="00E972A2" w:rsidRDefault="002E274A" w14:paraId="6D6851A2" w14:textId="77777777">
            <w:pPr>
              <w:pStyle w:val="Huisstijl-Gegeven"/>
              <w:spacing w:after="0"/>
            </w:pPr>
            <w:r>
              <w:t>Den Haag</w:t>
            </w:r>
          </w:p>
          <w:p w:rsidR="004425A7" w:rsidP="00E972A2" w:rsidRDefault="002E274A" w14:paraId="5610ADFC" w14:textId="77777777">
            <w:pPr>
              <w:pStyle w:val="Huisstijl-Gegeven"/>
              <w:spacing w:after="0"/>
            </w:pPr>
            <w:r>
              <w:t>Postbus 16375</w:t>
            </w:r>
          </w:p>
          <w:p w:rsidR="004425A7" w:rsidP="00E972A2" w:rsidRDefault="002E274A" w14:paraId="58EF7962" w14:textId="77777777">
            <w:pPr>
              <w:pStyle w:val="Huisstijl-Gegeven"/>
              <w:spacing w:after="0"/>
            </w:pPr>
            <w:r>
              <w:t>2500 BJ Den Haag</w:t>
            </w:r>
          </w:p>
          <w:p w:rsidRPr="000248DE" w:rsidR="006205C0" w:rsidP="000248DE" w:rsidRDefault="002E274A" w14:paraId="668B00AD" w14:textId="07441DDC">
            <w:pPr>
              <w:pStyle w:val="Huisstijl-Gegeven"/>
              <w:spacing w:after="90"/>
            </w:pPr>
            <w:r>
              <w:t>www.rijksoverheid.nl</w:t>
            </w:r>
          </w:p>
        </w:tc>
      </w:tr>
      <w:tr w:rsidRPr="000248DE" w:rsidR="00E56947" w:rsidTr="00A421A1" w14:paraId="2B7DC307" w14:textId="77777777">
        <w:trPr>
          <w:trHeight w:val="200" w:hRule="exact"/>
        </w:trPr>
        <w:tc>
          <w:tcPr>
            <w:tcW w:w="2160" w:type="dxa"/>
          </w:tcPr>
          <w:p w:rsidRPr="004D1820" w:rsidR="006205C0" w:rsidP="00A421A1" w:rsidRDefault="006205C0" w14:paraId="5BFD9D05" w14:textId="77777777">
            <w:pPr>
              <w:spacing w:after="90" w:line="180" w:lineRule="exact"/>
              <w:rPr>
                <w:sz w:val="13"/>
                <w:szCs w:val="13"/>
              </w:rPr>
            </w:pPr>
          </w:p>
        </w:tc>
      </w:tr>
      <w:tr w:rsidR="00E56947" w:rsidTr="00A421A1" w14:paraId="57F4007A" w14:textId="77777777">
        <w:trPr>
          <w:trHeight w:val="450"/>
        </w:trPr>
        <w:tc>
          <w:tcPr>
            <w:tcW w:w="2160" w:type="dxa"/>
          </w:tcPr>
          <w:p w:rsidR="00F51A76" w:rsidP="00A421A1" w:rsidRDefault="002E274A" w14:paraId="12AFA0D6" w14:textId="77777777">
            <w:pPr>
              <w:spacing w:line="180" w:lineRule="exact"/>
              <w:rPr>
                <w:b/>
                <w:sz w:val="13"/>
                <w:szCs w:val="13"/>
              </w:rPr>
            </w:pPr>
            <w:r>
              <w:rPr>
                <w:b/>
                <w:sz w:val="13"/>
                <w:szCs w:val="13"/>
              </w:rPr>
              <w:t>Onze referentie</w:t>
            </w:r>
          </w:p>
          <w:p w:rsidRPr="00FA7882" w:rsidR="006205C0" w:rsidP="00215356" w:rsidRDefault="002E274A" w14:paraId="76B9FB8B" w14:textId="77777777">
            <w:pPr>
              <w:spacing w:line="180" w:lineRule="exact"/>
              <w:rPr>
                <w:sz w:val="13"/>
                <w:szCs w:val="13"/>
              </w:rPr>
            </w:pPr>
            <w:r>
              <w:rPr>
                <w:sz w:val="13"/>
                <w:szCs w:val="13"/>
              </w:rPr>
              <w:t>52136554</w:t>
            </w:r>
          </w:p>
        </w:tc>
      </w:tr>
      <w:tr w:rsidR="00E56947" w:rsidTr="00A421A1" w14:paraId="138CAD61" w14:textId="77777777">
        <w:trPr>
          <w:trHeight w:val="136"/>
        </w:trPr>
        <w:tc>
          <w:tcPr>
            <w:tcW w:w="2160" w:type="dxa"/>
          </w:tcPr>
          <w:p w:rsidRPr="00C5333A" w:rsidR="006205C0" w:rsidP="00A421A1" w:rsidRDefault="002E274A" w14:paraId="46C32143" w14:textId="77777777">
            <w:pPr>
              <w:tabs>
                <w:tab w:val="left" w:pos="1890"/>
              </w:tabs>
              <w:spacing w:line="180" w:lineRule="exact"/>
              <w:rPr>
                <w:b/>
                <w:sz w:val="13"/>
                <w:szCs w:val="13"/>
              </w:rPr>
            </w:pPr>
            <w:r w:rsidRPr="00003544">
              <w:rPr>
                <w:b/>
                <w:sz w:val="13"/>
                <w:szCs w:val="13"/>
              </w:rPr>
              <w:t>Uw brief</w:t>
            </w:r>
          </w:p>
          <w:p w:rsidRPr="00E06CD4" w:rsidR="00E91674" w:rsidP="00E210E0" w:rsidRDefault="002E274A" w14:paraId="46DFD21E" w14:textId="77777777">
            <w:pPr>
              <w:tabs>
                <w:tab w:val="left" w:pos="1890"/>
              </w:tabs>
              <w:spacing w:after="92" w:line="180" w:lineRule="exact"/>
              <w:rPr>
                <w:sz w:val="13"/>
                <w:szCs w:val="13"/>
              </w:rPr>
            </w:pPr>
            <w:r>
              <w:rPr>
                <w:sz w:val="13"/>
                <w:szCs w:val="13"/>
              </w:rPr>
              <w:t>22 april 2025</w:t>
            </w:r>
          </w:p>
        </w:tc>
      </w:tr>
      <w:tr w:rsidR="00E56947" w:rsidTr="00A421A1" w14:paraId="692B8E15" w14:textId="77777777">
        <w:trPr>
          <w:trHeight w:val="227"/>
        </w:trPr>
        <w:tc>
          <w:tcPr>
            <w:tcW w:w="2160" w:type="dxa"/>
          </w:tcPr>
          <w:p w:rsidRPr="004A65A5" w:rsidR="006205C0" w:rsidP="00A421A1" w:rsidRDefault="002E274A" w14:paraId="16E42BF8" w14:textId="77777777">
            <w:pPr>
              <w:spacing w:line="180" w:lineRule="exact"/>
              <w:rPr>
                <w:b/>
                <w:sz w:val="13"/>
                <w:szCs w:val="13"/>
              </w:rPr>
            </w:pPr>
            <w:r>
              <w:rPr>
                <w:b/>
                <w:sz w:val="13"/>
                <w:szCs w:val="13"/>
              </w:rPr>
              <w:t>Uw referentie</w:t>
            </w:r>
          </w:p>
          <w:p w:rsidRPr="00D74F66" w:rsidR="006205C0" w:rsidP="00A421A1" w:rsidRDefault="002E274A" w14:paraId="4A7798BE" w14:textId="77777777">
            <w:pPr>
              <w:spacing w:after="90" w:line="180" w:lineRule="exact"/>
              <w:rPr>
                <w:sz w:val="13"/>
              </w:rPr>
            </w:pPr>
            <w:r>
              <w:rPr>
                <w:sz w:val="13"/>
              </w:rPr>
              <w:t>2025Z07969</w:t>
            </w:r>
          </w:p>
        </w:tc>
      </w:tr>
    </w:tbl>
    <w:p w:rsidR="00215356" w:rsidRDefault="00215356" w14:paraId="46F6AC65" w14:textId="77777777"/>
    <w:p w:rsidR="006205C0" w:rsidP="00A421A1" w:rsidRDefault="006205C0" w14:paraId="004086B2" w14:textId="77777777"/>
    <w:p w:rsidR="00CA35E4" w:rsidP="00CA35E4" w:rsidRDefault="00437472" w14:paraId="467C12A3" w14:textId="1706E286">
      <w:r>
        <w:t xml:space="preserve">Hierbij </w:t>
      </w:r>
      <w:r w:rsidR="002E274A">
        <w:t>stuur ik</w:t>
      </w:r>
      <w:r w:rsidR="00D45993">
        <w:t xml:space="preserve"> u</w:t>
      </w:r>
      <w:r w:rsidR="002E274A">
        <w:t xml:space="preserve"> de antwoorden</w:t>
      </w:r>
      <w:r w:rsidR="006B0A79">
        <w:t xml:space="preserve"> op</w:t>
      </w:r>
      <w:r w:rsidR="00C82662">
        <w:t xml:space="preserve"> </w:t>
      </w:r>
      <w:r w:rsidRPr="002E274A" w:rsidR="002E274A">
        <w:t>de vragen</w:t>
      </w:r>
      <w:r w:rsidR="002E274A">
        <w:t> </w:t>
      </w:r>
      <w:r w:rsidRPr="002E274A" w:rsidR="002E274A">
        <w:t>van de leden Dassen en Koekkoek (beiden Volt)</w:t>
      </w:r>
      <w:r w:rsidR="00AD7C7C">
        <w:t xml:space="preserve"> </w:t>
      </w:r>
      <w:r w:rsidR="00127580">
        <w:t>over</w:t>
      </w:r>
      <w:r w:rsidR="002E274A">
        <w:t> het bericht 'Fransen willen Amerikanen 'wetenschappelijk asiel' verlenen'</w:t>
      </w:r>
      <w:r w:rsidR="005E637C">
        <w:t>.</w:t>
      </w:r>
    </w:p>
    <w:p w:rsidR="00CA35E4" w:rsidP="00CA35E4" w:rsidRDefault="00CA35E4" w14:paraId="20E3C4FE" w14:textId="77777777"/>
    <w:p w:rsidR="00463FBD" w:rsidP="00CA35E4" w:rsidRDefault="002E274A" w14:paraId="5D091AF7" w14:textId="77777777">
      <w:r w:rsidRPr="002E274A">
        <w:t>De vragen werden</w:t>
      </w:r>
      <w:r w:rsidR="00B11469">
        <w:t> </w:t>
      </w:r>
      <w:r w:rsidR="00BD7E81">
        <w:t>in</w:t>
      </w:r>
      <w:r w:rsidR="00CA35E4">
        <w:t xml:space="preserve">gezonden </w:t>
      </w:r>
      <w:r w:rsidR="00BD7E81">
        <w:t>op</w:t>
      </w:r>
      <w:r w:rsidR="00EB5D85">
        <w:t xml:space="preserve"> </w:t>
      </w:r>
      <w:r>
        <w:t>22 april 2025</w:t>
      </w:r>
      <w:r w:rsidR="00E82C38">
        <w:t xml:space="preserve"> met kenmerk </w:t>
      </w:r>
      <w:r>
        <w:t>2025Z07969</w:t>
      </w:r>
      <w:r w:rsidR="00E82C38">
        <w:t>.</w:t>
      </w:r>
    </w:p>
    <w:p w:rsidR="00930C09" w:rsidP="00CA35E4" w:rsidRDefault="00930C09" w14:paraId="415C55A4" w14:textId="77777777"/>
    <w:p w:rsidR="00105677" w:rsidP="00CA35E4" w:rsidRDefault="00105677" w14:paraId="0E4E3B3D" w14:textId="77777777"/>
    <w:p w:rsidR="00820DDA" w:rsidP="00CA35E4" w:rsidRDefault="00820DDA" w14:paraId="6A4351A6" w14:textId="77777777"/>
    <w:p w:rsidR="00820DDA" w:rsidP="00CA35E4" w:rsidRDefault="002E274A" w14:paraId="33A039E0" w14:textId="77777777">
      <w:r>
        <w:t>De minister van Onderwijs, Cultuur en Wetenschap,</w:t>
      </w:r>
    </w:p>
    <w:p w:rsidR="00950170" w:rsidP="00950170" w:rsidRDefault="00950170" w14:paraId="24D927C9" w14:textId="77777777"/>
    <w:p w:rsidR="00950170" w:rsidP="00950170" w:rsidRDefault="00950170" w14:paraId="39D80297" w14:textId="77777777"/>
    <w:p w:rsidR="00950170" w:rsidP="00950170" w:rsidRDefault="00950170" w14:paraId="2EE83A04" w14:textId="77777777"/>
    <w:p w:rsidR="00950170" w:rsidP="00950170" w:rsidRDefault="002E274A" w14:paraId="1E067928" w14:textId="77777777">
      <w:pPr>
        <w:pStyle w:val="standaard-tekst"/>
      </w:pPr>
      <w:r>
        <w:t>Eppo Bruins</w:t>
      </w:r>
    </w:p>
    <w:p w:rsidR="00930C09" w:rsidRDefault="002E274A" w14:paraId="7962B4DE" w14:textId="77777777">
      <w:pPr>
        <w:spacing w:line="240" w:lineRule="auto"/>
      </w:pPr>
      <w:r>
        <w:br w:type="page"/>
      </w:r>
    </w:p>
    <w:p w:rsidR="00930C09" w:rsidP="009E4507" w:rsidRDefault="002E274A" w14:paraId="5AC19179" w14:textId="03D07D29">
      <w:pPr>
        <w:pStyle w:val="pagebreak"/>
        <w:pageBreakBefore w:val="0"/>
      </w:pPr>
      <w:r>
        <w:lastRenderedPageBreak/>
        <w:t xml:space="preserve">De antwoorden </w:t>
      </w:r>
      <w:r w:rsidR="00D51F76">
        <w:t xml:space="preserve">op de schriftelijke </w:t>
      </w:r>
      <w:r>
        <w:t>vragen</w:t>
      </w:r>
      <w:r w:rsidR="00D51F76">
        <w:t> </w:t>
      </w:r>
      <w:r w:rsidRPr="002E274A">
        <w:t>van de leden Dassen en Koekkoek (beiden Volt)</w:t>
      </w:r>
      <w:r w:rsidR="00D51F76">
        <w:t xml:space="preserve"> </w:t>
      </w:r>
      <w:r w:rsidR="009E4507">
        <w:t>over</w:t>
      </w:r>
      <w:r w:rsidR="00EE09A7">
        <w:t xml:space="preserve"> </w:t>
      </w:r>
      <w:r>
        <w:t xml:space="preserve">het bericht 'Fransen willen Amerikanen 'wetenschappelijk asiel' verlenen' </w:t>
      </w:r>
      <w:r w:rsidR="009E4507">
        <w:t xml:space="preserve">met kenmerk </w:t>
      </w:r>
      <w:r>
        <w:t>2025Z07969</w:t>
      </w:r>
      <w:r w:rsidR="00C50C4E">
        <w:t xml:space="preserve">, ingezonden op </w:t>
      </w:r>
      <w:r>
        <w:t>22 april 2025</w:t>
      </w:r>
      <w:r w:rsidR="00C50C4E">
        <w:t>.</w:t>
      </w:r>
    </w:p>
    <w:p w:rsidR="00820DDA" w:rsidP="00820DDA" w:rsidRDefault="00820DDA" w14:paraId="4EF6AD4B" w14:textId="77777777">
      <w:pPr>
        <w:pStyle w:val="standaard-tekst"/>
      </w:pPr>
    </w:p>
    <w:p w:rsidR="002E274A" w:rsidP="00820DDA" w:rsidRDefault="002E274A" w14:paraId="458E0D90" w14:textId="1DDA93D5">
      <w:pPr>
        <w:pStyle w:val="standaard-tekst"/>
      </w:pPr>
      <w:r>
        <w:t>Vraag 1</w:t>
      </w:r>
    </w:p>
    <w:p w:rsidR="002E274A" w:rsidP="002E274A" w:rsidRDefault="002E274A" w14:paraId="3AA47953" w14:textId="77777777">
      <w:pPr>
        <w:spacing w:after="160" w:line="259" w:lineRule="auto"/>
        <w:rPr>
          <w:szCs w:val="18"/>
        </w:rPr>
      </w:pPr>
      <w:r w:rsidRPr="00462018">
        <w:rPr>
          <w:szCs w:val="18"/>
        </w:rPr>
        <w:t>Bent u bekend met het artikel 'Fransen willen Amerikanen 'wetenschappelijk asiel' verlenen'? 1)</w:t>
      </w:r>
    </w:p>
    <w:p w:rsidRPr="002E274A" w:rsidR="002E274A" w:rsidP="002E274A" w:rsidRDefault="002E274A" w14:paraId="7536AB70" w14:textId="30058599">
      <w:pPr>
        <w:spacing w:after="160" w:line="259" w:lineRule="auto"/>
        <w:rPr>
          <w:szCs w:val="18"/>
        </w:rPr>
      </w:pPr>
      <w:r>
        <w:rPr>
          <w:szCs w:val="18"/>
        </w:rPr>
        <w:t>Antwoord 1</w:t>
      </w:r>
      <w:r w:rsidRPr="002E274A">
        <w:rPr>
          <w:szCs w:val="18"/>
        </w:rPr>
        <w:br/>
      </w:r>
      <w:r w:rsidR="00EF5A21">
        <w:rPr>
          <w:szCs w:val="18"/>
        </w:rPr>
        <w:t>Ja.</w:t>
      </w:r>
    </w:p>
    <w:p w:rsidRPr="004D1820" w:rsidR="002E274A" w:rsidP="002E274A" w:rsidRDefault="002E274A" w14:paraId="6B10A299" w14:textId="34D7A8C1">
      <w:pPr>
        <w:spacing w:after="160" w:line="259" w:lineRule="auto"/>
        <w:rPr>
          <w:szCs w:val="18"/>
        </w:rPr>
      </w:pPr>
      <w:bookmarkStart w:name="_Hlk197510875" w:id="0"/>
      <w:r w:rsidRPr="004D1820">
        <w:rPr>
          <w:szCs w:val="18"/>
        </w:rPr>
        <w:t>Vraag 2</w:t>
      </w:r>
      <w:r w:rsidRPr="004D1820">
        <w:rPr>
          <w:szCs w:val="18"/>
        </w:rPr>
        <w:br/>
      </w:r>
      <w:bookmarkStart w:name="_Hlk197606581" w:id="1"/>
      <w:r w:rsidRPr="004D1820">
        <w:rPr>
          <w:szCs w:val="18"/>
        </w:rPr>
        <w:t>Hoe beoordeelt u het Franse voorstel om Amerikaanse wetenschappers een vluchtelingenstatus te geven en hen op die manier langdurige visa te kunnen verschaffen?</w:t>
      </w:r>
      <w:bookmarkEnd w:id="0"/>
      <w:bookmarkEnd w:id="1"/>
      <w:r w:rsidRPr="004D1820">
        <w:rPr>
          <w:szCs w:val="18"/>
        </w:rPr>
        <w:br/>
        <w:t> </w:t>
      </w:r>
      <w:r w:rsidRPr="004D1820">
        <w:rPr>
          <w:szCs w:val="18"/>
        </w:rPr>
        <w:br/>
        <w:t>Antwoord 2</w:t>
      </w:r>
      <w:r w:rsidRPr="004D1820" w:rsidR="00EF5A21">
        <w:rPr>
          <w:szCs w:val="18"/>
        </w:rPr>
        <w:br/>
      </w:r>
      <w:r w:rsidRPr="00B36F86" w:rsidR="00B36F86">
        <w:rPr>
          <w:szCs w:val="18"/>
        </w:rPr>
        <w:t xml:space="preserve">Gezien het grote belang van wetenschappelijk talent voor Europa, kijk ik met interesse naar de inzet van de verschillende lidstaten om internationale wetenschappers aan te trekken. Lidstaten hebben binnen het EU-brede toetsingskader voor de toelating van internationale </w:t>
      </w:r>
      <w:r w:rsidR="00B36F86">
        <w:rPr>
          <w:szCs w:val="18"/>
        </w:rPr>
        <w:t>wetenschappers</w:t>
      </w:r>
      <w:r w:rsidRPr="00B36F86" w:rsidR="00B36F86">
        <w:rPr>
          <w:szCs w:val="18"/>
        </w:rPr>
        <w:t xml:space="preserve"> een zekere ruimte voor eigen invulling.</w:t>
      </w:r>
      <w:r w:rsidR="00B36F86">
        <w:rPr>
          <w:rStyle w:val="Voetnootmarkering"/>
          <w:szCs w:val="18"/>
        </w:rPr>
        <w:footnoteReference w:id="1"/>
      </w:r>
      <w:r w:rsidRPr="00B36F86" w:rsidR="00B36F86">
        <w:rPr>
          <w:szCs w:val="18"/>
        </w:rPr>
        <w:t xml:space="preserve"> </w:t>
      </w:r>
      <w:r w:rsidR="00194498">
        <w:rPr>
          <w:szCs w:val="18"/>
        </w:rPr>
        <w:t>Aanvullend op</w:t>
      </w:r>
      <w:r w:rsidRPr="00194498" w:rsidR="00194498">
        <w:rPr>
          <w:szCs w:val="18"/>
        </w:rPr>
        <w:t xml:space="preserve"> het migratiebeleid hebben lidstaten ook de nodige mogelijkheden om al dan niet aantrekkelijk te zijn voor internationa</w:t>
      </w:r>
      <w:r w:rsidR="00194498">
        <w:rPr>
          <w:szCs w:val="18"/>
        </w:rPr>
        <w:t>al talent</w:t>
      </w:r>
      <w:r w:rsidRPr="00194498" w:rsidR="00194498">
        <w:rPr>
          <w:szCs w:val="18"/>
        </w:rPr>
        <w:t xml:space="preserve">. </w:t>
      </w:r>
      <w:r w:rsidRPr="00B36F86" w:rsidR="00B36F86">
        <w:rPr>
          <w:szCs w:val="18"/>
        </w:rPr>
        <w:t xml:space="preserve">Iedere lidstaat heeft derhalve zijn eigen context waarbinnen toelating en verblijf van internationale </w:t>
      </w:r>
      <w:r w:rsidR="00B36F86">
        <w:rPr>
          <w:szCs w:val="18"/>
        </w:rPr>
        <w:t>wetenschappers</w:t>
      </w:r>
      <w:r w:rsidRPr="00B36F86" w:rsidR="00B36F86">
        <w:rPr>
          <w:szCs w:val="18"/>
        </w:rPr>
        <w:t xml:space="preserve"> worden geregeld</w:t>
      </w:r>
      <w:r w:rsidR="00B36F86">
        <w:rPr>
          <w:szCs w:val="18"/>
        </w:rPr>
        <w:t xml:space="preserve"> en het</w:t>
      </w:r>
      <w:r w:rsidRPr="00B36F86" w:rsidR="00B36F86">
        <w:rPr>
          <w:szCs w:val="18"/>
        </w:rPr>
        <w:t xml:space="preserve"> is niet aan mij om specifiek beleid van andere landen te beoordelen.</w:t>
      </w:r>
      <w:r w:rsidRPr="009F1C92" w:rsidR="009F1C92">
        <w:rPr>
          <w:szCs w:val="18"/>
        </w:rPr>
        <w:t xml:space="preserve"> </w:t>
      </w:r>
    </w:p>
    <w:p w:rsidR="00EF5A21" w:rsidP="002E274A" w:rsidRDefault="002E274A" w14:paraId="60D4AE95" w14:textId="6AB28305">
      <w:pPr>
        <w:spacing w:after="160" w:line="259" w:lineRule="auto"/>
        <w:rPr>
          <w:szCs w:val="18"/>
        </w:rPr>
      </w:pPr>
      <w:r>
        <w:rPr>
          <w:szCs w:val="18"/>
        </w:rPr>
        <w:t>Vraag 3</w:t>
      </w:r>
      <w:r>
        <w:rPr>
          <w:szCs w:val="18"/>
        </w:rPr>
        <w:br/>
      </w:r>
      <w:r w:rsidRPr="00462018">
        <w:rPr>
          <w:szCs w:val="18"/>
        </w:rPr>
        <w:t>Worden Amerikaanse wetenschappers en onderzoekers volgens u bedreigd in hun persoonlijke en wetenschappelijke vrijheid door de regering-Trump?</w:t>
      </w:r>
    </w:p>
    <w:p w:rsidR="00D0297C" w:rsidP="00D0297C" w:rsidRDefault="00EF5A21" w14:paraId="509EC107" w14:textId="5EF6C77D">
      <w:pPr>
        <w:pStyle w:val="Geenafstand"/>
        <w:rPr>
          <w:rFonts w:ascii="Verdana" w:hAnsi="Verdana" w:eastAsia="DejaVuSerifCondensed" w:cs="DejaVuSerifCondensed"/>
          <w:sz w:val="18"/>
          <w:szCs w:val="18"/>
        </w:rPr>
      </w:pPr>
      <w:r>
        <w:rPr>
          <w:szCs w:val="18"/>
        </w:rPr>
        <w:t>Antwoord 3</w:t>
      </w:r>
      <w:r>
        <w:rPr>
          <w:szCs w:val="18"/>
        </w:rPr>
        <w:br/>
      </w:r>
      <w:r w:rsidRPr="00C03815" w:rsidR="00D0297C">
        <w:rPr>
          <w:rFonts w:ascii="Verdana" w:hAnsi="Verdana" w:eastAsia="DejaVuSerifCondensed" w:cs="DejaVuSerifCondensed"/>
          <w:sz w:val="18"/>
          <w:szCs w:val="18"/>
        </w:rPr>
        <w:t>Laat mij vooropstellen dat ik, zoals ook aangegeven in mijn beleidsbrief, pal voor de academische vrijheid sta. Het kabinet onderschrijft dat belang volledig. De komende tijd bekijk ik samen met het wetenschapsveld en kijkt ook het veld zelf hoe we deze belangrijke waarden nationaal en internationaal nog beter kunnen blijven beschermen dan we nu al doen.</w:t>
      </w:r>
    </w:p>
    <w:p w:rsidRPr="00C03815" w:rsidR="00D0297C" w:rsidP="00D0297C" w:rsidRDefault="00D0297C" w14:paraId="756007F3" w14:textId="77777777">
      <w:pPr>
        <w:pStyle w:val="Geenafstand"/>
        <w:rPr>
          <w:rFonts w:ascii="Verdana" w:hAnsi="Verdana" w:eastAsia="DejaVuSerifCondensed" w:cs="DejaVuSerifCondensed"/>
          <w:sz w:val="18"/>
          <w:szCs w:val="18"/>
        </w:rPr>
      </w:pPr>
    </w:p>
    <w:p w:rsidR="002E274A" w:rsidP="00411B85" w:rsidRDefault="00D0297C" w14:paraId="57FEBD0B" w14:textId="2D700599">
      <w:pPr>
        <w:pStyle w:val="Geenafstand"/>
        <w:rPr>
          <w:rFonts w:ascii="Verdana" w:hAnsi="Verdana" w:eastAsia="DejaVuSerifCondensed" w:cs="DejaVuSerifCondensed"/>
          <w:sz w:val="18"/>
          <w:szCs w:val="18"/>
        </w:rPr>
      </w:pPr>
      <w:r w:rsidRPr="00C03815">
        <w:rPr>
          <w:rFonts w:ascii="Verdana" w:hAnsi="Verdana" w:eastAsia="DejaVuSerifCondensed" w:cs="DejaVuSerifCondensed"/>
          <w:sz w:val="18"/>
          <w:szCs w:val="18"/>
        </w:rPr>
        <w:t xml:space="preserve">Ik houd de ontwikkelingen in de </w:t>
      </w:r>
      <w:r w:rsidR="00BB2838">
        <w:rPr>
          <w:rFonts w:ascii="Verdana" w:hAnsi="Verdana" w:eastAsia="DejaVuSerifCondensed" w:cs="DejaVuSerifCondensed"/>
          <w:sz w:val="18"/>
          <w:szCs w:val="18"/>
        </w:rPr>
        <w:t>Verenigde Staten</w:t>
      </w:r>
      <w:r w:rsidRPr="00C03815">
        <w:rPr>
          <w:rFonts w:ascii="Verdana" w:hAnsi="Verdana" w:eastAsia="DejaVuSerifCondensed" w:cs="DejaVuSerifCondensed"/>
          <w:sz w:val="18"/>
          <w:szCs w:val="18"/>
        </w:rPr>
        <w:t xml:space="preserve"> op het gebied van wetenschappelijk onderzoek nauw in de gaten en spreek hierover met wetenschappers in eigen land, en ook met collega’s in Europese landen.</w:t>
      </w:r>
    </w:p>
    <w:p w:rsidRPr="00411B85" w:rsidR="00411B85" w:rsidP="00411B85" w:rsidRDefault="00411B85" w14:paraId="7E9A2226" w14:textId="77777777">
      <w:pPr>
        <w:pStyle w:val="Geenafstand"/>
        <w:rPr>
          <w:rFonts w:ascii="Verdana" w:hAnsi="Verdana" w:eastAsia="DejaVuSerifCondensed" w:cs="DejaVuSerifCondensed"/>
          <w:sz w:val="18"/>
          <w:szCs w:val="18"/>
        </w:rPr>
      </w:pPr>
    </w:p>
    <w:p w:rsidRPr="008150FB" w:rsidR="008150FB" w:rsidP="008150FB" w:rsidRDefault="002E274A" w14:paraId="110040B5" w14:textId="63D987BE">
      <w:pPr>
        <w:spacing w:after="160" w:line="259" w:lineRule="auto"/>
        <w:rPr>
          <w:szCs w:val="18"/>
        </w:rPr>
      </w:pPr>
      <w:r>
        <w:rPr>
          <w:szCs w:val="18"/>
        </w:rPr>
        <w:t>Vraag 4</w:t>
      </w:r>
      <w:r>
        <w:rPr>
          <w:szCs w:val="18"/>
        </w:rPr>
        <w:br/>
      </w:r>
      <w:r w:rsidRPr="00462018">
        <w:rPr>
          <w:szCs w:val="18"/>
        </w:rPr>
        <w:t>Welke concrete stappen onderneemt u – en heeft u reeds ondernomen – om Amerikaanse wetenschappers en onderzoekers aan te trekken richting Europa, al dan niet naar Nederland in het specifiek?</w:t>
      </w:r>
      <w:r w:rsidRPr="00462018">
        <w:rPr>
          <w:szCs w:val="18"/>
        </w:rPr>
        <w:br/>
      </w:r>
      <w:r w:rsidR="00EF5A21">
        <w:rPr>
          <w:szCs w:val="18"/>
        </w:rPr>
        <w:br/>
        <w:t>Antwoord 4</w:t>
      </w:r>
      <w:r w:rsidR="00EF5A21">
        <w:rPr>
          <w:szCs w:val="18"/>
        </w:rPr>
        <w:br/>
      </w:r>
      <w:r w:rsidRPr="008150FB" w:rsidR="008150FB">
        <w:rPr>
          <w:szCs w:val="18"/>
        </w:rPr>
        <w:t xml:space="preserve">In Europa trek ik samen met de Europese Commissie en de andere lidstaten op om onderzoekstalent aan te trekken richting Europa. Hiertoe worden uiteenlopende maatregelen genomen. Een voorbeeld is de € 500 miljoen die de Europese Commissie heeft vrijgemaakt voor het initiatief ‘Choose Europe for </w:t>
      </w:r>
      <w:r w:rsidRPr="008150FB" w:rsidR="008150FB">
        <w:rPr>
          <w:szCs w:val="18"/>
        </w:rPr>
        <w:lastRenderedPageBreak/>
        <w:t>Science’, zoals 5 mei jl. aangekondigd. Een ander voorbeeld is het voorstel van de Europese Commissie voor een Vaardigheidsunie waarin</w:t>
      </w:r>
      <w:r w:rsidR="004E5AC7">
        <w:rPr>
          <w:szCs w:val="18"/>
        </w:rPr>
        <w:t xml:space="preserve"> </w:t>
      </w:r>
      <w:r w:rsidRPr="004E5AC7" w:rsidR="004E5AC7">
        <w:rPr>
          <w:szCs w:val="18"/>
        </w:rPr>
        <w:t>een nieuwe aanpak</w:t>
      </w:r>
      <w:r w:rsidR="004E5AC7">
        <w:rPr>
          <w:szCs w:val="18"/>
        </w:rPr>
        <w:t xml:space="preserve"> wordt voorgesteld</w:t>
      </w:r>
      <w:r w:rsidRPr="004E5AC7" w:rsidR="004E5AC7">
        <w:rPr>
          <w:szCs w:val="18"/>
        </w:rPr>
        <w:t xml:space="preserve"> die het onderwijs-, opleidings- en werkgelegenheidsbeleid verenigt rond een gemeenschappelijke visie op het concurrentievermogen.</w:t>
      </w:r>
      <w:r w:rsidR="004E5AC7">
        <w:rPr>
          <w:szCs w:val="18"/>
        </w:rPr>
        <w:t xml:space="preserve"> Onderdeel daarvan zijn maatregelen om </w:t>
      </w:r>
      <w:r w:rsidRPr="004E5AC7" w:rsidR="004E5AC7">
        <w:rPr>
          <w:szCs w:val="18"/>
        </w:rPr>
        <w:t>de</w:t>
      </w:r>
      <w:r w:rsidR="00AB010E">
        <w:rPr>
          <w:szCs w:val="18"/>
        </w:rPr>
        <w:t xml:space="preserve"> aantrekkingskracht van de</w:t>
      </w:r>
      <w:r w:rsidRPr="004E5AC7" w:rsidR="004E5AC7">
        <w:rPr>
          <w:szCs w:val="18"/>
        </w:rPr>
        <w:t xml:space="preserve"> EU </w:t>
      </w:r>
      <w:r w:rsidR="00AB010E">
        <w:rPr>
          <w:szCs w:val="18"/>
        </w:rPr>
        <w:t>op</w:t>
      </w:r>
      <w:r w:rsidRPr="004E5AC7" w:rsidR="004E5AC7">
        <w:rPr>
          <w:szCs w:val="18"/>
        </w:rPr>
        <w:t xml:space="preserve"> talent </w:t>
      </w:r>
      <w:r w:rsidR="004E5AC7">
        <w:rPr>
          <w:szCs w:val="18"/>
        </w:rPr>
        <w:t xml:space="preserve">te </w:t>
      </w:r>
      <w:r w:rsidR="00AB010E">
        <w:rPr>
          <w:szCs w:val="18"/>
        </w:rPr>
        <w:t>vergroten</w:t>
      </w:r>
      <w:r w:rsidR="004E5AC7">
        <w:rPr>
          <w:szCs w:val="18"/>
        </w:rPr>
        <w:t>.</w:t>
      </w:r>
      <w:r w:rsidRPr="004E5AC7" w:rsidR="004E5AC7">
        <w:rPr>
          <w:szCs w:val="18"/>
        </w:rPr>
        <w:t xml:space="preserve"> </w:t>
      </w:r>
      <w:r w:rsidRPr="008150FB" w:rsidR="008150FB">
        <w:rPr>
          <w:szCs w:val="18"/>
        </w:rPr>
        <w:t>Hierover is uw Kamer in april jl. geïnformeerd.</w:t>
      </w:r>
      <w:r w:rsidR="004E5AC7">
        <w:rPr>
          <w:rStyle w:val="Voetnootmarkering"/>
          <w:szCs w:val="18"/>
        </w:rPr>
        <w:footnoteReference w:id="2"/>
      </w:r>
      <w:r w:rsidRPr="008150FB" w:rsidR="008150FB">
        <w:rPr>
          <w:szCs w:val="18"/>
        </w:rPr>
        <w:t xml:space="preserve"> De maatregelen zijn aanvullend op de inzet om Europa een aantrekkelijke plek voor onderzoek en innovatie te maken via de Europese Onderzoeksruimte. Door in te zetten op de ambitie om te komen tot een eengemaakte markt voor onderzoek en innovatie wordt het Nederlands en Europese concurrentievermogen en onze strategische autonomie versterkt. De komende tijd blijf ik hierover op Europees niveau in gesprek.</w:t>
      </w:r>
    </w:p>
    <w:p w:rsidR="008150FB" w:rsidP="00AE7654" w:rsidRDefault="008150FB" w14:paraId="66C4B227" w14:textId="429FC833">
      <w:pPr>
        <w:spacing w:after="160" w:line="259" w:lineRule="auto"/>
        <w:rPr>
          <w:szCs w:val="18"/>
        </w:rPr>
      </w:pPr>
      <w:r w:rsidRPr="008150FB">
        <w:rPr>
          <w:szCs w:val="18"/>
        </w:rPr>
        <w:t>Voor het aantrekken van internationaal wetenschappelijk talent naar Nederland stelt het kabinet</w:t>
      </w:r>
      <w:r w:rsidR="00987F0A">
        <w:rPr>
          <w:szCs w:val="18"/>
        </w:rPr>
        <w:t xml:space="preserve"> via NWO</w:t>
      </w:r>
      <w:r w:rsidRPr="008150FB">
        <w:rPr>
          <w:szCs w:val="18"/>
        </w:rPr>
        <w:t xml:space="preserve"> € 25 miljoen beschikbaar voor een afgebakend en gericht financieringsinstrument.</w:t>
      </w:r>
      <w:r w:rsidR="00F50719">
        <w:rPr>
          <w:rStyle w:val="Voetnootmarkering"/>
          <w:szCs w:val="18"/>
        </w:rPr>
        <w:footnoteReference w:id="3"/>
      </w:r>
      <w:r>
        <w:rPr>
          <w:szCs w:val="18"/>
        </w:rPr>
        <w:t xml:space="preserve"> </w:t>
      </w:r>
      <w:r w:rsidRPr="00AE7654" w:rsidR="00AE7654">
        <w:rPr>
          <w:szCs w:val="18"/>
        </w:rPr>
        <w:t>Het is voor het concurrentievermogen, de strategische autonomie en de weerbaarheid van Europa en Nederland essentieel dat wij wetenschappers van topniveau blijven aantrekken</w:t>
      </w:r>
      <w:r w:rsidRPr="001B57F1" w:rsidR="001B57F1">
        <w:rPr>
          <w:szCs w:val="18"/>
        </w:rPr>
        <w:t>.</w:t>
      </w:r>
      <w:r w:rsidR="001B57F1">
        <w:rPr>
          <w:szCs w:val="18"/>
        </w:rPr>
        <w:t xml:space="preserve"> </w:t>
      </w:r>
      <w:r w:rsidRPr="008150FB">
        <w:rPr>
          <w:szCs w:val="18"/>
        </w:rPr>
        <w:t xml:space="preserve">Dit </w:t>
      </w:r>
      <w:r w:rsidR="001B57F1">
        <w:rPr>
          <w:szCs w:val="18"/>
        </w:rPr>
        <w:t xml:space="preserve">instrument </w:t>
      </w:r>
      <w:r w:rsidRPr="008150FB">
        <w:rPr>
          <w:szCs w:val="18"/>
        </w:rPr>
        <w:t>werk ik op dit moment verder uit in samenwerking met NWO en UNL. U</w:t>
      </w:r>
      <w:r w:rsidR="00623A6B">
        <w:rPr>
          <w:szCs w:val="18"/>
        </w:rPr>
        <w:t>w Kamer</w:t>
      </w:r>
      <w:r w:rsidRPr="008150FB">
        <w:rPr>
          <w:szCs w:val="18"/>
        </w:rPr>
        <w:t xml:space="preserve"> wordt hierover voor de zomer nader geïnformeerd. </w:t>
      </w:r>
    </w:p>
    <w:p w:rsidR="00645D79" w:rsidP="008150FB" w:rsidRDefault="002E274A" w14:paraId="394A337E" w14:textId="37BC7F64">
      <w:pPr>
        <w:spacing w:after="160" w:line="259" w:lineRule="auto"/>
        <w:rPr>
          <w:szCs w:val="18"/>
        </w:rPr>
      </w:pPr>
      <w:r>
        <w:rPr>
          <w:szCs w:val="18"/>
        </w:rPr>
        <w:t>Vraag 5</w:t>
      </w:r>
      <w:r>
        <w:rPr>
          <w:szCs w:val="18"/>
        </w:rPr>
        <w:br/>
      </w:r>
      <w:r w:rsidRPr="00462018">
        <w:rPr>
          <w:szCs w:val="18"/>
        </w:rPr>
        <w:t>Hoeveel wetenschappers uit de Verenigde Staten zijn op dit moment van plan om hun werk voort te zetten aan Nederlandse kennisinstellingen of universiteiten? Zijn er al Amerikaanse wetenschappers verhuisd en aangesteld?</w:t>
      </w:r>
      <w:r w:rsidRPr="00462018">
        <w:rPr>
          <w:szCs w:val="18"/>
        </w:rPr>
        <w:br/>
      </w:r>
      <w:r w:rsidR="00EF5A21">
        <w:rPr>
          <w:szCs w:val="18"/>
        </w:rPr>
        <w:br/>
        <w:t>Antwoord 5</w:t>
      </w:r>
      <w:r w:rsidR="00EF5A21">
        <w:rPr>
          <w:szCs w:val="18"/>
        </w:rPr>
        <w:br/>
      </w:r>
      <w:r w:rsidR="008150FB">
        <w:rPr>
          <w:szCs w:val="18"/>
        </w:rPr>
        <w:t xml:space="preserve">Ik heb </w:t>
      </w:r>
      <w:r w:rsidR="001B57F1">
        <w:rPr>
          <w:szCs w:val="18"/>
        </w:rPr>
        <w:t xml:space="preserve">op dit moment </w:t>
      </w:r>
      <w:r w:rsidR="008150FB">
        <w:rPr>
          <w:szCs w:val="18"/>
        </w:rPr>
        <w:t>geen specifieke informatie over de aanstellingen van wetenschappers in combinatie met waar ze vandaan komen of wat hun voornemens zijn.</w:t>
      </w:r>
    </w:p>
    <w:p w:rsidRPr="004628AE" w:rsidR="002E274A" w:rsidP="002E274A" w:rsidRDefault="002E274A" w14:paraId="482A04CA" w14:textId="502D09F3">
      <w:pPr>
        <w:spacing w:after="160" w:line="259" w:lineRule="auto"/>
        <w:rPr>
          <w:color w:val="FF0000"/>
          <w:szCs w:val="18"/>
        </w:rPr>
      </w:pPr>
      <w:r>
        <w:rPr>
          <w:szCs w:val="18"/>
        </w:rPr>
        <w:t>Vraag 6</w:t>
      </w:r>
      <w:r>
        <w:rPr>
          <w:szCs w:val="18"/>
        </w:rPr>
        <w:br/>
      </w:r>
      <w:r w:rsidRPr="00462018">
        <w:rPr>
          <w:szCs w:val="18"/>
        </w:rPr>
        <w:t>Welke verdere mogelijkheden ziet u – kijkend naar de Franse initiatieven – om wetenschappelijk talent uit Amerika aan te trekken naar Europa, dan wel naar Nederland in het specifiek?</w:t>
      </w:r>
      <w:r w:rsidRPr="00462018">
        <w:rPr>
          <w:szCs w:val="18"/>
        </w:rPr>
        <w:br/>
        <w:t> </w:t>
      </w:r>
      <w:r w:rsidRPr="00462018">
        <w:rPr>
          <w:szCs w:val="18"/>
        </w:rPr>
        <w:br/>
      </w:r>
      <w:r w:rsidR="00EF5A21">
        <w:rPr>
          <w:szCs w:val="18"/>
        </w:rPr>
        <w:t>Antwoord 6</w:t>
      </w:r>
      <w:r w:rsidR="00D92A8F">
        <w:rPr>
          <w:szCs w:val="18"/>
        </w:rPr>
        <w:br/>
      </w:r>
      <w:r w:rsidR="00C344F1">
        <w:rPr>
          <w:szCs w:val="18"/>
        </w:rPr>
        <w:t>Zie</w:t>
      </w:r>
      <w:r w:rsidR="00EC6868">
        <w:rPr>
          <w:szCs w:val="18"/>
        </w:rPr>
        <w:t xml:space="preserve"> mijn </w:t>
      </w:r>
      <w:r w:rsidRPr="00EC6868" w:rsidR="00AE259B">
        <w:rPr>
          <w:szCs w:val="18"/>
        </w:rPr>
        <w:t>antwoord op vraag 4.</w:t>
      </w:r>
    </w:p>
    <w:p w:rsidRPr="00293C72" w:rsidR="00293C72" w:rsidP="00293C72" w:rsidRDefault="002E274A" w14:paraId="609C9742" w14:textId="7A6A6F5E">
      <w:pPr>
        <w:spacing w:after="160" w:line="259" w:lineRule="auto"/>
        <w:rPr>
          <w:color w:val="FF0000"/>
          <w:szCs w:val="18"/>
        </w:rPr>
      </w:pPr>
      <w:bookmarkStart w:name="_Hlk196899680" w:id="2"/>
      <w:r>
        <w:rPr>
          <w:szCs w:val="18"/>
        </w:rPr>
        <w:t>Vraag 7</w:t>
      </w:r>
      <w:r>
        <w:rPr>
          <w:szCs w:val="18"/>
        </w:rPr>
        <w:br/>
      </w:r>
      <w:r w:rsidRPr="00462018">
        <w:rPr>
          <w:szCs w:val="18"/>
        </w:rPr>
        <w:t>Bent u bereid om in Europees verband te pleiten voor het (versneld) verhogen van de Europese onderzoeks- en wetenschapsbudgetten, zoals Horizon Europe?</w:t>
      </w:r>
      <w:r w:rsidRPr="00462018">
        <w:rPr>
          <w:szCs w:val="18"/>
        </w:rPr>
        <w:br/>
        <w:t> </w:t>
      </w:r>
      <w:r w:rsidRPr="00462018">
        <w:rPr>
          <w:szCs w:val="18"/>
        </w:rPr>
        <w:br/>
      </w:r>
      <w:r w:rsidR="00D92A8F">
        <w:rPr>
          <w:szCs w:val="18"/>
        </w:rPr>
        <w:t>Antwoord 7</w:t>
      </w:r>
      <w:bookmarkStart w:name="_Hlk196901094" w:id="3"/>
      <w:r w:rsidR="00293C72">
        <w:rPr>
          <w:color w:val="FF0000"/>
          <w:szCs w:val="18"/>
        </w:rPr>
        <w:br/>
      </w:r>
      <w:r w:rsidRPr="00293C72" w:rsidR="00293C72">
        <w:rPr>
          <w:szCs w:val="18"/>
        </w:rPr>
        <w:t xml:space="preserve">Het kabinet onderschrijft het belang van investeren in </w:t>
      </w:r>
      <w:r w:rsidR="00073683">
        <w:rPr>
          <w:szCs w:val="18"/>
        </w:rPr>
        <w:t>onderzoek en innovatie</w:t>
      </w:r>
      <w:r w:rsidRPr="00293C72" w:rsidR="00293C72">
        <w:rPr>
          <w:szCs w:val="18"/>
        </w:rPr>
        <w:t xml:space="preserve">, mede ter versterking van de internationale concurrentiekracht. </w:t>
      </w:r>
      <w:r w:rsidR="00C76D75">
        <w:rPr>
          <w:szCs w:val="18"/>
        </w:rPr>
        <w:t>Dit volgt ook uit recente rapporten zoals die van Draghi</w:t>
      </w:r>
      <w:r w:rsidR="00C76D75">
        <w:rPr>
          <w:rStyle w:val="Voetnootmarkering"/>
          <w:szCs w:val="18"/>
        </w:rPr>
        <w:footnoteReference w:id="4"/>
      </w:r>
      <w:r w:rsidR="00C76D75">
        <w:rPr>
          <w:szCs w:val="18"/>
        </w:rPr>
        <w:t>, Letta</w:t>
      </w:r>
      <w:r w:rsidR="00C76D75">
        <w:rPr>
          <w:rStyle w:val="Voetnootmarkering"/>
          <w:szCs w:val="18"/>
        </w:rPr>
        <w:footnoteReference w:id="5"/>
      </w:r>
      <w:r w:rsidR="00C76D75">
        <w:rPr>
          <w:szCs w:val="18"/>
        </w:rPr>
        <w:t xml:space="preserve"> en Heitor</w:t>
      </w:r>
      <w:r w:rsidR="00C76D75">
        <w:rPr>
          <w:rStyle w:val="Voetnootmarkering"/>
          <w:szCs w:val="18"/>
        </w:rPr>
        <w:footnoteReference w:id="6"/>
      </w:r>
      <w:r w:rsidR="00C76D75">
        <w:rPr>
          <w:szCs w:val="18"/>
        </w:rPr>
        <w:t xml:space="preserve">, zij benadrukken de </w:t>
      </w:r>
      <w:r w:rsidR="00C76D75">
        <w:rPr>
          <w:szCs w:val="18"/>
        </w:rPr>
        <w:lastRenderedPageBreak/>
        <w:t xml:space="preserve">noodzaak van investeren in </w:t>
      </w:r>
      <w:r w:rsidR="00AE7654">
        <w:rPr>
          <w:szCs w:val="18"/>
        </w:rPr>
        <w:t>onderzoek en innovatie</w:t>
      </w:r>
      <w:r w:rsidR="00C76D75">
        <w:rPr>
          <w:szCs w:val="18"/>
        </w:rPr>
        <w:t xml:space="preserve">. </w:t>
      </w:r>
      <w:r w:rsidRPr="00293C72" w:rsidR="00293C72">
        <w:rPr>
          <w:szCs w:val="18"/>
        </w:rPr>
        <w:t xml:space="preserve">De Europese Commissie komt rond deze zomer met de eerste voorstellen voor het Meerjarig Financieel Kader na 2028. De ministers van Buitenlandse Zaken en Financiën hebben in maart van dit jaar de inzet hiertoe op hoofdlijnen met uw Kamer gedeeld. Nederland zet in op het versterken van het huidige en toekomstige Europees concurrentievermogen waarbij een coherente basis voor onderzoek, technologie en innovatie nodig is als fundament. Deze inzet is in lijn met het </w:t>
      </w:r>
      <w:r w:rsidRPr="00AE4F1D" w:rsidR="00293C72">
        <w:rPr>
          <w:i/>
          <w:iCs/>
          <w:szCs w:val="18"/>
        </w:rPr>
        <w:t>vision paper</w:t>
      </w:r>
      <w:r w:rsidRPr="00293C72" w:rsidR="00293C72">
        <w:rPr>
          <w:szCs w:val="18"/>
        </w:rPr>
        <w:t xml:space="preserve"> op het volgende kaderprogramma, dat het kabinet in oktober met de Kamer heeft gedeeld, waarin onderschreven wordt dat een ambitieus Europees kaderprogramma voor onderzoek en innovatie onmisbaar is voor een sterk concurrentievermogen.</w:t>
      </w:r>
    </w:p>
    <w:bookmarkEnd w:id="2"/>
    <w:bookmarkEnd w:id="3"/>
    <w:p w:rsidR="00D92A8F" w:rsidP="002E274A" w:rsidRDefault="002E274A" w14:paraId="75FE1DA6" w14:textId="6BE1A672">
      <w:pPr>
        <w:spacing w:after="160" w:line="259" w:lineRule="auto"/>
        <w:rPr>
          <w:szCs w:val="18"/>
        </w:rPr>
      </w:pPr>
      <w:r>
        <w:rPr>
          <w:szCs w:val="18"/>
        </w:rPr>
        <w:t>Vraag 8</w:t>
      </w:r>
      <w:r>
        <w:rPr>
          <w:szCs w:val="18"/>
        </w:rPr>
        <w:br/>
      </w:r>
      <w:r w:rsidRPr="00462018">
        <w:rPr>
          <w:szCs w:val="18"/>
        </w:rPr>
        <w:t>Bent u bereid om in Europees verband te pleiten voor het versnellen van visaprocedures voor Amerikaans talent in cruciale sectoren en wetenschappers in het algemeen?</w:t>
      </w:r>
    </w:p>
    <w:p w:rsidRPr="00CE4835" w:rsidR="002E274A" w:rsidP="008D2376" w:rsidRDefault="00D92A8F" w14:paraId="089B96C8" w14:textId="25A893DF">
      <w:pPr>
        <w:spacing w:after="160" w:line="259" w:lineRule="auto"/>
        <w:rPr>
          <w:szCs w:val="18"/>
        </w:rPr>
      </w:pPr>
      <w:r w:rsidRPr="00CE4835">
        <w:rPr>
          <w:szCs w:val="18"/>
        </w:rPr>
        <w:t>Antwoord 8</w:t>
      </w:r>
      <w:r w:rsidRPr="00CE4835">
        <w:rPr>
          <w:szCs w:val="18"/>
        </w:rPr>
        <w:br/>
      </w:r>
      <w:r w:rsidRPr="008D2376" w:rsidR="008D2376">
        <w:rPr>
          <w:szCs w:val="18"/>
        </w:rPr>
        <w:t xml:space="preserve">De Commissie zal later dit jaar een visumstrategie presenteren die </w:t>
      </w:r>
      <w:r w:rsidR="008D2376">
        <w:rPr>
          <w:szCs w:val="18"/>
        </w:rPr>
        <w:t xml:space="preserve">ook </w:t>
      </w:r>
      <w:r w:rsidRPr="008D2376" w:rsidR="008D2376">
        <w:rPr>
          <w:szCs w:val="18"/>
        </w:rPr>
        <w:t xml:space="preserve">maatregelen zal omvatten ter ondersteuning van de komst van </w:t>
      </w:r>
      <w:r w:rsidR="008D2376">
        <w:rPr>
          <w:szCs w:val="18"/>
        </w:rPr>
        <w:t xml:space="preserve">excellente </w:t>
      </w:r>
      <w:r w:rsidRPr="008D2376" w:rsidR="008D2376">
        <w:rPr>
          <w:szCs w:val="18"/>
        </w:rPr>
        <w:t xml:space="preserve">studenten, onderzoekers en gekwalificeerde professionals </w:t>
      </w:r>
      <w:r w:rsidR="008D2376">
        <w:rPr>
          <w:szCs w:val="18"/>
        </w:rPr>
        <w:t>van buiten de EU</w:t>
      </w:r>
      <w:r w:rsidRPr="008D2376" w:rsidR="008D2376">
        <w:rPr>
          <w:szCs w:val="18"/>
        </w:rPr>
        <w:t>.</w:t>
      </w:r>
      <w:r w:rsidR="008D2376">
        <w:rPr>
          <w:szCs w:val="18"/>
        </w:rPr>
        <w:t xml:space="preserve"> Ik </w:t>
      </w:r>
      <w:r w:rsidR="008150FB">
        <w:rPr>
          <w:szCs w:val="18"/>
        </w:rPr>
        <w:t>kan</w:t>
      </w:r>
      <w:r w:rsidR="008D2376">
        <w:rPr>
          <w:szCs w:val="18"/>
        </w:rPr>
        <w:t xml:space="preserve"> daar op dit moment niet op vooruitlopen.</w:t>
      </w:r>
    </w:p>
    <w:p w:rsidRPr="00462018" w:rsidR="002E274A" w:rsidP="002E274A" w:rsidRDefault="002E274A" w14:paraId="53F42E07" w14:textId="38E28355">
      <w:pPr>
        <w:spacing w:after="160" w:line="259" w:lineRule="auto"/>
        <w:rPr>
          <w:szCs w:val="18"/>
        </w:rPr>
      </w:pPr>
      <w:r>
        <w:rPr>
          <w:szCs w:val="18"/>
        </w:rPr>
        <w:t>Vraag 9</w:t>
      </w:r>
      <w:r>
        <w:rPr>
          <w:szCs w:val="18"/>
        </w:rPr>
        <w:br/>
      </w:r>
      <w:r w:rsidRPr="00462018">
        <w:rPr>
          <w:szCs w:val="18"/>
        </w:rPr>
        <w:t>Bent u tevens bereid om het versnellen van visaprocedures in nationaal verband te bepleiten?</w:t>
      </w:r>
      <w:r w:rsidRPr="00462018">
        <w:rPr>
          <w:szCs w:val="18"/>
        </w:rPr>
        <w:br/>
        <w:t> </w:t>
      </w:r>
      <w:r w:rsidRPr="00462018">
        <w:rPr>
          <w:szCs w:val="18"/>
        </w:rPr>
        <w:br/>
      </w:r>
      <w:r w:rsidR="00224CC3">
        <w:rPr>
          <w:szCs w:val="18"/>
        </w:rPr>
        <w:t>Antwoord 9</w:t>
      </w:r>
      <w:r w:rsidR="00224CC3">
        <w:rPr>
          <w:szCs w:val="18"/>
        </w:rPr>
        <w:br/>
      </w:r>
      <w:r w:rsidRPr="008D2376" w:rsidR="008D2376">
        <w:rPr>
          <w:szCs w:val="18"/>
        </w:rPr>
        <w:t>Zie mijn antwoord op vraag 8.</w:t>
      </w:r>
    </w:p>
    <w:p w:rsidR="002E274A" w:rsidP="002E274A" w:rsidRDefault="002E274A" w14:paraId="5996A54C" w14:textId="22243493">
      <w:pPr>
        <w:spacing w:after="160" w:line="259" w:lineRule="auto"/>
        <w:rPr>
          <w:szCs w:val="18"/>
        </w:rPr>
      </w:pPr>
      <w:bookmarkStart w:name="_Hlk196899300" w:id="4"/>
      <w:r>
        <w:rPr>
          <w:szCs w:val="18"/>
        </w:rPr>
        <w:t>Vraag 10</w:t>
      </w:r>
      <w:r>
        <w:rPr>
          <w:szCs w:val="18"/>
        </w:rPr>
        <w:br/>
      </w:r>
      <w:r w:rsidRPr="00462018">
        <w:rPr>
          <w:szCs w:val="18"/>
        </w:rPr>
        <w:t>Welke concrete stappen zet u in nationaal en Europees verband om Amerikaanse diploma’s versneld te erkennen?</w:t>
      </w:r>
      <w:bookmarkEnd w:id="4"/>
    </w:p>
    <w:p w:rsidRPr="00044331" w:rsidR="00224CC3" w:rsidP="002E274A" w:rsidRDefault="00224CC3" w14:paraId="408DAB54" w14:textId="18A7D3C8">
      <w:pPr>
        <w:spacing w:after="160" w:line="259" w:lineRule="auto"/>
        <w:rPr>
          <w:szCs w:val="18"/>
        </w:rPr>
      </w:pPr>
      <w:r w:rsidRPr="00044331">
        <w:rPr>
          <w:szCs w:val="18"/>
        </w:rPr>
        <w:t>Antwoord 1</w:t>
      </w:r>
      <w:r w:rsidRPr="00044331" w:rsidR="00627704">
        <w:rPr>
          <w:szCs w:val="18"/>
        </w:rPr>
        <w:t>0</w:t>
      </w:r>
      <w:r w:rsidRPr="00044331">
        <w:rPr>
          <w:szCs w:val="18"/>
        </w:rPr>
        <w:br/>
      </w:r>
      <w:r w:rsidRPr="00044331" w:rsidR="00044331">
        <w:rPr>
          <w:szCs w:val="18"/>
        </w:rPr>
        <w:t xml:space="preserve">In Europees verband wordt de erkenning van diploma’s overgelaten aan de lidstaten. In Nederland is de bevoegdheid om diploma’s te erkennen belegd bij onderwijsinstellingen en werkgevers. </w:t>
      </w:r>
      <w:r w:rsidRPr="00044331" w:rsidR="008150FB">
        <w:rPr>
          <w:szCs w:val="18"/>
        </w:rPr>
        <w:t xml:space="preserve">In Amerika behaalde bachelor- en mastergraden worden vergelijkbaar geacht met de bachelor- en mastergraden in het hbo en wo. </w:t>
      </w:r>
      <w:r w:rsidRPr="00044331" w:rsidR="00044331">
        <w:rPr>
          <w:szCs w:val="18"/>
        </w:rPr>
        <w:t>Onderwijsinstellingen en werkgevers zouden een Amerikaans diploma dus al direct moeten kunnen erkennen.</w:t>
      </w:r>
    </w:p>
    <w:p w:rsidRPr="00500FDB" w:rsidR="00500FDB" w:rsidP="002E274A" w:rsidRDefault="002E274A" w14:paraId="0D156790" w14:textId="7F0A7121">
      <w:pPr>
        <w:spacing w:after="160" w:line="259" w:lineRule="auto"/>
        <w:rPr>
          <w:szCs w:val="18"/>
        </w:rPr>
      </w:pPr>
      <w:r w:rsidRPr="00500FDB">
        <w:rPr>
          <w:szCs w:val="18"/>
        </w:rPr>
        <w:t>Vraag 11</w:t>
      </w:r>
      <w:r w:rsidRPr="00500FDB">
        <w:rPr>
          <w:szCs w:val="18"/>
        </w:rPr>
        <w:br/>
        <w:t>Bent u voorstander van het opzetten van een grootschalige wervingscampagne om Amerikaans talent aan te trekken richting Europa, dan wel specifiek richting Nederland?</w:t>
      </w:r>
      <w:r w:rsidRPr="00500FDB">
        <w:rPr>
          <w:szCs w:val="18"/>
        </w:rPr>
        <w:br/>
        <w:t> </w:t>
      </w:r>
      <w:r w:rsidRPr="00500FDB">
        <w:rPr>
          <w:szCs w:val="18"/>
        </w:rPr>
        <w:br/>
      </w:r>
      <w:r w:rsidRPr="00500FDB" w:rsidR="00224CC3">
        <w:rPr>
          <w:szCs w:val="18"/>
        </w:rPr>
        <w:t>Antwoord 1</w:t>
      </w:r>
      <w:r w:rsidRPr="00500FDB" w:rsidR="00A31037">
        <w:rPr>
          <w:szCs w:val="18"/>
        </w:rPr>
        <w:t>1</w:t>
      </w:r>
      <w:r w:rsidRPr="00500FDB" w:rsidR="005F7293">
        <w:rPr>
          <w:szCs w:val="18"/>
        </w:rPr>
        <w:br/>
      </w:r>
      <w:r w:rsidRPr="00500FDB" w:rsidR="008150FB">
        <w:rPr>
          <w:szCs w:val="18"/>
        </w:rPr>
        <w:t xml:space="preserve">Het versterken van het concurrentievermogen en de brede welvaart vraagt om hoogwaardig onderzoek, technologie en innovatie. Het aantrekken en behouden </w:t>
      </w:r>
      <w:r w:rsidRPr="00500FDB" w:rsidR="008150FB">
        <w:rPr>
          <w:szCs w:val="18"/>
        </w:rPr>
        <w:lastRenderedPageBreak/>
        <w:t xml:space="preserve">van wetenschappelijk talent is daarom van groot belang voor Europa en Nederland. In voorgaande antwoorden heb ik verwezen naar verschillende maatregelen die hiertoe worden genomen. De € 25 miljoen die het kabinet </w:t>
      </w:r>
      <w:r w:rsidR="00987F0A">
        <w:rPr>
          <w:szCs w:val="18"/>
        </w:rPr>
        <w:t xml:space="preserve">via NWO </w:t>
      </w:r>
      <w:r w:rsidRPr="00500FDB" w:rsidR="008150FB">
        <w:rPr>
          <w:szCs w:val="18"/>
        </w:rPr>
        <w:t xml:space="preserve">heeft vrijgemaakt voor </w:t>
      </w:r>
      <w:r w:rsidR="008150FB">
        <w:rPr>
          <w:szCs w:val="18"/>
        </w:rPr>
        <w:t>het financieringsinstrument voor het aantrekken van excellente wetenschappers naar Nederland</w:t>
      </w:r>
      <w:r w:rsidRPr="00640500" w:rsidR="008150FB">
        <w:rPr>
          <w:szCs w:val="18"/>
        </w:rPr>
        <w:t xml:space="preserve"> </w:t>
      </w:r>
      <w:r w:rsidRPr="00500FDB" w:rsidR="008150FB">
        <w:rPr>
          <w:szCs w:val="18"/>
        </w:rPr>
        <w:t>is hier een belangrijk voorbeeld van</w:t>
      </w:r>
      <w:r w:rsidR="008150FB">
        <w:rPr>
          <w:szCs w:val="18"/>
        </w:rPr>
        <w:t xml:space="preserve">, net als de </w:t>
      </w:r>
      <w:r w:rsidRPr="00500FDB" w:rsidR="008150FB">
        <w:rPr>
          <w:szCs w:val="18"/>
        </w:rPr>
        <w:t>op 5 mei jl. aangekondigde € 500 miljoen voor het initiatief ‘Choose Europe for Science’ van de Europese Commissie</w:t>
      </w:r>
      <w:r w:rsidR="008150FB">
        <w:rPr>
          <w:szCs w:val="18"/>
        </w:rPr>
        <w:t>.</w:t>
      </w:r>
    </w:p>
    <w:p w:rsidRPr="00462018" w:rsidR="002E274A" w:rsidP="002E274A" w:rsidRDefault="002E274A" w14:paraId="3862E8CF" w14:textId="3AF28B2F">
      <w:pPr>
        <w:spacing w:after="160" w:line="259" w:lineRule="auto"/>
        <w:rPr>
          <w:szCs w:val="18"/>
        </w:rPr>
      </w:pPr>
      <w:r>
        <w:rPr>
          <w:szCs w:val="18"/>
        </w:rPr>
        <w:t>Vraag 12</w:t>
      </w:r>
      <w:r>
        <w:rPr>
          <w:szCs w:val="18"/>
        </w:rPr>
        <w:br/>
      </w:r>
      <w:r w:rsidRPr="00462018">
        <w:rPr>
          <w:szCs w:val="18"/>
        </w:rPr>
        <w:t>Kunt u bovenstaande vragen afzonderlijk van elkaar beantwoorden?</w:t>
      </w:r>
    </w:p>
    <w:p w:rsidR="00D92A8F" w:rsidP="002E274A" w:rsidRDefault="00D92A8F" w14:paraId="1DDD02FB" w14:textId="77777777">
      <w:pPr>
        <w:rPr>
          <w:szCs w:val="18"/>
        </w:rPr>
      </w:pPr>
      <w:r>
        <w:rPr>
          <w:szCs w:val="18"/>
        </w:rPr>
        <w:t>Antwoord 12</w:t>
      </w:r>
      <w:r>
        <w:rPr>
          <w:szCs w:val="18"/>
        </w:rPr>
        <w:br/>
        <w:t xml:space="preserve">Ja. </w:t>
      </w:r>
    </w:p>
    <w:p w:rsidR="00E93A3B" w:rsidP="002E274A" w:rsidRDefault="00E93A3B" w14:paraId="476678E2" w14:textId="77777777">
      <w:pPr>
        <w:rPr>
          <w:szCs w:val="18"/>
        </w:rPr>
      </w:pPr>
    </w:p>
    <w:p w:rsidRPr="00820DDA" w:rsidR="00820DDA" w:rsidP="00C7594D" w:rsidRDefault="002E274A" w14:paraId="29C3F228" w14:textId="2EE8DF1F">
      <w:r w:rsidRPr="00462018">
        <w:rPr>
          <w:szCs w:val="18"/>
        </w:rPr>
        <w:br/>
        <w:t>1) NOS, 17 april 2025, Fransen willen Amerikanen 'wetenschappelijk asiel' verlenen (</w:t>
      </w:r>
      <w:bookmarkStart w:name="_Hlk196899363" w:id="5"/>
      <w:r w:rsidRPr="00462018">
        <w:rPr>
          <w:szCs w:val="18"/>
        </w:rPr>
        <w:t>https://nos.nl/artikel/2563936-fransen-willen-amerikanen-wetenschappelijk-asiel-verlenen</w:t>
      </w:r>
      <w:bookmarkEnd w:id="5"/>
      <w:r w:rsidRPr="00462018">
        <w:rPr>
          <w:szCs w:val="18"/>
        </w:rPr>
        <w:t>)</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25B9" w14:textId="77777777" w:rsidR="00DC691C" w:rsidRDefault="002E274A">
      <w:r>
        <w:separator/>
      </w:r>
    </w:p>
    <w:p w14:paraId="7CEA1EF1" w14:textId="77777777" w:rsidR="00DC691C" w:rsidRDefault="00DC691C"/>
  </w:endnote>
  <w:endnote w:type="continuationSeparator" w:id="0">
    <w:p w14:paraId="1441151F" w14:textId="77777777" w:rsidR="00DC691C" w:rsidRDefault="002E274A">
      <w:r>
        <w:continuationSeparator/>
      </w:r>
    </w:p>
    <w:p w14:paraId="1FD4088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352B"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F0A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56947" w14:paraId="38E0D538" w14:textId="77777777" w:rsidTr="004C7E1D">
      <w:trPr>
        <w:trHeight w:hRule="exact" w:val="357"/>
      </w:trPr>
      <w:tc>
        <w:tcPr>
          <w:tcW w:w="7603" w:type="dxa"/>
          <w:shd w:val="clear" w:color="auto" w:fill="auto"/>
        </w:tcPr>
        <w:p w14:paraId="355241A9" w14:textId="77777777" w:rsidR="002F71BB" w:rsidRPr="004C7E1D" w:rsidRDefault="002F71BB" w:rsidP="004C7E1D">
          <w:pPr>
            <w:spacing w:line="180" w:lineRule="exact"/>
            <w:rPr>
              <w:sz w:val="13"/>
              <w:szCs w:val="13"/>
            </w:rPr>
          </w:pPr>
        </w:p>
      </w:tc>
      <w:tc>
        <w:tcPr>
          <w:tcW w:w="2172" w:type="dxa"/>
          <w:shd w:val="clear" w:color="auto" w:fill="auto"/>
        </w:tcPr>
        <w:p w14:paraId="2FADC810" w14:textId="562DE010" w:rsidR="002F71BB" w:rsidRPr="004C7E1D" w:rsidRDefault="002E274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464ED">
            <w:rPr>
              <w:szCs w:val="13"/>
            </w:rPr>
            <w:t>5</w:t>
          </w:r>
          <w:r w:rsidRPr="004C7E1D">
            <w:rPr>
              <w:szCs w:val="13"/>
            </w:rPr>
            <w:fldChar w:fldCharType="end"/>
          </w:r>
        </w:p>
      </w:tc>
    </w:tr>
  </w:tbl>
  <w:p w14:paraId="2460A32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56947" w14:paraId="7C074608" w14:textId="77777777" w:rsidTr="004C7E1D">
      <w:trPr>
        <w:trHeight w:hRule="exact" w:val="357"/>
      </w:trPr>
      <w:tc>
        <w:tcPr>
          <w:tcW w:w="7709" w:type="dxa"/>
          <w:shd w:val="clear" w:color="auto" w:fill="auto"/>
        </w:tcPr>
        <w:p w14:paraId="34D542B1" w14:textId="77777777" w:rsidR="00D17084" w:rsidRPr="004C7E1D" w:rsidRDefault="00D17084" w:rsidP="004C7E1D">
          <w:pPr>
            <w:spacing w:line="180" w:lineRule="exact"/>
            <w:rPr>
              <w:sz w:val="13"/>
              <w:szCs w:val="13"/>
            </w:rPr>
          </w:pPr>
        </w:p>
      </w:tc>
      <w:tc>
        <w:tcPr>
          <w:tcW w:w="2060" w:type="dxa"/>
          <w:shd w:val="clear" w:color="auto" w:fill="auto"/>
        </w:tcPr>
        <w:p w14:paraId="746C5BB6" w14:textId="68E80590" w:rsidR="00D17084" w:rsidRPr="004C7E1D" w:rsidRDefault="002E274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464ED">
            <w:rPr>
              <w:szCs w:val="13"/>
            </w:rPr>
            <w:t>5</w:t>
          </w:r>
          <w:r w:rsidRPr="004C7E1D">
            <w:rPr>
              <w:szCs w:val="13"/>
            </w:rPr>
            <w:fldChar w:fldCharType="end"/>
          </w:r>
        </w:p>
      </w:tc>
    </w:tr>
  </w:tbl>
  <w:p w14:paraId="3E1696E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E240" w14:textId="77777777" w:rsidR="00DC691C" w:rsidRDefault="002E274A">
      <w:r>
        <w:separator/>
      </w:r>
    </w:p>
    <w:p w14:paraId="3DA3938E" w14:textId="77777777" w:rsidR="00DC691C" w:rsidRDefault="00DC691C"/>
  </w:footnote>
  <w:footnote w:type="continuationSeparator" w:id="0">
    <w:p w14:paraId="5F2A7A93" w14:textId="77777777" w:rsidR="00DC691C" w:rsidRDefault="002E274A">
      <w:r>
        <w:continuationSeparator/>
      </w:r>
    </w:p>
    <w:p w14:paraId="7BAD51F5" w14:textId="77777777" w:rsidR="00DC691C" w:rsidRDefault="00DC691C"/>
  </w:footnote>
  <w:footnote w:id="1">
    <w:p w14:paraId="0E1FD23D" w14:textId="2B08FDDF" w:rsidR="00B36F86" w:rsidRDefault="00B36F86">
      <w:pPr>
        <w:pStyle w:val="Voetnoottekst"/>
      </w:pPr>
      <w:r>
        <w:rPr>
          <w:rStyle w:val="Voetnootmarkering"/>
        </w:rPr>
        <w:footnoteRef/>
      </w:r>
      <w:r>
        <w:t xml:space="preserve"> </w:t>
      </w:r>
      <w:r w:rsidRPr="00B36F86">
        <w:t>EU-richtlijn 2016/801</w:t>
      </w:r>
    </w:p>
  </w:footnote>
  <w:footnote w:id="2">
    <w:p w14:paraId="2930D31E" w14:textId="42AF8796" w:rsidR="004E5AC7" w:rsidRDefault="004E5AC7">
      <w:pPr>
        <w:pStyle w:val="Voetnoottekst"/>
      </w:pPr>
      <w:r>
        <w:rPr>
          <w:rStyle w:val="Voetnootmarkering"/>
        </w:rPr>
        <w:footnoteRef/>
      </w:r>
      <w:r>
        <w:t xml:space="preserve"> TK </w:t>
      </w:r>
      <w:r w:rsidRPr="004E5AC7">
        <w:t>22 112</w:t>
      </w:r>
      <w:r>
        <w:t xml:space="preserve"> nr. </w:t>
      </w:r>
      <w:r w:rsidRPr="004E5AC7">
        <w:t>4023</w:t>
      </w:r>
    </w:p>
  </w:footnote>
  <w:footnote w:id="3">
    <w:p w14:paraId="0F5274BC" w14:textId="082365C9" w:rsidR="00F50719" w:rsidRDefault="00F50719">
      <w:pPr>
        <w:pStyle w:val="Voetnoottekst"/>
      </w:pPr>
      <w:r>
        <w:rPr>
          <w:rStyle w:val="Voetnootmarkering"/>
        </w:rPr>
        <w:footnoteRef/>
      </w:r>
      <w:r>
        <w:t xml:space="preserve"> TK </w:t>
      </w:r>
      <w:r w:rsidRPr="00F50719">
        <w:t>29 338</w:t>
      </w:r>
      <w:r>
        <w:t xml:space="preserve"> nr. </w:t>
      </w:r>
      <w:r w:rsidRPr="00F50719">
        <w:t>291</w:t>
      </w:r>
    </w:p>
  </w:footnote>
  <w:footnote w:id="4">
    <w:p w14:paraId="41973818" w14:textId="77777777" w:rsidR="00C76D75" w:rsidRDefault="00C76D75" w:rsidP="00C76D75">
      <w:pPr>
        <w:pStyle w:val="Voetnoottekst"/>
      </w:pPr>
      <w:r>
        <w:rPr>
          <w:rStyle w:val="Voetnootmarkering"/>
        </w:rPr>
        <w:footnoteRef/>
      </w:r>
      <w:r>
        <w:t xml:space="preserve"> </w:t>
      </w:r>
      <w:hyperlink r:id="rId1" w:history="1">
        <w:r w:rsidRPr="002E6684">
          <w:rPr>
            <w:rStyle w:val="Hyperlink"/>
          </w:rPr>
          <w:t>https://commission.europa.eu/document/download/97e481fd-2dc3-412d-be4c-f152a8232961_en?filename=The%20future%20of%20European%20competitiveness%20_%20A%20competitiveness%20strategy%20for%20Europe.pdf</w:t>
        </w:r>
      </w:hyperlink>
    </w:p>
  </w:footnote>
  <w:footnote w:id="5">
    <w:p w14:paraId="614FD0DA" w14:textId="77777777" w:rsidR="00C76D75" w:rsidRPr="00336750" w:rsidRDefault="00C76D75" w:rsidP="00C76D75">
      <w:pPr>
        <w:pStyle w:val="Voetnoottekst"/>
        <w:rPr>
          <w:szCs w:val="13"/>
          <w:lang w:val="en-US"/>
        </w:rPr>
      </w:pPr>
      <w:r w:rsidRPr="00336750">
        <w:rPr>
          <w:rStyle w:val="Voetnootmarkering"/>
          <w:sz w:val="16"/>
          <w:szCs w:val="16"/>
        </w:rPr>
        <w:footnoteRef/>
      </w:r>
      <w:r w:rsidRPr="00336750">
        <w:rPr>
          <w:sz w:val="16"/>
          <w:szCs w:val="16"/>
          <w:lang w:val="en-US"/>
        </w:rPr>
        <w:t xml:space="preserve"> </w:t>
      </w:r>
      <w:hyperlink r:id="rId2" w:history="1">
        <w:r w:rsidRPr="00336750">
          <w:rPr>
            <w:color w:val="0000FF"/>
            <w:szCs w:val="13"/>
            <w:u w:val="single"/>
            <w:lang w:val="en-US"/>
          </w:rPr>
          <w:t>Enrico Letta - Muchttps://www.consilium.europa.eu/media/ny3j24sm/much-more-than-a-market-report-by-enrico-letta.pdfh more than a market (April 2024)</w:t>
        </w:r>
      </w:hyperlink>
    </w:p>
  </w:footnote>
  <w:footnote w:id="6">
    <w:p w14:paraId="4E0C16C2" w14:textId="27D943A8" w:rsidR="00C76D75" w:rsidRPr="00336750" w:rsidRDefault="00C76D75" w:rsidP="00C76D75">
      <w:pPr>
        <w:pStyle w:val="Voetnoottekst"/>
        <w:rPr>
          <w:lang w:val="en-US"/>
        </w:rPr>
      </w:pPr>
      <w:r>
        <w:rPr>
          <w:rStyle w:val="Voetnootmarkering"/>
        </w:rPr>
        <w:footnoteRef/>
      </w:r>
      <w:r w:rsidRPr="00336750">
        <w:rPr>
          <w:lang w:val="en-US"/>
        </w:rPr>
        <w:t xml:space="preserve"> </w:t>
      </w:r>
      <w:hyperlink r:id="rId3" w:history="1">
        <w:r w:rsidR="00AE7654" w:rsidRPr="0094486E">
          <w:rPr>
            <w:rStyle w:val="Hyperlink"/>
            <w:lang w:val="en-US"/>
          </w:rPr>
          <w:t>https://op.europa.eu/en/publication-detail/-/publication/2f9fc221-86bb-11ef-a67d-01aa75ed71a1/language-en</w:t>
        </w:r>
      </w:hyperlink>
      <w:r w:rsidR="00AE765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A7B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56947" w14:paraId="7228718B" w14:textId="77777777" w:rsidTr="006D2D53">
      <w:trPr>
        <w:trHeight w:hRule="exact" w:val="400"/>
      </w:trPr>
      <w:tc>
        <w:tcPr>
          <w:tcW w:w="7518" w:type="dxa"/>
          <w:shd w:val="clear" w:color="auto" w:fill="auto"/>
        </w:tcPr>
        <w:p w14:paraId="4DC3F8B1" w14:textId="77777777" w:rsidR="00527BD4" w:rsidRPr="00275984" w:rsidRDefault="00527BD4" w:rsidP="00BF4427">
          <w:pPr>
            <w:pStyle w:val="Huisstijl-Rubricering"/>
          </w:pPr>
        </w:p>
      </w:tc>
    </w:tr>
  </w:tbl>
  <w:p w14:paraId="1498DA2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56947" w14:paraId="4249E234" w14:textId="77777777" w:rsidTr="003B528D">
      <w:tc>
        <w:tcPr>
          <w:tcW w:w="2160" w:type="dxa"/>
          <w:shd w:val="clear" w:color="auto" w:fill="auto"/>
        </w:tcPr>
        <w:p w14:paraId="46F50EE9" w14:textId="77777777" w:rsidR="002F71BB" w:rsidRPr="000407BB" w:rsidRDefault="002E274A" w:rsidP="005D283A">
          <w:pPr>
            <w:pStyle w:val="Colofonkop"/>
            <w:framePr w:hSpace="0" w:wrap="auto" w:vAnchor="margin" w:hAnchor="text" w:xAlign="left" w:yAlign="inline"/>
          </w:pPr>
          <w:r>
            <w:t>Onze referentie</w:t>
          </w:r>
        </w:p>
      </w:tc>
    </w:tr>
    <w:tr w:rsidR="00E56947" w14:paraId="34F73EF9" w14:textId="77777777" w:rsidTr="002F71BB">
      <w:trPr>
        <w:trHeight w:val="259"/>
      </w:trPr>
      <w:tc>
        <w:tcPr>
          <w:tcW w:w="2160" w:type="dxa"/>
          <w:shd w:val="clear" w:color="auto" w:fill="auto"/>
        </w:tcPr>
        <w:p w14:paraId="2777AB66" w14:textId="77777777" w:rsidR="00E35CF4" w:rsidRPr="005D283A" w:rsidRDefault="002E274A" w:rsidP="0049501A">
          <w:pPr>
            <w:spacing w:line="180" w:lineRule="exact"/>
            <w:rPr>
              <w:sz w:val="13"/>
              <w:szCs w:val="13"/>
            </w:rPr>
          </w:pPr>
          <w:r>
            <w:rPr>
              <w:sz w:val="13"/>
              <w:szCs w:val="13"/>
            </w:rPr>
            <w:t>52136554</w:t>
          </w:r>
        </w:p>
      </w:tc>
    </w:tr>
  </w:tbl>
  <w:p w14:paraId="0C37A4E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56947" w14:paraId="1DD3B18F" w14:textId="77777777" w:rsidTr="001377D4">
      <w:trPr>
        <w:trHeight w:val="2636"/>
      </w:trPr>
      <w:tc>
        <w:tcPr>
          <w:tcW w:w="737" w:type="dxa"/>
          <w:shd w:val="clear" w:color="auto" w:fill="auto"/>
        </w:tcPr>
        <w:p w14:paraId="3EDC27F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F6AA44" w14:textId="77777777" w:rsidR="00704845" w:rsidRDefault="002E274A" w:rsidP="0047126E">
          <w:pPr>
            <w:framePr w:w="3873" w:h="2625" w:hRule="exact" w:wrap="around" w:vAnchor="page" w:hAnchor="page" w:x="6323" w:y="1"/>
          </w:pPr>
          <w:r>
            <w:rPr>
              <w:noProof/>
              <w:lang w:val="en-US" w:eastAsia="en-US"/>
            </w:rPr>
            <w:drawing>
              <wp:inline distT="0" distB="0" distL="0" distR="0" wp14:anchorId="024C0F77" wp14:editId="3AFA00A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7EEC39F" w14:textId="77777777" w:rsidR="00483ECA" w:rsidRDefault="00483ECA" w:rsidP="00D037A9"/>
      </w:tc>
    </w:tr>
  </w:tbl>
  <w:p w14:paraId="5D4F8C1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56947" w14:paraId="56F78628" w14:textId="77777777" w:rsidTr="0008539E">
      <w:trPr>
        <w:trHeight w:hRule="exact" w:val="572"/>
      </w:trPr>
      <w:tc>
        <w:tcPr>
          <w:tcW w:w="7520" w:type="dxa"/>
          <w:shd w:val="clear" w:color="auto" w:fill="auto"/>
        </w:tcPr>
        <w:p w14:paraId="4FBE6A0E" w14:textId="77777777" w:rsidR="00527BD4" w:rsidRPr="00963440" w:rsidRDefault="002E274A" w:rsidP="00210BA3">
          <w:pPr>
            <w:pStyle w:val="Huisstijl-Adres"/>
            <w:spacing w:after="0"/>
          </w:pPr>
          <w:r w:rsidRPr="009E3B07">
            <w:t>&gt;Retouradres </w:t>
          </w:r>
          <w:r>
            <w:t>Postbus 16375 2500 BJ Den Haag</w:t>
          </w:r>
          <w:r w:rsidRPr="009E3B07">
            <w:t xml:space="preserve"> </w:t>
          </w:r>
        </w:p>
      </w:tc>
    </w:tr>
    <w:tr w:rsidR="00E56947" w14:paraId="408876CF" w14:textId="77777777" w:rsidTr="00E776C6">
      <w:trPr>
        <w:cantSplit/>
        <w:trHeight w:hRule="exact" w:val="238"/>
      </w:trPr>
      <w:tc>
        <w:tcPr>
          <w:tcW w:w="7520" w:type="dxa"/>
          <w:shd w:val="clear" w:color="auto" w:fill="auto"/>
        </w:tcPr>
        <w:p w14:paraId="70E29C06" w14:textId="77777777" w:rsidR="00093ABC" w:rsidRPr="00963440" w:rsidRDefault="00093ABC" w:rsidP="00963440"/>
      </w:tc>
    </w:tr>
    <w:tr w:rsidR="00E56947" w14:paraId="710A7DEC" w14:textId="77777777" w:rsidTr="00E776C6">
      <w:trPr>
        <w:cantSplit/>
        <w:trHeight w:hRule="exact" w:val="1520"/>
      </w:trPr>
      <w:tc>
        <w:tcPr>
          <w:tcW w:w="7520" w:type="dxa"/>
          <w:shd w:val="clear" w:color="auto" w:fill="auto"/>
        </w:tcPr>
        <w:p w14:paraId="4E42BAF1" w14:textId="77777777" w:rsidR="00A604D3" w:rsidRPr="00963440" w:rsidRDefault="00A604D3" w:rsidP="00963440"/>
      </w:tc>
    </w:tr>
    <w:tr w:rsidR="00E56947" w14:paraId="6C0FF731" w14:textId="77777777" w:rsidTr="00E776C6">
      <w:trPr>
        <w:trHeight w:hRule="exact" w:val="1077"/>
      </w:trPr>
      <w:tc>
        <w:tcPr>
          <w:tcW w:w="7520" w:type="dxa"/>
          <w:shd w:val="clear" w:color="auto" w:fill="auto"/>
        </w:tcPr>
        <w:p w14:paraId="3A8DC6CA" w14:textId="77777777" w:rsidR="00892BA5" w:rsidRPr="00035E67" w:rsidRDefault="00892BA5" w:rsidP="00892BA5">
          <w:pPr>
            <w:tabs>
              <w:tab w:val="left" w:pos="740"/>
            </w:tabs>
            <w:autoSpaceDE w:val="0"/>
            <w:autoSpaceDN w:val="0"/>
            <w:adjustRightInd w:val="0"/>
            <w:rPr>
              <w:rFonts w:cs="Verdana"/>
              <w:szCs w:val="18"/>
            </w:rPr>
          </w:pPr>
        </w:p>
      </w:tc>
    </w:tr>
  </w:tbl>
  <w:p w14:paraId="3B8AFB67" w14:textId="77777777" w:rsidR="006F273B" w:rsidRDefault="006F273B" w:rsidP="00BC4AE3">
    <w:pPr>
      <w:pStyle w:val="Koptekst"/>
    </w:pPr>
  </w:p>
  <w:p w14:paraId="5DDB67C5" w14:textId="77777777" w:rsidR="00153BD0" w:rsidRDefault="00153BD0" w:rsidP="00BC4AE3">
    <w:pPr>
      <w:pStyle w:val="Koptekst"/>
    </w:pPr>
  </w:p>
  <w:p w14:paraId="4528EA1A" w14:textId="77777777" w:rsidR="0044605E" w:rsidRDefault="0044605E" w:rsidP="00BC4AE3">
    <w:pPr>
      <w:pStyle w:val="Koptekst"/>
    </w:pPr>
  </w:p>
  <w:p w14:paraId="4DA9B2BF" w14:textId="77777777" w:rsidR="0044605E" w:rsidRDefault="0044605E" w:rsidP="00BC4AE3">
    <w:pPr>
      <w:pStyle w:val="Koptekst"/>
    </w:pPr>
  </w:p>
  <w:p w14:paraId="023B384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03202CC">
      <w:start w:val="1"/>
      <w:numFmt w:val="bullet"/>
      <w:pStyle w:val="Lijstopsomteken"/>
      <w:lvlText w:val="•"/>
      <w:lvlJc w:val="left"/>
      <w:pPr>
        <w:tabs>
          <w:tab w:val="num" w:pos="227"/>
        </w:tabs>
        <w:ind w:left="227" w:hanging="227"/>
      </w:pPr>
      <w:rPr>
        <w:rFonts w:ascii="Verdana" w:hAnsi="Verdana" w:hint="default"/>
        <w:sz w:val="18"/>
        <w:szCs w:val="18"/>
      </w:rPr>
    </w:lvl>
    <w:lvl w:ilvl="1" w:tplc="C390F9B8" w:tentative="1">
      <w:start w:val="1"/>
      <w:numFmt w:val="bullet"/>
      <w:lvlText w:val="o"/>
      <w:lvlJc w:val="left"/>
      <w:pPr>
        <w:tabs>
          <w:tab w:val="num" w:pos="1440"/>
        </w:tabs>
        <w:ind w:left="1440" w:hanging="360"/>
      </w:pPr>
      <w:rPr>
        <w:rFonts w:ascii="Courier New" w:hAnsi="Courier New" w:cs="Courier New" w:hint="default"/>
      </w:rPr>
    </w:lvl>
    <w:lvl w:ilvl="2" w:tplc="BE7AF4E4" w:tentative="1">
      <w:start w:val="1"/>
      <w:numFmt w:val="bullet"/>
      <w:lvlText w:val=""/>
      <w:lvlJc w:val="left"/>
      <w:pPr>
        <w:tabs>
          <w:tab w:val="num" w:pos="2160"/>
        </w:tabs>
        <w:ind w:left="2160" w:hanging="360"/>
      </w:pPr>
      <w:rPr>
        <w:rFonts w:ascii="Wingdings" w:hAnsi="Wingdings" w:hint="default"/>
      </w:rPr>
    </w:lvl>
    <w:lvl w:ilvl="3" w:tplc="823CB04A" w:tentative="1">
      <w:start w:val="1"/>
      <w:numFmt w:val="bullet"/>
      <w:lvlText w:val=""/>
      <w:lvlJc w:val="left"/>
      <w:pPr>
        <w:tabs>
          <w:tab w:val="num" w:pos="2880"/>
        </w:tabs>
        <w:ind w:left="2880" w:hanging="360"/>
      </w:pPr>
      <w:rPr>
        <w:rFonts w:ascii="Symbol" w:hAnsi="Symbol" w:hint="default"/>
      </w:rPr>
    </w:lvl>
    <w:lvl w:ilvl="4" w:tplc="8A28BF9E" w:tentative="1">
      <w:start w:val="1"/>
      <w:numFmt w:val="bullet"/>
      <w:lvlText w:val="o"/>
      <w:lvlJc w:val="left"/>
      <w:pPr>
        <w:tabs>
          <w:tab w:val="num" w:pos="3600"/>
        </w:tabs>
        <w:ind w:left="3600" w:hanging="360"/>
      </w:pPr>
      <w:rPr>
        <w:rFonts w:ascii="Courier New" w:hAnsi="Courier New" w:cs="Courier New" w:hint="default"/>
      </w:rPr>
    </w:lvl>
    <w:lvl w:ilvl="5" w:tplc="B9241212" w:tentative="1">
      <w:start w:val="1"/>
      <w:numFmt w:val="bullet"/>
      <w:lvlText w:val=""/>
      <w:lvlJc w:val="left"/>
      <w:pPr>
        <w:tabs>
          <w:tab w:val="num" w:pos="4320"/>
        </w:tabs>
        <w:ind w:left="4320" w:hanging="360"/>
      </w:pPr>
      <w:rPr>
        <w:rFonts w:ascii="Wingdings" w:hAnsi="Wingdings" w:hint="default"/>
      </w:rPr>
    </w:lvl>
    <w:lvl w:ilvl="6" w:tplc="85D81664" w:tentative="1">
      <w:start w:val="1"/>
      <w:numFmt w:val="bullet"/>
      <w:lvlText w:val=""/>
      <w:lvlJc w:val="left"/>
      <w:pPr>
        <w:tabs>
          <w:tab w:val="num" w:pos="5040"/>
        </w:tabs>
        <w:ind w:left="5040" w:hanging="360"/>
      </w:pPr>
      <w:rPr>
        <w:rFonts w:ascii="Symbol" w:hAnsi="Symbol" w:hint="default"/>
      </w:rPr>
    </w:lvl>
    <w:lvl w:ilvl="7" w:tplc="3B687DB6" w:tentative="1">
      <w:start w:val="1"/>
      <w:numFmt w:val="bullet"/>
      <w:lvlText w:val="o"/>
      <w:lvlJc w:val="left"/>
      <w:pPr>
        <w:tabs>
          <w:tab w:val="num" w:pos="5760"/>
        </w:tabs>
        <w:ind w:left="5760" w:hanging="360"/>
      </w:pPr>
      <w:rPr>
        <w:rFonts w:ascii="Courier New" w:hAnsi="Courier New" w:cs="Courier New" w:hint="default"/>
      </w:rPr>
    </w:lvl>
    <w:lvl w:ilvl="8" w:tplc="2EF26C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37297"/>
    <w:multiLevelType w:val="hybridMultilevel"/>
    <w:tmpl w:val="A2C85706"/>
    <w:lvl w:ilvl="0" w:tplc="1CBE2C64">
      <w:start w:val="1"/>
      <w:numFmt w:val="decimal"/>
      <w:lvlText w:val="%1."/>
      <w:lvlJc w:val="left"/>
      <w:pPr>
        <w:ind w:left="720" w:hanging="360"/>
      </w:pPr>
    </w:lvl>
    <w:lvl w:ilvl="1" w:tplc="60F2B402">
      <w:start w:val="1"/>
      <w:numFmt w:val="lowerLetter"/>
      <w:lvlText w:val="%2."/>
      <w:lvlJc w:val="left"/>
      <w:pPr>
        <w:ind w:left="1440" w:hanging="360"/>
      </w:pPr>
    </w:lvl>
    <w:lvl w:ilvl="2" w:tplc="545A695A">
      <w:start w:val="1"/>
      <w:numFmt w:val="lowerRoman"/>
      <w:lvlText w:val="%3."/>
      <w:lvlJc w:val="right"/>
      <w:pPr>
        <w:ind w:left="2160" w:hanging="180"/>
      </w:pPr>
    </w:lvl>
    <w:lvl w:ilvl="3" w:tplc="07885254">
      <w:start w:val="1"/>
      <w:numFmt w:val="decimal"/>
      <w:lvlText w:val="%4."/>
      <w:lvlJc w:val="left"/>
      <w:pPr>
        <w:ind w:left="2880" w:hanging="360"/>
      </w:pPr>
    </w:lvl>
    <w:lvl w:ilvl="4" w:tplc="AFFCD76E">
      <w:start w:val="1"/>
      <w:numFmt w:val="lowerLetter"/>
      <w:lvlText w:val="%5."/>
      <w:lvlJc w:val="left"/>
      <w:pPr>
        <w:ind w:left="3600" w:hanging="360"/>
      </w:pPr>
    </w:lvl>
    <w:lvl w:ilvl="5" w:tplc="19B0B776">
      <w:start w:val="1"/>
      <w:numFmt w:val="lowerRoman"/>
      <w:lvlText w:val="%6."/>
      <w:lvlJc w:val="right"/>
      <w:pPr>
        <w:ind w:left="4320" w:hanging="180"/>
      </w:pPr>
    </w:lvl>
    <w:lvl w:ilvl="6" w:tplc="A4C6AE38">
      <w:start w:val="1"/>
      <w:numFmt w:val="decimal"/>
      <w:lvlText w:val="%7."/>
      <w:lvlJc w:val="left"/>
      <w:pPr>
        <w:ind w:left="5040" w:hanging="360"/>
      </w:pPr>
    </w:lvl>
    <w:lvl w:ilvl="7" w:tplc="275EC7BA">
      <w:start w:val="1"/>
      <w:numFmt w:val="lowerLetter"/>
      <w:lvlText w:val="%8."/>
      <w:lvlJc w:val="left"/>
      <w:pPr>
        <w:ind w:left="5760" w:hanging="360"/>
      </w:pPr>
    </w:lvl>
    <w:lvl w:ilvl="8" w:tplc="E730CDF8">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648FA68">
      <w:start w:val="1"/>
      <w:numFmt w:val="bullet"/>
      <w:pStyle w:val="Lijstopsomteken2"/>
      <w:lvlText w:val="–"/>
      <w:lvlJc w:val="left"/>
      <w:pPr>
        <w:tabs>
          <w:tab w:val="num" w:pos="227"/>
        </w:tabs>
        <w:ind w:left="227" w:firstLine="0"/>
      </w:pPr>
      <w:rPr>
        <w:rFonts w:ascii="Verdana" w:hAnsi="Verdana" w:hint="default"/>
      </w:rPr>
    </w:lvl>
    <w:lvl w:ilvl="1" w:tplc="ED766B00" w:tentative="1">
      <w:start w:val="1"/>
      <w:numFmt w:val="bullet"/>
      <w:lvlText w:val="o"/>
      <w:lvlJc w:val="left"/>
      <w:pPr>
        <w:tabs>
          <w:tab w:val="num" w:pos="1440"/>
        </w:tabs>
        <w:ind w:left="1440" w:hanging="360"/>
      </w:pPr>
      <w:rPr>
        <w:rFonts w:ascii="Courier New" w:hAnsi="Courier New" w:cs="Courier New" w:hint="default"/>
      </w:rPr>
    </w:lvl>
    <w:lvl w:ilvl="2" w:tplc="6F0476EC" w:tentative="1">
      <w:start w:val="1"/>
      <w:numFmt w:val="bullet"/>
      <w:lvlText w:val=""/>
      <w:lvlJc w:val="left"/>
      <w:pPr>
        <w:tabs>
          <w:tab w:val="num" w:pos="2160"/>
        </w:tabs>
        <w:ind w:left="2160" w:hanging="360"/>
      </w:pPr>
      <w:rPr>
        <w:rFonts w:ascii="Wingdings" w:hAnsi="Wingdings" w:hint="default"/>
      </w:rPr>
    </w:lvl>
    <w:lvl w:ilvl="3" w:tplc="D090AD88" w:tentative="1">
      <w:start w:val="1"/>
      <w:numFmt w:val="bullet"/>
      <w:lvlText w:val=""/>
      <w:lvlJc w:val="left"/>
      <w:pPr>
        <w:tabs>
          <w:tab w:val="num" w:pos="2880"/>
        </w:tabs>
        <w:ind w:left="2880" w:hanging="360"/>
      </w:pPr>
      <w:rPr>
        <w:rFonts w:ascii="Symbol" w:hAnsi="Symbol" w:hint="default"/>
      </w:rPr>
    </w:lvl>
    <w:lvl w:ilvl="4" w:tplc="ADDE8CC6" w:tentative="1">
      <w:start w:val="1"/>
      <w:numFmt w:val="bullet"/>
      <w:lvlText w:val="o"/>
      <w:lvlJc w:val="left"/>
      <w:pPr>
        <w:tabs>
          <w:tab w:val="num" w:pos="3600"/>
        </w:tabs>
        <w:ind w:left="3600" w:hanging="360"/>
      </w:pPr>
      <w:rPr>
        <w:rFonts w:ascii="Courier New" w:hAnsi="Courier New" w:cs="Courier New" w:hint="default"/>
      </w:rPr>
    </w:lvl>
    <w:lvl w:ilvl="5" w:tplc="003AF732" w:tentative="1">
      <w:start w:val="1"/>
      <w:numFmt w:val="bullet"/>
      <w:lvlText w:val=""/>
      <w:lvlJc w:val="left"/>
      <w:pPr>
        <w:tabs>
          <w:tab w:val="num" w:pos="4320"/>
        </w:tabs>
        <w:ind w:left="4320" w:hanging="360"/>
      </w:pPr>
      <w:rPr>
        <w:rFonts w:ascii="Wingdings" w:hAnsi="Wingdings" w:hint="default"/>
      </w:rPr>
    </w:lvl>
    <w:lvl w:ilvl="6" w:tplc="C706DA24" w:tentative="1">
      <w:start w:val="1"/>
      <w:numFmt w:val="bullet"/>
      <w:lvlText w:val=""/>
      <w:lvlJc w:val="left"/>
      <w:pPr>
        <w:tabs>
          <w:tab w:val="num" w:pos="5040"/>
        </w:tabs>
        <w:ind w:left="5040" w:hanging="360"/>
      </w:pPr>
      <w:rPr>
        <w:rFonts w:ascii="Symbol" w:hAnsi="Symbol" w:hint="default"/>
      </w:rPr>
    </w:lvl>
    <w:lvl w:ilvl="7" w:tplc="185E4490" w:tentative="1">
      <w:start w:val="1"/>
      <w:numFmt w:val="bullet"/>
      <w:lvlText w:val="o"/>
      <w:lvlJc w:val="left"/>
      <w:pPr>
        <w:tabs>
          <w:tab w:val="num" w:pos="5760"/>
        </w:tabs>
        <w:ind w:left="5760" w:hanging="360"/>
      </w:pPr>
      <w:rPr>
        <w:rFonts w:ascii="Courier New" w:hAnsi="Courier New" w:cs="Courier New" w:hint="default"/>
      </w:rPr>
    </w:lvl>
    <w:lvl w:ilvl="8" w:tplc="96687E0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03843599">
    <w:abstractNumId w:val="10"/>
  </w:num>
  <w:num w:numId="2" w16cid:durableId="667370939">
    <w:abstractNumId w:val="7"/>
  </w:num>
  <w:num w:numId="3" w16cid:durableId="1579360035">
    <w:abstractNumId w:val="6"/>
  </w:num>
  <w:num w:numId="4" w16cid:durableId="972639216">
    <w:abstractNumId w:val="5"/>
  </w:num>
  <w:num w:numId="5" w16cid:durableId="91123103">
    <w:abstractNumId w:val="4"/>
  </w:num>
  <w:num w:numId="6" w16cid:durableId="141392185">
    <w:abstractNumId w:val="8"/>
  </w:num>
  <w:num w:numId="7" w16cid:durableId="425225221">
    <w:abstractNumId w:val="3"/>
  </w:num>
  <w:num w:numId="8" w16cid:durableId="1407652399">
    <w:abstractNumId w:val="2"/>
  </w:num>
  <w:num w:numId="9" w16cid:durableId="875895408">
    <w:abstractNumId w:val="1"/>
  </w:num>
  <w:num w:numId="10" w16cid:durableId="2077119951">
    <w:abstractNumId w:val="0"/>
  </w:num>
  <w:num w:numId="11" w16cid:durableId="742141984">
    <w:abstractNumId w:val="9"/>
  </w:num>
  <w:num w:numId="12" w16cid:durableId="1964994016">
    <w:abstractNumId w:val="12"/>
  </w:num>
  <w:num w:numId="13" w16cid:durableId="959725667">
    <w:abstractNumId w:val="14"/>
  </w:num>
  <w:num w:numId="14" w16cid:durableId="1297368181">
    <w:abstractNumId w:val="13"/>
  </w:num>
  <w:num w:numId="15" w16cid:durableId="125319595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48DE"/>
    <w:rsid w:val="00025A42"/>
    <w:rsid w:val="00033CDD"/>
    <w:rsid w:val="00034A84"/>
    <w:rsid w:val="00034D28"/>
    <w:rsid w:val="00035E67"/>
    <w:rsid w:val="000366F3"/>
    <w:rsid w:val="000407BB"/>
    <w:rsid w:val="00044331"/>
    <w:rsid w:val="0005404B"/>
    <w:rsid w:val="0005447D"/>
    <w:rsid w:val="000546DE"/>
    <w:rsid w:val="0006024D"/>
    <w:rsid w:val="00062055"/>
    <w:rsid w:val="00065462"/>
    <w:rsid w:val="00071F28"/>
    <w:rsid w:val="00073683"/>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D6A85"/>
    <w:rsid w:val="000E5886"/>
    <w:rsid w:val="000E6621"/>
    <w:rsid w:val="000E7895"/>
    <w:rsid w:val="000F161D"/>
    <w:rsid w:val="000F1B4E"/>
    <w:rsid w:val="000F1FFF"/>
    <w:rsid w:val="00100203"/>
    <w:rsid w:val="00104B4D"/>
    <w:rsid w:val="00105677"/>
    <w:rsid w:val="001177B4"/>
    <w:rsid w:val="00122CF9"/>
    <w:rsid w:val="00123704"/>
    <w:rsid w:val="00123EA8"/>
    <w:rsid w:val="001270C7"/>
    <w:rsid w:val="00127580"/>
    <w:rsid w:val="00132540"/>
    <w:rsid w:val="001377D4"/>
    <w:rsid w:val="00142E41"/>
    <w:rsid w:val="001464ED"/>
    <w:rsid w:val="0014786A"/>
    <w:rsid w:val="001516A4"/>
    <w:rsid w:val="00151E5F"/>
    <w:rsid w:val="00153BD0"/>
    <w:rsid w:val="001569AB"/>
    <w:rsid w:val="00164D63"/>
    <w:rsid w:val="0016725C"/>
    <w:rsid w:val="00167DE5"/>
    <w:rsid w:val="0017008F"/>
    <w:rsid w:val="001726F3"/>
    <w:rsid w:val="00173C51"/>
    <w:rsid w:val="001740B9"/>
    <w:rsid w:val="00174CC2"/>
    <w:rsid w:val="00175243"/>
    <w:rsid w:val="00176CC6"/>
    <w:rsid w:val="00177B41"/>
    <w:rsid w:val="0018193C"/>
    <w:rsid w:val="00181BE4"/>
    <w:rsid w:val="0018496F"/>
    <w:rsid w:val="00185576"/>
    <w:rsid w:val="00185951"/>
    <w:rsid w:val="001862DE"/>
    <w:rsid w:val="00194498"/>
    <w:rsid w:val="00194A00"/>
    <w:rsid w:val="00196B8B"/>
    <w:rsid w:val="001A0BFA"/>
    <w:rsid w:val="001A1608"/>
    <w:rsid w:val="001A2BEA"/>
    <w:rsid w:val="001A325F"/>
    <w:rsid w:val="001A5945"/>
    <w:rsid w:val="001A6D93"/>
    <w:rsid w:val="001B2BBA"/>
    <w:rsid w:val="001B35FA"/>
    <w:rsid w:val="001B57F1"/>
    <w:rsid w:val="001C006F"/>
    <w:rsid w:val="001C2C36"/>
    <w:rsid w:val="001C32EC"/>
    <w:rsid w:val="001C38BD"/>
    <w:rsid w:val="001C4D5A"/>
    <w:rsid w:val="001D589D"/>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24CC3"/>
    <w:rsid w:val="002309A8"/>
    <w:rsid w:val="00236CFE"/>
    <w:rsid w:val="002428E3"/>
    <w:rsid w:val="0024430A"/>
    <w:rsid w:val="00245FF7"/>
    <w:rsid w:val="00253B65"/>
    <w:rsid w:val="0026060B"/>
    <w:rsid w:val="00260BAF"/>
    <w:rsid w:val="002610A6"/>
    <w:rsid w:val="00263FD6"/>
    <w:rsid w:val="00264B4D"/>
    <w:rsid w:val="002650F7"/>
    <w:rsid w:val="0026686B"/>
    <w:rsid w:val="00273F3B"/>
    <w:rsid w:val="00274DB7"/>
    <w:rsid w:val="00275984"/>
    <w:rsid w:val="00276199"/>
    <w:rsid w:val="002768F3"/>
    <w:rsid w:val="00276DA4"/>
    <w:rsid w:val="00277756"/>
    <w:rsid w:val="00280F74"/>
    <w:rsid w:val="00285590"/>
    <w:rsid w:val="00286998"/>
    <w:rsid w:val="00291AB7"/>
    <w:rsid w:val="002932C8"/>
    <w:rsid w:val="00293C72"/>
    <w:rsid w:val="0029422B"/>
    <w:rsid w:val="00294DCB"/>
    <w:rsid w:val="002A06CE"/>
    <w:rsid w:val="002A2D82"/>
    <w:rsid w:val="002A37B5"/>
    <w:rsid w:val="002A6722"/>
    <w:rsid w:val="002B153C"/>
    <w:rsid w:val="002B52FC"/>
    <w:rsid w:val="002C26D0"/>
    <w:rsid w:val="002C2830"/>
    <w:rsid w:val="002C3CE0"/>
    <w:rsid w:val="002C40AF"/>
    <w:rsid w:val="002D001A"/>
    <w:rsid w:val="002D28E2"/>
    <w:rsid w:val="002D317B"/>
    <w:rsid w:val="002D3587"/>
    <w:rsid w:val="002D384F"/>
    <w:rsid w:val="002D3F4E"/>
    <w:rsid w:val="002D502D"/>
    <w:rsid w:val="002D6C72"/>
    <w:rsid w:val="002E0F69"/>
    <w:rsid w:val="002E1572"/>
    <w:rsid w:val="002E2142"/>
    <w:rsid w:val="002E274A"/>
    <w:rsid w:val="002E2DA3"/>
    <w:rsid w:val="002E4CF2"/>
    <w:rsid w:val="002E6FC0"/>
    <w:rsid w:val="002F258D"/>
    <w:rsid w:val="002F3F37"/>
    <w:rsid w:val="002F493B"/>
    <w:rsid w:val="002F4ED5"/>
    <w:rsid w:val="002F5147"/>
    <w:rsid w:val="002F5A0B"/>
    <w:rsid w:val="002F71BB"/>
    <w:rsid w:val="002F7ABD"/>
    <w:rsid w:val="0030271F"/>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AEB"/>
    <w:rsid w:val="003C2CCB"/>
    <w:rsid w:val="003C4A1C"/>
    <w:rsid w:val="003C5BCB"/>
    <w:rsid w:val="003C6670"/>
    <w:rsid w:val="003D39EC"/>
    <w:rsid w:val="003D40EA"/>
    <w:rsid w:val="003E3DD5"/>
    <w:rsid w:val="003E4731"/>
    <w:rsid w:val="003F07C6"/>
    <w:rsid w:val="003F1F6B"/>
    <w:rsid w:val="003F3757"/>
    <w:rsid w:val="003F44B7"/>
    <w:rsid w:val="004008E9"/>
    <w:rsid w:val="00407991"/>
    <w:rsid w:val="0041019E"/>
    <w:rsid w:val="00411B85"/>
    <w:rsid w:val="00413D48"/>
    <w:rsid w:val="00424A60"/>
    <w:rsid w:val="00434042"/>
    <w:rsid w:val="00434500"/>
    <w:rsid w:val="00437472"/>
    <w:rsid w:val="00440A2D"/>
    <w:rsid w:val="00441AC2"/>
    <w:rsid w:val="0044249B"/>
    <w:rsid w:val="004425A7"/>
    <w:rsid w:val="0044605E"/>
    <w:rsid w:val="0045023C"/>
    <w:rsid w:val="00451A5B"/>
    <w:rsid w:val="00452BCD"/>
    <w:rsid w:val="00452CEA"/>
    <w:rsid w:val="004628AE"/>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3651"/>
    <w:rsid w:val="004A419C"/>
    <w:rsid w:val="004A65A5"/>
    <w:rsid w:val="004A670A"/>
    <w:rsid w:val="004B5465"/>
    <w:rsid w:val="004B6487"/>
    <w:rsid w:val="004B70F0"/>
    <w:rsid w:val="004C0035"/>
    <w:rsid w:val="004C1299"/>
    <w:rsid w:val="004C7E1D"/>
    <w:rsid w:val="004D065C"/>
    <w:rsid w:val="004D1820"/>
    <w:rsid w:val="004D22FC"/>
    <w:rsid w:val="004D33FE"/>
    <w:rsid w:val="004D39A8"/>
    <w:rsid w:val="004D4703"/>
    <w:rsid w:val="004D505E"/>
    <w:rsid w:val="004D67E8"/>
    <w:rsid w:val="004D72CA"/>
    <w:rsid w:val="004E2242"/>
    <w:rsid w:val="004E5AC7"/>
    <w:rsid w:val="004F0F6D"/>
    <w:rsid w:val="004F2483"/>
    <w:rsid w:val="004F42FF"/>
    <w:rsid w:val="004F44C2"/>
    <w:rsid w:val="00500FDB"/>
    <w:rsid w:val="00505262"/>
    <w:rsid w:val="005107B1"/>
    <w:rsid w:val="00516022"/>
    <w:rsid w:val="00521CEE"/>
    <w:rsid w:val="00526B5B"/>
    <w:rsid w:val="00527BD4"/>
    <w:rsid w:val="00533061"/>
    <w:rsid w:val="00533FA1"/>
    <w:rsid w:val="00534C77"/>
    <w:rsid w:val="005403C8"/>
    <w:rsid w:val="00541AD9"/>
    <w:rsid w:val="005429DC"/>
    <w:rsid w:val="00546B6C"/>
    <w:rsid w:val="005565F9"/>
    <w:rsid w:val="00560211"/>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0849"/>
    <w:rsid w:val="005C34E1"/>
    <w:rsid w:val="005C3FE0"/>
    <w:rsid w:val="005C4C82"/>
    <w:rsid w:val="005C740C"/>
    <w:rsid w:val="005D283A"/>
    <w:rsid w:val="005D625B"/>
    <w:rsid w:val="005E141C"/>
    <w:rsid w:val="005E3322"/>
    <w:rsid w:val="005E436C"/>
    <w:rsid w:val="005E637C"/>
    <w:rsid w:val="005E64E2"/>
    <w:rsid w:val="005F62D3"/>
    <w:rsid w:val="005F6D11"/>
    <w:rsid w:val="005F7293"/>
    <w:rsid w:val="00600CF0"/>
    <w:rsid w:val="006048F4"/>
    <w:rsid w:val="0060660A"/>
    <w:rsid w:val="00610A24"/>
    <w:rsid w:val="00613B1D"/>
    <w:rsid w:val="00617311"/>
    <w:rsid w:val="00617A44"/>
    <w:rsid w:val="006202B6"/>
    <w:rsid w:val="006205C0"/>
    <w:rsid w:val="00623A6B"/>
    <w:rsid w:val="00623CB2"/>
    <w:rsid w:val="00625CD0"/>
    <w:rsid w:val="0062627D"/>
    <w:rsid w:val="00627432"/>
    <w:rsid w:val="00627704"/>
    <w:rsid w:val="00635031"/>
    <w:rsid w:val="0064192A"/>
    <w:rsid w:val="00642768"/>
    <w:rsid w:val="006448E4"/>
    <w:rsid w:val="00645414"/>
    <w:rsid w:val="00645D79"/>
    <w:rsid w:val="0065244E"/>
    <w:rsid w:val="006534D0"/>
    <w:rsid w:val="00653606"/>
    <w:rsid w:val="006610E9"/>
    <w:rsid w:val="00661591"/>
    <w:rsid w:val="00662A78"/>
    <w:rsid w:val="00663187"/>
    <w:rsid w:val="0066632F"/>
    <w:rsid w:val="006731FF"/>
    <w:rsid w:val="00674A89"/>
    <w:rsid w:val="00674F3D"/>
    <w:rsid w:val="00682E02"/>
    <w:rsid w:val="00685545"/>
    <w:rsid w:val="006864B3"/>
    <w:rsid w:val="00686AED"/>
    <w:rsid w:val="00692BA9"/>
    <w:rsid w:val="00692C30"/>
    <w:rsid w:val="00692D64"/>
    <w:rsid w:val="0069414B"/>
    <w:rsid w:val="006A10F8"/>
    <w:rsid w:val="006A2100"/>
    <w:rsid w:val="006A7B22"/>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762"/>
    <w:rsid w:val="00767FEF"/>
    <w:rsid w:val="007709EF"/>
    <w:rsid w:val="00783559"/>
    <w:rsid w:val="007846ED"/>
    <w:rsid w:val="00785C3B"/>
    <w:rsid w:val="00797AA5"/>
    <w:rsid w:val="007A26BD"/>
    <w:rsid w:val="007A4105"/>
    <w:rsid w:val="007A4F0E"/>
    <w:rsid w:val="007A514C"/>
    <w:rsid w:val="007B0D8E"/>
    <w:rsid w:val="007B0E20"/>
    <w:rsid w:val="007B4503"/>
    <w:rsid w:val="007C03C9"/>
    <w:rsid w:val="007C16D8"/>
    <w:rsid w:val="007C406E"/>
    <w:rsid w:val="007C5183"/>
    <w:rsid w:val="007C7573"/>
    <w:rsid w:val="007E14E4"/>
    <w:rsid w:val="007E2B20"/>
    <w:rsid w:val="007E65E1"/>
    <w:rsid w:val="007F5331"/>
    <w:rsid w:val="00800CCA"/>
    <w:rsid w:val="008020F2"/>
    <w:rsid w:val="00802702"/>
    <w:rsid w:val="008028DF"/>
    <w:rsid w:val="00806120"/>
    <w:rsid w:val="00810C93"/>
    <w:rsid w:val="00812028"/>
    <w:rsid w:val="00812DD8"/>
    <w:rsid w:val="00813082"/>
    <w:rsid w:val="00813527"/>
    <w:rsid w:val="00814120"/>
    <w:rsid w:val="00814D03"/>
    <w:rsid w:val="008150FB"/>
    <w:rsid w:val="00815C7E"/>
    <w:rsid w:val="00820DDA"/>
    <w:rsid w:val="00821114"/>
    <w:rsid w:val="008211EF"/>
    <w:rsid w:val="00821FC1"/>
    <w:rsid w:val="008267CC"/>
    <w:rsid w:val="0083178B"/>
    <w:rsid w:val="00833695"/>
    <w:rsid w:val="008336B7"/>
    <w:rsid w:val="00833A8E"/>
    <w:rsid w:val="0084255A"/>
    <w:rsid w:val="00842CD8"/>
    <w:rsid w:val="008431FA"/>
    <w:rsid w:val="0084527A"/>
    <w:rsid w:val="00851A7C"/>
    <w:rsid w:val="008547BA"/>
    <w:rsid w:val="008553C7"/>
    <w:rsid w:val="00857FEB"/>
    <w:rsid w:val="008601AF"/>
    <w:rsid w:val="00872271"/>
    <w:rsid w:val="008731F6"/>
    <w:rsid w:val="00874982"/>
    <w:rsid w:val="008762B6"/>
    <w:rsid w:val="00883137"/>
    <w:rsid w:val="00892BA5"/>
    <w:rsid w:val="008A08AC"/>
    <w:rsid w:val="008A1F5D"/>
    <w:rsid w:val="008A28F5"/>
    <w:rsid w:val="008A6AF6"/>
    <w:rsid w:val="008B0E6F"/>
    <w:rsid w:val="008B1198"/>
    <w:rsid w:val="008B2349"/>
    <w:rsid w:val="008B3471"/>
    <w:rsid w:val="008B3929"/>
    <w:rsid w:val="008B3BAB"/>
    <w:rsid w:val="008B4125"/>
    <w:rsid w:val="008B4CB3"/>
    <w:rsid w:val="008B50A7"/>
    <w:rsid w:val="008B567B"/>
    <w:rsid w:val="008B7B24"/>
    <w:rsid w:val="008C1859"/>
    <w:rsid w:val="008C356D"/>
    <w:rsid w:val="008D1583"/>
    <w:rsid w:val="008D2376"/>
    <w:rsid w:val="008E0B3F"/>
    <w:rsid w:val="008E1341"/>
    <w:rsid w:val="008E3065"/>
    <w:rsid w:val="008E3257"/>
    <w:rsid w:val="008E3932"/>
    <w:rsid w:val="008E49AD"/>
    <w:rsid w:val="008E698E"/>
    <w:rsid w:val="008F123F"/>
    <w:rsid w:val="008F2584"/>
    <w:rsid w:val="008F3246"/>
    <w:rsid w:val="008F3C1B"/>
    <w:rsid w:val="008F45A0"/>
    <w:rsid w:val="008F508C"/>
    <w:rsid w:val="0090271B"/>
    <w:rsid w:val="00910642"/>
    <w:rsid w:val="00910DDF"/>
    <w:rsid w:val="00915A2C"/>
    <w:rsid w:val="00916B08"/>
    <w:rsid w:val="00921861"/>
    <w:rsid w:val="00923E4B"/>
    <w:rsid w:val="00924639"/>
    <w:rsid w:val="0092611E"/>
    <w:rsid w:val="00926F1F"/>
    <w:rsid w:val="00926F4B"/>
    <w:rsid w:val="00930B13"/>
    <w:rsid w:val="00930C09"/>
    <w:rsid w:val="009311C8"/>
    <w:rsid w:val="0093199F"/>
    <w:rsid w:val="00933376"/>
    <w:rsid w:val="00933A2F"/>
    <w:rsid w:val="00933EE2"/>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06D5"/>
    <w:rsid w:val="009812EB"/>
    <w:rsid w:val="00981768"/>
    <w:rsid w:val="00983610"/>
    <w:rsid w:val="009838BB"/>
    <w:rsid w:val="00983BCA"/>
    <w:rsid w:val="00983E8F"/>
    <w:rsid w:val="00987F0A"/>
    <w:rsid w:val="00992338"/>
    <w:rsid w:val="00994FDA"/>
    <w:rsid w:val="00997D15"/>
    <w:rsid w:val="009A31BF"/>
    <w:rsid w:val="009A3B71"/>
    <w:rsid w:val="009A5914"/>
    <w:rsid w:val="009A61BC"/>
    <w:rsid w:val="009B0138"/>
    <w:rsid w:val="009B0FE9"/>
    <w:rsid w:val="009B173A"/>
    <w:rsid w:val="009B5846"/>
    <w:rsid w:val="009B601B"/>
    <w:rsid w:val="009C0791"/>
    <w:rsid w:val="009C3F20"/>
    <w:rsid w:val="009C64FB"/>
    <w:rsid w:val="009C7CA1"/>
    <w:rsid w:val="009D043D"/>
    <w:rsid w:val="009D716F"/>
    <w:rsid w:val="009E3B07"/>
    <w:rsid w:val="009E4507"/>
    <w:rsid w:val="009F1C92"/>
    <w:rsid w:val="009F3259"/>
    <w:rsid w:val="009F541F"/>
    <w:rsid w:val="00A056DE"/>
    <w:rsid w:val="00A0678A"/>
    <w:rsid w:val="00A1289E"/>
    <w:rsid w:val="00A128AD"/>
    <w:rsid w:val="00A20730"/>
    <w:rsid w:val="00A21E76"/>
    <w:rsid w:val="00A23BC8"/>
    <w:rsid w:val="00A2531F"/>
    <w:rsid w:val="00A30E68"/>
    <w:rsid w:val="00A31037"/>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2DC4"/>
    <w:rsid w:val="00A831FD"/>
    <w:rsid w:val="00A83352"/>
    <w:rsid w:val="00A850A2"/>
    <w:rsid w:val="00A91FA3"/>
    <w:rsid w:val="00A927D3"/>
    <w:rsid w:val="00A9429A"/>
    <w:rsid w:val="00AA70B0"/>
    <w:rsid w:val="00AA7FC9"/>
    <w:rsid w:val="00AB010E"/>
    <w:rsid w:val="00AB2173"/>
    <w:rsid w:val="00AB237D"/>
    <w:rsid w:val="00AB2DB2"/>
    <w:rsid w:val="00AB50E6"/>
    <w:rsid w:val="00AB5933"/>
    <w:rsid w:val="00AD34B3"/>
    <w:rsid w:val="00AD5B44"/>
    <w:rsid w:val="00AD7608"/>
    <w:rsid w:val="00AD7C7C"/>
    <w:rsid w:val="00AE013D"/>
    <w:rsid w:val="00AE11B7"/>
    <w:rsid w:val="00AE18BA"/>
    <w:rsid w:val="00AE259B"/>
    <w:rsid w:val="00AE4F1D"/>
    <w:rsid w:val="00AE7130"/>
    <w:rsid w:val="00AE7654"/>
    <w:rsid w:val="00AE7F68"/>
    <w:rsid w:val="00AF1A8E"/>
    <w:rsid w:val="00AF2321"/>
    <w:rsid w:val="00AF52F6"/>
    <w:rsid w:val="00AF6BE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36F86"/>
    <w:rsid w:val="00B425F0"/>
    <w:rsid w:val="00B42DFA"/>
    <w:rsid w:val="00B43527"/>
    <w:rsid w:val="00B50571"/>
    <w:rsid w:val="00B531DD"/>
    <w:rsid w:val="00B55014"/>
    <w:rsid w:val="00B62232"/>
    <w:rsid w:val="00B626DD"/>
    <w:rsid w:val="00B62C49"/>
    <w:rsid w:val="00B67BD9"/>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2838"/>
    <w:rsid w:val="00BB61B0"/>
    <w:rsid w:val="00BC0D9E"/>
    <w:rsid w:val="00BC2C2C"/>
    <w:rsid w:val="00BC3B53"/>
    <w:rsid w:val="00BC3B96"/>
    <w:rsid w:val="00BC4AE3"/>
    <w:rsid w:val="00BC5B28"/>
    <w:rsid w:val="00BC7264"/>
    <w:rsid w:val="00BD7E81"/>
    <w:rsid w:val="00BE17D4"/>
    <w:rsid w:val="00BE3F88"/>
    <w:rsid w:val="00BE4756"/>
    <w:rsid w:val="00BE5ED9"/>
    <w:rsid w:val="00BE7B41"/>
    <w:rsid w:val="00BF4427"/>
    <w:rsid w:val="00BF450E"/>
    <w:rsid w:val="00BF46B6"/>
    <w:rsid w:val="00BF5675"/>
    <w:rsid w:val="00C15A91"/>
    <w:rsid w:val="00C206F1"/>
    <w:rsid w:val="00C2159D"/>
    <w:rsid w:val="00C217E1"/>
    <w:rsid w:val="00C219B1"/>
    <w:rsid w:val="00C231E2"/>
    <w:rsid w:val="00C2703D"/>
    <w:rsid w:val="00C344F1"/>
    <w:rsid w:val="00C352B6"/>
    <w:rsid w:val="00C4015B"/>
    <w:rsid w:val="00C4044E"/>
    <w:rsid w:val="00C40BE1"/>
    <w:rsid w:val="00C40C60"/>
    <w:rsid w:val="00C44487"/>
    <w:rsid w:val="00C47F04"/>
    <w:rsid w:val="00C50C4E"/>
    <w:rsid w:val="00C50E87"/>
    <w:rsid w:val="00C5258E"/>
    <w:rsid w:val="00C5333A"/>
    <w:rsid w:val="00C53BD7"/>
    <w:rsid w:val="00C55923"/>
    <w:rsid w:val="00C619A7"/>
    <w:rsid w:val="00C64E34"/>
    <w:rsid w:val="00C6545E"/>
    <w:rsid w:val="00C67568"/>
    <w:rsid w:val="00C7097A"/>
    <w:rsid w:val="00C736E8"/>
    <w:rsid w:val="00C73D5F"/>
    <w:rsid w:val="00C7594D"/>
    <w:rsid w:val="00C76D75"/>
    <w:rsid w:val="00C82662"/>
    <w:rsid w:val="00C965EF"/>
    <w:rsid w:val="00C97C80"/>
    <w:rsid w:val="00CA1637"/>
    <w:rsid w:val="00CA1D00"/>
    <w:rsid w:val="00CA35E4"/>
    <w:rsid w:val="00CA47D3"/>
    <w:rsid w:val="00CA6533"/>
    <w:rsid w:val="00CA6A25"/>
    <w:rsid w:val="00CA6A3F"/>
    <w:rsid w:val="00CA7C99"/>
    <w:rsid w:val="00CC15DE"/>
    <w:rsid w:val="00CC6290"/>
    <w:rsid w:val="00CD233D"/>
    <w:rsid w:val="00CD362D"/>
    <w:rsid w:val="00CD5609"/>
    <w:rsid w:val="00CE101D"/>
    <w:rsid w:val="00CE1C84"/>
    <w:rsid w:val="00CE4835"/>
    <w:rsid w:val="00CE4E63"/>
    <w:rsid w:val="00CE5055"/>
    <w:rsid w:val="00CE6426"/>
    <w:rsid w:val="00CF053F"/>
    <w:rsid w:val="00CF1A17"/>
    <w:rsid w:val="00CF31B8"/>
    <w:rsid w:val="00D0140D"/>
    <w:rsid w:val="00D01C92"/>
    <w:rsid w:val="00D0297C"/>
    <w:rsid w:val="00D030AB"/>
    <w:rsid w:val="00D037A9"/>
    <w:rsid w:val="00D0609E"/>
    <w:rsid w:val="00D06CA4"/>
    <w:rsid w:val="00D078E1"/>
    <w:rsid w:val="00D100E9"/>
    <w:rsid w:val="00D1500C"/>
    <w:rsid w:val="00D17084"/>
    <w:rsid w:val="00D1791D"/>
    <w:rsid w:val="00D21E4B"/>
    <w:rsid w:val="00D22588"/>
    <w:rsid w:val="00D22689"/>
    <w:rsid w:val="00D23522"/>
    <w:rsid w:val="00D264D6"/>
    <w:rsid w:val="00D33144"/>
    <w:rsid w:val="00D33BF0"/>
    <w:rsid w:val="00D33F30"/>
    <w:rsid w:val="00D34892"/>
    <w:rsid w:val="00D36447"/>
    <w:rsid w:val="00D41CE8"/>
    <w:rsid w:val="00D41E6D"/>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359A"/>
    <w:rsid w:val="00D849AF"/>
    <w:rsid w:val="00D862BD"/>
    <w:rsid w:val="00D86CC6"/>
    <w:rsid w:val="00D86EEA"/>
    <w:rsid w:val="00D875B4"/>
    <w:rsid w:val="00D87D03"/>
    <w:rsid w:val="00D92A8F"/>
    <w:rsid w:val="00D93170"/>
    <w:rsid w:val="00D9561B"/>
    <w:rsid w:val="00D95C88"/>
    <w:rsid w:val="00D97B2E"/>
    <w:rsid w:val="00DA1BA1"/>
    <w:rsid w:val="00DA241E"/>
    <w:rsid w:val="00DA51B5"/>
    <w:rsid w:val="00DB36FE"/>
    <w:rsid w:val="00DB38E3"/>
    <w:rsid w:val="00DB533A"/>
    <w:rsid w:val="00DB6307"/>
    <w:rsid w:val="00DC18F3"/>
    <w:rsid w:val="00DC2443"/>
    <w:rsid w:val="00DC672E"/>
    <w:rsid w:val="00DC691C"/>
    <w:rsid w:val="00DD1DCD"/>
    <w:rsid w:val="00DD338F"/>
    <w:rsid w:val="00DD3404"/>
    <w:rsid w:val="00DD66F2"/>
    <w:rsid w:val="00DD6F36"/>
    <w:rsid w:val="00DE1EB5"/>
    <w:rsid w:val="00DE2700"/>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2192"/>
    <w:rsid w:val="00E35710"/>
    <w:rsid w:val="00E35CF4"/>
    <w:rsid w:val="00E3731D"/>
    <w:rsid w:val="00E37811"/>
    <w:rsid w:val="00E468E4"/>
    <w:rsid w:val="00E46E69"/>
    <w:rsid w:val="00E47082"/>
    <w:rsid w:val="00E51469"/>
    <w:rsid w:val="00E54114"/>
    <w:rsid w:val="00E56947"/>
    <w:rsid w:val="00E62709"/>
    <w:rsid w:val="00E634E3"/>
    <w:rsid w:val="00E64FA0"/>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3A3B"/>
    <w:rsid w:val="00E94D82"/>
    <w:rsid w:val="00E972A2"/>
    <w:rsid w:val="00EA5BA2"/>
    <w:rsid w:val="00EB5D85"/>
    <w:rsid w:val="00EB73E0"/>
    <w:rsid w:val="00EC0DFF"/>
    <w:rsid w:val="00EC237D"/>
    <w:rsid w:val="00EC25AB"/>
    <w:rsid w:val="00EC25B9"/>
    <w:rsid w:val="00EC2927"/>
    <w:rsid w:val="00EC4D0E"/>
    <w:rsid w:val="00EC4E2B"/>
    <w:rsid w:val="00EC6868"/>
    <w:rsid w:val="00ED072A"/>
    <w:rsid w:val="00ED2F32"/>
    <w:rsid w:val="00ED36FA"/>
    <w:rsid w:val="00ED539E"/>
    <w:rsid w:val="00ED576F"/>
    <w:rsid w:val="00ED5D85"/>
    <w:rsid w:val="00ED5E4D"/>
    <w:rsid w:val="00EE09A7"/>
    <w:rsid w:val="00EE4A1F"/>
    <w:rsid w:val="00EE4C2D"/>
    <w:rsid w:val="00EF0CCB"/>
    <w:rsid w:val="00EF1B5A"/>
    <w:rsid w:val="00EF24FB"/>
    <w:rsid w:val="00EF2CCA"/>
    <w:rsid w:val="00EF4D48"/>
    <w:rsid w:val="00EF5A21"/>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03C7"/>
    <w:rsid w:val="00F20665"/>
    <w:rsid w:val="00F21BEF"/>
    <w:rsid w:val="00F2315B"/>
    <w:rsid w:val="00F31111"/>
    <w:rsid w:val="00F325BF"/>
    <w:rsid w:val="00F40F11"/>
    <w:rsid w:val="00F41A6F"/>
    <w:rsid w:val="00F45A25"/>
    <w:rsid w:val="00F50719"/>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750"/>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D6DA7"/>
    <w:rsid w:val="00FE1CB6"/>
    <w:rsid w:val="00FE3525"/>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232C5"/>
  <w15:docId w15:val="{0FB22CD7-0DA4-410A-857E-55FA0987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EF5A21"/>
    <w:rPr>
      <w:sz w:val="16"/>
      <w:szCs w:val="16"/>
    </w:rPr>
  </w:style>
  <w:style w:type="paragraph" w:styleId="Tekstopmerking">
    <w:name w:val="annotation text"/>
    <w:basedOn w:val="Standaard"/>
    <w:link w:val="TekstopmerkingChar"/>
    <w:rsid w:val="00EF5A21"/>
    <w:pPr>
      <w:spacing w:line="240" w:lineRule="auto"/>
    </w:pPr>
    <w:rPr>
      <w:sz w:val="20"/>
      <w:szCs w:val="20"/>
    </w:rPr>
  </w:style>
  <w:style w:type="character" w:customStyle="1" w:styleId="TekstopmerkingChar">
    <w:name w:val="Tekst opmerking Char"/>
    <w:basedOn w:val="Standaardalinea-lettertype"/>
    <w:link w:val="Tekstopmerking"/>
    <w:rsid w:val="00EF5A21"/>
    <w:rPr>
      <w:rFonts w:ascii="Verdana" w:hAnsi="Verdana"/>
      <w:lang w:val="nl-NL" w:eastAsia="nl-NL"/>
    </w:rPr>
  </w:style>
  <w:style w:type="paragraph" w:styleId="Onderwerpvanopmerking">
    <w:name w:val="annotation subject"/>
    <w:basedOn w:val="Tekstopmerking"/>
    <w:next w:val="Tekstopmerking"/>
    <w:link w:val="OnderwerpvanopmerkingChar"/>
    <w:rsid w:val="00EF5A21"/>
    <w:rPr>
      <w:b/>
      <w:bCs/>
    </w:rPr>
  </w:style>
  <w:style w:type="character" w:customStyle="1" w:styleId="OnderwerpvanopmerkingChar">
    <w:name w:val="Onderwerp van opmerking Char"/>
    <w:basedOn w:val="TekstopmerkingChar"/>
    <w:link w:val="Onderwerpvanopmerking"/>
    <w:rsid w:val="00EF5A21"/>
    <w:rPr>
      <w:rFonts w:ascii="Verdana" w:hAnsi="Verdana"/>
      <w:b/>
      <w:bCs/>
      <w:lang w:val="nl-NL" w:eastAsia="nl-NL"/>
    </w:rPr>
  </w:style>
  <w:style w:type="paragraph" w:styleId="Geenafstand">
    <w:name w:val="No Spacing"/>
    <w:uiPriority w:val="1"/>
    <w:qFormat/>
    <w:rsid w:val="00D0297C"/>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rsid w:val="00645D79"/>
    <w:rPr>
      <w:vertAlign w:val="superscript"/>
    </w:rPr>
  </w:style>
  <w:style w:type="paragraph" w:styleId="Revisie">
    <w:name w:val="Revision"/>
    <w:hidden/>
    <w:uiPriority w:val="99"/>
    <w:semiHidden/>
    <w:rsid w:val="008150FB"/>
    <w:rPr>
      <w:rFonts w:ascii="Verdana" w:hAnsi="Verdana"/>
      <w:sz w:val="18"/>
      <w:szCs w:val="24"/>
      <w:lang w:val="nl-NL" w:eastAsia="nl-NL"/>
    </w:rPr>
  </w:style>
  <w:style w:type="character" w:customStyle="1" w:styleId="VoetnoottekstChar">
    <w:name w:val="Voetnoottekst Char"/>
    <w:basedOn w:val="Standaardalinea-lettertype"/>
    <w:link w:val="Voetnoottekst"/>
    <w:semiHidden/>
    <w:rsid w:val="00C76D75"/>
    <w:rPr>
      <w:rFonts w:ascii="Verdana" w:hAnsi="Verdana"/>
      <w:sz w:val="13"/>
      <w:lang w:val="nl-NL" w:eastAsia="nl-NL"/>
    </w:rPr>
  </w:style>
  <w:style w:type="character" w:styleId="Onopgelostemelding">
    <w:name w:val="Unresolved Mention"/>
    <w:basedOn w:val="Standaardalinea-lettertype"/>
    <w:uiPriority w:val="99"/>
    <w:semiHidden/>
    <w:unhideWhenUsed/>
    <w:rsid w:val="00AE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4672">
      <w:bodyDiv w:val="1"/>
      <w:marLeft w:val="0"/>
      <w:marRight w:val="0"/>
      <w:marTop w:val="0"/>
      <w:marBottom w:val="0"/>
      <w:divBdr>
        <w:top w:val="none" w:sz="0" w:space="0" w:color="auto"/>
        <w:left w:val="none" w:sz="0" w:space="0" w:color="auto"/>
        <w:bottom w:val="none" w:sz="0" w:space="0" w:color="auto"/>
        <w:right w:val="none" w:sz="0" w:space="0" w:color="auto"/>
      </w:divBdr>
    </w:div>
    <w:div w:id="20484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2f9fc221-86bb-11ef-a67d-01aa75ed71a1/language-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1333</ap:Words>
  <ap:Characters>7333</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2025-05-28T16:22:00.0000000Z</dcterms:created>
  <dcterms:modified xsi:type="dcterms:W3CDTF">2025-05-28T16:22:00.0000000Z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O226HAA</vt:lpwstr>
  </property>
  <property fmtid="{D5CDD505-2E9C-101B-9397-08002B2CF9AE}" pid="3" name="Author">
    <vt:lpwstr>O226HAA</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Dassen en Koekkoek (beiden Volt) aan de minister van Onderwijs, Cultuur en Wetenschap over het bericht 'Fransen willen Amerikanen 'wetenschappelijk asiel' verlenen' </vt:lpwstr>
  </property>
  <property fmtid="{D5CDD505-2E9C-101B-9397-08002B2CF9AE}" pid="9" name="ocw_directie">
    <vt:lpwstr>OWB/A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O226HAA</vt:lpwstr>
  </property>
</Properties>
</file>