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441C" w:rsidR="00F43A1B" w:rsidRDefault="00544FEF" w14:paraId="706841B8" w14:textId="77777777">
      <w:pPr>
        <w:pStyle w:val="PlatteTekst"/>
        <w:sectPr w:rsidRPr="002C441C" w:rsidR="00F43A1B">
          <w:footerReference w:type="default" r:id="rId13"/>
          <w:type w:val="continuous"/>
          <w:pgSz w:w="11907" w:h="16840" w:code="9"/>
          <w:pgMar w:top="-2410" w:right="1361" w:bottom="1418" w:left="2211" w:header="2370" w:footer="992" w:gutter="0"/>
          <w:cols w:space="708"/>
          <w:docGrid w:type="lines" w:linePitch="284"/>
        </w:sectPr>
      </w:pPr>
      <w:r w:rsidRPr="002C441C">
        <w:rPr>
          <w:noProof/>
          <w:lang w:eastAsia="nl-NL"/>
        </w:rPr>
        <mc:AlternateContent>
          <mc:Choice Requires="wps">
            <w:drawing>
              <wp:anchor distT="0" distB="0" distL="114300" distR="114300" simplePos="0" relativeHeight="251657216" behindDoc="0" locked="0" layoutInCell="1" allowOverlap="1" wp14:editId="06D21BF5" wp14:anchorId="743A977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16EE" w:rsidRDefault="00E016EE" w14:paraId="6CA7A76A" w14:textId="77777777">
                            <w:pPr>
                              <w:pStyle w:val="Huisstijl-Markering"/>
                              <w:ind w:right="533"/>
                            </w:pPr>
                            <w:r>
                              <w:t>INTERN GEBRUIK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43A977A">
                <v:stroke joinstyle="miter"/>
                <v:path gradientshapeok="t" o:connecttype="rect"/>
              </v:shapetype>
              <v:shape id="Tekstvak 13" style="position:absolute;margin-left:282.4pt;margin-top:133.5pt;width:161.3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">
                <v:textbox inset="0,0,0,0">
                  <w:txbxContent>
                    <w:p w:rsidR="00E016EE" w:rsidRDefault="00E016EE" w14:paraId="6CA7A76A" w14:textId="77777777">
                      <w:pPr>
                        <w:pStyle w:val="Huisstijl-Markering"/>
                        <w:ind w:right="533"/>
                      </w:pPr>
                      <w:r>
                        <w:t>INTERN GEBRUIK</w:t>
                      </w:r>
                    </w:p>
                  </w:txbxContent>
                </v:textbox>
                <w10:wrap anchory="page"/>
              </v:shape>
            </w:pict>
          </mc:Fallback>
        </mc:AlternateContent>
      </w:r>
    </w:p>
    <w:p w:rsidRPr="002C441C" w:rsidR="00F43A1B" w:rsidRDefault="00F43A1B" w14:paraId="6AAE1A17" w14:textId="77777777">
      <w:pPr>
        <w:rPr>
          <w:szCs w:val="17"/>
        </w:rPr>
      </w:pPr>
    </w:p>
    <w:p w:rsidRPr="00700006" w:rsidR="004A3C8C" w:rsidP="001464AF" w:rsidRDefault="00107DB7" w14:paraId="342BD413" w14:textId="0420F354">
      <w:r w:rsidRPr="002C441C">
        <w:rPr>
          <w:noProof/>
          <w:lang w:eastAsia="nl-NL"/>
        </w:rPr>
        <mc:AlternateContent>
          <mc:Choice Requires="wps">
            <w:drawing>
              <wp:anchor distT="0" distB="269875" distL="114300" distR="114300" simplePos="0" relativeHeight="251658240" behindDoc="0" locked="0" layoutInCell="1" allowOverlap="1" wp14:editId="724457DE" wp14:anchorId="45874A90">
                <wp:simplePos x="0" y="0"/>
                <wp:positionH relativeFrom="page">
                  <wp:posOffset>606056</wp:posOffset>
                </wp:positionH>
                <wp:positionV relativeFrom="page">
                  <wp:posOffset>2089297</wp:posOffset>
                </wp:positionV>
                <wp:extent cx="6170930" cy="1780953"/>
                <wp:effectExtent l="0" t="0" r="1270" b="1016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930" cy="1780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9577" w:type="dxa"/>
                              <w:tblInd w:w="5" w:type="dxa"/>
                              <w:tblCellMar>
                                <w:left w:w="0" w:type="dxa"/>
                                <w:right w:w="0" w:type="dxa"/>
                              </w:tblCellMar>
                              <w:tblLook w:val="00A0" w:firstRow="1" w:lastRow="0" w:firstColumn="1" w:lastColumn="0" w:noHBand="0" w:noVBand="0"/>
                            </w:tblPr>
                            <w:tblGrid>
                              <w:gridCol w:w="1263"/>
                              <w:gridCol w:w="4686"/>
                              <w:gridCol w:w="425"/>
                              <w:gridCol w:w="3203"/>
                            </w:tblGrid>
                            <w:tr w:rsidR="00E016EE" w14:paraId="6074832E" w14:textId="77777777">
                              <w:trPr>
                                <w:trHeight w:val="62"/>
                              </w:trPr>
                              <w:tc>
                                <w:tcPr>
                                  <w:tcW w:w="1263" w:type="dxa"/>
                                </w:tcPr>
                                <w:p w:rsidRPr="002C441C" w:rsidR="00E016EE" w:rsidRDefault="00E016EE" w14:paraId="6B1CC7F0" w14:textId="77777777">
                                  <w:pPr>
                                    <w:pStyle w:val="Huisstijl-Agendatitel"/>
                                    <w:shd w:val="clear" w:color="auto" w:fill="auto"/>
                                    <w:tabs>
                                      <w:tab w:val="right" w:pos="1264"/>
                                      <w:tab w:val="right" w:pos="1344"/>
                                    </w:tabs>
                                    <w:ind w:left="0" w:firstLine="0"/>
                                    <w:rPr>
                                      <w:sz w:val="20"/>
                                      <w:szCs w:val="20"/>
                                    </w:rPr>
                                  </w:pPr>
                                </w:p>
                              </w:tc>
                              <w:tc>
                                <w:tcPr>
                                  <w:tcW w:w="4686" w:type="dxa"/>
                                </w:tcPr>
                                <w:p w:rsidRPr="002C441C" w:rsidR="00E016EE" w:rsidP="00F751A5" w:rsidRDefault="00E016EE" w14:paraId="4A2F246B" w14:textId="56CD71DF">
                                  <w:pPr>
                                    <w:pStyle w:val="Huisstijl-Agendatitel"/>
                                    <w:shd w:val="clear" w:color="auto" w:fill="auto"/>
                                    <w:tabs>
                                      <w:tab w:val="right" w:pos="1264"/>
                                      <w:tab w:val="right" w:pos="1344"/>
                                    </w:tabs>
                                    <w:ind w:left="0" w:firstLine="0"/>
                                    <w:rPr>
                                      <w:sz w:val="20"/>
                                      <w:szCs w:val="20"/>
                                    </w:rPr>
                                  </w:pPr>
                                  <w:r w:rsidRPr="00F31649">
                                    <w:t xml:space="preserve">Notitie van de </w:t>
                                  </w:r>
                                  <w:r>
                                    <w:t>leden van de voorbereidingsgroep Economische Zaken</w:t>
                                  </w:r>
                                </w:p>
                              </w:tc>
                              <w:tc>
                                <w:tcPr>
                                  <w:tcW w:w="425" w:type="dxa"/>
                                </w:tcPr>
                                <w:p w:rsidR="00E016EE" w:rsidRDefault="00E016EE" w14:paraId="0D94FBCF" w14:textId="77777777">
                                  <w:pPr>
                                    <w:pStyle w:val="Huisstijl-Agendatitel"/>
                                    <w:shd w:val="clear" w:color="auto" w:fill="auto"/>
                                    <w:tabs>
                                      <w:tab w:val="right" w:pos="1264"/>
                                      <w:tab w:val="right" w:pos="1344"/>
                                    </w:tabs>
                                    <w:ind w:left="0" w:firstLine="0"/>
                                  </w:pPr>
                                </w:p>
                              </w:tc>
                              <w:tc>
                                <w:tcPr>
                                  <w:tcW w:w="3203" w:type="dxa"/>
                                </w:tcPr>
                                <w:p w:rsidR="00E016EE" w:rsidRDefault="00E016EE" w14:paraId="278CECFF" w14:textId="77777777">
                                  <w:pPr>
                                    <w:pStyle w:val="Huisstijl-Afzendgegevens"/>
                                  </w:pPr>
                                </w:p>
                                <w:p w:rsidR="00E016EE" w:rsidP="00534EE9" w:rsidRDefault="00E016EE" w14:paraId="646CC056" w14:textId="77777777">
                                  <w:pPr>
                                    <w:pStyle w:val="Huisstijl-Afzendgegevens"/>
                                    <w:rPr>
                                      <w:szCs w:val="13"/>
                                    </w:rPr>
                                  </w:pPr>
                                  <w:r>
                                    <w:rPr>
                                      <w:szCs w:val="13"/>
                                    </w:rPr>
                                    <w:t xml:space="preserve"> </w:t>
                                  </w:r>
                                </w:p>
                                <w:p w:rsidR="00E016EE" w:rsidP="00553E19" w:rsidRDefault="00E016EE" w14:paraId="3B1B8AF2" w14:textId="77777777">
                                  <w:pPr>
                                    <w:pStyle w:val="Huisstijl-Afzendgegevens"/>
                                    <w:rPr>
                                      <w:szCs w:val="13"/>
                                    </w:rPr>
                                  </w:pPr>
                                </w:p>
                                <w:p w:rsidR="00E016EE" w:rsidP="00553E19" w:rsidRDefault="00E016EE" w14:paraId="2AAE2861" w14:textId="33EA1FA1">
                                  <w:pPr>
                                    <w:pStyle w:val="Huisstijl-Afzendgegevens"/>
                                    <w:rPr>
                                      <w:szCs w:val="13"/>
                                    </w:rPr>
                                  </w:pPr>
                                  <w:r>
                                    <w:rPr>
                                      <w:szCs w:val="13"/>
                                    </w:rPr>
                                    <w:t>Vaste commissie voor Economische Zaken</w:t>
                                  </w:r>
                                </w:p>
                                <w:p w:rsidR="00E016EE" w:rsidP="00553E19" w:rsidRDefault="00E016EE" w14:paraId="764FC922" w14:textId="77777777">
                                  <w:pPr>
                                    <w:pStyle w:val="Huisstijl-Afzendgegevens"/>
                                    <w:rPr>
                                      <w:szCs w:val="13"/>
                                    </w:rPr>
                                  </w:pPr>
                                  <w:r>
                                    <w:rPr>
                                      <w:szCs w:val="13"/>
                                    </w:rPr>
                                    <w:t xml:space="preserve"> en Klimaat</w:t>
                                  </w:r>
                                </w:p>
                                <w:p w:rsidR="00E016EE" w:rsidP="00553E19" w:rsidRDefault="00E016EE" w14:paraId="6DE40A85" w14:textId="77777777">
                                  <w:pPr>
                                    <w:pStyle w:val="Huisstijl-Afzendgegevens"/>
                                  </w:pPr>
                                </w:p>
                              </w:tc>
                            </w:tr>
                            <w:tr w:rsidR="00E016EE" w14:paraId="783A5ECC" w14:textId="77777777">
                              <w:trPr>
                                <w:trHeight w:val="91" w:hRule="exact"/>
                              </w:trPr>
                              <w:tc>
                                <w:tcPr>
                                  <w:tcW w:w="5949" w:type="dxa"/>
                                  <w:gridSpan w:val="2"/>
                                </w:tcPr>
                                <w:p w:rsidR="00E016EE" w:rsidRDefault="00E016EE" w14:paraId="70D96715" w14:textId="77777777">
                                  <w:pPr>
                                    <w:pStyle w:val="Huisstijl-Notitiegegevens"/>
                                    <w:rPr>
                                      <w:sz w:val="9"/>
                                      <w:szCs w:val="9"/>
                                    </w:rPr>
                                  </w:pPr>
                                  <w:r>
                                    <w:rPr>
                                      <w:sz w:val="9"/>
                                      <w:szCs w:val="9"/>
                                    </w:rPr>
                                    <w:t xml:space="preserve"> en Kli</w:t>
                                  </w:r>
                                </w:p>
                              </w:tc>
                              <w:tc>
                                <w:tcPr>
                                  <w:tcW w:w="425" w:type="dxa"/>
                                </w:tcPr>
                                <w:p w:rsidR="00E016EE" w:rsidRDefault="00E016EE" w14:paraId="5F5475A1" w14:textId="77777777">
                                  <w:pPr>
                                    <w:pStyle w:val="Huisstijl-Agendatitel"/>
                                    <w:shd w:val="clear" w:color="auto" w:fill="auto"/>
                                    <w:tabs>
                                      <w:tab w:val="right" w:pos="1264"/>
                                      <w:tab w:val="right" w:pos="1344"/>
                                    </w:tabs>
                                    <w:ind w:left="0" w:firstLine="0"/>
                                    <w:rPr>
                                      <w:sz w:val="9"/>
                                      <w:szCs w:val="9"/>
                                    </w:rPr>
                                  </w:pPr>
                                </w:p>
                              </w:tc>
                              <w:tc>
                                <w:tcPr>
                                  <w:tcW w:w="3203" w:type="dxa"/>
                                </w:tcPr>
                                <w:p w:rsidR="00E016EE" w:rsidRDefault="00E016EE" w14:paraId="46319BFF" w14:textId="77777777">
                                  <w:pPr>
                                    <w:pStyle w:val="Huisstijl-Afzendgegevens"/>
                                    <w:ind w:right="260"/>
                                    <w:jc w:val="center"/>
                                    <w:rPr>
                                      <w:szCs w:val="13"/>
                                    </w:rPr>
                                  </w:pPr>
                                </w:p>
                              </w:tc>
                            </w:tr>
                            <w:tr w:rsidR="00E016EE" w14:paraId="7E43B38A" w14:textId="77777777">
                              <w:trPr>
                                <w:trHeight w:val="1610"/>
                              </w:trPr>
                              <w:tc>
                                <w:tcPr>
                                  <w:tcW w:w="5949" w:type="dxa"/>
                                  <w:gridSpan w:val="2"/>
                                </w:tcPr>
                                <w:p w:rsidR="00E016EE" w:rsidRDefault="00E016EE" w14:paraId="7253BE27" w14:textId="77777777">
                                  <w:pPr>
                                    <w:pStyle w:val="Huisstijl-Notitiegegevens"/>
                                  </w:pPr>
                                  <w:r>
                                    <w:tab/>
                                    <w:t>aan</w:t>
                                  </w:r>
                                  <w:r>
                                    <w:tab/>
                                    <w:t>De leden en plv. leden van de vaste commissie voor EZK</w:t>
                                  </w:r>
                                </w:p>
                                <w:p w:rsidR="00E016EE" w:rsidRDefault="00E016EE" w14:paraId="11B2DCBA" w14:textId="0BF372F5">
                                  <w:pPr>
                                    <w:pStyle w:val="Huisstijl-Notitiegegevens"/>
                                  </w:pPr>
                                  <w:r>
                                    <w:tab/>
                                    <w:t>van</w:t>
                                  </w:r>
                                  <w:r>
                                    <w:tab/>
                                    <w:t>De leden Thijssen (GroenLinks-</w:t>
                                  </w:r>
                                  <w:r w:rsidR="00BF2690">
                                    <w:t>PvdA)</w:t>
                                  </w:r>
                                  <w:r w:rsidR="00567F04">
                                    <w:t xml:space="preserve"> en Kisteman (VVD)</w:t>
                                  </w:r>
                                </w:p>
                                <w:p w:rsidR="00E016EE" w:rsidRDefault="00E016EE" w14:paraId="15CA771B" w14:textId="77777777">
                                  <w:pPr>
                                    <w:pStyle w:val="Huisstijl-Notitiegegevens"/>
                                  </w:pPr>
                                </w:p>
                                <w:p w:rsidR="00E016EE" w:rsidRDefault="00E016EE" w14:paraId="13480EBE" w14:textId="674974D6">
                                  <w:pPr>
                                    <w:pStyle w:val="Huisstijl-Notitiegegevens"/>
                                  </w:pPr>
                                  <w:r>
                                    <w:tab/>
                                    <w:t>datum</w:t>
                                  </w:r>
                                  <w:r>
                                    <w:tab/>
                                  </w:r>
                                  <w:sdt>
                                    <w:sdtPr>
                                      <w:alias w:val="Memo Datum"/>
                                      <w:tag w:val="Memo_Datum"/>
                                      <w:id w:val="1223108084"/>
                                      <w:dataBinding w:prefixMappings="xmlns:dg='http://docgen.org/date' " w:xpath="/dg:DocgenData[1]/dg:Memo_Datum[1]" w:storeItemID="{F2385C53-5D1F-42DA-A9CA-56B6A67FAEF1}"/>
                                      <w:date w:fullDate="2025-05-28T00:00:00Z">
                                        <w:dateFormat w:val="d MMMM YYYY"/>
                                        <w:lid w:val="nl-NL"/>
                                        <w:storeMappedDataAs w:val="dateTime"/>
                                        <w:calendar w:val="gregorian"/>
                                      </w:date>
                                    </w:sdtPr>
                                    <w:sdtContent>
                                      <w:r w:rsidR="00593283">
                                        <w:t>28 mei 2025</w:t>
                                      </w:r>
                                    </w:sdtContent>
                                  </w:sdt>
                                </w:p>
                                <w:p w:rsidR="00E016EE" w:rsidP="001C1D27" w:rsidRDefault="00E016EE" w14:paraId="4E6A50E3" w14:textId="7305FA51">
                                  <w:pPr>
                                    <w:pStyle w:val="Huisstijl-Notitiegegevens"/>
                                    <w:ind w:left="1269" w:hanging="1269"/>
                                  </w:pPr>
                                  <w:r>
                                    <w:tab/>
                                    <w:t xml:space="preserve"> </w:t>
                                  </w:r>
                                </w:p>
                                <w:p w:rsidR="00E016EE" w:rsidP="00553E19" w:rsidRDefault="00E016EE" w14:paraId="5FADE157" w14:textId="77777777">
                                  <w:pPr>
                                    <w:pStyle w:val="Huisstijl-Notitiegegevens"/>
                                  </w:pPr>
                                  <w:r>
                                    <w:tab/>
                                  </w:r>
                                </w:p>
                              </w:tc>
                              <w:tc>
                                <w:tcPr>
                                  <w:tcW w:w="425" w:type="dxa"/>
                                </w:tcPr>
                                <w:p w:rsidR="00E016EE" w:rsidRDefault="00E016EE" w14:paraId="2CAAAE62" w14:textId="77777777">
                                  <w:pPr>
                                    <w:pStyle w:val="Huisstijl-Agendatitel"/>
                                    <w:shd w:val="clear" w:color="auto" w:fill="auto"/>
                                    <w:tabs>
                                      <w:tab w:val="right" w:pos="1264"/>
                                      <w:tab w:val="right" w:pos="1344"/>
                                    </w:tabs>
                                    <w:ind w:left="0" w:firstLine="0"/>
                                  </w:pPr>
                                </w:p>
                                <w:p w:rsidR="00E016EE" w:rsidRDefault="00E016EE" w14:paraId="2AF0AF08" w14:textId="77777777">
                                  <w:pPr>
                                    <w:pStyle w:val="Huisstijl-Agendatitel"/>
                                    <w:shd w:val="clear" w:color="auto" w:fill="auto"/>
                                    <w:tabs>
                                      <w:tab w:val="right" w:pos="1264"/>
                                      <w:tab w:val="right" w:pos="1344"/>
                                    </w:tabs>
                                    <w:ind w:left="0" w:firstLine="0"/>
                                  </w:pPr>
                                </w:p>
                              </w:tc>
                              <w:tc>
                                <w:tcPr>
                                  <w:tcW w:w="3203" w:type="dxa"/>
                                </w:tcPr>
                                <w:p w:rsidR="00E016EE" w:rsidP="001D2037" w:rsidRDefault="00E016EE" w14:paraId="6E77A00B" w14:textId="77777777">
                                  <w:pPr>
                                    <w:pStyle w:val="Huisstijl-Afzendgegevens"/>
                                    <w:rPr>
                                      <w:szCs w:val="13"/>
                                    </w:rPr>
                                  </w:pPr>
                                </w:p>
                              </w:tc>
                            </w:tr>
                          </w:tbl>
                          <w:p w:rsidR="00E016EE" w:rsidRDefault="00E016EE" w14:paraId="064BA48E" w14:textId="77777777">
                            <w:pPr>
                              <w:pStyle w:val="Huisstijl-Notitiegegevens"/>
                              <w:ind w:left="0"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vak 8" style="position:absolute;margin-left:47.7pt;margin-top:164.5pt;width:485.9pt;height:140.25pt;z-index:251658240;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page;mso-height-relative:page;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" w14:anchorId="45874A90">
                <v:textbox inset="0,0,0,0">
                  <w:txbxContent>
                    <w:tbl>
                      <w:tblPr>
                        <w:tblW w:w="9577" w:type="dxa"/>
                        <w:tblInd w:w="5" w:type="dxa"/>
                        <w:tblCellMar>
                          <w:left w:w="0" w:type="dxa"/>
                          <w:right w:w="0" w:type="dxa"/>
                        </w:tblCellMar>
                        <w:tblLook w:val="00A0" w:firstRow="1" w:lastRow="0" w:firstColumn="1" w:lastColumn="0" w:noHBand="0" w:noVBand="0"/>
                      </w:tblPr>
                      <w:tblGrid>
                        <w:gridCol w:w="1263"/>
                        <w:gridCol w:w="4686"/>
                        <w:gridCol w:w="425"/>
                        <w:gridCol w:w="3203"/>
                      </w:tblGrid>
                      <w:tr w:rsidR="00E016EE" w14:paraId="6074832E" w14:textId="77777777">
                        <w:trPr>
                          <w:trHeight w:val="62"/>
                        </w:trPr>
                        <w:tc>
                          <w:tcPr>
                            <w:tcW w:w="1263" w:type="dxa"/>
                          </w:tcPr>
                          <w:p w:rsidRPr="002C441C" w:rsidR="00E016EE" w:rsidRDefault="00E016EE" w14:paraId="6B1CC7F0" w14:textId="77777777">
                            <w:pPr>
                              <w:pStyle w:val="Huisstijl-Agendatitel"/>
                              <w:shd w:val="clear" w:color="auto" w:fill="auto"/>
                              <w:tabs>
                                <w:tab w:val="right" w:pos="1264"/>
                                <w:tab w:val="right" w:pos="1344"/>
                              </w:tabs>
                              <w:ind w:left="0" w:firstLine="0"/>
                              <w:rPr>
                                <w:sz w:val="20"/>
                                <w:szCs w:val="20"/>
                              </w:rPr>
                            </w:pPr>
                          </w:p>
                        </w:tc>
                        <w:tc>
                          <w:tcPr>
                            <w:tcW w:w="4686" w:type="dxa"/>
                          </w:tcPr>
                          <w:p w:rsidRPr="002C441C" w:rsidR="00E016EE" w:rsidP="00F751A5" w:rsidRDefault="00E016EE" w14:paraId="4A2F246B" w14:textId="56CD71DF">
                            <w:pPr>
                              <w:pStyle w:val="Huisstijl-Agendatitel"/>
                              <w:shd w:val="clear" w:color="auto" w:fill="auto"/>
                              <w:tabs>
                                <w:tab w:val="right" w:pos="1264"/>
                                <w:tab w:val="right" w:pos="1344"/>
                              </w:tabs>
                              <w:ind w:left="0" w:firstLine="0"/>
                              <w:rPr>
                                <w:sz w:val="20"/>
                                <w:szCs w:val="20"/>
                              </w:rPr>
                            </w:pPr>
                            <w:r w:rsidRPr="00F31649">
                              <w:t xml:space="preserve">Notitie van de </w:t>
                            </w:r>
                            <w:r>
                              <w:t>leden van de voorbereidingsgroep Economische Zaken</w:t>
                            </w:r>
                          </w:p>
                        </w:tc>
                        <w:tc>
                          <w:tcPr>
                            <w:tcW w:w="425" w:type="dxa"/>
                          </w:tcPr>
                          <w:p w:rsidR="00E016EE" w:rsidRDefault="00E016EE" w14:paraId="0D94FBCF" w14:textId="77777777">
                            <w:pPr>
                              <w:pStyle w:val="Huisstijl-Agendatitel"/>
                              <w:shd w:val="clear" w:color="auto" w:fill="auto"/>
                              <w:tabs>
                                <w:tab w:val="right" w:pos="1264"/>
                                <w:tab w:val="right" w:pos="1344"/>
                              </w:tabs>
                              <w:ind w:left="0" w:firstLine="0"/>
                            </w:pPr>
                          </w:p>
                        </w:tc>
                        <w:tc>
                          <w:tcPr>
                            <w:tcW w:w="3203" w:type="dxa"/>
                          </w:tcPr>
                          <w:p w:rsidR="00E016EE" w:rsidRDefault="00E016EE" w14:paraId="278CECFF" w14:textId="77777777">
                            <w:pPr>
                              <w:pStyle w:val="Huisstijl-Afzendgegevens"/>
                            </w:pPr>
                          </w:p>
                          <w:p w:rsidR="00E016EE" w:rsidP="00534EE9" w:rsidRDefault="00E016EE" w14:paraId="646CC056" w14:textId="77777777">
                            <w:pPr>
                              <w:pStyle w:val="Huisstijl-Afzendgegevens"/>
                              <w:rPr>
                                <w:szCs w:val="13"/>
                              </w:rPr>
                            </w:pPr>
                            <w:r>
                              <w:rPr>
                                <w:szCs w:val="13"/>
                              </w:rPr>
                              <w:t xml:space="preserve"> </w:t>
                            </w:r>
                          </w:p>
                          <w:p w:rsidR="00E016EE" w:rsidP="00553E19" w:rsidRDefault="00E016EE" w14:paraId="3B1B8AF2" w14:textId="77777777">
                            <w:pPr>
                              <w:pStyle w:val="Huisstijl-Afzendgegevens"/>
                              <w:rPr>
                                <w:szCs w:val="13"/>
                              </w:rPr>
                            </w:pPr>
                          </w:p>
                          <w:p w:rsidR="00E016EE" w:rsidP="00553E19" w:rsidRDefault="00E016EE" w14:paraId="2AAE2861" w14:textId="33EA1FA1">
                            <w:pPr>
                              <w:pStyle w:val="Huisstijl-Afzendgegevens"/>
                              <w:rPr>
                                <w:szCs w:val="13"/>
                              </w:rPr>
                            </w:pPr>
                            <w:r>
                              <w:rPr>
                                <w:szCs w:val="13"/>
                              </w:rPr>
                              <w:t>Vaste commissie voor Economische Zaken</w:t>
                            </w:r>
                          </w:p>
                          <w:p w:rsidR="00E016EE" w:rsidP="00553E19" w:rsidRDefault="00E016EE" w14:paraId="764FC922" w14:textId="77777777">
                            <w:pPr>
                              <w:pStyle w:val="Huisstijl-Afzendgegevens"/>
                              <w:rPr>
                                <w:szCs w:val="13"/>
                              </w:rPr>
                            </w:pPr>
                            <w:r>
                              <w:rPr>
                                <w:szCs w:val="13"/>
                              </w:rPr>
                              <w:t xml:space="preserve"> en Klimaat</w:t>
                            </w:r>
                          </w:p>
                          <w:p w:rsidR="00E016EE" w:rsidP="00553E19" w:rsidRDefault="00E016EE" w14:paraId="6DE40A85" w14:textId="77777777">
                            <w:pPr>
                              <w:pStyle w:val="Huisstijl-Afzendgegevens"/>
                            </w:pPr>
                          </w:p>
                        </w:tc>
                      </w:tr>
                      <w:tr w:rsidR="00E016EE" w14:paraId="783A5ECC" w14:textId="77777777">
                        <w:trPr>
                          <w:trHeight w:val="91" w:hRule="exact"/>
                        </w:trPr>
                        <w:tc>
                          <w:tcPr>
                            <w:tcW w:w="5949" w:type="dxa"/>
                            <w:gridSpan w:val="2"/>
                          </w:tcPr>
                          <w:p w:rsidR="00E016EE" w:rsidRDefault="00E016EE" w14:paraId="70D96715" w14:textId="77777777">
                            <w:pPr>
                              <w:pStyle w:val="Huisstijl-Notitiegegevens"/>
                              <w:rPr>
                                <w:sz w:val="9"/>
                                <w:szCs w:val="9"/>
                              </w:rPr>
                            </w:pPr>
                            <w:r>
                              <w:rPr>
                                <w:sz w:val="9"/>
                                <w:szCs w:val="9"/>
                              </w:rPr>
                              <w:t xml:space="preserve"> en Kli</w:t>
                            </w:r>
                          </w:p>
                        </w:tc>
                        <w:tc>
                          <w:tcPr>
                            <w:tcW w:w="425" w:type="dxa"/>
                          </w:tcPr>
                          <w:p w:rsidR="00E016EE" w:rsidRDefault="00E016EE" w14:paraId="5F5475A1" w14:textId="77777777">
                            <w:pPr>
                              <w:pStyle w:val="Huisstijl-Agendatitel"/>
                              <w:shd w:val="clear" w:color="auto" w:fill="auto"/>
                              <w:tabs>
                                <w:tab w:val="right" w:pos="1264"/>
                                <w:tab w:val="right" w:pos="1344"/>
                              </w:tabs>
                              <w:ind w:left="0" w:firstLine="0"/>
                              <w:rPr>
                                <w:sz w:val="9"/>
                                <w:szCs w:val="9"/>
                              </w:rPr>
                            </w:pPr>
                          </w:p>
                        </w:tc>
                        <w:tc>
                          <w:tcPr>
                            <w:tcW w:w="3203" w:type="dxa"/>
                          </w:tcPr>
                          <w:p w:rsidR="00E016EE" w:rsidRDefault="00E016EE" w14:paraId="46319BFF" w14:textId="77777777">
                            <w:pPr>
                              <w:pStyle w:val="Huisstijl-Afzendgegevens"/>
                              <w:ind w:right="260"/>
                              <w:jc w:val="center"/>
                              <w:rPr>
                                <w:szCs w:val="13"/>
                              </w:rPr>
                            </w:pPr>
                          </w:p>
                        </w:tc>
                      </w:tr>
                      <w:tr w:rsidR="00E016EE" w14:paraId="7E43B38A" w14:textId="77777777">
                        <w:trPr>
                          <w:trHeight w:val="1610"/>
                        </w:trPr>
                        <w:tc>
                          <w:tcPr>
                            <w:tcW w:w="5949" w:type="dxa"/>
                            <w:gridSpan w:val="2"/>
                          </w:tcPr>
                          <w:p w:rsidR="00E016EE" w:rsidRDefault="00E016EE" w14:paraId="7253BE27" w14:textId="77777777">
                            <w:pPr>
                              <w:pStyle w:val="Huisstijl-Notitiegegevens"/>
                            </w:pPr>
                            <w:r>
                              <w:tab/>
                              <w:t>aan</w:t>
                            </w:r>
                            <w:r>
                              <w:tab/>
                              <w:t>De leden en plv. leden van de vaste commissie voor EZK</w:t>
                            </w:r>
                          </w:p>
                          <w:p w:rsidR="00E016EE" w:rsidRDefault="00E016EE" w14:paraId="11B2DCBA" w14:textId="0BF372F5">
                            <w:pPr>
                              <w:pStyle w:val="Huisstijl-Notitiegegevens"/>
                            </w:pPr>
                            <w:r>
                              <w:tab/>
                              <w:t>van</w:t>
                            </w:r>
                            <w:r>
                              <w:tab/>
                              <w:t>De leden Thijssen (GroenLinks-</w:t>
                            </w:r>
                            <w:r w:rsidR="00BF2690">
                              <w:t>PvdA)</w:t>
                            </w:r>
                            <w:r w:rsidR="00567F04">
                              <w:t xml:space="preserve"> en Kisteman (VVD)</w:t>
                            </w:r>
                          </w:p>
                          <w:p w:rsidR="00E016EE" w:rsidRDefault="00E016EE" w14:paraId="15CA771B" w14:textId="77777777">
                            <w:pPr>
                              <w:pStyle w:val="Huisstijl-Notitiegegevens"/>
                            </w:pPr>
                          </w:p>
                          <w:p w:rsidR="00E016EE" w:rsidRDefault="00E016EE" w14:paraId="13480EBE" w14:textId="674974D6">
                            <w:pPr>
                              <w:pStyle w:val="Huisstijl-Notitiegegevens"/>
                            </w:pPr>
                            <w:r>
                              <w:tab/>
                              <w:t>datum</w:t>
                            </w:r>
                            <w:r>
                              <w:tab/>
                            </w:r>
                            <w:sdt>
                              <w:sdtPr>
                                <w:alias w:val="Memo Datum"/>
                                <w:tag w:val="Memo_Datum"/>
                                <w:id w:val="1223108084"/>
                                <w:dataBinding w:prefixMappings="xmlns:dg='http://docgen.org/date' " w:xpath="/dg:DocgenData[1]/dg:Memo_Datum[1]" w:storeItemID="{F2385C53-5D1F-42DA-A9CA-56B6A67FAEF1}"/>
                                <w:date w:fullDate="2025-05-28T00:00:00Z">
                                  <w:dateFormat w:val="d MMMM YYYY"/>
                                  <w:lid w:val="nl-NL"/>
                                  <w:storeMappedDataAs w:val="dateTime"/>
                                  <w:calendar w:val="gregorian"/>
                                </w:date>
                              </w:sdtPr>
                              <w:sdtContent>
                                <w:r w:rsidR="00593283">
                                  <w:t>28 mei 2025</w:t>
                                </w:r>
                              </w:sdtContent>
                            </w:sdt>
                          </w:p>
                          <w:p w:rsidR="00E016EE" w:rsidP="001C1D27" w:rsidRDefault="00E016EE" w14:paraId="4E6A50E3" w14:textId="7305FA51">
                            <w:pPr>
                              <w:pStyle w:val="Huisstijl-Notitiegegevens"/>
                              <w:ind w:left="1269" w:hanging="1269"/>
                            </w:pPr>
                            <w:r>
                              <w:tab/>
                              <w:t xml:space="preserve"> </w:t>
                            </w:r>
                          </w:p>
                          <w:p w:rsidR="00E016EE" w:rsidP="00553E19" w:rsidRDefault="00E016EE" w14:paraId="5FADE157" w14:textId="77777777">
                            <w:pPr>
                              <w:pStyle w:val="Huisstijl-Notitiegegevens"/>
                            </w:pPr>
                            <w:r>
                              <w:tab/>
                            </w:r>
                          </w:p>
                        </w:tc>
                        <w:tc>
                          <w:tcPr>
                            <w:tcW w:w="425" w:type="dxa"/>
                          </w:tcPr>
                          <w:p w:rsidR="00E016EE" w:rsidRDefault="00E016EE" w14:paraId="2CAAAE62" w14:textId="77777777">
                            <w:pPr>
                              <w:pStyle w:val="Huisstijl-Agendatitel"/>
                              <w:shd w:val="clear" w:color="auto" w:fill="auto"/>
                              <w:tabs>
                                <w:tab w:val="right" w:pos="1264"/>
                                <w:tab w:val="right" w:pos="1344"/>
                              </w:tabs>
                              <w:ind w:left="0" w:firstLine="0"/>
                            </w:pPr>
                          </w:p>
                          <w:p w:rsidR="00E016EE" w:rsidRDefault="00E016EE" w14:paraId="2AF0AF08" w14:textId="77777777">
                            <w:pPr>
                              <w:pStyle w:val="Huisstijl-Agendatitel"/>
                              <w:shd w:val="clear" w:color="auto" w:fill="auto"/>
                              <w:tabs>
                                <w:tab w:val="right" w:pos="1264"/>
                                <w:tab w:val="right" w:pos="1344"/>
                              </w:tabs>
                              <w:ind w:left="0" w:firstLine="0"/>
                            </w:pPr>
                          </w:p>
                        </w:tc>
                        <w:tc>
                          <w:tcPr>
                            <w:tcW w:w="3203" w:type="dxa"/>
                          </w:tcPr>
                          <w:p w:rsidR="00E016EE" w:rsidP="001D2037" w:rsidRDefault="00E016EE" w14:paraId="6E77A00B" w14:textId="77777777">
                            <w:pPr>
                              <w:pStyle w:val="Huisstijl-Afzendgegevens"/>
                              <w:rPr>
                                <w:szCs w:val="13"/>
                              </w:rPr>
                            </w:pPr>
                          </w:p>
                        </w:tc>
                      </w:tr>
                    </w:tbl>
                    <w:p w:rsidR="00E016EE" w:rsidRDefault="00E016EE" w14:paraId="064BA48E" w14:textId="77777777">
                      <w:pPr>
                        <w:pStyle w:val="Huisstijl-Notitiegegevens"/>
                        <w:ind w:left="0" w:firstLine="0"/>
                      </w:pPr>
                    </w:p>
                  </w:txbxContent>
                </v:textbox>
                <w10:wrap type="topAndBottom" anchorx="page" anchory="page"/>
              </v:shape>
            </w:pict>
          </mc:Fallback>
        </mc:AlternateContent>
      </w:r>
    </w:p>
    <w:p w:rsidR="00E0342B" w:rsidP="00E0342B" w:rsidRDefault="00E0342B" w14:paraId="05C81314" w14:textId="77777777"/>
    <w:p w:rsidRPr="00C309CA" w:rsidR="00E0342B" w:rsidP="00E0342B" w:rsidRDefault="00E0342B" w14:paraId="67909E03" w14:textId="77777777">
      <w:pPr>
        <w:rPr>
          <w:b/>
        </w:rPr>
      </w:pPr>
      <w:r w:rsidRPr="00C309CA">
        <w:rPr>
          <w:b/>
        </w:rPr>
        <w:t>Be</w:t>
      </w:r>
      <w:r>
        <w:rPr>
          <w:b/>
        </w:rPr>
        <w:t>s</w:t>
      </w:r>
      <w:r w:rsidRPr="00C309CA">
        <w:rPr>
          <w:b/>
        </w:rPr>
        <w:t>lispunten</w:t>
      </w:r>
    </w:p>
    <w:tbl>
      <w:tblPr>
        <w:tblStyle w:val="Tabelraster"/>
        <w:tblW w:w="0" w:type="auto"/>
        <w:tblLook w:val="04A0" w:firstRow="1" w:lastRow="0" w:firstColumn="1" w:lastColumn="0" w:noHBand="0" w:noVBand="1"/>
      </w:tblPr>
      <w:tblGrid>
        <w:gridCol w:w="8134"/>
      </w:tblGrid>
      <w:tr w:rsidR="00E0342B" w:rsidTr="00020219" w14:paraId="2FB487DF" w14:textId="77777777">
        <w:tc>
          <w:tcPr>
            <w:tcW w:w="8134" w:type="dxa"/>
            <w:shd w:val="clear" w:color="auto" w:fill="DBE5F1" w:themeFill="accent1" w:themeFillTint="33"/>
          </w:tcPr>
          <w:p w:rsidR="00E0342B" w:rsidP="00020219" w:rsidRDefault="00E0342B" w14:paraId="320AB853" w14:textId="77777777"/>
          <w:p w:rsidRPr="007035B8" w:rsidR="00E0342B" w:rsidP="00020219" w:rsidRDefault="00E0342B" w14:paraId="604E1CD2" w14:textId="77777777">
            <w:pPr>
              <w:pStyle w:val="Lijstalinea"/>
              <w:numPr>
                <w:ilvl w:val="0"/>
                <w:numId w:val="5"/>
              </w:numPr>
              <w:spacing w:line="276" w:lineRule="auto"/>
              <w:ind w:left="306"/>
              <w:jc w:val="both"/>
            </w:pPr>
            <w:r>
              <w:t>Ter bespreking; gaat de commissie akkoord met het voorstel voor de planning?</w:t>
            </w:r>
          </w:p>
        </w:tc>
      </w:tr>
    </w:tbl>
    <w:p w:rsidR="00E0342B" w:rsidP="008477D7" w:rsidRDefault="00E0342B" w14:paraId="4A321B1B" w14:textId="77777777">
      <w:pPr>
        <w:jc w:val="both"/>
        <w:rPr>
          <w:b/>
        </w:rPr>
      </w:pPr>
    </w:p>
    <w:p w:rsidR="00E0342B" w:rsidP="008477D7" w:rsidRDefault="00E0342B" w14:paraId="5484CD62" w14:textId="77777777">
      <w:pPr>
        <w:jc w:val="both"/>
        <w:rPr>
          <w:b/>
        </w:rPr>
      </w:pPr>
    </w:p>
    <w:p w:rsidRPr="00700006" w:rsidR="00700006" w:rsidP="008477D7" w:rsidRDefault="00E0342B" w14:paraId="10DF5A91" w14:textId="175731D9">
      <w:pPr>
        <w:jc w:val="both"/>
        <w:rPr>
          <w:b/>
        </w:rPr>
      </w:pPr>
      <w:r>
        <w:rPr>
          <w:b/>
        </w:rPr>
        <w:t>Voorstel</w:t>
      </w:r>
    </w:p>
    <w:p w:rsidR="008477D7" w:rsidP="008477D7" w:rsidRDefault="008477D7" w14:paraId="2B224BB5" w14:textId="0367BAAB">
      <w:pPr>
        <w:jc w:val="both"/>
      </w:pPr>
      <w:r w:rsidRPr="008477D7">
        <w:t>De voorbereidingsgroep doet met deze notitie een voorstel</w:t>
      </w:r>
      <w:r>
        <w:t xml:space="preserve"> </w:t>
      </w:r>
      <w:r w:rsidRPr="008477D7">
        <w:t xml:space="preserve">ten behoeve van de planning van commissiedebatten </w:t>
      </w:r>
      <w:r w:rsidR="00593283">
        <w:t>van de commissie voor</w:t>
      </w:r>
      <w:r w:rsidR="00CE0D0A">
        <w:t xml:space="preserve"> </w:t>
      </w:r>
      <w:r>
        <w:t>Economische Zaken</w:t>
      </w:r>
      <w:r w:rsidRPr="008477D7">
        <w:t xml:space="preserve"> </w:t>
      </w:r>
      <w:r w:rsidR="00593283">
        <w:t xml:space="preserve">na het zomerreces. </w:t>
      </w:r>
    </w:p>
    <w:p w:rsidR="00593283" w:rsidP="008477D7" w:rsidRDefault="00593283" w14:paraId="24C9EBE6" w14:textId="77777777">
      <w:pPr>
        <w:jc w:val="both"/>
      </w:pPr>
    </w:p>
    <w:p w:rsidR="00593283" w:rsidP="00023816" w:rsidRDefault="00023816" w14:paraId="6EEEDFE6" w14:textId="2400559E">
      <w:pPr>
        <w:jc w:val="both"/>
      </w:pPr>
      <w:r>
        <w:t>In verband met het verkiezingsreces zijn er vier weken waarin commissiedebatten gevoerd kunnen worden. De voorbereidingsgroep stelt voor vier commissiedebatten in te plannen en deze zoveel als mogelijk over de weken te spreiden.</w:t>
      </w:r>
    </w:p>
    <w:p w:rsidR="00023816" w:rsidP="00023816" w:rsidRDefault="00023816" w14:paraId="50E1A3E9" w14:textId="317D2B19">
      <w:pPr>
        <w:jc w:val="both"/>
      </w:pPr>
    </w:p>
    <w:p w:rsidR="00023816" w:rsidP="00023816" w:rsidRDefault="00023816" w14:paraId="405CE3F1" w14:textId="47DAC3BA">
      <w:pPr>
        <w:jc w:val="both"/>
      </w:pPr>
      <w:r>
        <w:t>De voorbereidingsgroep stelt voor de volgende vier debatten, in deze volgorde, in te plannen:</w:t>
      </w:r>
    </w:p>
    <w:p w:rsidRPr="00023816" w:rsidR="00023816" w:rsidP="00023816" w:rsidRDefault="00023816" w14:paraId="5534BA99" w14:textId="77777777">
      <w:pPr>
        <w:numPr>
          <w:ilvl w:val="0"/>
          <w:numId w:val="10"/>
        </w:numPr>
        <w:jc w:val="both"/>
      </w:pPr>
      <w:r w:rsidRPr="00023816">
        <w:t>Halfgeleiderindustrie</w:t>
      </w:r>
    </w:p>
    <w:p w:rsidRPr="00023816" w:rsidR="00023816" w:rsidP="00023816" w:rsidRDefault="00023816" w14:paraId="62E76DF3" w14:textId="77777777">
      <w:pPr>
        <w:numPr>
          <w:ilvl w:val="0"/>
          <w:numId w:val="10"/>
        </w:numPr>
        <w:jc w:val="both"/>
      </w:pPr>
      <w:r w:rsidRPr="00023816">
        <w:t>Midden- en kleinbedrijf</w:t>
      </w:r>
    </w:p>
    <w:p w:rsidRPr="00023816" w:rsidR="00023816" w:rsidP="00023816" w:rsidRDefault="00023816" w14:paraId="6371F278" w14:textId="77777777">
      <w:pPr>
        <w:numPr>
          <w:ilvl w:val="0"/>
          <w:numId w:val="10"/>
        </w:numPr>
        <w:jc w:val="both"/>
      </w:pPr>
      <w:r w:rsidRPr="00023816">
        <w:t>Verdienvermogen van Nederland</w:t>
      </w:r>
    </w:p>
    <w:p w:rsidRPr="00023816" w:rsidR="00023816" w:rsidP="00023816" w:rsidRDefault="00023816" w14:paraId="256FD4B7" w14:textId="77777777">
      <w:pPr>
        <w:numPr>
          <w:ilvl w:val="0"/>
          <w:numId w:val="10"/>
        </w:numPr>
        <w:jc w:val="both"/>
      </w:pPr>
      <w:r w:rsidRPr="00023816">
        <w:t>Marktordening en consumentenbescherming</w:t>
      </w:r>
    </w:p>
    <w:p w:rsidR="00023816" w:rsidP="00023816" w:rsidRDefault="00023816" w14:paraId="712B7A61" w14:textId="77777777">
      <w:pPr>
        <w:jc w:val="both"/>
      </w:pPr>
    </w:p>
    <w:p w:rsidR="00593283" w:rsidP="00567F04" w:rsidRDefault="00593283" w14:paraId="10A13A07" w14:textId="77777777">
      <w:pPr>
        <w:rPr>
          <w:b/>
        </w:rPr>
      </w:pPr>
    </w:p>
    <w:p w:rsidR="00567F04" w:rsidP="00567F04" w:rsidRDefault="00593283" w14:paraId="6C25D9F1" w14:textId="2CBDB7E0">
      <w:pPr>
        <w:rPr>
          <w:b/>
        </w:rPr>
      </w:pPr>
      <w:r>
        <w:rPr>
          <w:b/>
        </w:rPr>
        <w:br w:type="page"/>
      </w:r>
      <w:r w:rsidR="00807B08">
        <w:rPr>
          <w:b/>
        </w:rPr>
        <w:lastRenderedPageBreak/>
        <w:t>K</w:t>
      </w:r>
      <w:r w:rsidRPr="00593283" w:rsidR="00567F04">
        <w:rPr>
          <w:b/>
        </w:rPr>
        <w:t>ader commissiedebatten</w:t>
      </w:r>
    </w:p>
    <w:p w:rsidRPr="00567F04" w:rsidR="00807B08" w:rsidP="00567F04" w:rsidRDefault="00807B08" w14:paraId="184B4482" w14:textId="77777777">
      <w:pPr>
        <w:rPr>
          <w:b/>
        </w:rPr>
      </w:pPr>
    </w:p>
    <w:tbl>
      <w:tblPr>
        <w:tblStyle w:val="Tabelraster"/>
        <w:tblW w:w="9062" w:type="dxa"/>
        <w:tblLook w:val="04A0" w:firstRow="1" w:lastRow="0" w:firstColumn="1" w:lastColumn="0" w:noHBand="0" w:noVBand="1"/>
      </w:tblPr>
      <w:tblGrid>
        <w:gridCol w:w="5583"/>
        <w:gridCol w:w="1455"/>
        <w:gridCol w:w="2024"/>
      </w:tblGrid>
      <w:tr w:rsidRPr="00905F23" w:rsidR="00567F04" w:rsidTr="00215B76" w14:paraId="78DA6D83" w14:textId="77777777">
        <w:trPr>
          <w:trHeight w:val="428"/>
        </w:trPr>
        <w:tc>
          <w:tcPr>
            <w:tcW w:w="5583" w:type="dxa"/>
            <w:shd w:val="clear" w:color="auto" w:fill="D9D9D9" w:themeFill="background1" w:themeFillShade="D9"/>
          </w:tcPr>
          <w:p w:rsidRPr="00905F23" w:rsidR="00567F04" w:rsidP="00215B76" w:rsidRDefault="00567F04" w14:paraId="7FD42647" w14:textId="77777777">
            <w:pPr>
              <w:spacing w:line="360" w:lineRule="auto"/>
              <w:jc w:val="center"/>
              <w:rPr>
                <w:rFonts w:cstheme="majorHAnsi"/>
                <w:sz w:val="16"/>
                <w:szCs w:val="16"/>
              </w:rPr>
            </w:pPr>
            <w:r w:rsidRPr="00905F23">
              <w:rPr>
                <w:rFonts w:cstheme="majorHAnsi"/>
                <w:sz w:val="16"/>
                <w:szCs w:val="16"/>
              </w:rPr>
              <w:t>Titel commissiedebat</w:t>
            </w:r>
          </w:p>
        </w:tc>
        <w:tc>
          <w:tcPr>
            <w:tcW w:w="1455" w:type="dxa"/>
            <w:shd w:val="clear" w:color="auto" w:fill="D9D9D9" w:themeFill="background1" w:themeFillShade="D9"/>
          </w:tcPr>
          <w:p w:rsidRPr="00905F23" w:rsidR="00567F04" w:rsidP="00215B76" w:rsidRDefault="00567F04" w14:paraId="08CD63EA" w14:textId="77777777">
            <w:pPr>
              <w:spacing w:line="360" w:lineRule="auto"/>
              <w:jc w:val="center"/>
              <w:rPr>
                <w:rFonts w:cstheme="majorHAnsi"/>
                <w:sz w:val="16"/>
                <w:szCs w:val="16"/>
              </w:rPr>
            </w:pPr>
            <w:r w:rsidRPr="00905F23">
              <w:rPr>
                <w:rFonts w:cstheme="majorHAnsi"/>
                <w:sz w:val="16"/>
                <w:szCs w:val="16"/>
              </w:rPr>
              <w:t>Standaard-duur</w:t>
            </w:r>
          </w:p>
        </w:tc>
        <w:tc>
          <w:tcPr>
            <w:tcW w:w="2024" w:type="dxa"/>
            <w:shd w:val="clear" w:color="auto" w:fill="D9D9D9" w:themeFill="background1" w:themeFillShade="D9"/>
          </w:tcPr>
          <w:p w:rsidRPr="00905F23" w:rsidR="00567F04" w:rsidP="00215B76" w:rsidRDefault="00567F04" w14:paraId="4A7EADB2" w14:textId="77777777">
            <w:pPr>
              <w:spacing w:line="360" w:lineRule="auto"/>
              <w:jc w:val="center"/>
              <w:rPr>
                <w:rFonts w:cstheme="majorHAnsi"/>
                <w:sz w:val="16"/>
                <w:szCs w:val="16"/>
              </w:rPr>
            </w:pPr>
            <w:r w:rsidRPr="00905F23">
              <w:rPr>
                <w:rFonts w:cstheme="majorHAnsi"/>
                <w:sz w:val="16"/>
                <w:szCs w:val="16"/>
              </w:rPr>
              <w:t>Frequentie</w:t>
            </w:r>
          </w:p>
        </w:tc>
      </w:tr>
      <w:tr w:rsidRPr="00905F23" w:rsidR="00567F04" w:rsidTr="00215B76" w14:paraId="792256FB" w14:textId="77777777">
        <w:tc>
          <w:tcPr>
            <w:tcW w:w="7038" w:type="dxa"/>
            <w:gridSpan w:val="2"/>
            <w:shd w:val="clear" w:color="auto" w:fill="auto"/>
          </w:tcPr>
          <w:p w:rsidRPr="00905F23" w:rsidR="00567F04" w:rsidP="00215B76" w:rsidRDefault="00567F04" w14:paraId="6EA83159" w14:textId="77777777">
            <w:pPr>
              <w:spacing w:line="360" w:lineRule="auto"/>
              <w:jc w:val="center"/>
              <w:rPr>
                <w:rFonts w:cstheme="majorHAnsi"/>
                <w:sz w:val="16"/>
                <w:szCs w:val="16"/>
                <w:u w:val="single"/>
              </w:rPr>
            </w:pPr>
            <w:r w:rsidRPr="00905F23">
              <w:rPr>
                <w:rFonts w:cstheme="majorHAnsi"/>
                <w:sz w:val="16"/>
                <w:szCs w:val="16"/>
                <w:u w:val="single"/>
              </w:rPr>
              <w:t>EU-zaken</w:t>
            </w:r>
          </w:p>
        </w:tc>
        <w:tc>
          <w:tcPr>
            <w:tcW w:w="2024" w:type="dxa"/>
          </w:tcPr>
          <w:p w:rsidRPr="00905F23" w:rsidR="00567F04" w:rsidP="00215B76" w:rsidRDefault="00567F04" w14:paraId="457A1FCA" w14:textId="77777777">
            <w:pPr>
              <w:spacing w:line="360" w:lineRule="auto"/>
              <w:jc w:val="center"/>
              <w:rPr>
                <w:rFonts w:cstheme="majorHAnsi"/>
                <w:sz w:val="16"/>
                <w:szCs w:val="16"/>
                <w:u w:val="single"/>
              </w:rPr>
            </w:pPr>
          </w:p>
        </w:tc>
      </w:tr>
      <w:tr w:rsidRPr="00905F23" w:rsidR="00567F04" w:rsidTr="00215B76" w14:paraId="344D3CE2" w14:textId="77777777">
        <w:tc>
          <w:tcPr>
            <w:tcW w:w="5583" w:type="dxa"/>
            <w:shd w:val="clear" w:color="auto" w:fill="auto"/>
          </w:tcPr>
          <w:p w:rsidRPr="00905F23" w:rsidR="00567F04" w:rsidP="00215B76" w:rsidRDefault="00567F04" w14:paraId="356FC9C7" w14:textId="77777777">
            <w:pPr>
              <w:spacing w:line="360" w:lineRule="auto"/>
              <w:rPr>
                <w:rFonts w:cstheme="majorHAnsi"/>
                <w:sz w:val="16"/>
                <w:szCs w:val="16"/>
                <w:u w:val="single"/>
              </w:rPr>
            </w:pPr>
            <w:r w:rsidRPr="00905F23">
              <w:rPr>
                <w:rFonts w:cstheme="majorHAnsi"/>
                <w:b/>
                <w:sz w:val="16"/>
                <w:szCs w:val="16"/>
              </w:rPr>
              <w:t>Raad voor concurrentievermogen</w:t>
            </w:r>
          </w:p>
        </w:tc>
        <w:tc>
          <w:tcPr>
            <w:tcW w:w="1455" w:type="dxa"/>
            <w:shd w:val="clear" w:color="auto" w:fill="auto"/>
          </w:tcPr>
          <w:p w:rsidRPr="00905F23" w:rsidR="00567F04" w:rsidP="00215B76" w:rsidRDefault="00567F04" w14:paraId="1C9CB508" w14:textId="77777777">
            <w:pPr>
              <w:spacing w:line="360" w:lineRule="auto"/>
              <w:rPr>
                <w:rFonts w:cstheme="majorHAnsi"/>
                <w:sz w:val="16"/>
                <w:szCs w:val="16"/>
              </w:rPr>
            </w:pPr>
            <w:r>
              <w:rPr>
                <w:rFonts w:cstheme="majorHAnsi"/>
                <w:sz w:val="16"/>
                <w:szCs w:val="16"/>
              </w:rPr>
              <w:t>2</w:t>
            </w:r>
            <w:r w:rsidRPr="00905F23">
              <w:rPr>
                <w:rFonts w:cstheme="majorHAnsi"/>
                <w:sz w:val="16"/>
                <w:szCs w:val="16"/>
              </w:rPr>
              <w:t xml:space="preserve"> uur</w:t>
            </w:r>
          </w:p>
        </w:tc>
        <w:tc>
          <w:tcPr>
            <w:tcW w:w="2024" w:type="dxa"/>
          </w:tcPr>
          <w:p w:rsidRPr="00905F23" w:rsidR="00567F04" w:rsidP="00215B76" w:rsidRDefault="00593283" w14:paraId="42D9B04C" w14:textId="0DCCE754">
            <w:pPr>
              <w:spacing w:line="360" w:lineRule="auto"/>
              <w:rPr>
                <w:rFonts w:cstheme="majorHAnsi"/>
                <w:sz w:val="16"/>
                <w:szCs w:val="16"/>
                <w:u w:val="single"/>
              </w:rPr>
            </w:pPr>
            <w:r>
              <w:rPr>
                <w:rFonts w:cstheme="majorHAnsi"/>
                <w:sz w:val="16"/>
                <w:szCs w:val="16"/>
              </w:rPr>
              <w:t>Wordt apart ingepland</w:t>
            </w:r>
          </w:p>
        </w:tc>
      </w:tr>
      <w:tr w:rsidRPr="00905F23" w:rsidR="00567F04" w:rsidTr="00215B76" w14:paraId="2862809E" w14:textId="77777777">
        <w:tc>
          <w:tcPr>
            <w:tcW w:w="7038" w:type="dxa"/>
            <w:gridSpan w:val="2"/>
            <w:shd w:val="clear" w:color="auto" w:fill="auto"/>
          </w:tcPr>
          <w:p w:rsidRPr="00905F23" w:rsidR="00567F04" w:rsidP="00215B76" w:rsidRDefault="00567F04" w14:paraId="12258BD0" w14:textId="77777777">
            <w:pPr>
              <w:spacing w:line="360" w:lineRule="auto"/>
              <w:jc w:val="center"/>
              <w:rPr>
                <w:rFonts w:cstheme="majorHAnsi"/>
                <w:sz w:val="16"/>
                <w:szCs w:val="16"/>
                <w:u w:val="single"/>
              </w:rPr>
            </w:pPr>
            <w:r w:rsidRPr="00905F23">
              <w:rPr>
                <w:rFonts w:cstheme="majorHAnsi"/>
                <w:sz w:val="16"/>
                <w:szCs w:val="16"/>
                <w:u w:val="single"/>
              </w:rPr>
              <w:t>Algemene debatten</w:t>
            </w:r>
          </w:p>
        </w:tc>
        <w:tc>
          <w:tcPr>
            <w:tcW w:w="2024" w:type="dxa"/>
          </w:tcPr>
          <w:p w:rsidRPr="00905F23" w:rsidR="00567F04" w:rsidP="00215B76" w:rsidRDefault="00567F04" w14:paraId="457158A5" w14:textId="77777777">
            <w:pPr>
              <w:spacing w:line="360" w:lineRule="auto"/>
              <w:jc w:val="center"/>
              <w:rPr>
                <w:rFonts w:cstheme="majorHAnsi"/>
                <w:sz w:val="16"/>
                <w:szCs w:val="16"/>
                <w:u w:val="single"/>
              </w:rPr>
            </w:pPr>
          </w:p>
        </w:tc>
      </w:tr>
      <w:tr w:rsidRPr="00905F23" w:rsidR="00567F04" w:rsidTr="00215B76" w14:paraId="00688B01" w14:textId="77777777">
        <w:tc>
          <w:tcPr>
            <w:tcW w:w="5583" w:type="dxa"/>
            <w:shd w:val="clear" w:color="auto" w:fill="auto"/>
          </w:tcPr>
          <w:p w:rsidRPr="00905F23" w:rsidR="00567F04" w:rsidP="00215B76" w:rsidRDefault="00567F04" w14:paraId="65ECFC98" w14:textId="77777777">
            <w:pPr>
              <w:spacing w:line="360" w:lineRule="auto"/>
              <w:rPr>
                <w:rFonts w:cstheme="majorHAnsi"/>
                <w:b/>
                <w:sz w:val="16"/>
                <w:szCs w:val="16"/>
              </w:rPr>
            </w:pPr>
            <w:r w:rsidRPr="00905F23">
              <w:rPr>
                <w:rFonts w:cstheme="majorHAnsi"/>
                <w:b/>
                <w:sz w:val="16"/>
                <w:szCs w:val="16"/>
              </w:rPr>
              <w:t xml:space="preserve">Staat van de Economie </w:t>
            </w:r>
            <w:r w:rsidRPr="00905F23">
              <w:rPr>
                <w:rFonts w:cstheme="majorHAnsi"/>
                <w:sz w:val="16"/>
                <w:szCs w:val="16"/>
              </w:rPr>
              <w:t>(Macro economisch beleid, ondernemersakkoord, IMVO, ruimtelijke beleid)</w:t>
            </w:r>
          </w:p>
        </w:tc>
        <w:tc>
          <w:tcPr>
            <w:tcW w:w="1455" w:type="dxa"/>
          </w:tcPr>
          <w:p w:rsidRPr="00905F23" w:rsidR="00567F04" w:rsidP="00215B76" w:rsidRDefault="00567F04" w14:paraId="4FA35332" w14:textId="77777777">
            <w:pPr>
              <w:spacing w:line="360" w:lineRule="auto"/>
              <w:rPr>
                <w:rFonts w:cstheme="majorHAnsi"/>
                <w:sz w:val="16"/>
                <w:szCs w:val="16"/>
              </w:rPr>
            </w:pPr>
            <w:r w:rsidRPr="00905F23">
              <w:rPr>
                <w:rFonts w:cstheme="majorHAnsi"/>
                <w:sz w:val="16"/>
                <w:szCs w:val="16"/>
              </w:rPr>
              <w:t xml:space="preserve">4 uur </w:t>
            </w:r>
          </w:p>
        </w:tc>
        <w:tc>
          <w:tcPr>
            <w:tcW w:w="2024" w:type="dxa"/>
          </w:tcPr>
          <w:p w:rsidRPr="00905F23" w:rsidR="00567F04" w:rsidP="00215B76" w:rsidRDefault="00567F04" w14:paraId="47BB884B" w14:textId="01755362">
            <w:pPr>
              <w:spacing w:line="360" w:lineRule="auto"/>
              <w:rPr>
                <w:rFonts w:cstheme="majorHAnsi"/>
                <w:sz w:val="16"/>
                <w:szCs w:val="16"/>
              </w:rPr>
            </w:pPr>
          </w:p>
        </w:tc>
      </w:tr>
      <w:tr w:rsidRPr="00905F23" w:rsidR="00567F04" w:rsidTr="00215B76" w14:paraId="1EB4BD81" w14:textId="77777777">
        <w:trPr>
          <w:trHeight w:val="769"/>
        </w:trPr>
        <w:tc>
          <w:tcPr>
            <w:tcW w:w="5583" w:type="dxa"/>
            <w:shd w:val="clear" w:color="auto" w:fill="auto"/>
          </w:tcPr>
          <w:p w:rsidRPr="00905F23" w:rsidR="00567F04" w:rsidP="00215B76" w:rsidRDefault="00567F04" w14:paraId="45A94C1A" w14:textId="77777777">
            <w:pPr>
              <w:spacing w:line="360" w:lineRule="auto"/>
              <w:rPr>
                <w:rFonts w:cstheme="majorHAnsi"/>
                <w:b/>
                <w:sz w:val="16"/>
                <w:szCs w:val="16"/>
              </w:rPr>
            </w:pPr>
            <w:r w:rsidRPr="00905F23">
              <w:rPr>
                <w:rFonts w:cstheme="majorHAnsi"/>
                <w:b/>
                <w:sz w:val="16"/>
                <w:szCs w:val="16"/>
              </w:rPr>
              <w:t>Midden- en kleinbedrijf</w:t>
            </w:r>
          </w:p>
          <w:p w:rsidRPr="00905F23" w:rsidR="00567F04" w:rsidP="00215B76" w:rsidRDefault="00567F04" w14:paraId="0AD957C5" w14:textId="77777777">
            <w:pPr>
              <w:spacing w:line="360" w:lineRule="auto"/>
              <w:rPr>
                <w:rFonts w:cstheme="majorHAnsi"/>
                <w:b/>
                <w:sz w:val="16"/>
                <w:szCs w:val="16"/>
              </w:rPr>
            </w:pPr>
            <w:r w:rsidRPr="00905F23">
              <w:rPr>
                <w:rFonts w:cstheme="majorHAnsi"/>
                <w:sz w:val="16"/>
                <w:szCs w:val="16"/>
              </w:rPr>
              <w:t xml:space="preserve">(financieringsinstrumenten, regeldruk, verduurzaming mkb, coronasteunpakket, , familiebedrijven, </w:t>
            </w:r>
            <w:proofErr w:type="spellStart"/>
            <w:r w:rsidRPr="00905F23">
              <w:rPr>
                <w:rFonts w:cstheme="majorHAnsi"/>
                <w:sz w:val="16"/>
                <w:szCs w:val="16"/>
              </w:rPr>
              <w:t>retail</w:t>
            </w:r>
            <w:proofErr w:type="spellEnd"/>
            <w:r w:rsidRPr="00905F23">
              <w:rPr>
                <w:rFonts w:cstheme="majorHAnsi"/>
                <w:sz w:val="16"/>
                <w:szCs w:val="16"/>
              </w:rPr>
              <w:t>, mkb in de regio)</w:t>
            </w:r>
          </w:p>
        </w:tc>
        <w:tc>
          <w:tcPr>
            <w:tcW w:w="1455" w:type="dxa"/>
          </w:tcPr>
          <w:p w:rsidRPr="00905F23" w:rsidR="00567F04" w:rsidP="00215B76" w:rsidRDefault="00567F04" w14:paraId="4F08C5A8" w14:textId="77777777">
            <w:pPr>
              <w:spacing w:line="360" w:lineRule="auto"/>
              <w:rPr>
                <w:rFonts w:cstheme="majorHAnsi"/>
                <w:sz w:val="16"/>
                <w:szCs w:val="16"/>
              </w:rPr>
            </w:pPr>
            <w:r w:rsidRPr="00905F23">
              <w:rPr>
                <w:rFonts w:cstheme="majorHAnsi"/>
                <w:sz w:val="16"/>
                <w:szCs w:val="16"/>
              </w:rPr>
              <w:t>4 uur</w:t>
            </w:r>
          </w:p>
        </w:tc>
        <w:tc>
          <w:tcPr>
            <w:tcW w:w="2024" w:type="dxa"/>
          </w:tcPr>
          <w:p w:rsidRPr="00905F23" w:rsidR="00567F04" w:rsidP="00215B76" w:rsidRDefault="00567F04" w14:paraId="1E939480" w14:textId="72BE1695">
            <w:pPr>
              <w:spacing w:line="360" w:lineRule="auto"/>
              <w:rPr>
                <w:rFonts w:cstheme="majorHAnsi"/>
                <w:sz w:val="16"/>
                <w:szCs w:val="16"/>
              </w:rPr>
            </w:pPr>
          </w:p>
        </w:tc>
      </w:tr>
      <w:tr w:rsidRPr="00905F23" w:rsidR="00567F04" w:rsidTr="00215B76" w14:paraId="2E1F8FAA" w14:textId="77777777">
        <w:trPr>
          <w:trHeight w:val="717"/>
        </w:trPr>
        <w:tc>
          <w:tcPr>
            <w:tcW w:w="5583" w:type="dxa"/>
            <w:shd w:val="clear" w:color="auto" w:fill="auto"/>
          </w:tcPr>
          <w:p w:rsidRPr="00905F23" w:rsidR="00567F04" w:rsidP="00215B76" w:rsidRDefault="00567F04" w14:paraId="16D6D0E3" w14:textId="77777777">
            <w:pPr>
              <w:spacing w:line="360" w:lineRule="auto"/>
              <w:rPr>
                <w:rFonts w:cstheme="majorHAnsi"/>
                <w:b/>
                <w:sz w:val="16"/>
                <w:szCs w:val="16"/>
              </w:rPr>
            </w:pPr>
            <w:r w:rsidRPr="00905F23">
              <w:rPr>
                <w:rFonts w:cstheme="majorHAnsi"/>
                <w:b/>
                <w:sz w:val="16"/>
                <w:szCs w:val="16"/>
              </w:rPr>
              <w:t xml:space="preserve">Marktordening &amp; consumentenbescherming </w:t>
            </w:r>
            <w:r w:rsidRPr="00905F23">
              <w:rPr>
                <w:rFonts w:cstheme="majorHAnsi"/>
                <w:sz w:val="16"/>
                <w:szCs w:val="16"/>
              </w:rPr>
              <w:t>(mededinging, aanbesteden, markt en overheid, ACM, CBS)</w:t>
            </w:r>
          </w:p>
        </w:tc>
        <w:tc>
          <w:tcPr>
            <w:tcW w:w="1455" w:type="dxa"/>
          </w:tcPr>
          <w:p w:rsidRPr="00905F23" w:rsidR="00567F04" w:rsidP="00215B76" w:rsidRDefault="00593283" w14:paraId="4A1851D5" w14:textId="116BE809">
            <w:pPr>
              <w:spacing w:line="360" w:lineRule="auto"/>
              <w:rPr>
                <w:rFonts w:cstheme="majorHAnsi"/>
                <w:sz w:val="16"/>
                <w:szCs w:val="16"/>
              </w:rPr>
            </w:pPr>
            <w:r>
              <w:rPr>
                <w:rFonts w:cstheme="majorHAnsi"/>
                <w:sz w:val="16"/>
                <w:szCs w:val="16"/>
              </w:rPr>
              <w:t>5*</w:t>
            </w:r>
            <w:r w:rsidRPr="00905F23" w:rsidR="00567F04">
              <w:rPr>
                <w:rFonts w:cstheme="majorHAnsi"/>
                <w:sz w:val="16"/>
                <w:szCs w:val="16"/>
              </w:rPr>
              <w:t xml:space="preserve"> uur</w:t>
            </w:r>
          </w:p>
        </w:tc>
        <w:tc>
          <w:tcPr>
            <w:tcW w:w="2024" w:type="dxa"/>
          </w:tcPr>
          <w:p w:rsidRPr="00905F23" w:rsidR="00567F04" w:rsidP="00215B76" w:rsidRDefault="00567F04" w14:paraId="22082927" w14:textId="058A4215">
            <w:pPr>
              <w:spacing w:line="360" w:lineRule="auto"/>
              <w:rPr>
                <w:rFonts w:cstheme="majorHAnsi"/>
                <w:sz w:val="16"/>
                <w:szCs w:val="16"/>
              </w:rPr>
            </w:pPr>
          </w:p>
        </w:tc>
      </w:tr>
      <w:tr w:rsidRPr="00905F23" w:rsidR="00567F04" w:rsidTr="00215B76" w14:paraId="058DF32C" w14:textId="77777777">
        <w:trPr>
          <w:trHeight w:val="429"/>
        </w:trPr>
        <w:tc>
          <w:tcPr>
            <w:tcW w:w="5583" w:type="dxa"/>
            <w:shd w:val="clear" w:color="auto" w:fill="auto"/>
          </w:tcPr>
          <w:p w:rsidRPr="00905F23" w:rsidR="00567F04" w:rsidP="00215B76" w:rsidRDefault="00567F04" w14:paraId="0BD74613" w14:textId="77777777">
            <w:pPr>
              <w:spacing w:line="360" w:lineRule="auto"/>
              <w:rPr>
                <w:rFonts w:cstheme="majorHAnsi"/>
                <w:b/>
                <w:sz w:val="16"/>
                <w:szCs w:val="16"/>
              </w:rPr>
            </w:pPr>
            <w:r w:rsidRPr="00905F23">
              <w:rPr>
                <w:rFonts w:cstheme="majorHAnsi"/>
                <w:b/>
                <w:sz w:val="16"/>
                <w:szCs w:val="16"/>
              </w:rPr>
              <w:t xml:space="preserve">Innovatie </w:t>
            </w:r>
            <w:r w:rsidRPr="00905F23">
              <w:rPr>
                <w:rFonts w:cstheme="majorHAnsi"/>
                <w:sz w:val="16"/>
                <w:szCs w:val="16"/>
              </w:rPr>
              <w:t xml:space="preserve">(innovatieregelingen, publiek-private samenwerking, TO2, maatschappelijke uitdagingen, valorisatie, sleuteltechnologieën, </w:t>
            </w:r>
            <w:r>
              <w:rPr>
                <w:rFonts w:cstheme="majorHAnsi"/>
                <w:sz w:val="16"/>
                <w:szCs w:val="16"/>
              </w:rPr>
              <w:t>ruimtevaart</w:t>
            </w:r>
            <w:r w:rsidRPr="00905F23">
              <w:rPr>
                <w:rFonts w:cstheme="majorHAnsi"/>
                <w:sz w:val="16"/>
                <w:szCs w:val="16"/>
              </w:rPr>
              <w:t>)</w:t>
            </w:r>
          </w:p>
        </w:tc>
        <w:tc>
          <w:tcPr>
            <w:tcW w:w="1455" w:type="dxa"/>
          </w:tcPr>
          <w:p w:rsidRPr="00905F23" w:rsidR="00567F04" w:rsidP="00215B76" w:rsidRDefault="00567F04" w14:paraId="5CA80E28" w14:textId="77777777">
            <w:pPr>
              <w:spacing w:line="360" w:lineRule="auto"/>
              <w:rPr>
                <w:rFonts w:cstheme="majorHAnsi"/>
                <w:sz w:val="16"/>
                <w:szCs w:val="16"/>
              </w:rPr>
            </w:pPr>
            <w:r>
              <w:rPr>
                <w:rFonts w:cstheme="majorHAnsi"/>
                <w:sz w:val="16"/>
                <w:szCs w:val="16"/>
              </w:rPr>
              <w:t>3</w:t>
            </w:r>
            <w:r w:rsidRPr="00905F23">
              <w:rPr>
                <w:rFonts w:cstheme="majorHAnsi"/>
                <w:sz w:val="16"/>
                <w:szCs w:val="16"/>
              </w:rPr>
              <w:t xml:space="preserve"> uur</w:t>
            </w:r>
          </w:p>
        </w:tc>
        <w:tc>
          <w:tcPr>
            <w:tcW w:w="2024" w:type="dxa"/>
          </w:tcPr>
          <w:p w:rsidRPr="00905F23" w:rsidR="00567F04" w:rsidP="00215B76" w:rsidRDefault="00567F04" w14:paraId="36340AC5" w14:textId="4F8A3E71">
            <w:pPr>
              <w:spacing w:line="360" w:lineRule="auto"/>
              <w:rPr>
                <w:rFonts w:cstheme="majorHAnsi"/>
                <w:sz w:val="16"/>
                <w:szCs w:val="16"/>
              </w:rPr>
            </w:pPr>
          </w:p>
        </w:tc>
      </w:tr>
      <w:tr w:rsidRPr="00905F23" w:rsidR="00567F04" w:rsidTr="00215B76" w14:paraId="01747480" w14:textId="77777777">
        <w:trPr>
          <w:trHeight w:val="265"/>
        </w:trPr>
        <w:tc>
          <w:tcPr>
            <w:tcW w:w="5583" w:type="dxa"/>
            <w:shd w:val="clear" w:color="auto" w:fill="auto"/>
          </w:tcPr>
          <w:p w:rsidRPr="00E0092F" w:rsidR="00567F04" w:rsidP="00215B76" w:rsidRDefault="00567F04" w14:paraId="31B69D07" w14:textId="77777777">
            <w:pPr>
              <w:spacing w:line="360" w:lineRule="auto"/>
              <w:rPr>
                <w:rFonts w:cstheme="majorHAnsi"/>
                <w:bCs/>
                <w:sz w:val="16"/>
                <w:szCs w:val="16"/>
              </w:rPr>
            </w:pPr>
            <w:r w:rsidRPr="00E0092F">
              <w:rPr>
                <w:rFonts w:cstheme="majorHAnsi"/>
                <w:b/>
                <w:sz w:val="16"/>
                <w:szCs w:val="16"/>
              </w:rPr>
              <w:t xml:space="preserve">Startups en Scale-ups </w:t>
            </w:r>
            <w:r w:rsidRPr="00E0092F">
              <w:rPr>
                <w:rFonts w:cstheme="majorHAnsi"/>
                <w:bCs/>
                <w:sz w:val="16"/>
                <w:szCs w:val="16"/>
              </w:rPr>
              <w:t>(startupbeleid, scale</w:t>
            </w:r>
            <w:r>
              <w:rPr>
                <w:rFonts w:cstheme="majorHAnsi"/>
                <w:bCs/>
                <w:sz w:val="16"/>
                <w:szCs w:val="16"/>
              </w:rPr>
              <w:t>-</w:t>
            </w:r>
            <w:proofErr w:type="spellStart"/>
            <w:r w:rsidRPr="00E0092F">
              <w:rPr>
                <w:rFonts w:cstheme="majorHAnsi"/>
                <w:bCs/>
                <w:sz w:val="16"/>
                <w:szCs w:val="16"/>
              </w:rPr>
              <w:t>upbele</w:t>
            </w:r>
            <w:r>
              <w:rPr>
                <w:rFonts w:cstheme="majorHAnsi"/>
                <w:bCs/>
                <w:sz w:val="16"/>
                <w:szCs w:val="16"/>
              </w:rPr>
              <w:t>id</w:t>
            </w:r>
            <w:proofErr w:type="spellEnd"/>
            <w:r>
              <w:rPr>
                <w:rFonts w:cstheme="majorHAnsi"/>
                <w:bCs/>
                <w:sz w:val="16"/>
                <w:szCs w:val="16"/>
              </w:rPr>
              <w:t>, durfkapitaal)</w:t>
            </w:r>
          </w:p>
        </w:tc>
        <w:tc>
          <w:tcPr>
            <w:tcW w:w="1455" w:type="dxa"/>
          </w:tcPr>
          <w:p w:rsidRPr="00905F23" w:rsidR="00567F04" w:rsidP="00215B76" w:rsidRDefault="00567F04" w14:paraId="45B2D84E" w14:textId="77777777">
            <w:pPr>
              <w:spacing w:line="360" w:lineRule="auto"/>
              <w:rPr>
                <w:rFonts w:cstheme="majorHAnsi"/>
                <w:sz w:val="16"/>
                <w:szCs w:val="16"/>
              </w:rPr>
            </w:pPr>
            <w:r w:rsidRPr="00905F23">
              <w:rPr>
                <w:rFonts w:cstheme="majorHAnsi"/>
                <w:sz w:val="16"/>
                <w:szCs w:val="16"/>
              </w:rPr>
              <w:t>3 uur</w:t>
            </w:r>
          </w:p>
        </w:tc>
        <w:tc>
          <w:tcPr>
            <w:tcW w:w="2024" w:type="dxa"/>
          </w:tcPr>
          <w:p w:rsidRPr="00905F23" w:rsidR="00567F04" w:rsidP="00215B76" w:rsidRDefault="00807B08" w14:paraId="7920FC1A" w14:textId="1E24571B">
            <w:pPr>
              <w:spacing w:line="360" w:lineRule="auto"/>
              <w:rPr>
                <w:rFonts w:cstheme="majorHAnsi"/>
                <w:sz w:val="16"/>
                <w:szCs w:val="16"/>
              </w:rPr>
            </w:pPr>
            <w:r>
              <w:rPr>
                <w:rFonts w:cstheme="majorHAnsi"/>
                <w:sz w:val="16"/>
                <w:szCs w:val="16"/>
              </w:rPr>
              <w:t>Updatebrief financieringsmonitor*</w:t>
            </w:r>
          </w:p>
        </w:tc>
      </w:tr>
      <w:tr w:rsidRPr="00905F23" w:rsidR="00567F04" w:rsidTr="00215B76" w14:paraId="3A9D8CA9" w14:textId="77777777">
        <w:tc>
          <w:tcPr>
            <w:tcW w:w="5583" w:type="dxa"/>
            <w:shd w:val="clear" w:color="auto" w:fill="auto"/>
          </w:tcPr>
          <w:p w:rsidRPr="00905F23" w:rsidR="00567F04" w:rsidP="00215B76" w:rsidRDefault="00567F04" w14:paraId="6BA5FA22" w14:textId="77777777">
            <w:pPr>
              <w:spacing w:line="360" w:lineRule="auto"/>
              <w:rPr>
                <w:rFonts w:cstheme="majorHAnsi"/>
                <w:b/>
                <w:sz w:val="16"/>
                <w:szCs w:val="16"/>
              </w:rPr>
            </w:pPr>
            <w:r w:rsidRPr="00905F23">
              <w:rPr>
                <w:rFonts w:cstheme="majorHAnsi"/>
                <w:b/>
                <w:sz w:val="16"/>
                <w:szCs w:val="16"/>
              </w:rPr>
              <w:t>Economische veiligheid en strategische autonomie</w:t>
            </w:r>
          </w:p>
          <w:p w:rsidRPr="00905F23" w:rsidR="00567F04" w:rsidP="00215B76" w:rsidRDefault="00567F04" w14:paraId="5979EDED" w14:textId="77777777">
            <w:pPr>
              <w:spacing w:line="360" w:lineRule="auto"/>
              <w:rPr>
                <w:rFonts w:cstheme="majorHAnsi"/>
                <w:sz w:val="16"/>
                <w:szCs w:val="16"/>
              </w:rPr>
            </w:pPr>
            <w:r w:rsidRPr="00905F23">
              <w:rPr>
                <w:rFonts w:cstheme="majorHAnsi"/>
                <w:sz w:val="16"/>
                <w:szCs w:val="16"/>
              </w:rPr>
              <w:t>(Nationale grondstoffenstrategie, economische veiligheid en strategische afhankelijkheden) (</w:t>
            </w:r>
            <w:r w:rsidRPr="00905F23">
              <w:rPr>
                <w:rFonts w:cstheme="majorHAnsi"/>
                <w:i/>
                <w:sz w:val="16"/>
                <w:szCs w:val="16"/>
              </w:rPr>
              <w:t>met minister EZ en minister BuHa-OS</w:t>
            </w:r>
            <w:r w:rsidRPr="00905F23">
              <w:rPr>
                <w:rFonts w:cstheme="majorHAnsi"/>
                <w:sz w:val="16"/>
                <w:szCs w:val="16"/>
              </w:rPr>
              <w:t>)</w:t>
            </w:r>
          </w:p>
        </w:tc>
        <w:tc>
          <w:tcPr>
            <w:tcW w:w="1455" w:type="dxa"/>
          </w:tcPr>
          <w:p w:rsidRPr="00905F23" w:rsidR="00567F04" w:rsidP="00215B76" w:rsidRDefault="00567F04" w14:paraId="35A980FA" w14:textId="77777777">
            <w:pPr>
              <w:spacing w:line="360" w:lineRule="auto"/>
              <w:rPr>
                <w:rFonts w:cstheme="majorHAnsi"/>
                <w:sz w:val="16"/>
                <w:szCs w:val="16"/>
              </w:rPr>
            </w:pPr>
            <w:r w:rsidRPr="00905F23">
              <w:rPr>
                <w:rFonts w:cstheme="majorHAnsi"/>
                <w:sz w:val="16"/>
                <w:szCs w:val="16"/>
              </w:rPr>
              <w:t>4 uur</w:t>
            </w:r>
          </w:p>
        </w:tc>
        <w:tc>
          <w:tcPr>
            <w:tcW w:w="2024" w:type="dxa"/>
          </w:tcPr>
          <w:p w:rsidRPr="00905F23" w:rsidR="00567F04" w:rsidP="00215B76" w:rsidRDefault="00567F04" w14:paraId="42C5D588" w14:textId="77777777">
            <w:pPr>
              <w:spacing w:line="360" w:lineRule="auto"/>
              <w:rPr>
                <w:rFonts w:cstheme="majorHAnsi"/>
                <w:sz w:val="16"/>
                <w:szCs w:val="16"/>
              </w:rPr>
            </w:pPr>
          </w:p>
        </w:tc>
      </w:tr>
      <w:tr w:rsidRPr="00905F23" w:rsidR="00567F04" w:rsidTr="00215B76" w14:paraId="118F3A62" w14:textId="77777777">
        <w:tc>
          <w:tcPr>
            <w:tcW w:w="5583" w:type="dxa"/>
            <w:shd w:val="clear" w:color="auto" w:fill="auto"/>
          </w:tcPr>
          <w:p w:rsidRPr="00905F23" w:rsidR="00567F04" w:rsidP="00215B76" w:rsidRDefault="00567F04" w14:paraId="492A0975" w14:textId="77777777">
            <w:pPr>
              <w:spacing w:line="360" w:lineRule="auto"/>
              <w:rPr>
                <w:rFonts w:cstheme="majorHAnsi"/>
                <w:b/>
                <w:sz w:val="16"/>
                <w:szCs w:val="16"/>
              </w:rPr>
            </w:pPr>
            <w:r w:rsidRPr="00905F23">
              <w:rPr>
                <w:rFonts w:cstheme="majorHAnsi"/>
                <w:b/>
                <w:sz w:val="16"/>
                <w:szCs w:val="16"/>
              </w:rPr>
              <w:t>Verdienvermogen van Nederland</w:t>
            </w:r>
            <w:r w:rsidRPr="00905F23">
              <w:rPr>
                <w:rFonts w:cstheme="majorHAnsi"/>
                <w:sz w:val="16"/>
                <w:szCs w:val="16"/>
              </w:rPr>
              <w:t xml:space="preserve"> (Nationale groeistrategie, Nationaal Groeifonds, vestigingsklimaat, </w:t>
            </w:r>
            <w:proofErr w:type="spellStart"/>
            <w:r w:rsidRPr="00905F23">
              <w:rPr>
                <w:rFonts w:cstheme="majorHAnsi"/>
                <w:sz w:val="16"/>
                <w:szCs w:val="16"/>
              </w:rPr>
              <w:t>bedrijfslevenbeleid</w:t>
            </w:r>
            <w:proofErr w:type="spellEnd"/>
            <w:r w:rsidRPr="00905F23">
              <w:rPr>
                <w:rFonts w:cstheme="majorHAnsi"/>
                <w:sz w:val="16"/>
                <w:szCs w:val="16"/>
              </w:rPr>
              <w:t>, Actieplan groene en digitale banen)</w:t>
            </w:r>
          </w:p>
        </w:tc>
        <w:tc>
          <w:tcPr>
            <w:tcW w:w="1455" w:type="dxa"/>
          </w:tcPr>
          <w:p w:rsidRPr="00905F23" w:rsidR="00567F04" w:rsidP="00215B76" w:rsidRDefault="00567F04" w14:paraId="6CB9B414" w14:textId="77777777">
            <w:pPr>
              <w:spacing w:line="360" w:lineRule="auto"/>
              <w:rPr>
                <w:rFonts w:cstheme="majorHAnsi"/>
                <w:sz w:val="16"/>
                <w:szCs w:val="16"/>
              </w:rPr>
            </w:pPr>
            <w:r w:rsidRPr="00905F23">
              <w:rPr>
                <w:rFonts w:cstheme="majorHAnsi"/>
                <w:sz w:val="16"/>
                <w:szCs w:val="16"/>
              </w:rPr>
              <w:t>4 uur</w:t>
            </w:r>
          </w:p>
        </w:tc>
        <w:tc>
          <w:tcPr>
            <w:tcW w:w="2024" w:type="dxa"/>
          </w:tcPr>
          <w:p w:rsidRPr="00905F23" w:rsidR="00567F04" w:rsidP="00215B76" w:rsidRDefault="00567F04" w14:paraId="2B3E56A8" w14:textId="4013C225">
            <w:pPr>
              <w:spacing w:line="360" w:lineRule="auto"/>
              <w:rPr>
                <w:rFonts w:cstheme="majorHAnsi"/>
                <w:sz w:val="16"/>
                <w:szCs w:val="16"/>
              </w:rPr>
            </w:pPr>
          </w:p>
        </w:tc>
      </w:tr>
      <w:tr w:rsidRPr="00905F23" w:rsidR="00567F04" w:rsidTr="00215B76" w14:paraId="6E6B7A18" w14:textId="77777777">
        <w:tc>
          <w:tcPr>
            <w:tcW w:w="5583" w:type="dxa"/>
            <w:shd w:val="clear" w:color="auto" w:fill="auto"/>
          </w:tcPr>
          <w:p w:rsidRPr="00905F23" w:rsidR="00567F04" w:rsidP="00215B76" w:rsidRDefault="00567F04" w14:paraId="3EBF82CA" w14:textId="77777777">
            <w:pPr>
              <w:spacing w:line="360" w:lineRule="auto"/>
              <w:jc w:val="center"/>
              <w:rPr>
                <w:rFonts w:cstheme="majorHAnsi"/>
                <w:bCs/>
                <w:sz w:val="16"/>
                <w:szCs w:val="16"/>
                <w:u w:val="single"/>
              </w:rPr>
            </w:pPr>
            <w:r w:rsidRPr="00905F23">
              <w:rPr>
                <w:rFonts w:cstheme="majorHAnsi"/>
                <w:bCs/>
                <w:sz w:val="16"/>
                <w:szCs w:val="16"/>
                <w:u w:val="single"/>
              </w:rPr>
              <w:t>Eenmalige debatten in 2025</w:t>
            </w:r>
          </w:p>
        </w:tc>
        <w:tc>
          <w:tcPr>
            <w:tcW w:w="1455" w:type="dxa"/>
          </w:tcPr>
          <w:p w:rsidRPr="00905F23" w:rsidR="00567F04" w:rsidP="00215B76" w:rsidRDefault="00567F04" w14:paraId="54095A45" w14:textId="77777777">
            <w:pPr>
              <w:spacing w:line="360" w:lineRule="auto"/>
              <w:rPr>
                <w:rFonts w:cstheme="majorHAnsi"/>
                <w:sz w:val="16"/>
                <w:szCs w:val="16"/>
              </w:rPr>
            </w:pPr>
          </w:p>
        </w:tc>
        <w:tc>
          <w:tcPr>
            <w:tcW w:w="2024" w:type="dxa"/>
          </w:tcPr>
          <w:p w:rsidRPr="00905F23" w:rsidR="00567F04" w:rsidP="00215B76" w:rsidRDefault="00567F04" w14:paraId="05D8EF92" w14:textId="77777777">
            <w:pPr>
              <w:spacing w:line="360" w:lineRule="auto"/>
              <w:rPr>
                <w:rFonts w:cstheme="majorHAnsi"/>
                <w:sz w:val="16"/>
                <w:szCs w:val="16"/>
              </w:rPr>
            </w:pPr>
          </w:p>
        </w:tc>
      </w:tr>
      <w:tr w:rsidRPr="00905F23" w:rsidR="00567F04" w:rsidTr="00215B76" w14:paraId="0D994FF3" w14:textId="77777777">
        <w:tc>
          <w:tcPr>
            <w:tcW w:w="5583" w:type="dxa"/>
            <w:shd w:val="clear" w:color="auto" w:fill="auto"/>
          </w:tcPr>
          <w:p w:rsidRPr="00905F23" w:rsidR="00567F04" w:rsidP="00215B76" w:rsidRDefault="00567F04" w14:paraId="3DB41CDC" w14:textId="77777777">
            <w:pPr>
              <w:spacing w:line="360" w:lineRule="auto"/>
              <w:rPr>
                <w:rFonts w:cstheme="majorHAnsi"/>
                <w:b/>
                <w:sz w:val="16"/>
                <w:szCs w:val="16"/>
              </w:rPr>
            </w:pPr>
            <w:r w:rsidRPr="00905F23">
              <w:rPr>
                <w:rFonts w:cstheme="majorHAnsi"/>
                <w:b/>
                <w:sz w:val="16"/>
                <w:szCs w:val="16"/>
              </w:rPr>
              <w:t>Halfgeleidersysteem</w:t>
            </w:r>
          </w:p>
        </w:tc>
        <w:tc>
          <w:tcPr>
            <w:tcW w:w="1455" w:type="dxa"/>
          </w:tcPr>
          <w:p w:rsidRPr="00905F23" w:rsidR="00567F04" w:rsidP="00215B76" w:rsidRDefault="00567F04" w14:paraId="41C3FC6A" w14:textId="77777777">
            <w:pPr>
              <w:spacing w:line="360" w:lineRule="auto"/>
              <w:rPr>
                <w:rFonts w:cstheme="majorHAnsi"/>
                <w:sz w:val="16"/>
                <w:szCs w:val="16"/>
              </w:rPr>
            </w:pPr>
            <w:r w:rsidRPr="00905F23">
              <w:rPr>
                <w:rFonts w:cstheme="majorHAnsi"/>
                <w:sz w:val="16"/>
                <w:szCs w:val="16"/>
              </w:rPr>
              <w:t>3 uur</w:t>
            </w:r>
          </w:p>
        </w:tc>
        <w:tc>
          <w:tcPr>
            <w:tcW w:w="2024" w:type="dxa"/>
          </w:tcPr>
          <w:p w:rsidRPr="00905F23" w:rsidR="00567F04" w:rsidP="00215B76" w:rsidRDefault="00593283" w14:paraId="16B735D8" w14:textId="4105F086">
            <w:pPr>
              <w:spacing w:line="360" w:lineRule="auto"/>
              <w:rPr>
                <w:rFonts w:cstheme="majorHAnsi"/>
                <w:sz w:val="16"/>
                <w:szCs w:val="16"/>
              </w:rPr>
            </w:pPr>
            <w:r>
              <w:rPr>
                <w:rFonts w:cstheme="majorHAnsi"/>
                <w:sz w:val="16"/>
                <w:szCs w:val="16"/>
              </w:rPr>
              <w:t>19 juni</w:t>
            </w:r>
          </w:p>
        </w:tc>
      </w:tr>
      <w:tr w:rsidRPr="00905F23" w:rsidR="00593283" w:rsidTr="00215B76" w14:paraId="0CE3D402" w14:textId="77777777">
        <w:tc>
          <w:tcPr>
            <w:tcW w:w="5583" w:type="dxa"/>
            <w:shd w:val="clear" w:color="auto" w:fill="auto"/>
          </w:tcPr>
          <w:p w:rsidRPr="00905F23" w:rsidR="00593283" w:rsidP="00215B76" w:rsidRDefault="00593283" w14:paraId="75AF4D35" w14:textId="73B157AA">
            <w:pPr>
              <w:spacing w:line="360" w:lineRule="auto"/>
              <w:rPr>
                <w:rFonts w:cstheme="majorHAnsi"/>
                <w:b/>
                <w:sz w:val="16"/>
                <w:szCs w:val="16"/>
              </w:rPr>
            </w:pPr>
            <w:r>
              <w:rPr>
                <w:rFonts w:cstheme="majorHAnsi"/>
                <w:b/>
                <w:sz w:val="16"/>
                <w:szCs w:val="16"/>
              </w:rPr>
              <w:t xml:space="preserve">Kabinetsvisie Biotechnologie* </w:t>
            </w:r>
            <w:r w:rsidRPr="00593283">
              <w:rPr>
                <w:rFonts w:cstheme="majorHAnsi"/>
                <w:bCs/>
                <w:sz w:val="16"/>
                <w:szCs w:val="16"/>
              </w:rPr>
              <w:t>(met de staatssecretaris I&amp;W)</w:t>
            </w:r>
          </w:p>
        </w:tc>
        <w:tc>
          <w:tcPr>
            <w:tcW w:w="1455" w:type="dxa"/>
          </w:tcPr>
          <w:p w:rsidRPr="00905F23" w:rsidR="00593283" w:rsidP="00215B76" w:rsidRDefault="00593283" w14:paraId="6131F120" w14:textId="4EB3F5D5">
            <w:pPr>
              <w:spacing w:line="360" w:lineRule="auto"/>
              <w:rPr>
                <w:rFonts w:cstheme="majorHAnsi"/>
                <w:sz w:val="16"/>
                <w:szCs w:val="16"/>
              </w:rPr>
            </w:pPr>
            <w:r>
              <w:rPr>
                <w:rFonts w:cstheme="majorHAnsi"/>
                <w:sz w:val="16"/>
                <w:szCs w:val="16"/>
              </w:rPr>
              <w:t>3 uur</w:t>
            </w:r>
          </w:p>
        </w:tc>
        <w:tc>
          <w:tcPr>
            <w:tcW w:w="2024" w:type="dxa"/>
          </w:tcPr>
          <w:p w:rsidR="00593283" w:rsidP="00215B76" w:rsidRDefault="00593283" w14:paraId="53FC30AA" w14:textId="0DD7C72F">
            <w:pPr>
              <w:spacing w:line="360" w:lineRule="auto"/>
              <w:rPr>
                <w:rFonts w:cstheme="majorHAnsi"/>
                <w:sz w:val="16"/>
                <w:szCs w:val="16"/>
              </w:rPr>
            </w:pPr>
            <w:r>
              <w:rPr>
                <w:rFonts w:cstheme="majorHAnsi"/>
                <w:sz w:val="16"/>
                <w:szCs w:val="16"/>
              </w:rPr>
              <w:t>Na het zomerreces</w:t>
            </w:r>
          </w:p>
        </w:tc>
      </w:tr>
    </w:tbl>
    <w:p w:rsidR="00EC4E95" w:rsidP="0002685E" w:rsidRDefault="00EC4E95" w14:paraId="7F302ACA" w14:textId="3B5881B8"/>
    <w:p w:rsidR="00567F04" w:rsidP="00593283" w:rsidRDefault="00593283" w14:paraId="131027C8" w14:textId="40585F31">
      <w:r>
        <w:rPr>
          <w:b/>
        </w:rPr>
        <w:t>*wijzigingen ten opzichte van eerder vastgesteld kader.</w:t>
      </w:r>
    </w:p>
    <w:p w:rsidR="00D11C90" w:rsidP="00567F04" w:rsidRDefault="00D11C90" w14:paraId="78E1323B" w14:textId="77777777">
      <w:pPr>
        <w:jc w:val="both"/>
      </w:pPr>
    </w:p>
    <w:sectPr w:rsidR="00D11C90">
      <w:headerReference w:type="default" r:id="rId14"/>
      <w:footerReference w:type="default" r:id="rId15"/>
      <w:type w:val="continuous"/>
      <w:pgSz w:w="11907" w:h="16840" w:code="9"/>
      <w:pgMar w:top="1985" w:right="1361" w:bottom="1418" w:left="2211" w:header="2370" w:footer="709" w:gutter="0"/>
      <w:cols w:space="708"/>
      <w:rtlGutter/>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28186" w14:textId="77777777" w:rsidR="00E0661C" w:rsidRDefault="00E0661C">
      <w:r>
        <w:separator/>
      </w:r>
    </w:p>
  </w:endnote>
  <w:endnote w:type="continuationSeparator" w:id="0">
    <w:p w14:paraId="38E5C583" w14:textId="77777777" w:rsidR="00E0661C" w:rsidRDefault="00E0661C">
      <w:r>
        <w:continuationSeparator/>
      </w:r>
    </w:p>
  </w:endnote>
  <w:endnote w:type="continuationNotice" w:id="1">
    <w:p w14:paraId="1107B504" w14:textId="77777777" w:rsidR="00E0661C" w:rsidRDefault="00E066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9E86" w14:textId="77777777" w:rsidR="00E016EE" w:rsidRDefault="00E016EE">
    <w:pPr>
      <w:pStyle w:val="Voettekst"/>
    </w:pPr>
    <w:r>
      <w:rPr>
        <w:noProof/>
      </w:rPr>
      <mc:AlternateContent>
        <mc:Choice Requires="wps">
          <w:drawing>
            <wp:anchor distT="0" distB="0" distL="0" distR="0" simplePos="0" relativeHeight="251658241" behindDoc="0" locked="1" layoutInCell="1" allowOverlap="1" wp14:anchorId="1C916653" wp14:editId="110F4C4E">
              <wp:simplePos x="0" y="0"/>
              <wp:positionH relativeFrom="page">
                <wp:posOffset>2952115</wp:posOffset>
              </wp:positionH>
              <wp:positionV relativeFrom="page">
                <wp:posOffset>10333355</wp:posOffset>
              </wp:positionV>
              <wp:extent cx="1170305" cy="125730"/>
              <wp:effectExtent l="0" t="0" r="10795" b="26670"/>
              <wp:wrapSquare wrapText="bothSides"/>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24B532C1" w14:textId="57177527" w:rsidR="00E016EE" w:rsidRDefault="00E016EE">
                          <w:pPr>
                            <w:pStyle w:val="Huisstijl-Paginanummer"/>
                          </w:pPr>
                          <w:r>
                            <w:fldChar w:fldCharType="begin"/>
                          </w:r>
                          <w:r>
                            <w:instrText xml:space="preserve"> PAGE  \* Arabic  \* MERGEFORMAT </w:instrText>
                          </w:r>
                          <w:r>
                            <w:fldChar w:fldCharType="separate"/>
                          </w:r>
                          <w:r w:rsidR="0058413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16653"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24B532C1" w14:textId="57177527" w:rsidR="00E016EE" w:rsidRDefault="00E016EE">
                    <w:pPr>
                      <w:pStyle w:val="Huisstijl-Paginanummer"/>
                    </w:pPr>
                    <w:r>
                      <w:fldChar w:fldCharType="begin"/>
                    </w:r>
                    <w:r>
                      <w:instrText xml:space="preserve"> PAGE  \* Arabic  \* MERGEFORMAT </w:instrText>
                    </w:r>
                    <w:r>
                      <w:fldChar w:fldCharType="separate"/>
                    </w:r>
                    <w:r w:rsidR="0058413D">
                      <w:rPr>
                        <w:noProof/>
                      </w:rPr>
                      <w:t>1</w:t>
                    </w:r>
                    <w:r>
                      <w:fldChar w:fldCharType="end"/>
                    </w:r>
                  </w:p>
                </w:txbxContent>
              </v:textbox>
              <w10:wrap type="square" anchorx="page" anchory="page"/>
              <w10:anchorlock/>
            </v:shape>
          </w:pict>
        </mc:Fallback>
      </mc:AlternateContent>
    </w:r>
    <w:r>
      <w:t>Deze notitie is uitsluitend bestemd voor intern gebruik door de leden.</w:t>
    </w:r>
    <w:r>
      <w:rPr>
        <w:noProof/>
      </w:rPr>
      <w:drawing>
        <wp:anchor distT="0" distB="0" distL="114300" distR="114300" simplePos="0" relativeHeight="251658246" behindDoc="0" locked="0" layoutInCell="1" allowOverlap="1" wp14:anchorId="12EF1120" wp14:editId="7870A25B">
          <wp:simplePos x="0" y="0"/>
          <wp:positionH relativeFrom="page">
            <wp:posOffset>1080135</wp:posOffset>
          </wp:positionH>
          <wp:positionV relativeFrom="page">
            <wp:posOffset>374650</wp:posOffset>
          </wp:positionV>
          <wp:extent cx="3070800" cy="1238400"/>
          <wp:effectExtent l="0" t="0" r="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5" behindDoc="0" locked="0" layoutInCell="1" allowOverlap="1" wp14:anchorId="141183EF" wp14:editId="7EFF1980">
          <wp:simplePos x="0" y="0"/>
          <wp:positionH relativeFrom="page">
            <wp:posOffset>626745</wp:posOffset>
          </wp:positionH>
          <wp:positionV relativeFrom="page">
            <wp:posOffset>374650</wp:posOffset>
          </wp:positionV>
          <wp:extent cx="432000" cy="1238400"/>
          <wp:effectExtent l="0" t="0" r="635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9D5B9" w14:textId="77777777" w:rsidR="00E016EE" w:rsidRDefault="00E016EE">
    <w:pPr>
      <w:pStyle w:val="Voettekst"/>
    </w:pPr>
    <w:r>
      <w:rPr>
        <w:noProof/>
      </w:rPr>
      <mc:AlternateContent>
        <mc:Choice Requires="wps">
          <w:drawing>
            <wp:anchor distT="0" distB="0" distL="0" distR="0" simplePos="0" relativeHeight="251658243" behindDoc="0" locked="0" layoutInCell="1" allowOverlap="1" wp14:anchorId="6BD226FA" wp14:editId="782E36A2">
              <wp:simplePos x="0" y="0"/>
              <wp:positionH relativeFrom="page">
                <wp:posOffset>1403985</wp:posOffset>
              </wp:positionH>
              <wp:positionV relativeFrom="page">
                <wp:posOffset>9537700</wp:posOffset>
              </wp:positionV>
              <wp:extent cx="5072380" cy="46418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64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54F9B9" w14:textId="77777777" w:rsidR="00E016EE" w:rsidRDefault="00E016EE">
                          <w:pPr>
                            <w:pStyle w:val="Huisstijl-Voettekst"/>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226FA" id="_x0000_t202" coordsize="21600,21600" o:spt="202" path="m,l,21600r21600,l21600,xe">
              <v:stroke joinstyle="miter"/>
              <v:path gradientshapeok="t" o:connecttype="rect"/>
            </v:shapetype>
            <v:shape id="Text Box 3" o:spid="_x0000_s1030" type="#_x0000_t202" style="position:absolute;margin-left:110.55pt;margin-top:751pt;width:399.4pt;height:36.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" stroked="f">
              <v:textbox inset="0,0,0,0">
                <w:txbxContent>
                  <w:p w14:paraId="3354F9B9" w14:textId="77777777" w:rsidR="00E016EE" w:rsidRDefault="00E016EE">
                    <w:pPr>
                      <w:pStyle w:val="Huisstijl-Voettekst"/>
                    </w:pPr>
                  </w:p>
                </w:txbxContent>
              </v:textbox>
              <w10:wrap anchorx="page" anchory="page"/>
            </v:shape>
          </w:pict>
        </mc:Fallback>
      </mc:AlternateContent>
    </w:r>
    <w:r>
      <w:rPr>
        <w:noProof/>
      </w:rPr>
      <mc:AlternateContent>
        <mc:Choice Requires="wps">
          <w:drawing>
            <wp:anchor distT="0" distB="0" distL="0" distR="0" simplePos="0" relativeHeight="251658244" behindDoc="0" locked="1" layoutInCell="1" allowOverlap="1" wp14:anchorId="1FF2E1C2" wp14:editId="43CBA186">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4ACF3836" w14:textId="76E42216" w:rsidR="00E016EE" w:rsidRDefault="00E016EE">
                          <w:pPr>
                            <w:pStyle w:val="Huisstijl-Paginanummer"/>
                          </w:pPr>
                          <w:r>
                            <w:fldChar w:fldCharType="begin"/>
                          </w:r>
                          <w:r>
                            <w:instrText xml:space="preserve"> PAGE  \* Arabic  \* MERGEFORMAT </w:instrText>
                          </w:r>
                          <w:r>
                            <w:fldChar w:fldCharType="separate"/>
                          </w:r>
                          <w:r w:rsidR="0058413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2E1C2" id="_x0000_s1031" type="#_x0000_t202" style="position:absolute;margin-left:232.45pt;margin-top:813.65pt;width:92.15pt;height:9.9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4ACF3836" w14:textId="76E42216" w:rsidR="00E016EE" w:rsidRDefault="00E016EE">
                    <w:pPr>
                      <w:pStyle w:val="Huisstijl-Paginanummer"/>
                    </w:pPr>
                    <w:r>
                      <w:fldChar w:fldCharType="begin"/>
                    </w:r>
                    <w:r>
                      <w:instrText xml:space="preserve"> PAGE  \* Arabic  \* MERGEFORMAT </w:instrText>
                    </w:r>
                    <w:r>
                      <w:fldChar w:fldCharType="separate"/>
                    </w:r>
                    <w:r w:rsidR="0058413D">
                      <w:rPr>
                        <w:noProof/>
                      </w:rPr>
                      <w:t>2</w:t>
                    </w:r>
                    <w:r>
                      <w:fldChar w:fldCharType="end"/>
                    </w:r>
                  </w:p>
                </w:txbxContent>
              </v:textbox>
              <w10:wrap type="square" anchorx="page" anchory="page"/>
              <w10:anchorlock/>
            </v:shape>
          </w:pict>
        </mc:Fallback>
      </mc:AlternateContent>
    </w:r>
    <w:r>
      <w:t>Deze notitie is uitsluitend bestemd voor intern gebruik door de leden.</w:t>
    </w:r>
  </w:p>
  <w:p w14:paraId="21A8F672" w14:textId="77777777" w:rsidR="00E016EE" w:rsidRDefault="00E016EE">
    <w:pPr>
      <w:pStyle w:val="Voettekst"/>
    </w:pPr>
    <w:r>
      <w:rPr>
        <w:noProof/>
      </w:rPr>
      <mc:AlternateContent>
        <mc:Choice Requires="wps">
          <w:drawing>
            <wp:anchor distT="0" distB="0" distL="0" distR="0" simplePos="0" relativeHeight="251658242" behindDoc="0" locked="1" layoutInCell="1" allowOverlap="1" wp14:anchorId="7600678B" wp14:editId="089145D9">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CA2352A" w14:textId="3E9B4F1E" w:rsidR="00E016EE" w:rsidRDefault="00E016EE">
                          <w:pPr>
                            <w:pStyle w:val="Huisstijl-Paginanummer"/>
                          </w:pPr>
                          <w:r>
                            <w:fldChar w:fldCharType="begin"/>
                          </w:r>
                          <w:r>
                            <w:instrText xml:space="preserve"> PAGE  \* Arabic  \* MERGEFORMAT </w:instrText>
                          </w:r>
                          <w:r>
                            <w:fldChar w:fldCharType="separate"/>
                          </w:r>
                          <w:r w:rsidR="0058413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0678B" id="_x0000_s1032" type="#_x0000_t202" style="position:absolute;margin-left:232.45pt;margin-top:813.65pt;width:92.15pt;height:9.9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" strokecolor="white" strokeweight="0">
              <v:textbox inset="0,0,0,0">
                <w:txbxContent>
                  <w:p w14:paraId="0CA2352A" w14:textId="3E9B4F1E" w:rsidR="00E016EE" w:rsidRDefault="00E016EE">
                    <w:pPr>
                      <w:pStyle w:val="Huisstijl-Paginanummer"/>
                    </w:pPr>
                    <w:r>
                      <w:fldChar w:fldCharType="begin"/>
                    </w:r>
                    <w:r>
                      <w:instrText xml:space="preserve"> PAGE  \* Arabic  \* MERGEFORMAT </w:instrText>
                    </w:r>
                    <w:r>
                      <w:fldChar w:fldCharType="separate"/>
                    </w:r>
                    <w:r w:rsidR="0058413D">
                      <w:rPr>
                        <w:noProof/>
                      </w:rPr>
                      <w:t>2</w:t>
                    </w:r>
                    <w:r>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B9FF8" w14:textId="77777777" w:rsidR="00E0661C" w:rsidRDefault="00E0661C">
      <w:r>
        <w:separator/>
      </w:r>
    </w:p>
  </w:footnote>
  <w:footnote w:type="continuationSeparator" w:id="0">
    <w:p w14:paraId="78E31518" w14:textId="77777777" w:rsidR="00E0661C" w:rsidRDefault="00E0661C">
      <w:r>
        <w:continuationSeparator/>
      </w:r>
    </w:p>
  </w:footnote>
  <w:footnote w:type="continuationNotice" w:id="1">
    <w:p w14:paraId="1F102D0A" w14:textId="77777777" w:rsidR="00E0661C" w:rsidRDefault="00E066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9CFEF" w14:textId="77777777" w:rsidR="00E016EE" w:rsidRDefault="00E016EE">
    <w:pPr>
      <w:pStyle w:val="Koptekst"/>
    </w:pPr>
    <w:r>
      <w:rPr>
        <w:noProof/>
      </w:rPr>
      <mc:AlternateContent>
        <mc:Choice Requires="wps">
          <w:drawing>
            <wp:anchor distT="0" distB="269875" distL="114300" distR="114300" simplePos="0" relativeHeight="251658240" behindDoc="0" locked="0" layoutInCell="1" allowOverlap="1" wp14:anchorId="1B822DC0" wp14:editId="0447840E">
              <wp:simplePos x="0" y="0"/>
              <wp:positionH relativeFrom="page">
                <wp:posOffset>323850</wp:posOffset>
              </wp:positionH>
              <wp:positionV relativeFrom="page">
                <wp:posOffset>1428750</wp:posOffset>
              </wp:positionV>
              <wp:extent cx="6143625" cy="561975"/>
              <wp:effectExtent l="0" t="0" r="9525" b="0"/>
              <wp:wrapTopAndBottom/>
              <wp:docPr id="2"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3849F4" w14:textId="09E843AB" w:rsidR="00E016EE" w:rsidRDefault="00E016EE">
                          <w:pPr>
                            <w:pStyle w:val="Huisstijl-Gegevens"/>
                            <w:tabs>
                              <w:tab w:val="right" w:pos="1540"/>
                              <w:tab w:val="left" w:pos="1701"/>
                            </w:tabs>
                          </w:pPr>
                          <w:r>
                            <w:tab/>
                            <w:t>datum</w:t>
                          </w:r>
                          <w:r>
                            <w:tab/>
                          </w:r>
                          <w:sdt>
                            <w:sdtPr>
                              <w:alias w:val="Memo Datum"/>
                              <w:tag w:val="Memo_Datum"/>
                              <w:id w:val="1270590367"/>
                              <w:dataBinding w:prefixMappings="xmlns:dg='http://docgen.org/date' " w:xpath="/dg:DocgenData[1]/dg:Memo_Datum[1]" w:storeItemID="{F2385C53-5D1F-42DA-A9CA-56B6A67FAEF1}"/>
                              <w:date w:fullDate="2025-05-28T00:00:00Z">
                                <w:dateFormat w:val="d MMMM YYYY"/>
                                <w:lid w:val="nl-NL"/>
                                <w:storeMappedDataAs w:val="dateTime"/>
                                <w:calendar w:val="gregorian"/>
                              </w:date>
                            </w:sdtPr>
                            <w:sdtContent>
                              <w:r w:rsidR="00593283">
                                <w:t>28 mei 2025</w:t>
                              </w:r>
                            </w:sdtContent>
                          </w:sdt>
                        </w:p>
                        <w:p w14:paraId="2079BDF4" w14:textId="49F35067" w:rsidR="00E016EE" w:rsidRDefault="00E016EE">
                          <w:pPr>
                            <w:pStyle w:val="Huisstijl-Gegevens"/>
                            <w:tabs>
                              <w:tab w:val="right" w:pos="1540"/>
                              <w:tab w:val="left" w:pos="1701"/>
                            </w:tabs>
                          </w:pPr>
                          <w:r>
                            <w:tab/>
                            <w:t>onderwerp</w:t>
                          </w:r>
                          <w:r>
                            <w:tab/>
                            <w:t xml:space="preserve">Activiteiten </w:t>
                          </w:r>
                          <w:r w:rsidR="00593283">
                            <w:t>commissie EZ najaar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B822DC0" id="_x0000_t202" coordsize="21600,21600" o:spt="202" path="m,l,21600r21600,l21600,xe">
              <v:stroke joinstyle="miter"/>
              <v:path gradientshapeok="t" o:connecttype="rect"/>
            </v:shapetype>
            <v:shape id="Tekstvak 1" o:spid="_x0000_s1029" type="#_x0000_t202" style="position:absolute;margin-left:25.5pt;margin-top:112.5pt;width:483.75pt;height:44.25pt;z-index:251658240;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" filled="f" stroked="f" strokeweight=".5pt">
              <v:textbox style="mso-fit-shape-to-text:t" inset="0,0,0,0">
                <w:txbxContent>
                  <w:p w14:paraId="0E3849F4" w14:textId="09E843AB" w:rsidR="00E016EE" w:rsidRDefault="00E016EE">
                    <w:pPr>
                      <w:pStyle w:val="Huisstijl-Gegevens"/>
                      <w:tabs>
                        <w:tab w:val="right" w:pos="1540"/>
                        <w:tab w:val="left" w:pos="1701"/>
                      </w:tabs>
                    </w:pPr>
                    <w:r>
                      <w:tab/>
                      <w:t>datum</w:t>
                    </w:r>
                    <w:r>
                      <w:tab/>
                    </w:r>
                    <w:sdt>
                      <w:sdtPr>
                        <w:alias w:val="Memo Datum"/>
                        <w:tag w:val="Memo_Datum"/>
                        <w:id w:val="1270590367"/>
                        <w:dataBinding w:prefixMappings="xmlns:dg='http://docgen.org/date' " w:xpath="/dg:DocgenData[1]/dg:Memo_Datum[1]" w:storeItemID="{F2385C53-5D1F-42DA-A9CA-56B6A67FAEF1}"/>
                        <w:date w:fullDate="2025-05-28T00:00:00Z">
                          <w:dateFormat w:val="d MMMM YYYY"/>
                          <w:lid w:val="nl-NL"/>
                          <w:storeMappedDataAs w:val="dateTime"/>
                          <w:calendar w:val="gregorian"/>
                        </w:date>
                      </w:sdtPr>
                      <w:sdtContent>
                        <w:r w:rsidR="00593283">
                          <w:t>28 mei 2025</w:t>
                        </w:r>
                      </w:sdtContent>
                    </w:sdt>
                  </w:p>
                  <w:p w14:paraId="2079BDF4" w14:textId="49F35067" w:rsidR="00E016EE" w:rsidRDefault="00E016EE">
                    <w:pPr>
                      <w:pStyle w:val="Huisstijl-Gegevens"/>
                      <w:tabs>
                        <w:tab w:val="right" w:pos="1540"/>
                        <w:tab w:val="left" w:pos="1701"/>
                      </w:tabs>
                    </w:pPr>
                    <w:r>
                      <w:tab/>
                      <w:t>onderwerp</w:t>
                    </w:r>
                    <w:r>
                      <w:tab/>
                      <w:t xml:space="preserve">Activiteiten </w:t>
                    </w:r>
                    <w:r w:rsidR="00593283">
                      <w:t>commissie EZ najaar 2025</w:t>
                    </w:r>
                  </w:p>
                </w:txbxContent>
              </v:textbox>
              <w10:wrap type="topAndBottom"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7641E"/>
    <w:multiLevelType w:val="hybridMultilevel"/>
    <w:tmpl w:val="3DEA98B8"/>
    <w:lvl w:ilvl="0" w:tplc="E2DCABA4">
      <w:start w:val="2"/>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8F20AD"/>
    <w:multiLevelType w:val="hybridMultilevel"/>
    <w:tmpl w:val="8B50033C"/>
    <w:lvl w:ilvl="0" w:tplc="BFEEB0A4">
      <w:start w:val="1"/>
      <w:numFmt w:val="bullet"/>
      <w:pStyle w:val="Huisstijl-BOR-notitietekstvakaandachtspun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032527"/>
    <w:multiLevelType w:val="multilevel"/>
    <w:tmpl w:val="8B0CC014"/>
    <w:lvl w:ilvl="0">
      <w:start w:val="1"/>
      <w:numFmt w:val="decimal"/>
      <w:pStyle w:val="Paragraaf-Huisstijl"/>
      <w:lvlText w:val="%1"/>
      <w:lvlJc w:val="left"/>
      <w:pPr>
        <w:ind w:left="340" w:hanging="340"/>
      </w:pPr>
      <w:rPr>
        <w:rFonts w:cs="Times New Roman" w:hint="default"/>
      </w:rPr>
    </w:lvl>
    <w:lvl w:ilvl="1">
      <w:start w:val="1"/>
      <w:numFmt w:val="decimal"/>
      <w:pStyle w:val="Subparagraaf-Huisstijl"/>
      <w:lvlText w:val="%1.%2"/>
      <w:lvlJc w:val="left"/>
      <w:pPr>
        <w:tabs>
          <w:tab w:val="num" w:pos="766"/>
        </w:tabs>
        <w:ind w:left="766" w:hanging="340"/>
      </w:pPr>
      <w:rPr>
        <w:rFonts w:cs="Times New Roman" w:hint="default"/>
      </w:rPr>
    </w:lvl>
    <w:lvl w:ilvl="2">
      <w:start w:val="1"/>
      <w:numFmt w:val="decimal"/>
      <w:lvlText w:val="%1.%2.%3"/>
      <w:lvlJc w:val="left"/>
      <w:pPr>
        <w:ind w:left="340" w:hanging="340"/>
      </w:pPr>
      <w:rPr>
        <w:rFonts w:cs="Times New Roman" w:hint="default"/>
      </w:rPr>
    </w:lvl>
    <w:lvl w:ilvl="3">
      <w:start w:val="1"/>
      <w:numFmt w:val="decimal"/>
      <w:lvlText w:val="%1.%2.%3.%4"/>
      <w:lvlJc w:val="left"/>
      <w:rPr>
        <w:rFonts w:cs="Times New Roman" w:hint="default"/>
      </w:rPr>
    </w:lvl>
    <w:lvl w:ilvl="4">
      <w:start w:val="1"/>
      <w:numFmt w:val="none"/>
      <w:lvlText w:val="%5"/>
      <w:lvlJc w:val="left"/>
      <w:rPr>
        <w:rFonts w:cs="Times New Roman" w:hint="default"/>
      </w:rPr>
    </w:lvl>
    <w:lvl w:ilvl="5">
      <w:start w:val="1"/>
      <w:numFmt w:val="none"/>
      <w:lvlText w:val="%6"/>
      <w:lvlJc w:val="left"/>
      <w:rPr>
        <w:rFonts w:cs="Times New Roman" w:hint="default"/>
      </w:rPr>
    </w:lvl>
    <w:lvl w:ilvl="6">
      <w:start w:val="1"/>
      <w:numFmt w:val="none"/>
      <w:lvlText w:val="%7"/>
      <w:lvlJc w:val="left"/>
      <w:rPr>
        <w:rFonts w:cs="Times New Roman" w:hint="default"/>
      </w:rPr>
    </w:lvl>
    <w:lvl w:ilvl="7">
      <w:start w:val="1"/>
      <w:numFmt w:val="none"/>
      <w:lvlText w:val="%8"/>
      <w:lvlJc w:val="left"/>
      <w:rPr>
        <w:rFonts w:cs="Times New Roman" w:hint="default"/>
      </w:rPr>
    </w:lvl>
    <w:lvl w:ilvl="8">
      <w:start w:val="1"/>
      <w:numFmt w:val="none"/>
      <w:lvlText w:val="%9"/>
      <w:lvlJc w:val="left"/>
      <w:rPr>
        <w:rFonts w:cs="Times New Roman" w:hint="default"/>
      </w:rPr>
    </w:lvl>
  </w:abstractNum>
  <w:abstractNum w:abstractNumId="3" w15:restartNumberingAfterBreak="0">
    <w:nsid w:val="341D7790"/>
    <w:multiLevelType w:val="multilevel"/>
    <w:tmpl w:val="EB409E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4A01C0D"/>
    <w:multiLevelType w:val="hybridMultilevel"/>
    <w:tmpl w:val="6A441E34"/>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34BA10EB"/>
    <w:multiLevelType w:val="multilevel"/>
    <w:tmpl w:val="A55C4D64"/>
    <w:lvl w:ilvl="0">
      <w:start w:val="1"/>
      <w:numFmt w:val="bullet"/>
      <w:pStyle w:val="Kadertekst-Huisstijl"/>
      <w:lvlText w:val="-"/>
      <w:lvlJc w:val="left"/>
      <w:pPr>
        <w:ind w:left="-915" w:hanging="360"/>
      </w:pPr>
      <w:rPr>
        <w:rFonts w:ascii="Verdana" w:hAnsi="Verdana" w:hint="default"/>
      </w:rPr>
    </w:lvl>
    <w:lvl w:ilvl="1">
      <w:start w:val="1"/>
      <w:numFmt w:val="lowerLetter"/>
      <w:lvlText w:val="%2)"/>
      <w:lvlJc w:val="left"/>
      <w:pPr>
        <w:ind w:left="-555" w:hanging="360"/>
      </w:pPr>
      <w:rPr>
        <w:rFonts w:hint="default"/>
      </w:rPr>
    </w:lvl>
    <w:lvl w:ilvl="2">
      <w:start w:val="1"/>
      <w:numFmt w:val="lowerRoman"/>
      <w:lvlText w:val="%3)"/>
      <w:lvlJc w:val="left"/>
      <w:pPr>
        <w:ind w:left="-195" w:hanging="360"/>
      </w:pPr>
      <w:rPr>
        <w:rFonts w:hint="default"/>
      </w:rPr>
    </w:lvl>
    <w:lvl w:ilvl="3">
      <w:start w:val="1"/>
      <w:numFmt w:val="decimal"/>
      <w:lvlText w:val="(%4)"/>
      <w:lvlJc w:val="left"/>
      <w:pPr>
        <w:ind w:left="165" w:hanging="360"/>
      </w:pPr>
      <w:rPr>
        <w:rFonts w:hint="default"/>
      </w:rPr>
    </w:lvl>
    <w:lvl w:ilvl="4">
      <w:start w:val="1"/>
      <w:numFmt w:val="lowerLetter"/>
      <w:lvlText w:val="(%5)"/>
      <w:lvlJc w:val="left"/>
      <w:pPr>
        <w:ind w:left="525" w:hanging="360"/>
      </w:pPr>
      <w:rPr>
        <w:rFonts w:hint="default"/>
      </w:rPr>
    </w:lvl>
    <w:lvl w:ilvl="5">
      <w:start w:val="1"/>
      <w:numFmt w:val="lowerRoman"/>
      <w:lvlText w:val="(%6)"/>
      <w:lvlJc w:val="left"/>
      <w:pPr>
        <w:ind w:left="885" w:hanging="360"/>
      </w:pPr>
      <w:rPr>
        <w:rFonts w:hint="default"/>
      </w:rPr>
    </w:lvl>
    <w:lvl w:ilvl="6">
      <w:start w:val="1"/>
      <w:numFmt w:val="decimal"/>
      <w:lvlText w:val="%7."/>
      <w:lvlJc w:val="left"/>
      <w:pPr>
        <w:ind w:left="1245" w:hanging="360"/>
      </w:pPr>
      <w:rPr>
        <w:rFonts w:hint="default"/>
      </w:rPr>
    </w:lvl>
    <w:lvl w:ilvl="7">
      <w:start w:val="1"/>
      <w:numFmt w:val="lowerLetter"/>
      <w:lvlText w:val="%8."/>
      <w:lvlJc w:val="left"/>
      <w:pPr>
        <w:ind w:left="1605" w:hanging="360"/>
      </w:pPr>
      <w:rPr>
        <w:rFonts w:hint="default"/>
      </w:rPr>
    </w:lvl>
    <w:lvl w:ilvl="8">
      <w:start w:val="1"/>
      <w:numFmt w:val="lowerRoman"/>
      <w:lvlText w:val="%9."/>
      <w:lvlJc w:val="left"/>
      <w:pPr>
        <w:ind w:left="1965" w:hanging="360"/>
      </w:pPr>
      <w:rPr>
        <w:rFonts w:hint="default"/>
      </w:rPr>
    </w:lvl>
  </w:abstractNum>
  <w:abstractNum w:abstractNumId="6" w15:restartNumberingAfterBreak="0">
    <w:nsid w:val="3EAF7999"/>
    <w:multiLevelType w:val="hybridMultilevel"/>
    <w:tmpl w:val="549682F6"/>
    <w:lvl w:ilvl="0" w:tplc="210651E6">
      <w:start w:val="1"/>
      <w:numFmt w:val="bullet"/>
      <w:lvlText w:val=""/>
      <w:lvlJc w:val="left"/>
      <w:pPr>
        <w:ind w:left="1065" w:hanging="360"/>
      </w:pPr>
      <w:rPr>
        <w:rFonts w:ascii="Wingdings" w:eastAsia="Calibri" w:hAnsi="Wingdings" w:cs="Times New Roman" w:hint="default"/>
      </w:rPr>
    </w:lvl>
    <w:lvl w:ilvl="1" w:tplc="04130003">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7" w15:restartNumberingAfterBreak="0">
    <w:nsid w:val="4B6D46A8"/>
    <w:multiLevelType w:val="hybridMultilevel"/>
    <w:tmpl w:val="BB4867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24A193B"/>
    <w:multiLevelType w:val="hybridMultilevel"/>
    <w:tmpl w:val="9410D300"/>
    <w:lvl w:ilvl="0" w:tplc="60D07B4C">
      <w:start w:val="1"/>
      <w:numFmt w:val="bullet"/>
      <w:lvlText w:val=""/>
      <w:lvlJc w:val="left"/>
      <w:pPr>
        <w:ind w:left="1065" w:hanging="360"/>
      </w:pPr>
      <w:rPr>
        <w:rFonts w:ascii="Wingdings" w:eastAsia="Calibri" w:hAnsi="Wingdings" w:cs="Times New Roman"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9" w15:restartNumberingAfterBreak="0">
    <w:nsid w:val="694C520A"/>
    <w:multiLevelType w:val="hybridMultilevel"/>
    <w:tmpl w:val="667AAC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74852534">
    <w:abstractNumId w:val="2"/>
  </w:num>
  <w:num w:numId="2" w16cid:durableId="1453401125">
    <w:abstractNumId w:val="1"/>
  </w:num>
  <w:num w:numId="3" w16cid:durableId="1788503581">
    <w:abstractNumId w:val="5"/>
  </w:num>
  <w:num w:numId="4" w16cid:durableId="567570801">
    <w:abstractNumId w:val="3"/>
  </w:num>
  <w:num w:numId="5" w16cid:durableId="171183894">
    <w:abstractNumId w:val="9"/>
  </w:num>
  <w:num w:numId="6" w16cid:durableId="923146528">
    <w:abstractNumId w:val="6"/>
  </w:num>
  <w:num w:numId="7" w16cid:durableId="102893630">
    <w:abstractNumId w:val="7"/>
  </w:num>
  <w:num w:numId="8" w16cid:durableId="1459446010">
    <w:abstractNumId w:val="8"/>
  </w:num>
  <w:num w:numId="9" w16cid:durableId="1669625843">
    <w:abstractNumId w:val="0"/>
  </w:num>
  <w:num w:numId="10" w16cid:durableId="7443014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9"/>
  <w:hyphenationZone w:val="425"/>
  <w:drawingGridHorizontalSpacing w:val="85"/>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A1B"/>
    <w:rsid w:val="00001CB5"/>
    <w:rsid w:val="0000464B"/>
    <w:rsid w:val="00004A79"/>
    <w:rsid w:val="0000660D"/>
    <w:rsid w:val="0001188C"/>
    <w:rsid w:val="000138EF"/>
    <w:rsid w:val="00014460"/>
    <w:rsid w:val="00014D88"/>
    <w:rsid w:val="000155FB"/>
    <w:rsid w:val="00015EC9"/>
    <w:rsid w:val="000170EB"/>
    <w:rsid w:val="00021988"/>
    <w:rsid w:val="00021AB5"/>
    <w:rsid w:val="00021BD1"/>
    <w:rsid w:val="00021EE0"/>
    <w:rsid w:val="00022216"/>
    <w:rsid w:val="00023816"/>
    <w:rsid w:val="0002458C"/>
    <w:rsid w:val="00025EF3"/>
    <w:rsid w:val="0002685E"/>
    <w:rsid w:val="00026A71"/>
    <w:rsid w:val="00026DE7"/>
    <w:rsid w:val="000275E0"/>
    <w:rsid w:val="00027A5B"/>
    <w:rsid w:val="00027EB9"/>
    <w:rsid w:val="00030119"/>
    <w:rsid w:val="00030FCF"/>
    <w:rsid w:val="0003322C"/>
    <w:rsid w:val="00033C69"/>
    <w:rsid w:val="000354C1"/>
    <w:rsid w:val="00037597"/>
    <w:rsid w:val="00037ADA"/>
    <w:rsid w:val="00037D7D"/>
    <w:rsid w:val="0004096E"/>
    <w:rsid w:val="0004097B"/>
    <w:rsid w:val="00040C52"/>
    <w:rsid w:val="00042761"/>
    <w:rsid w:val="00043677"/>
    <w:rsid w:val="0004481A"/>
    <w:rsid w:val="0004564D"/>
    <w:rsid w:val="0004645A"/>
    <w:rsid w:val="000464DE"/>
    <w:rsid w:val="000465EE"/>
    <w:rsid w:val="000472DA"/>
    <w:rsid w:val="000474F4"/>
    <w:rsid w:val="0005101C"/>
    <w:rsid w:val="00053821"/>
    <w:rsid w:val="000543C8"/>
    <w:rsid w:val="00055878"/>
    <w:rsid w:val="000574F0"/>
    <w:rsid w:val="00057D22"/>
    <w:rsid w:val="00060098"/>
    <w:rsid w:val="00060765"/>
    <w:rsid w:val="00060BE8"/>
    <w:rsid w:val="00060DE9"/>
    <w:rsid w:val="00061A5A"/>
    <w:rsid w:val="00061A91"/>
    <w:rsid w:val="0006288F"/>
    <w:rsid w:val="00062BDF"/>
    <w:rsid w:val="000630D4"/>
    <w:rsid w:val="00063498"/>
    <w:rsid w:val="00064910"/>
    <w:rsid w:val="00065A8B"/>
    <w:rsid w:val="00066A66"/>
    <w:rsid w:val="00073497"/>
    <w:rsid w:val="000738A7"/>
    <w:rsid w:val="000765EC"/>
    <w:rsid w:val="00076D84"/>
    <w:rsid w:val="000776CA"/>
    <w:rsid w:val="00077950"/>
    <w:rsid w:val="000805E7"/>
    <w:rsid w:val="00080D6C"/>
    <w:rsid w:val="00082AC2"/>
    <w:rsid w:val="0008307B"/>
    <w:rsid w:val="00083D2A"/>
    <w:rsid w:val="00083E3D"/>
    <w:rsid w:val="000845B7"/>
    <w:rsid w:val="00084807"/>
    <w:rsid w:val="00084C17"/>
    <w:rsid w:val="000857F2"/>
    <w:rsid w:val="0008688A"/>
    <w:rsid w:val="00086F5E"/>
    <w:rsid w:val="00087211"/>
    <w:rsid w:val="00087F3C"/>
    <w:rsid w:val="000916EE"/>
    <w:rsid w:val="0009197E"/>
    <w:rsid w:val="0009437D"/>
    <w:rsid w:val="0009523D"/>
    <w:rsid w:val="000957B7"/>
    <w:rsid w:val="0009636D"/>
    <w:rsid w:val="00097F0F"/>
    <w:rsid w:val="000A01EF"/>
    <w:rsid w:val="000A05DF"/>
    <w:rsid w:val="000A14C8"/>
    <w:rsid w:val="000A3572"/>
    <w:rsid w:val="000A3A2B"/>
    <w:rsid w:val="000A6BCB"/>
    <w:rsid w:val="000A725E"/>
    <w:rsid w:val="000B04AA"/>
    <w:rsid w:val="000B063F"/>
    <w:rsid w:val="000B2013"/>
    <w:rsid w:val="000B28EA"/>
    <w:rsid w:val="000B508E"/>
    <w:rsid w:val="000B54D3"/>
    <w:rsid w:val="000B5E3C"/>
    <w:rsid w:val="000B68AE"/>
    <w:rsid w:val="000B6CED"/>
    <w:rsid w:val="000B791B"/>
    <w:rsid w:val="000B7EF0"/>
    <w:rsid w:val="000C1C72"/>
    <w:rsid w:val="000C2547"/>
    <w:rsid w:val="000C3C98"/>
    <w:rsid w:val="000C46FD"/>
    <w:rsid w:val="000C4E76"/>
    <w:rsid w:val="000C56CE"/>
    <w:rsid w:val="000C6FBD"/>
    <w:rsid w:val="000C792E"/>
    <w:rsid w:val="000D0357"/>
    <w:rsid w:val="000D30F6"/>
    <w:rsid w:val="000D395C"/>
    <w:rsid w:val="000D4A82"/>
    <w:rsid w:val="000D533F"/>
    <w:rsid w:val="000D5AC3"/>
    <w:rsid w:val="000D66A9"/>
    <w:rsid w:val="000D7A02"/>
    <w:rsid w:val="000E1049"/>
    <w:rsid w:val="000E1629"/>
    <w:rsid w:val="000E1D7C"/>
    <w:rsid w:val="000E51A0"/>
    <w:rsid w:val="000E73A4"/>
    <w:rsid w:val="000F0F98"/>
    <w:rsid w:val="000F1111"/>
    <w:rsid w:val="000F1599"/>
    <w:rsid w:val="000F2238"/>
    <w:rsid w:val="000F3D0A"/>
    <w:rsid w:val="000F4997"/>
    <w:rsid w:val="000F6D99"/>
    <w:rsid w:val="000F78B6"/>
    <w:rsid w:val="0010076B"/>
    <w:rsid w:val="00102E89"/>
    <w:rsid w:val="00103C69"/>
    <w:rsid w:val="001041AD"/>
    <w:rsid w:val="00104FDD"/>
    <w:rsid w:val="00105203"/>
    <w:rsid w:val="0010620A"/>
    <w:rsid w:val="00107DB7"/>
    <w:rsid w:val="0011012B"/>
    <w:rsid w:val="00111B70"/>
    <w:rsid w:val="00111C3C"/>
    <w:rsid w:val="00112123"/>
    <w:rsid w:val="00113C80"/>
    <w:rsid w:val="00114173"/>
    <w:rsid w:val="0011758A"/>
    <w:rsid w:val="00117B80"/>
    <w:rsid w:val="00117D10"/>
    <w:rsid w:val="0012009B"/>
    <w:rsid w:val="0012026E"/>
    <w:rsid w:val="0012100D"/>
    <w:rsid w:val="001213F4"/>
    <w:rsid w:val="00121450"/>
    <w:rsid w:val="0012250B"/>
    <w:rsid w:val="00124879"/>
    <w:rsid w:val="00125F80"/>
    <w:rsid w:val="00126453"/>
    <w:rsid w:val="001268F1"/>
    <w:rsid w:val="00126AEC"/>
    <w:rsid w:val="001276FF"/>
    <w:rsid w:val="001320DB"/>
    <w:rsid w:val="00132197"/>
    <w:rsid w:val="00133D0E"/>
    <w:rsid w:val="00134F81"/>
    <w:rsid w:val="001354F1"/>
    <w:rsid w:val="001368E3"/>
    <w:rsid w:val="001401DD"/>
    <w:rsid w:val="00141333"/>
    <w:rsid w:val="001418D5"/>
    <w:rsid w:val="00141E59"/>
    <w:rsid w:val="0014397A"/>
    <w:rsid w:val="001440A2"/>
    <w:rsid w:val="001446EF"/>
    <w:rsid w:val="001464AF"/>
    <w:rsid w:val="001475D2"/>
    <w:rsid w:val="00150ADC"/>
    <w:rsid w:val="001512BD"/>
    <w:rsid w:val="00152D1B"/>
    <w:rsid w:val="00152DB5"/>
    <w:rsid w:val="00154E56"/>
    <w:rsid w:val="001550AD"/>
    <w:rsid w:val="001560E6"/>
    <w:rsid w:val="0015631E"/>
    <w:rsid w:val="001627E2"/>
    <w:rsid w:val="00162CF8"/>
    <w:rsid w:val="00162E81"/>
    <w:rsid w:val="00162EBB"/>
    <w:rsid w:val="001644AF"/>
    <w:rsid w:val="00164AC0"/>
    <w:rsid w:val="00166544"/>
    <w:rsid w:val="00170C2D"/>
    <w:rsid w:val="00171046"/>
    <w:rsid w:val="00171AF7"/>
    <w:rsid w:val="001729CC"/>
    <w:rsid w:val="001743D1"/>
    <w:rsid w:val="001805FF"/>
    <w:rsid w:val="00180FDB"/>
    <w:rsid w:val="00181B41"/>
    <w:rsid w:val="00181C46"/>
    <w:rsid w:val="00182AC2"/>
    <w:rsid w:val="0018301C"/>
    <w:rsid w:val="00183117"/>
    <w:rsid w:val="0018324E"/>
    <w:rsid w:val="00186AEE"/>
    <w:rsid w:val="00187074"/>
    <w:rsid w:val="00187BF8"/>
    <w:rsid w:val="0019190C"/>
    <w:rsid w:val="00191A0C"/>
    <w:rsid w:val="00191A5B"/>
    <w:rsid w:val="00192BAB"/>
    <w:rsid w:val="001948A9"/>
    <w:rsid w:val="00194BF3"/>
    <w:rsid w:val="00197CEF"/>
    <w:rsid w:val="001A0803"/>
    <w:rsid w:val="001A1CF2"/>
    <w:rsid w:val="001A372C"/>
    <w:rsid w:val="001A3A5A"/>
    <w:rsid w:val="001A3D64"/>
    <w:rsid w:val="001A401E"/>
    <w:rsid w:val="001A7E13"/>
    <w:rsid w:val="001B1937"/>
    <w:rsid w:val="001B29B9"/>
    <w:rsid w:val="001B2A88"/>
    <w:rsid w:val="001B303E"/>
    <w:rsid w:val="001B3C0D"/>
    <w:rsid w:val="001B476F"/>
    <w:rsid w:val="001B4817"/>
    <w:rsid w:val="001B52D2"/>
    <w:rsid w:val="001B6EBE"/>
    <w:rsid w:val="001B7438"/>
    <w:rsid w:val="001C0BAB"/>
    <w:rsid w:val="001C1D27"/>
    <w:rsid w:val="001C36C0"/>
    <w:rsid w:val="001C4367"/>
    <w:rsid w:val="001C4D4B"/>
    <w:rsid w:val="001C75DC"/>
    <w:rsid w:val="001D2037"/>
    <w:rsid w:val="001D2508"/>
    <w:rsid w:val="001D5AC1"/>
    <w:rsid w:val="001D6302"/>
    <w:rsid w:val="001D6EF8"/>
    <w:rsid w:val="001D7532"/>
    <w:rsid w:val="001E1C58"/>
    <w:rsid w:val="001E29B1"/>
    <w:rsid w:val="001E36C3"/>
    <w:rsid w:val="001E569B"/>
    <w:rsid w:val="001E56D3"/>
    <w:rsid w:val="001E592F"/>
    <w:rsid w:val="001E5EA9"/>
    <w:rsid w:val="001E63A7"/>
    <w:rsid w:val="001E7836"/>
    <w:rsid w:val="001E7B37"/>
    <w:rsid w:val="001F0E46"/>
    <w:rsid w:val="001F1FD2"/>
    <w:rsid w:val="001F2320"/>
    <w:rsid w:val="001F3A6D"/>
    <w:rsid w:val="001F4BC5"/>
    <w:rsid w:val="001F56EF"/>
    <w:rsid w:val="001F6005"/>
    <w:rsid w:val="001F61E4"/>
    <w:rsid w:val="001F7574"/>
    <w:rsid w:val="0020061F"/>
    <w:rsid w:val="00200F1B"/>
    <w:rsid w:val="002013AF"/>
    <w:rsid w:val="00201CB8"/>
    <w:rsid w:val="0020306C"/>
    <w:rsid w:val="00203232"/>
    <w:rsid w:val="00203916"/>
    <w:rsid w:val="002040C2"/>
    <w:rsid w:val="00205096"/>
    <w:rsid w:val="00205C73"/>
    <w:rsid w:val="002068F8"/>
    <w:rsid w:val="0020747D"/>
    <w:rsid w:val="00207C5E"/>
    <w:rsid w:val="00207C7D"/>
    <w:rsid w:val="002100A8"/>
    <w:rsid w:val="00211589"/>
    <w:rsid w:val="00211800"/>
    <w:rsid w:val="002127C4"/>
    <w:rsid w:val="00213DB5"/>
    <w:rsid w:val="00215765"/>
    <w:rsid w:val="00216136"/>
    <w:rsid w:val="00216D62"/>
    <w:rsid w:val="00217249"/>
    <w:rsid w:val="002178BE"/>
    <w:rsid w:val="00221819"/>
    <w:rsid w:val="00223172"/>
    <w:rsid w:val="0022344A"/>
    <w:rsid w:val="0022350F"/>
    <w:rsid w:val="0022473E"/>
    <w:rsid w:val="00225580"/>
    <w:rsid w:val="00226ED2"/>
    <w:rsid w:val="0023173E"/>
    <w:rsid w:val="0023181D"/>
    <w:rsid w:val="002319A4"/>
    <w:rsid w:val="002323E5"/>
    <w:rsid w:val="002363D0"/>
    <w:rsid w:val="002371B7"/>
    <w:rsid w:val="0024232D"/>
    <w:rsid w:val="00242BCA"/>
    <w:rsid w:val="00242C59"/>
    <w:rsid w:val="00243010"/>
    <w:rsid w:val="0024415F"/>
    <w:rsid w:val="00244502"/>
    <w:rsid w:val="00244736"/>
    <w:rsid w:val="00244AC5"/>
    <w:rsid w:val="002466CE"/>
    <w:rsid w:val="00246AFB"/>
    <w:rsid w:val="002472DF"/>
    <w:rsid w:val="002504E7"/>
    <w:rsid w:val="0025050A"/>
    <w:rsid w:val="002512CE"/>
    <w:rsid w:val="002516A6"/>
    <w:rsid w:val="00251BE8"/>
    <w:rsid w:val="002552A6"/>
    <w:rsid w:val="00255BE2"/>
    <w:rsid w:val="002567A5"/>
    <w:rsid w:val="0025756F"/>
    <w:rsid w:val="00257BE6"/>
    <w:rsid w:val="00257EB9"/>
    <w:rsid w:val="0026022B"/>
    <w:rsid w:val="00260724"/>
    <w:rsid w:val="00260CF2"/>
    <w:rsid w:val="00260F24"/>
    <w:rsid w:val="00261103"/>
    <w:rsid w:val="00261D77"/>
    <w:rsid w:val="00262D2A"/>
    <w:rsid w:val="00262F3D"/>
    <w:rsid w:val="00263F5E"/>
    <w:rsid w:val="00264361"/>
    <w:rsid w:val="00264618"/>
    <w:rsid w:val="0026538A"/>
    <w:rsid w:val="0026540A"/>
    <w:rsid w:val="00265B6C"/>
    <w:rsid w:val="00266E0C"/>
    <w:rsid w:val="00270999"/>
    <w:rsid w:val="002714E0"/>
    <w:rsid w:val="002755BD"/>
    <w:rsid w:val="002772AC"/>
    <w:rsid w:val="00277DE8"/>
    <w:rsid w:val="002804EE"/>
    <w:rsid w:val="00282175"/>
    <w:rsid w:val="00282345"/>
    <w:rsid w:val="00282983"/>
    <w:rsid w:val="002848CF"/>
    <w:rsid w:val="00284BED"/>
    <w:rsid w:val="00285A2B"/>
    <w:rsid w:val="00285BF0"/>
    <w:rsid w:val="00286084"/>
    <w:rsid w:val="00286E47"/>
    <w:rsid w:val="00287391"/>
    <w:rsid w:val="00292088"/>
    <w:rsid w:val="00292A5B"/>
    <w:rsid w:val="002932DE"/>
    <w:rsid w:val="00295915"/>
    <w:rsid w:val="00295E6A"/>
    <w:rsid w:val="002960CE"/>
    <w:rsid w:val="00296AEE"/>
    <w:rsid w:val="00296CB6"/>
    <w:rsid w:val="002A0144"/>
    <w:rsid w:val="002A0AC7"/>
    <w:rsid w:val="002A11AB"/>
    <w:rsid w:val="002A1ECD"/>
    <w:rsid w:val="002A2787"/>
    <w:rsid w:val="002A2FE9"/>
    <w:rsid w:val="002A45FC"/>
    <w:rsid w:val="002A60D1"/>
    <w:rsid w:val="002A72F0"/>
    <w:rsid w:val="002A78D2"/>
    <w:rsid w:val="002B1777"/>
    <w:rsid w:val="002B37E9"/>
    <w:rsid w:val="002B3956"/>
    <w:rsid w:val="002B3E15"/>
    <w:rsid w:val="002B4518"/>
    <w:rsid w:val="002B5C1F"/>
    <w:rsid w:val="002B6A12"/>
    <w:rsid w:val="002B6D5D"/>
    <w:rsid w:val="002B7735"/>
    <w:rsid w:val="002C0179"/>
    <w:rsid w:val="002C049C"/>
    <w:rsid w:val="002C091D"/>
    <w:rsid w:val="002C2265"/>
    <w:rsid w:val="002C3BC1"/>
    <w:rsid w:val="002C3F08"/>
    <w:rsid w:val="002C441C"/>
    <w:rsid w:val="002C583A"/>
    <w:rsid w:val="002C6464"/>
    <w:rsid w:val="002C742C"/>
    <w:rsid w:val="002C7C83"/>
    <w:rsid w:val="002D071D"/>
    <w:rsid w:val="002D1B78"/>
    <w:rsid w:val="002D2A74"/>
    <w:rsid w:val="002D327F"/>
    <w:rsid w:val="002D3F3A"/>
    <w:rsid w:val="002D5119"/>
    <w:rsid w:val="002D52AE"/>
    <w:rsid w:val="002D6613"/>
    <w:rsid w:val="002E01E5"/>
    <w:rsid w:val="002E05C2"/>
    <w:rsid w:val="002E0C9B"/>
    <w:rsid w:val="002E4A8E"/>
    <w:rsid w:val="002E58BF"/>
    <w:rsid w:val="002E6CDC"/>
    <w:rsid w:val="002E70DF"/>
    <w:rsid w:val="002E768E"/>
    <w:rsid w:val="002E7CB5"/>
    <w:rsid w:val="002E7CED"/>
    <w:rsid w:val="002E7E51"/>
    <w:rsid w:val="002F4087"/>
    <w:rsid w:val="002F5797"/>
    <w:rsid w:val="002F5C3E"/>
    <w:rsid w:val="002F6C44"/>
    <w:rsid w:val="003004DD"/>
    <w:rsid w:val="0030244A"/>
    <w:rsid w:val="00304788"/>
    <w:rsid w:val="00305508"/>
    <w:rsid w:val="00305729"/>
    <w:rsid w:val="00305CEE"/>
    <w:rsid w:val="00305FD7"/>
    <w:rsid w:val="003078BD"/>
    <w:rsid w:val="003100F3"/>
    <w:rsid w:val="003130EA"/>
    <w:rsid w:val="003138EB"/>
    <w:rsid w:val="0031390C"/>
    <w:rsid w:val="00313DA0"/>
    <w:rsid w:val="003140C9"/>
    <w:rsid w:val="003146EC"/>
    <w:rsid w:val="0031550F"/>
    <w:rsid w:val="00315EF2"/>
    <w:rsid w:val="00316202"/>
    <w:rsid w:val="003170C1"/>
    <w:rsid w:val="00317F0E"/>
    <w:rsid w:val="003206B3"/>
    <w:rsid w:val="003208D1"/>
    <w:rsid w:val="00320E8C"/>
    <w:rsid w:val="00320EF8"/>
    <w:rsid w:val="00322383"/>
    <w:rsid w:val="00322557"/>
    <w:rsid w:val="00323748"/>
    <w:rsid w:val="00323F8E"/>
    <w:rsid w:val="0032413F"/>
    <w:rsid w:val="00325E45"/>
    <w:rsid w:val="003277E4"/>
    <w:rsid w:val="00327ACF"/>
    <w:rsid w:val="00331359"/>
    <w:rsid w:val="003318FC"/>
    <w:rsid w:val="003324DC"/>
    <w:rsid w:val="00332956"/>
    <w:rsid w:val="00333190"/>
    <w:rsid w:val="0033463D"/>
    <w:rsid w:val="00334DA5"/>
    <w:rsid w:val="00335D77"/>
    <w:rsid w:val="003374D1"/>
    <w:rsid w:val="00337C5D"/>
    <w:rsid w:val="00340480"/>
    <w:rsid w:val="00341781"/>
    <w:rsid w:val="00341A79"/>
    <w:rsid w:val="003462AB"/>
    <w:rsid w:val="00346F48"/>
    <w:rsid w:val="003538BB"/>
    <w:rsid w:val="00353F4F"/>
    <w:rsid w:val="0035472F"/>
    <w:rsid w:val="00356000"/>
    <w:rsid w:val="0035626A"/>
    <w:rsid w:val="00356AC9"/>
    <w:rsid w:val="00360D13"/>
    <w:rsid w:val="003619B9"/>
    <w:rsid w:val="00361AF1"/>
    <w:rsid w:val="00362844"/>
    <w:rsid w:val="00362CE5"/>
    <w:rsid w:val="00362E0B"/>
    <w:rsid w:val="00364120"/>
    <w:rsid w:val="00364BC9"/>
    <w:rsid w:val="0036545B"/>
    <w:rsid w:val="003655B5"/>
    <w:rsid w:val="00367660"/>
    <w:rsid w:val="00367877"/>
    <w:rsid w:val="003741AD"/>
    <w:rsid w:val="003743D9"/>
    <w:rsid w:val="003751D5"/>
    <w:rsid w:val="00375356"/>
    <w:rsid w:val="00375742"/>
    <w:rsid w:val="003760E7"/>
    <w:rsid w:val="003763D6"/>
    <w:rsid w:val="00376FB3"/>
    <w:rsid w:val="00376FDB"/>
    <w:rsid w:val="00377DBC"/>
    <w:rsid w:val="00380D78"/>
    <w:rsid w:val="00386FA4"/>
    <w:rsid w:val="0039027C"/>
    <w:rsid w:val="00391A8C"/>
    <w:rsid w:val="00394314"/>
    <w:rsid w:val="003947C5"/>
    <w:rsid w:val="003953F0"/>
    <w:rsid w:val="00395C19"/>
    <w:rsid w:val="003A1B5F"/>
    <w:rsid w:val="003A1C82"/>
    <w:rsid w:val="003A2B46"/>
    <w:rsid w:val="003A331F"/>
    <w:rsid w:val="003A34A6"/>
    <w:rsid w:val="003A4ECA"/>
    <w:rsid w:val="003A56E2"/>
    <w:rsid w:val="003A5795"/>
    <w:rsid w:val="003A5DC5"/>
    <w:rsid w:val="003B19E5"/>
    <w:rsid w:val="003B45C9"/>
    <w:rsid w:val="003B4B27"/>
    <w:rsid w:val="003B4C9E"/>
    <w:rsid w:val="003B5985"/>
    <w:rsid w:val="003B5C33"/>
    <w:rsid w:val="003B6031"/>
    <w:rsid w:val="003B69A5"/>
    <w:rsid w:val="003B792E"/>
    <w:rsid w:val="003B7FA0"/>
    <w:rsid w:val="003C1090"/>
    <w:rsid w:val="003C1F69"/>
    <w:rsid w:val="003C2A46"/>
    <w:rsid w:val="003C2D22"/>
    <w:rsid w:val="003C32C3"/>
    <w:rsid w:val="003C39BE"/>
    <w:rsid w:val="003C432C"/>
    <w:rsid w:val="003C543D"/>
    <w:rsid w:val="003C6C2A"/>
    <w:rsid w:val="003C7BEC"/>
    <w:rsid w:val="003D0168"/>
    <w:rsid w:val="003D02F3"/>
    <w:rsid w:val="003D2BF3"/>
    <w:rsid w:val="003D41DE"/>
    <w:rsid w:val="003D4934"/>
    <w:rsid w:val="003D6756"/>
    <w:rsid w:val="003E0069"/>
    <w:rsid w:val="003E1939"/>
    <w:rsid w:val="003E1A14"/>
    <w:rsid w:val="003E5371"/>
    <w:rsid w:val="003E5F52"/>
    <w:rsid w:val="003E76C5"/>
    <w:rsid w:val="003F0079"/>
    <w:rsid w:val="003F19B5"/>
    <w:rsid w:val="003F3637"/>
    <w:rsid w:val="003F46D2"/>
    <w:rsid w:val="00400F07"/>
    <w:rsid w:val="00401670"/>
    <w:rsid w:val="00402BDB"/>
    <w:rsid w:val="00402DF3"/>
    <w:rsid w:val="00403323"/>
    <w:rsid w:val="00403879"/>
    <w:rsid w:val="0040630E"/>
    <w:rsid w:val="00406E47"/>
    <w:rsid w:val="00407D9A"/>
    <w:rsid w:val="00413FB6"/>
    <w:rsid w:val="004151A1"/>
    <w:rsid w:val="0041587E"/>
    <w:rsid w:val="0042224B"/>
    <w:rsid w:val="0042258B"/>
    <w:rsid w:val="004231EA"/>
    <w:rsid w:val="00424205"/>
    <w:rsid w:val="00425A96"/>
    <w:rsid w:val="00427175"/>
    <w:rsid w:val="004271AB"/>
    <w:rsid w:val="00427CBC"/>
    <w:rsid w:val="00432273"/>
    <w:rsid w:val="0043557B"/>
    <w:rsid w:val="00436AC0"/>
    <w:rsid w:val="00436E01"/>
    <w:rsid w:val="004379FA"/>
    <w:rsid w:val="004421F5"/>
    <w:rsid w:val="004449A9"/>
    <w:rsid w:val="004449D9"/>
    <w:rsid w:val="00444B8D"/>
    <w:rsid w:val="004465C7"/>
    <w:rsid w:val="0045343B"/>
    <w:rsid w:val="00453B1F"/>
    <w:rsid w:val="004546C8"/>
    <w:rsid w:val="00455571"/>
    <w:rsid w:val="00460A2D"/>
    <w:rsid w:val="0046268E"/>
    <w:rsid w:val="0046473E"/>
    <w:rsid w:val="004664EE"/>
    <w:rsid w:val="004667E0"/>
    <w:rsid w:val="00466A23"/>
    <w:rsid w:val="00472A0A"/>
    <w:rsid w:val="00472A12"/>
    <w:rsid w:val="00473AA1"/>
    <w:rsid w:val="00473FFB"/>
    <w:rsid w:val="00475431"/>
    <w:rsid w:val="0048033E"/>
    <w:rsid w:val="0048060A"/>
    <w:rsid w:val="00480A5A"/>
    <w:rsid w:val="00480B7F"/>
    <w:rsid w:val="00481B41"/>
    <w:rsid w:val="00486B6D"/>
    <w:rsid w:val="004903FC"/>
    <w:rsid w:val="00491EF3"/>
    <w:rsid w:val="0049260F"/>
    <w:rsid w:val="00492C27"/>
    <w:rsid w:val="00493031"/>
    <w:rsid w:val="00494104"/>
    <w:rsid w:val="00494587"/>
    <w:rsid w:val="00494F8B"/>
    <w:rsid w:val="00496800"/>
    <w:rsid w:val="004974FF"/>
    <w:rsid w:val="00497605"/>
    <w:rsid w:val="004A15F8"/>
    <w:rsid w:val="004A16D4"/>
    <w:rsid w:val="004A20E5"/>
    <w:rsid w:val="004A2A23"/>
    <w:rsid w:val="004A3C8C"/>
    <w:rsid w:val="004A516E"/>
    <w:rsid w:val="004B0B33"/>
    <w:rsid w:val="004B0E0F"/>
    <w:rsid w:val="004B15C4"/>
    <w:rsid w:val="004B16A5"/>
    <w:rsid w:val="004B3F91"/>
    <w:rsid w:val="004B416F"/>
    <w:rsid w:val="004B42FA"/>
    <w:rsid w:val="004B4857"/>
    <w:rsid w:val="004B5BDC"/>
    <w:rsid w:val="004B5C33"/>
    <w:rsid w:val="004B6098"/>
    <w:rsid w:val="004B63E3"/>
    <w:rsid w:val="004B7D33"/>
    <w:rsid w:val="004C1A15"/>
    <w:rsid w:val="004C285C"/>
    <w:rsid w:val="004C2AF1"/>
    <w:rsid w:val="004C30F9"/>
    <w:rsid w:val="004C37A1"/>
    <w:rsid w:val="004C7740"/>
    <w:rsid w:val="004C7DCE"/>
    <w:rsid w:val="004D2802"/>
    <w:rsid w:val="004D35AE"/>
    <w:rsid w:val="004D3CFE"/>
    <w:rsid w:val="004D4045"/>
    <w:rsid w:val="004D51B7"/>
    <w:rsid w:val="004D5369"/>
    <w:rsid w:val="004D6382"/>
    <w:rsid w:val="004D67A6"/>
    <w:rsid w:val="004E0D08"/>
    <w:rsid w:val="004E0D1F"/>
    <w:rsid w:val="004E1EC8"/>
    <w:rsid w:val="004E2349"/>
    <w:rsid w:val="004E5375"/>
    <w:rsid w:val="004E5C84"/>
    <w:rsid w:val="004E64FA"/>
    <w:rsid w:val="004E6F99"/>
    <w:rsid w:val="004E7BFC"/>
    <w:rsid w:val="004F04C1"/>
    <w:rsid w:val="004F404B"/>
    <w:rsid w:val="004F45D7"/>
    <w:rsid w:val="004F4852"/>
    <w:rsid w:val="004F6506"/>
    <w:rsid w:val="004F6562"/>
    <w:rsid w:val="004F6D56"/>
    <w:rsid w:val="004F71B9"/>
    <w:rsid w:val="004F71E8"/>
    <w:rsid w:val="00500299"/>
    <w:rsid w:val="00500EB7"/>
    <w:rsid w:val="00501372"/>
    <w:rsid w:val="0050225C"/>
    <w:rsid w:val="005036AA"/>
    <w:rsid w:val="00503943"/>
    <w:rsid w:val="00505E5C"/>
    <w:rsid w:val="00507337"/>
    <w:rsid w:val="005111F9"/>
    <w:rsid w:val="0051329B"/>
    <w:rsid w:val="00513A12"/>
    <w:rsid w:val="00515B8A"/>
    <w:rsid w:val="00516953"/>
    <w:rsid w:val="00516CF8"/>
    <w:rsid w:val="005173A3"/>
    <w:rsid w:val="0051794A"/>
    <w:rsid w:val="00520CBF"/>
    <w:rsid w:val="00524DAF"/>
    <w:rsid w:val="005253DE"/>
    <w:rsid w:val="0052582A"/>
    <w:rsid w:val="00530AC6"/>
    <w:rsid w:val="00532570"/>
    <w:rsid w:val="0053289F"/>
    <w:rsid w:val="00534EE9"/>
    <w:rsid w:val="00535D26"/>
    <w:rsid w:val="00535F50"/>
    <w:rsid w:val="005367C9"/>
    <w:rsid w:val="00537080"/>
    <w:rsid w:val="00537E04"/>
    <w:rsid w:val="00540E34"/>
    <w:rsid w:val="0054216E"/>
    <w:rsid w:val="00543F7A"/>
    <w:rsid w:val="00544150"/>
    <w:rsid w:val="005441EB"/>
    <w:rsid w:val="00544E42"/>
    <w:rsid w:val="00544FEF"/>
    <w:rsid w:val="00545E0F"/>
    <w:rsid w:val="005460A9"/>
    <w:rsid w:val="0054634A"/>
    <w:rsid w:val="0054683A"/>
    <w:rsid w:val="00547DC7"/>
    <w:rsid w:val="00547F42"/>
    <w:rsid w:val="00547F67"/>
    <w:rsid w:val="005508C7"/>
    <w:rsid w:val="00550A7C"/>
    <w:rsid w:val="0055112F"/>
    <w:rsid w:val="00551BA3"/>
    <w:rsid w:val="00552816"/>
    <w:rsid w:val="005537C7"/>
    <w:rsid w:val="00553A96"/>
    <w:rsid w:val="00553E19"/>
    <w:rsid w:val="00556889"/>
    <w:rsid w:val="00557F64"/>
    <w:rsid w:val="005609B6"/>
    <w:rsid w:val="005614C5"/>
    <w:rsid w:val="00561566"/>
    <w:rsid w:val="0056246A"/>
    <w:rsid w:val="00563C0E"/>
    <w:rsid w:val="005642B8"/>
    <w:rsid w:val="00564C56"/>
    <w:rsid w:val="0056586F"/>
    <w:rsid w:val="00565EF7"/>
    <w:rsid w:val="0056667B"/>
    <w:rsid w:val="00567250"/>
    <w:rsid w:val="00567F04"/>
    <w:rsid w:val="00570B17"/>
    <w:rsid w:val="00571FCB"/>
    <w:rsid w:val="00572A5F"/>
    <w:rsid w:val="00573B3B"/>
    <w:rsid w:val="005768FA"/>
    <w:rsid w:val="00576E2D"/>
    <w:rsid w:val="005813CC"/>
    <w:rsid w:val="0058413D"/>
    <w:rsid w:val="00585D33"/>
    <w:rsid w:val="00585DB0"/>
    <w:rsid w:val="00590521"/>
    <w:rsid w:val="00590832"/>
    <w:rsid w:val="00591FAD"/>
    <w:rsid w:val="00592979"/>
    <w:rsid w:val="00592F97"/>
    <w:rsid w:val="00593283"/>
    <w:rsid w:val="005972FA"/>
    <w:rsid w:val="005A0277"/>
    <w:rsid w:val="005A07AD"/>
    <w:rsid w:val="005A0FAC"/>
    <w:rsid w:val="005A114E"/>
    <w:rsid w:val="005A4865"/>
    <w:rsid w:val="005A48DA"/>
    <w:rsid w:val="005A522C"/>
    <w:rsid w:val="005A705B"/>
    <w:rsid w:val="005B364A"/>
    <w:rsid w:val="005B3BD6"/>
    <w:rsid w:val="005B4A9B"/>
    <w:rsid w:val="005B5FE4"/>
    <w:rsid w:val="005B6E36"/>
    <w:rsid w:val="005C0B81"/>
    <w:rsid w:val="005C1B3B"/>
    <w:rsid w:val="005C2291"/>
    <w:rsid w:val="005C48BC"/>
    <w:rsid w:val="005C5DE9"/>
    <w:rsid w:val="005C7028"/>
    <w:rsid w:val="005D186D"/>
    <w:rsid w:val="005D1CDD"/>
    <w:rsid w:val="005E1642"/>
    <w:rsid w:val="005E2670"/>
    <w:rsid w:val="005E282F"/>
    <w:rsid w:val="005E3485"/>
    <w:rsid w:val="005E3828"/>
    <w:rsid w:val="005E5972"/>
    <w:rsid w:val="005E5A30"/>
    <w:rsid w:val="005E6F2E"/>
    <w:rsid w:val="005E74FF"/>
    <w:rsid w:val="005F3E8D"/>
    <w:rsid w:val="005F409E"/>
    <w:rsid w:val="005F43D3"/>
    <w:rsid w:val="005F43DA"/>
    <w:rsid w:val="005F5B85"/>
    <w:rsid w:val="005F6E74"/>
    <w:rsid w:val="00600219"/>
    <w:rsid w:val="0060209E"/>
    <w:rsid w:val="006039D8"/>
    <w:rsid w:val="00603C47"/>
    <w:rsid w:val="00603CF8"/>
    <w:rsid w:val="00604058"/>
    <w:rsid w:val="0060456C"/>
    <w:rsid w:val="00606235"/>
    <w:rsid w:val="00607893"/>
    <w:rsid w:val="00611C52"/>
    <w:rsid w:val="006120D6"/>
    <w:rsid w:val="00612872"/>
    <w:rsid w:val="006142B7"/>
    <w:rsid w:val="00614652"/>
    <w:rsid w:val="006147FB"/>
    <w:rsid w:val="00615EF3"/>
    <w:rsid w:val="00616C26"/>
    <w:rsid w:val="0061792E"/>
    <w:rsid w:val="00617B46"/>
    <w:rsid w:val="00617D16"/>
    <w:rsid w:val="00622B6B"/>
    <w:rsid w:val="00622CDB"/>
    <w:rsid w:val="006232BE"/>
    <w:rsid w:val="00623E05"/>
    <w:rsid w:val="00624F35"/>
    <w:rsid w:val="0062597C"/>
    <w:rsid w:val="00626E37"/>
    <w:rsid w:val="00626F4C"/>
    <w:rsid w:val="006301DD"/>
    <w:rsid w:val="00631366"/>
    <w:rsid w:val="00631595"/>
    <w:rsid w:val="00633A52"/>
    <w:rsid w:val="00634A06"/>
    <w:rsid w:val="00637053"/>
    <w:rsid w:val="00637C43"/>
    <w:rsid w:val="00640077"/>
    <w:rsid w:val="00640AD2"/>
    <w:rsid w:val="00640E36"/>
    <w:rsid w:val="00643634"/>
    <w:rsid w:val="00643635"/>
    <w:rsid w:val="00644086"/>
    <w:rsid w:val="00646A6A"/>
    <w:rsid w:val="00652C72"/>
    <w:rsid w:val="006546CD"/>
    <w:rsid w:val="00656EFB"/>
    <w:rsid w:val="00660236"/>
    <w:rsid w:val="00660394"/>
    <w:rsid w:val="006611F4"/>
    <w:rsid w:val="00662F04"/>
    <w:rsid w:val="00662FFC"/>
    <w:rsid w:val="00664602"/>
    <w:rsid w:val="0067062C"/>
    <w:rsid w:val="0067437E"/>
    <w:rsid w:val="00675878"/>
    <w:rsid w:val="006758E8"/>
    <w:rsid w:val="00676EA0"/>
    <w:rsid w:val="0067711A"/>
    <w:rsid w:val="00677A8F"/>
    <w:rsid w:val="00677D4D"/>
    <w:rsid w:val="00680C8A"/>
    <w:rsid w:val="00681246"/>
    <w:rsid w:val="0068307C"/>
    <w:rsid w:val="00685626"/>
    <w:rsid w:val="00687BF2"/>
    <w:rsid w:val="00690361"/>
    <w:rsid w:val="00690B80"/>
    <w:rsid w:val="0069355D"/>
    <w:rsid w:val="0069391B"/>
    <w:rsid w:val="006941E4"/>
    <w:rsid w:val="00694EEF"/>
    <w:rsid w:val="00695558"/>
    <w:rsid w:val="006A3BB1"/>
    <w:rsid w:val="006A5A31"/>
    <w:rsid w:val="006A7886"/>
    <w:rsid w:val="006A7DBD"/>
    <w:rsid w:val="006A7E25"/>
    <w:rsid w:val="006B0141"/>
    <w:rsid w:val="006B0D5C"/>
    <w:rsid w:val="006B2895"/>
    <w:rsid w:val="006B3756"/>
    <w:rsid w:val="006B3A0E"/>
    <w:rsid w:val="006B3CAF"/>
    <w:rsid w:val="006B4011"/>
    <w:rsid w:val="006B4035"/>
    <w:rsid w:val="006B4390"/>
    <w:rsid w:val="006B4EE2"/>
    <w:rsid w:val="006B527C"/>
    <w:rsid w:val="006B56FA"/>
    <w:rsid w:val="006B5DF1"/>
    <w:rsid w:val="006B7BF3"/>
    <w:rsid w:val="006C005E"/>
    <w:rsid w:val="006C022D"/>
    <w:rsid w:val="006C078C"/>
    <w:rsid w:val="006C088B"/>
    <w:rsid w:val="006C1632"/>
    <w:rsid w:val="006C1B1C"/>
    <w:rsid w:val="006C2151"/>
    <w:rsid w:val="006C22AC"/>
    <w:rsid w:val="006C4492"/>
    <w:rsid w:val="006C4725"/>
    <w:rsid w:val="006C4F98"/>
    <w:rsid w:val="006C7B9F"/>
    <w:rsid w:val="006C7F67"/>
    <w:rsid w:val="006C7FEA"/>
    <w:rsid w:val="006D01FC"/>
    <w:rsid w:val="006D0668"/>
    <w:rsid w:val="006D0D24"/>
    <w:rsid w:val="006D13E5"/>
    <w:rsid w:val="006D2974"/>
    <w:rsid w:val="006D2FD0"/>
    <w:rsid w:val="006D495D"/>
    <w:rsid w:val="006E0E80"/>
    <w:rsid w:val="006E4EF8"/>
    <w:rsid w:val="006E5313"/>
    <w:rsid w:val="006F0795"/>
    <w:rsid w:val="006F0AF9"/>
    <w:rsid w:val="006F0CD5"/>
    <w:rsid w:val="006F1379"/>
    <w:rsid w:val="006F19F7"/>
    <w:rsid w:val="006F2838"/>
    <w:rsid w:val="006F2E5F"/>
    <w:rsid w:val="006F3549"/>
    <w:rsid w:val="006F3CEB"/>
    <w:rsid w:val="006F49F5"/>
    <w:rsid w:val="006F4F10"/>
    <w:rsid w:val="006F5603"/>
    <w:rsid w:val="006F62FE"/>
    <w:rsid w:val="006F7143"/>
    <w:rsid w:val="006F77AC"/>
    <w:rsid w:val="00700006"/>
    <w:rsid w:val="00700176"/>
    <w:rsid w:val="00700233"/>
    <w:rsid w:val="00702337"/>
    <w:rsid w:val="00702B30"/>
    <w:rsid w:val="00702D24"/>
    <w:rsid w:val="007035B8"/>
    <w:rsid w:val="00705186"/>
    <w:rsid w:val="00706C69"/>
    <w:rsid w:val="00712186"/>
    <w:rsid w:val="007125E3"/>
    <w:rsid w:val="00714CC0"/>
    <w:rsid w:val="00716C4B"/>
    <w:rsid w:val="00716E4D"/>
    <w:rsid w:val="0071746E"/>
    <w:rsid w:val="007212CF"/>
    <w:rsid w:val="00721DFA"/>
    <w:rsid w:val="00721F54"/>
    <w:rsid w:val="007221AD"/>
    <w:rsid w:val="007233D5"/>
    <w:rsid w:val="0072592F"/>
    <w:rsid w:val="0072796F"/>
    <w:rsid w:val="00730E95"/>
    <w:rsid w:val="007315ED"/>
    <w:rsid w:val="007330C5"/>
    <w:rsid w:val="00733335"/>
    <w:rsid w:val="00734457"/>
    <w:rsid w:val="00734797"/>
    <w:rsid w:val="007348CC"/>
    <w:rsid w:val="0073596E"/>
    <w:rsid w:val="00736C7E"/>
    <w:rsid w:val="007379D9"/>
    <w:rsid w:val="00742F41"/>
    <w:rsid w:val="00743340"/>
    <w:rsid w:val="007467FD"/>
    <w:rsid w:val="0074698D"/>
    <w:rsid w:val="00746B81"/>
    <w:rsid w:val="0074798A"/>
    <w:rsid w:val="00750CFA"/>
    <w:rsid w:val="007510DC"/>
    <w:rsid w:val="007512D4"/>
    <w:rsid w:val="00752E57"/>
    <w:rsid w:val="00754DB6"/>
    <w:rsid w:val="00756978"/>
    <w:rsid w:val="007575DA"/>
    <w:rsid w:val="0076001A"/>
    <w:rsid w:val="00760270"/>
    <w:rsid w:val="00762A6D"/>
    <w:rsid w:val="00763E34"/>
    <w:rsid w:val="00765C20"/>
    <w:rsid w:val="007673BB"/>
    <w:rsid w:val="00770670"/>
    <w:rsid w:val="00770D32"/>
    <w:rsid w:val="00772197"/>
    <w:rsid w:val="007728C5"/>
    <w:rsid w:val="00773D40"/>
    <w:rsid w:val="00775D47"/>
    <w:rsid w:val="00777385"/>
    <w:rsid w:val="00780484"/>
    <w:rsid w:val="00780754"/>
    <w:rsid w:val="007807FA"/>
    <w:rsid w:val="0078659E"/>
    <w:rsid w:val="00787791"/>
    <w:rsid w:val="00793196"/>
    <w:rsid w:val="00794750"/>
    <w:rsid w:val="00795A83"/>
    <w:rsid w:val="007962B3"/>
    <w:rsid w:val="007A17F9"/>
    <w:rsid w:val="007A33A2"/>
    <w:rsid w:val="007A58F4"/>
    <w:rsid w:val="007A5F81"/>
    <w:rsid w:val="007B0202"/>
    <w:rsid w:val="007B08C5"/>
    <w:rsid w:val="007B0DA0"/>
    <w:rsid w:val="007B10D6"/>
    <w:rsid w:val="007B4B58"/>
    <w:rsid w:val="007B542C"/>
    <w:rsid w:val="007B5B77"/>
    <w:rsid w:val="007B6138"/>
    <w:rsid w:val="007B698A"/>
    <w:rsid w:val="007C344D"/>
    <w:rsid w:val="007C47F2"/>
    <w:rsid w:val="007C54C5"/>
    <w:rsid w:val="007C54CA"/>
    <w:rsid w:val="007D02C5"/>
    <w:rsid w:val="007D0CCA"/>
    <w:rsid w:val="007D0DAE"/>
    <w:rsid w:val="007D1221"/>
    <w:rsid w:val="007D1411"/>
    <w:rsid w:val="007D1DDD"/>
    <w:rsid w:val="007D24AA"/>
    <w:rsid w:val="007D27A5"/>
    <w:rsid w:val="007D2CD3"/>
    <w:rsid w:val="007D4A5D"/>
    <w:rsid w:val="007D4D41"/>
    <w:rsid w:val="007D4F3D"/>
    <w:rsid w:val="007D6099"/>
    <w:rsid w:val="007D79C0"/>
    <w:rsid w:val="007E1F5C"/>
    <w:rsid w:val="007E2283"/>
    <w:rsid w:val="007E2E03"/>
    <w:rsid w:val="007E3557"/>
    <w:rsid w:val="007E39BA"/>
    <w:rsid w:val="007E4545"/>
    <w:rsid w:val="007E4C4F"/>
    <w:rsid w:val="007E4E01"/>
    <w:rsid w:val="007E5B8A"/>
    <w:rsid w:val="007E64E2"/>
    <w:rsid w:val="007E719B"/>
    <w:rsid w:val="007E736D"/>
    <w:rsid w:val="007F204E"/>
    <w:rsid w:val="007F2DA2"/>
    <w:rsid w:val="007F2E2F"/>
    <w:rsid w:val="007F5E94"/>
    <w:rsid w:val="007F6BF9"/>
    <w:rsid w:val="007F6D5B"/>
    <w:rsid w:val="00801A54"/>
    <w:rsid w:val="00801D71"/>
    <w:rsid w:val="008041DC"/>
    <w:rsid w:val="008051A9"/>
    <w:rsid w:val="00806B92"/>
    <w:rsid w:val="008076B6"/>
    <w:rsid w:val="00807B08"/>
    <w:rsid w:val="00810054"/>
    <w:rsid w:val="0081023B"/>
    <w:rsid w:val="008121C2"/>
    <w:rsid w:val="008134AC"/>
    <w:rsid w:val="008152DA"/>
    <w:rsid w:val="008163F2"/>
    <w:rsid w:val="008165FF"/>
    <w:rsid w:val="0081676A"/>
    <w:rsid w:val="008176A4"/>
    <w:rsid w:val="0082013F"/>
    <w:rsid w:val="00820455"/>
    <w:rsid w:val="008207AE"/>
    <w:rsid w:val="008210C6"/>
    <w:rsid w:val="00821A2E"/>
    <w:rsid w:val="008229A6"/>
    <w:rsid w:val="00822E3F"/>
    <w:rsid w:val="00826087"/>
    <w:rsid w:val="00827C4A"/>
    <w:rsid w:val="00830A76"/>
    <w:rsid w:val="00833134"/>
    <w:rsid w:val="00834B31"/>
    <w:rsid w:val="00835BB5"/>
    <w:rsid w:val="008416D6"/>
    <w:rsid w:val="00842109"/>
    <w:rsid w:val="00842B04"/>
    <w:rsid w:val="00842DFD"/>
    <w:rsid w:val="00844E0A"/>
    <w:rsid w:val="00845EAE"/>
    <w:rsid w:val="00846F6C"/>
    <w:rsid w:val="008477D7"/>
    <w:rsid w:val="0085012F"/>
    <w:rsid w:val="008513F8"/>
    <w:rsid w:val="00852354"/>
    <w:rsid w:val="0085361B"/>
    <w:rsid w:val="00856489"/>
    <w:rsid w:val="00860394"/>
    <w:rsid w:val="0086136A"/>
    <w:rsid w:val="0086147D"/>
    <w:rsid w:val="008614D7"/>
    <w:rsid w:val="00862558"/>
    <w:rsid w:val="008635B6"/>
    <w:rsid w:val="00863CDB"/>
    <w:rsid w:val="008649FA"/>
    <w:rsid w:val="00864D20"/>
    <w:rsid w:val="00865699"/>
    <w:rsid w:val="00865C06"/>
    <w:rsid w:val="008661AE"/>
    <w:rsid w:val="00866221"/>
    <w:rsid w:val="008721EA"/>
    <w:rsid w:val="00872214"/>
    <w:rsid w:val="00872EC2"/>
    <w:rsid w:val="00873B5F"/>
    <w:rsid w:val="00874812"/>
    <w:rsid w:val="008750D3"/>
    <w:rsid w:val="00875E77"/>
    <w:rsid w:val="008764B9"/>
    <w:rsid w:val="00876974"/>
    <w:rsid w:val="008800B2"/>
    <w:rsid w:val="00880A9D"/>
    <w:rsid w:val="0088100D"/>
    <w:rsid w:val="00882D02"/>
    <w:rsid w:val="0088387C"/>
    <w:rsid w:val="00886B14"/>
    <w:rsid w:val="0089012F"/>
    <w:rsid w:val="00891D6E"/>
    <w:rsid w:val="00893424"/>
    <w:rsid w:val="00895277"/>
    <w:rsid w:val="00895516"/>
    <w:rsid w:val="00895A61"/>
    <w:rsid w:val="00895B1C"/>
    <w:rsid w:val="0089669C"/>
    <w:rsid w:val="008A2459"/>
    <w:rsid w:val="008A5EAF"/>
    <w:rsid w:val="008B0475"/>
    <w:rsid w:val="008B0C37"/>
    <w:rsid w:val="008B1EA1"/>
    <w:rsid w:val="008B292E"/>
    <w:rsid w:val="008B2AEF"/>
    <w:rsid w:val="008B2AF8"/>
    <w:rsid w:val="008B5176"/>
    <w:rsid w:val="008B533C"/>
    <w:rsid w:val="008B5D2E"/>
    <w:rsid w:val="008B6B8C"/>
    <w:rsid w:val="008B78CB"/>
    <w:rsid w:val="008C1764"/>
    <w:rsid w:val="008C50F4"/>
    <w:rsid w:val="008C53B9"/>
    <w:rsid w:val="008C6329"/>
    <w:rsid w:val="008C6BBC"/>
    <w:rsid w:val="008D0BDC"/>
    <w:rsid w:val="008D310B"/>
    <w:rsid w:val="008D49EF"/>
    <w:rsid w:val="008D539F"/>
    <w:rsid w:val="008D561E"/>
    <w:rsid w:val="008D5A2C"/>
    <w:rsid w:val="008D70D8"/>
    <w:rsid w:val="008D7D4A"/>
    <w:rsid w:val="008E0C53"/>
    <w:rsid w:val="008E2578"/>
    <w:rsid w:val="008E3FA8"/>
    <w:rsid w:val="008E48D2"/>
    <w:rsid w:val="008E4B20"/>
    <w:rsid w:val="008E5C5C"/>
    <w:rsid w:val="008E6283"/>
    <w:rsid w:val="008E72C8"/>
    <w:rsid w:val="008E7741"/>
    <w:rsid w:val="008F02A7"/>
    <w:rsid w:val="008F1331"/>
    <w:rsid w:val="008F20C2"/>
    <w:rsid w:val="008F2DA0"/>
    <w:rsid w:val="008F4089"/>
    <w:rsid w:val="008F40D0"/>
    <w:rsid w:val="008F44F9"/>
    <w:rsid w:val="008F53DD"/>
    <w:rsid w:val="008F5943"/>
    <w:rsid w:val="008F665E"/>
    <w:rsid w:val="0090077E"/>
    <w:rsid w:val="009016E0"/>
    <w:rsid w:val="00902766"/>
    <w:rsid w:val="00902BC9"/>
    <w:rsid w:val="00902CD5"/>
    <w:rsid w:val="00904196"/>
    <w:rsid w:val="009043AA"/>
    <w:rsid w:val="00904715"/>
    <w:rsid w:val="009066C2"/>
    <w:rsid w:val="009076C3"/>
    <w:rsid w:val="00911B0C"/>
    <w:rsid w:val="00912093"/>
    <w:rsid w:val="00913C99"/>
    <w:rsid w:val="00914CB5"/>
    <w:rsid w:val="0091533B"/>
    <w:rsid w:val="00920768"/>
    <w:rsid w:val="009217B8"/>
    <w:rsid w:val="0092249F"/>
    <w:rsid w:val="00922DFD"/>
    <w:rsid w:val="00922F25"/>
    <w:rsid w:val="00924FAD"/>
    <w:rsid w:val="00925702"/>
    <w:rsid w:val="00925E14"/>
    <w:rsid w:val="00926AEB"/>
    <w:rsid w:val="00926F93"/>
    <w:rsid w:val="00926FF1"/>
    <w:rsid w:val="009309A0"/>
    <w:rsid w:val="00930F74"/>
    <w:rsid w:val="00932177"/>
    <w:rsid w:val="00932534"/>
    <w:rsid w:val="00933EAF"/>
    <w:rsid w:val="00934596"/>
    <w:rsid w:val="00935373"/>
    <w:rsid w:val="00935FF4"/>
    <w:rsid w:val="009400E1"/>
    <w:rsid w:val="00940A2F"/>
    <w:rsid w:val="00941D5F"/>
    <w:rsid w:val="00941E9B"/>
    <w:rsid w:val="009421D7"/>
    <w:rsid w:val="00944BCB"/>
    <w:rsid w:val="009451CC"/>
    <w:rsid w:val="00946E9D"/>
    <w:rsid w:val="0094740F"/>
    <w:rsid w:val="009474B0"/>
    <w:rsid w:val="00950982"/>
    <w:rsid w:val="00952583"/>
    <w:rsid w:val="0095416F"/>
    <w:rsid w:val="00956C61"/>
    <w:rsid w:val="0095718F"/>
    <w:rsid w:val="00962DC8"/>
    <w:rsid w:val="009639E9"/>
    <w:rsid w:val="009648AC"/>
    <w:rsid w:val="00964A2F"/>
    <w:rsid w:val="00964E54"/>
    <w:rsid w:val="009667F1"/>
    <w:rsid w:val="009669C2"/>
    <w:rsid w:val="009672C8"/>
    <w:rsid w:val="00970BF0"/>
    <w:rsid w:val="009715CF"/>
    <w:rsid w:val="00971CF2"/>
    <w:rsid w:val="009729E5"/>
    <w:rsid w:val="00972D9F"/>
    <w:rsid w:val="00973D14"/>
    <w:rsid w:val="009741FA"/>
    <w:rsid w:val="00975CC4"/>
    <w:rsid w:val="00975F0D"/>
    <w:rsid w:val="00976D7E"/>
    <w:rsid w:val="009770A0"/>
    <w:rsid w:val="00980293"/>
    <w:rsid w:val="009807F7"/>
    <w:rsid w:val="00980C43"/>
    <w:rsid w:val="00981E27"/>
    <w:rsid w:val="00982139"/>
    <w:rsid w:val="00982351"/>
    <w:rsid w:val="00985259"/>
    <w:rsid w:val="009867FC"/>
    <w:rsid w:val="00987B29"/>
    <w:rsid w:val="009908F1"/>
    <w:rsid w:val="0099352A"/>
    <w:rsid w:val="009937EA"/>
    <w:rsid w:val="0099462D"/>
    <w:rsid w:val="00994AD3"/>
    <w:rsid w:val="00995B97"/>
    <w:rsid w:val="00996770"/>
    <w:rsid w:val="00997E8E"/>
    <w:rsid w:val="009A075D"/>
    <w:rsid w:val="009A1442"/>
    <w:rsid w:val="009A19C8"/>
    <w:rsid w:val="009A23FC"/>
    <w:rsid w:val="009A3247"/>
    <w:rsid w:val="009A3D25"/>
    <w:rsid w:val="009A4587"/>
    <w:rsid w:val="009A46AE"/>
    <w:rsid w:val="009A4A7F"/>
    <w:rsid w:val="009A52BB"/>
    <w:rsid w:val="009A6064"/>
    <w:rsid w:val="009A60BD"/>
    <w:rsid w:val="009A7FAB"/>
    <w:rsid w:val="009B1A8B"/>
    <w:rsid w:val="009B2E3A"/>
    <w:rsid w:val="009B3943"/>
    <w:rsid w:val="009B417E"/>
    <w:rsid w:val="009B55FC"/>
    <w:rsid w:val="009B63F7"/>
    <w:rsid w:val="009B67C3"/>
    <w:rsid w:val="009B729E"/>
    <w:rsid w:val="009B7BCE"/>
    <w:rsid w:val="009C0338"/>
    <w:rsid w:val="009C1B72"/>
    <w:rsid w:val="009C3037"/>
    <w:rsid w:val="009C3ADF"/>
    <w:rsid w:val="009C445C"/>
    <w:rsid w:val="009C6C71"/>
    <w:rsid w:val="009C70F4"/>
    <w:rsid w:val="009C7B7B"/>
    <w:rsid w:val="009D277A"/>
    <w:rsid w:val="009D2796"/>
    <w:rsid w:val="009D3876"/>
    <w:rsid w:val="009D38E6"/>
    <w:rsid w:val="009D6F98"/>
    <w:rsid w:val="009E1CAF"/>
    <w:rsid w:val="009E1F72"/>
    <w:rsid w:val="009E249F"/>
    <w:rsid w:val="009E3B32"/>
    <w:rsid w:val="009E5081"/>
    <w:rsid w:val="009E671A"/>
    <w:rsid w:val="009E6ACD"/>
    <w:rsid w:val="009E7641"/>
    <w:rsid w:val="009F0399"/>
    <w:rsid w:val="009F0431"/>
    <w:rsid w:val="009F0566"/>
    <w:rsid w:val="009F08AA"/>
    <w:rsid w:val="009F1876"/>
    <w:rsid w:val="009F279A"/>
    <w:rsid w:val="009F4785"/>
    <w:rsid w:val="009F541A"/>
    <w:rsid w:val="009F6713"/>
    <w:rsid w:val="009F7842"/>
    <w:rsid w:val="009F7F5D"/>
    <w:rsid w:val="00A02C7E"/>
    <w:rsid w:val="00A04846"/>
    <w:rsid w:val="00A0500E"/>
    <w:rsid w:val="00A05D05"/>
    <w:rsid w:val="00A0758C"/>
    <w:rsid w:val="00A07693"/>
    <w:rsid w:val="00A10422"/>
    <w:rsid w:val="00A10E26"/>
    <w:rsid w:val="00A155BE"/>
    <w:rsid w:val="00A1607F"/>
    <w:rsid w:val="00A16569"/>
    <w:rsid w:val="00A169BB"/>
    <w:rsid w:val="00A16C5A"/>
    <w:rsid w:val="00A21055"/>
    <w:rsid w:val="00A21F46"/>
    <w:rsid w:val="00A24440"/>
    <w:rsid w:val="00A24BE0"/>
    <w:rsid w:val="00A25241"/>
    <w:rsid w:val="00A2717E"/>
    <w:rsid w:val="00A27D0D"/>
    <w:rsid w:val="00A306E6"/>
    <w:rsid w:val="00A313CC"/>
    <w:rsid w:val="00A31A75"/>
    <w:rsid w:val="00A328D9"/>
    <w:rsid w:val="00A32981"/>
    <w:rsid w:val="00A33090"/>
    <w:rsid w:val="00A33900"/>
    <w:rsid w:val="00A368AB"/>
    <w:rsid w:val="00A43408"/>
    <w:rsid w:val="00A434C4"/>
    <w:rsid w:val="00A44A4E"/>
    <w:rsid w:val="00A452F7"/>
    <w:rsid w:val="00A46269"/>
    <w:rsid w:val="00A46942"/>
    <w:rsid w:val="00A47F64"/>
    <w:rsid w:val="00A50270"/>
    <w:rsid w:val="00A516DD"/>
    <w:rsid w:val="00A51982"/>
    <w:rsid w:val="00A51A4F"/>
    <w:rsid w:val="00A52357"/>
    <w:rsid w:val="00A56221"/>
    <w:rsid w:val="00A56693"/>
    <w:rsid w:val="00A57574"/>
    <w:rsid w:val="00A60D39"/>
    <w:rsid w:val="00A63D75"/>
    <w:rsid w:val="00A63F2E"/>
    <w:rsid w:val="00A668BC"/>
    <w:rsid w:val="00A70A26"/>
    <w:rsid w:val="00A718B9"/>
    <w:rsid w:val="00A7390E"/>
    <w:rsid w:val="00A762E4"/>
    <w:rsid w:val="00A7710D"/>
    <w:rsid w:val="00A772D5"/>
    <w:rsid w:val="00A7755B"/>
    <w:rsid w:val="00A816D7"/>
    <w:rsid w:val="00A82251"/>
    <w:rsid w:val="00A82AE7"/>
    <w:rsid w:val="00A83465"/>
    <w:rsid w:val="00A8421E"/>
    <w:rsid w:val="00A84C2B"/>
    <w:rsid w:val="00A85F96"/>
    <w:rsid w:val="00A86643"/>
    <w:rsid w:val="00A866D6"/>
    <w:rsid w:val="00A87493"/>
    <w:rsid w:val="00A87C4A"/>
    <w:rsid w:val="00A933FB"/>
    <w:rsid w:val="00A941D1"/>
    <w:rsid w:val="00A94D3B"/>
    <w:rsid w:val="00A95FC8"/>
    <w:rsid w:val="00A97137"/>
    <w:rsid w:val="00A97820"/>
    <w:rsid w:val="00AA0469"/>
    <w:rsid w:val="00AA0BF6"/>
    <w:rsid w:val="00AA0EE2"/>
    <w:rsid w:val="00AA1CEB"/>
    <w:rsid w:val="00AA1F93"/>
    <w:rsid w:val="00AA20C3"/>
    <w:rsid w:val="00AA2212"/>
    <w:rsid w:val="00AA2CBD"/>
    <w:rsid w:val="00AA3630"/>
    <w:rsid w:val="00AA3E3F"/>
    <w:rsid w:val="00AA3FE1"/>
    <w:rsid w:val="00AA4256"/>
    <w:rsid w:val="00AA5131"/>
    <w:rsid w:val="00AA53D1"/>
    <w:rsid w:val="00AA58B0"/>
    <w:rsid w:val="00AA7E27"/>
    <w:rsid w:val="00AB0CCF"/>
    <w:rsid w:val="00AB3660"/>
    <w:rsid w:val="00AB5FBE"/>
    <w:rsid w:val="00AB68BD"/>
    <w:rsid w:val="00AB7C4A"/>
    <w:rsid w:val="00AC1386"/>
    <w:rsid w:val="00AC1584"/>
    <w:rsid w:val="00AC228B"/>
    <w:rsid w:val="00AC3841"/>
    <w:rsid w:val="00AC4449"/>
    <w:rsid w:val="00AC46D0"/>
    <w:rsid w:val="00AC5124"/>
    <w:rsid w:val="00AC5CA4"/>
    <w:rsid w:val="00AC61BB"/>
    <w:rsid w:val="00AC6878"/>
    <w:rsid w:val="00AC7A96"/>
    <w:rsid w:val="00AC7F7A"/>
    <w:rsid w:val="00AD02C7"/>
    <w:rsid w:val="00AD0376"/>
    <w:rsid w:val="00AD3BD6"/>
    <w:rsid w:val="00AD6408"/>
    <w:rsid w:val="00AD6976"/>
    <w:rsid w:val="00AE56D6"/>
    <w:rsid w:val="00AE689B"/>
    <w:rsid w:val="00AE717B"/>
    <w:rsid w:val="00AE7573"/>
    <w:rsid w:val="00AF012F"/>
    <w:rsid w:val="00AF0156"/>
    <w:rsid w:val="00AF03AD"/>
    <w:rsid w:val="00AF24B7"/>
    <w:rsid w:val="00AF3DB8"/>
    <w:rsid w:val="00AF5281"/>
    <w:rsid w:val="00AF675B"/>
    <w:rsid w:val="00AF7EC5"/>
    <w:rsid w:val="00B0059D"/>
    <w:rsid w:val="00B02854"/>
    <w:rsid w:val="00B02A34"/>
    <w:rsid w:val="00B03608"/>
    <w:rsid w:val="00B036C2"/>
    <w:rsid w:val="00B04103"/>
    <w:rsid w:val="00B0441D"/>
    <w:rsid w:val="00B04971"/>
    <w:rsid w:val="00B05C97"/>
    <w:rsid w:val="00B063B1"/>
    <w:rsid w:val="00B11829"/>
    <w:rsid w:val="00B11E66"/>
    <w:rsid w:val="00B12178"/>
    <w:rsid w:val="00B14575"/>
    <w:rsid w:val="00B14D5D"/>
    <w:rsid w:val="00B16144"/>
    <w:rsid w:val="00B16F4D"/>
    <w:rsid w:val="00B17558"/>
    <w:rsid w:val="00B1781B"/>
    <w:rsid w:val="00B17FF7"/>
    <w:rsid w:val="00B224F8"/>
    <w:rsid w:val="00B225F8"/>
    <w:rsid w:val="00B23603"/>
    <w:rsid w:val="00B23EA1"/>
    <w:rsid w:val="00B24044"/>
    <w:rsid w:val="00B24E74"/>
    <w:rsid w:val="00B25070"/>
    <w:rsid w:val="00B25A0D"/>
    <w:rsid w:val="00B25B18"/>
    <w:rsid w:val="00B31232"/>
    <w:rsid w:val="00B3229C"/>
    <w:rsid w:val="00B326B6"/>
    <w:rsid w:val="00B33419"/>
    <w:rsid w:val="00B35A62"/>
    <w:rsid w:val="00B35DD6"/>
    <w:rsid w:val="00B36EE3"/>
    <w:rsid w:val="00B37F8B"/>
    <w:rsid w:val="00B405EE"/>
    <w:rsid w:val="00B406BF"/>
    <w:rsid w:val="00B406C2"/>
    <w:rsid w:val="00B4231D"/>
    <w:rsid w:val="00B43245"/>
    <w:rsid w:val="00B43600"/>
    <w:rsid w:val="00B436B9"/>
    <w:rsid w:val="00B43ADF"/>
    <w:rsid w:val="00B440D9"/>
    <w:rsid w:val="00B44578"/>
    <w:rsid w:val="00B45329"/>
    <w:rsid w:val="00B5165E"/>
    <w:rsid w:val="00B52BA5"/>
    <w:rsid w:val="00B533BB"/>
    <w:rsid w:val="00B5384A"/>
    <w:rsid w:val="00B54170"/>
    <w:rsid w:val="00B56A54"/>
    <w:rsid w:val="00B577C2"/>
    <w:rsid w:val="00B602CD"/>
    <w:rsid w:val="00B6352F"/>
    <w:rsid w:val="00B63808"/>
    <w:rsid w:val="00B6508C"/>
    <w:rsid w:val="00B651CB"/>
    <w:rsid w:val="00B70127"/>
    <w:rsid w:val="00B70159"/>
    <w:rsid w:val="00B713C0"/>
    <w:rsid w:val="00B72784"/>
    <w:rsid w:val="00B72D43"/>
    <w:rsid w:val="00B74EBF"/>
    <w:rsid w:val="00B75287"/>
    <w:rsid w:val="00B80134"/>
    <w:rsid w:val="00B80C30"/>
    <w:rsid w:val="00B80D8D"/>
    <w:rsid w:val="00B81850"/>
    <w:rsid w:val="00B821E3"/>
    <w:rsid w:val="00B82D16"/>
    <w:rsid w:val="00B835C7"/>
    <w:rsid w:val="00B83A5F"/>
    <w:rsid w:val="00B857BD"/>
    <w:rsid w:val="00B8582C"/>
    <w:rsid w:val="00B8677C"/>
    <w:rsid w:val="00B90A60"/>
    <w:rsid w:val="00B9586F"/>
    <w:rsid w:val="00BA237B"/>
    <w:rsid w:val="00BA3A2A"/>
    <w:rsid w:val="00BA3A97"/>
    <w:rsid w:val="00BA3FC2"/>
    <w:rsid w:val="00BA4BE1"/>
    <w:rsid w:val="00BA4C08"/>
    <w:rsid w:val="00BA5154"/>
    <w:rsid w:val="00BA55DA"/>
    <w:rsid w:val="00BA6805"/>
    <w:rsid w:val="00BA6A81"/>
    <w:rsid w:val="00BA6E9E"/>
    <w:rsid w:val="00BA6FCA"/>
    <w:rsid w:val="00BB0089"/>
    <w:rsid w:val="00BB05B0"/>
    <w:rsid w:val="00BB0E30"/>
    <w:rsid w:val="00BB0F58"/>
    <w:rsid w:val="00BB12CC"/>
    <w:rsid w:val="00BB3E32"/>
    <w:rsid w:val="00BB500E"/>
    <w:rsid w:val="00BB59C9"/>
    <w:rsid w:val="00BB72E7"/>
    <w:rsid w:val="00BB7A17"/>
    <w:rsid w:val="00BC06F0"/>
    <w:rsid w:val="00BC3C88"/>
    <w:rsid w:val="00BC3F57"/>
    <w:rsid w:val="00BC6ACD"/>
    <w:rsid w:val="00BC7A35"/>
    <w:rsid w:val="00BD1EE3"/>
    <w:rsid w:val="00BD3FF4"/>
    <w:rsid w:val="00BD480B"/>
    <w:rsid w:val="00BD7365"/>
    <w:rsid w:val="00BE07CF"/>
    <w:rsid w:val="00BE3A84"/>
    <w:rsid w:val="00BE3D81"/>
    <w:rsid w:val="00BE647A"/>
    <w:rsid w:val="00BF16DB"/>
    <w:rsid w:val="00BF219D"/>
    <w:rsid w:val="00BF2690"/>
    <w:rsid w:val="00BF32DC"/>
    <w:rsid w:val="00BF38C2"/>
    <w:rsid w:val="00BF45B2"/>
    <w:rsid w:val="00BF4637"/>
    <w:rsid w:val="00BF4EC3"/>
    <w:rsid w:val="00BF575D"/>
    <w:rsid w:val="00BF6252"/>
    <w:rsid w:val="00BF62D6"/>
    <w:rsid w:val="00C00EEF"/>
    <w:rsid w:val="00C01B46"/>
    <w:rsid w:val="00C01E5C"/>
    <w:rsid w:val="00C02B65"/>
    <w:rsid w:val="00C034FC"/>
    <w:rsid w:val="00C043F9"/>
    <w:rsid w:val="00C06E7B"/>
    <w:rsid w:val="00C07015"/>
    <w:rsid w:val="00C130E8"/>
    <w:rsid w:val="00C138A7"/>
    <w:rsid w:val="00C153B4"/>
    <w:rsid w:val="00C170F1"/>
    <w:rsid w:val="00C204B2"/>
    <w:rsid w:val="00C205F0"/>
    <w:rsid w:val="00C20657"/>
    <w:rsid w:val="00C21367"/>
    <w:rsid w:val="00C234C1"/>
    <w:rsid w:val="00C23AD1"/>
    <w:rsid w:val="00C23C41"/>
    <w:rsid w:val="00C24708"/>
    <w:rsid w:val="00C258C0"/>
    <w:rsid w:val="00C26543"/>
    <w:rsid w:val="00C26AD8"/>
    <w:rsid w:val="00C2784A"/>
    <w:rsid w:val="00C27A8F"/>
    <w:rsid w:val="00C32030"/>
    <w:rsid w:val="00C3220E"/>
    <w:rsid w:val="00C331EB"/>
    <w:rsid w:val="00C33317"/>
    <w:rsid w:val="00C3593C"/>
    <w:rsid w:val="00C4005B"/>
    <w:rsid w:val="00C40D5E"/>
    <w:rsid w:val="00C43298"/>
    <w:rsid w:val="00C466E9"/>
    <w:rsid w:val="00C46C32"/>
    <w:rsid w:val="00C51D41"/>
    <w:rsid w:val="00C5361A"/>
    <w:rsid w:val="00C54A77"/>
    <w:rsid w:val="00C5577D"/>
    <w:rsid w:val="00C55D13"/>
    <w:rsid w:val="00C56EF4"/>
    <w:rsid w:val="00C5787F"/>
    <w:rsid w:val="00C6201F"/>
    <w:rsid w:val="00C62B47"/>
    <w:rsid w:val="00C63B9B"/>
    <w:rsid w:val="00C6693D"/>
    <w:rsid w:val="00C669D1"/>
    <w:rsid w:val="00C66BFA"/>
    <w:rsid w:val="00C6705B"/>
    <w:rsid w:val="00C67256"/>
    <w:rsid w:val="00C70E5E"/>
    <w:rsid w:val="00C71ED6"/>
    <w:rsid w:val="00C72813"/>
    <w:rsid w:val="00C730BA"/>
    <w:rsid w:val="00C73797"/>
    <w:rsid w:val="00C73AB0"/>
    <w:rsid w:val="00C746E7"/>
    <w:rsid w:val="00C749DB"/>
    <w:rsid w:val="00C75AFB"/>
    <w:rsid w:val="00C75E3E"/>
    <w:rsid w:val="00C75EE0"/>
    <w:rsid w:val="00C76C1D"/>
    <w:rsid w:val="00C775F7"/>
    <w:rsid w:val="00C80C84"/>
    <w:rsid w:val="00C80DFF"/>
    <w:rsid w:val="00C84468"/>
    <w:rsid w:val="00C857D5"/>
    <w:rsid w:val="00C8590F"/>
    <w:rsid w:val="00C86928"/>
    <w:rsid w:val="00C9072C"/>
    <w:rsid w:val="00C90AFE"/>
    <w:rsid w:val="00C91895"/>
    <w:rsid w:val="00C92B61"/>
    <w:rsid w:val="00C95824"/>
    <w:rsid w:val="00C97DAA"/>
    <w:rsid w:val="00CA0D38"/>
    <w:rsid w:val="00CA16CD"/>
    <w:rsid w:val="00CA2D4F"/>
    <w:rsid w:val="00CA3B62"/>
    <w:rsid w:val="00CA6160"/>
    <w:rsid w:val="00CA626A"/>
    <w:rsid w:val="00CA6994"/>
    <w:rsid w:val="00CA76FA"/>
    <w:rsid w:val="00CB0781"/>
    <w:rsid w:val="00CB2276"/>
    <w:rsid w:val="00CB3631"/>
    <w:rsid w:val="00CB42BF"/>
    <w:rsid w:val="00CB4DDB"/>
    <w:rsid w:val="00CC082D"/>
    <w:rsid w:val="00CC26D7"/>
    <w:rsid w:val="00CC343C"/>
    <w:rsid w:val="00CC36D9"/>
    <w:rsid w:val="00CC53F5"/>
    <w:rsid w:val="00CC78A5"/>
    <w:rsid w:val="00CD0A38"/>
    <w:rsid w:val="00CD11BB"/>
    <w:rsid w:val="00CD17D9"/>
    <w:rsid w:val="00CD3049"/>
    <w:rsid w:val="00CD5C22"/>
    <w:rsid w:val="00CD5D26"/>
    <w:rsid w:val="00CD685B"/>
    <w:rsid w:val="00CE0D0A"/>
    <w:rsid w:val="00CE0F3A"/>
    <w:rsid w:val="00CE1772"/>
    <w:rsid w:val="00CE18CA"/>
    <w:rsid w:val="00CE2400"/>
    <w:rsid w:val="00CE2461"/>
    <w:rsid w:val="00CE28B7"/>
    <w:rsid w:val="00CE3CFD"/>
    <w:rsid w:val="00CE4B06"/>
    <w:rsid w:val="00CE6230"/>
    <w:rsid w:val="00CE6FEA"/>
    <w:rsid w:val="00CF0C93"/>
    <w:rsid w:val="00CF0FE6"/>
    <w:rsid w:val="00CF1867"/>
    <w:rsid w:val="00CF1900"/>
    <w:rsid w:val="00CF2795"/>
    <w:rsid w:val="00CF39BB"/>
    <w:rsid w:val="00CF6C61"/>
    <w:rsid w:val="00CF7C95"/>
    <w:rsid w:val="00D001F2"/>
    <w:rsid w:val="00D022BF"/>
    <w:rsid w:val="00D02BB4"/>
    <w:rsid w:val="00D02BF8"/>
    <w:rsid w:val="00D0397E"/>
    <w:rsid w:val="00D049AA"/>
    <w:rsid w:val="00D0527A"/>
    <w:rsid w:val="00D058F9"/>
    <w:rsid w:val="00D05E53"/>
    <w:rsid w:val="00D11C90"/>
    <w:rsid w:val="00D12893"/>
    <w:rsid w:val="00D12D72"/>
    <w:rsid w:val="00D13FEA"/>
    <w:rsid w:val="00D1495B"/>
    <w:rsid w:val="00D15386"/>
    <w:rsid w:val="00D161AB"/>
    <w:rsid w:val="00D17115"/>
    <w:rsid w:val="00D20339"/>
    <w:rsid w:val="00D2141A"/>
    <w:rsid w:val="00D2319C"/>
    <w:rsid w:val="00D23225"/>
    <w:rsid w:val="00D24948"/>
    <w:rsid w:val="00D24C6B"/>
    <w:rsid w:val="00D275FA"/>
    <w:rsid w:val="00D279F5"/>
    <w:rsid w:val="00D3025C"/>
    <w:rsid w:val="00D3167B"/>
    <w:rsid w:val="00D318E4"/>
    <w:rsid w:val="00D33389"/>
    <w:rsid w:val="00D34A0C"/>
    <w:rsid w:val="00D34F85"/>
    <w:rsid w:val="00D35B75"/>
    <w:rsid w:val="00D35FCC"/>
    <w:rsid w:val="00D36633"/>
    <w:rsid w:val="00D366B6"/>
    <w:rsid w:val="00D36A3D"/>
    <w:rsid w:val="00D40445"/>
    <w:rsid w:val="00D40866"/>
    <w:rsid w:val="00D4227A"/>
    <w:rsid w:val="00D431A7"/>
    <w:rsid w:val="00D447C4"/>
    <w:rsid w:val="00D44FE8"/>
    <w:rsid w:val="00D45197"/>
    <w:rsid w:val="00D4581B"/>
    <w:rsid w:val="00D50A28"/>
    <w:rsid w:val="00D55781"/>
    <w:rsid w:val="00D560B8"/>
    <w:rsid w:val="00D56A9D"/>
    <w:rsid w:val="00D6330E"/>
    <w:rsid w:val="00D64929"/>
    <w:rsid w:val="00D66063"/>
    <w:rsid w:val="00D672EC"/>
    <w:rsid w:val="00D67A5D"/>
    <w:rsid w:val="00D70A44"/>
    <w:rsid w:val="00D737CA"/>
    <w:rsid w:val="00D74107"/>
    <w:rsid w:val="00D74845"/>
    <w:rsid w:val="00D74AA8"/>
    <w:rsid w:val="00D77BCE"/>
    <w:rsid w:val="00D80EEB"/>
    <w:rsid w:val="00D81BE2"/>
    <w:rsid w:val="00D81C78"/>
    <w:rsid w:val="00D82071"/>
    <w:rsid w:val="00D83EC3"/>
    <w:rsid w:val="00D85AE0"/>
    <w:rsid w:val="00D86538"/>
    <w:rsid w:val="00D8740B"/>
    <w:rsid w:val="00D877C3"/>
    <w:rsid w:val="00D9092D"/>
    <w:rsid w:val="00D90D80"/>
    <w:rsid w:val="00D927DA"/>
    <w:rsid w:val="00D9334B"/>
    <w:rsid w:val="00D940AF"/>
    <w:rsid w:val="00D9619D"/>
    <w:rsid w:val="00D97B26"/>
    <w:rsid w:val="00DA0B52"/>
    <w:rsid w:val="00DA0F75"/>
    <w:rsid w:val="00DA1AE9"/>
    <w:rsid w:val="00DA291C"/>
    <w:rsid w:val="00DA2C4E"/>
    <w:rsid w:val="00DA3084"/>
    <w:rsid w:val="00DA4B4E"/>
    <w:rsid w:val="00DA5705"/>
    <w:rsid w:val="00DA6319"/>
    <w:rsid w:val="00DB0FBF"/>
    <w:rsid w:val="00DB14AD"/>
    <w:rsid w:val="00DB2A19"/>
    <w:rsid w:val="00DB4022"/>
    <w:rsid w:val="00DB4A13"/>
    <w:rsid w:val="00DB5265"/>
    <w:rsid w:val="00DB5ECD"/>
    <w:rsid w:val="00DC2E2A"/>
    <w:rsid w:val="00DC468F"/>
    <w:rsid w:val="00DC469F"/>
    <w:rsid w:val="00DC4916"/>
    <w:rsid w:val="00DC59FF"/>
    <w:rsid w:val="00DD0509"/>
    <w:rsid w:val="00DD08B8"/>
    <w:rsid w:val="00DD0B71"/>
    <w:rsid w:val="00DD1412"/>
    <w:rsid w:val="00DD17FF"/>
    <w:rsid w:val="00DD508B"/>
    <w:rsid w:val="00DD562B"/>
    <w:rsid w:val="00DD5A94"/>
    <w:rsid w:val="00DD6340"/>
    <w:rsid w:val="00DD6871"/>
    <w:rsid w:val="00DD6C45"/>
    <w:rsid w:val="00DD779C"/>
    <w:rsid w:val="00DE0EFE"/>
    <w:rsid w:val="00DE32FC"/>
    <w:rsid w:val="00DE3426"/>
    <w:rsid w:val="00DE3979"/>
    <w:rsid w:val="00DE431F"/>
    <w:rsid w:val="00DE440A"/>
    <w:rsid w:val="00DE6129"/>
    <w:rsid w:val="00DE62CA"/>
    <w:rsid w:val="00DE7F85"/>
    <w:rsid w:val="00DF235D"/>
    <w:rsid w:val="00DF3517"/>
    <w:rsid w:val="00DF51C3"/>
    <w:rsid w:val="00E01077"/>
    <w:rsid w:val="00E0169B"/>
    <w:rsid w:val="00E016EE"/>
    <w:rsid w:val="00E02A8F"/>
    <w:rsid w:val="00E0342B"/>
    <w:rsid w:val="00E03BFE"/>
    <w:rsid w:val="00E04D50"/>
    <w:rsid w:val="00E057D0"/>
    <w:rsid w:val="00E0661C"/>
    <w:rsid w:val="00E07E77"/>
    <w:rsid w:val="00E14445"/>
    <w:rsid w:val="00E1698C"/>
    <w:rsid w:val="00E20791"/>
    <w:rsid w:val="00E2240A"/>
    <w:rsid w:val="00E2291D"/>
    <w:rsid w:val="00E23840"/>
    <w:rsid w:val="00E24427"/>
    <w:rsid w:val="00E25641"/>
    <w:rsid w:val="00E25B94"/>
    <w:rsid w:val="00E25C04"/>
    <w:rsid w:val="00E27812"/>
    <w:rsid w:val="00E30CBC"/>
    <w:rsid w:val="00E31DB7"/>
    <w:rsid w:val="00E32A89"/>
    <w:rsid w:val="00E35DD1"/>
    <w:rsid w:val="00E3649E"/>
    <w:rsid w:val="00E3674D"/>
    <w:rsid w:val="00E36930"/>
    <w:rsid w:val="00E36DE8"/>
    <w:rsid w:val="00E3725C"/>
    <w:rsid w:val="00E372C8"/>
    <w:rsid w:val="00E3769A"/>
    <w:rsid w:val="00E37785"/>
    <w:rsid w:val="00E40546"/>
    <w:rsid w:val="00E41048"/>
    <w:rsid w:val="00E4149D"/>
    <w:rsid w:val="00E42080"/>
    <w:rsid w:val="00E43F09"/>
    <w:rsid w:val="00E447E5"/>
    <w:rsid w:val="00E45BD0"/>
    <w:rsid w:val="00E45CAA"/>
    <w:rsid w:val="00E4722B"/>
    <w:rsid w:val="00E52038"/>
    <w:rsid w:val="00E52640"/>
    <w:rsid w:val="00E55B5C"/>
    <w:rsid w:val="00E57515"/>
    <w:rsid w:val="00E6144B"/>
    <w:rsid w:val="00E61EF0"/>
    <w:rsid w:val="00E6393B"/>
    <w:rsid w:val="00E64625"/>
    <w:rsid w:val="00E64D75"/>
    <w:rsid w:val="00E66682"/>
    <w:rsid w:val="00E66921"/>
    <w:rsid w:val="00E66A6A"/>
    <w:rsid w:val="00E72889"/>
    <w:rsid w:val="00E73B41"/>
    <w:rsid w:val="00E7424E"/>
    <w:rsid w:val="00E743E0"/>
    <w:rsid w:val="00E7527D"/>
    <w:rsid w:val="00E75DF6"/>
    <w:rsid w:val="00E76742"/>
    <w:rsid w:val="00E80EC7"/>
    <w:rsid w:val="00E81DD7"/>
    <w:rsid w:val="00E82177"/>
    <w:rsid w:val="00E8252B"/>
    <w:rsid w:val="00E8609B"/>
    <w:rsid w:val="00E861BB"/>
    <w:rsid w:val="00E8646F"/>
    <w:rsid w:val="00E86C56"/>
    <w:rsid w:val="00E87B79"/>
    <w:rsid w:val="00E9181B"/>
    <w:rsid w:val="00E9279B"/>
    <w:rsid w:val="00E92989"/>
    <w:rsid w:val="00E93223"/>
    <w:rsid w:val="00E9377E"/>
    <w:rsid w:val="00E947AB"/>
    <w:rsid w:val="00E9612C"/>
    <w:rsid w:val="00E96219"/>
    <w:rsid w:val="00EA0326"/>
    <w:rsid w:val="00EA1A28"/>
    <w:rsid w:val="00EA2492"/>
    <w:rsid w:val="00EA67CE"/>
    <w:rsid w:val="00EB006C"/>
    <w:rsid w:val="00EB02DD"/>
    <w:rsid w:val="00EB1054"/>
    <w:rsid w:val="00EB143E"/>
    <w:rsid w:val="00EB193A"/>
    <w:rsid w:val="00EB1D2B"/>
    <w:rsid w:val="00EB4496"/>
    <w:rsid w:val="00EB52EC"/>
    <w:rsid w:val="00EB616B"/>
    <w:rsid w:val="00EB7852"/>
    <w:rsid w:val="00EB7A8A"/>
    <w:rsid w:val="00EC0823"/>
    <w:rsid w:val="00EC3F44"/>
    <w:rsid w:val="00EC4E95"/>
    <w:rsid w:val="00EC6514"/>
    <w:rsid w:val="00EC72F1"/>
    <w:rsid w:val="00EC79FC"/>
    <w:rsid w:val="00EC7EDA"/>
    <w:rsid w:val="00ED0A63"/>
    <w:rsid w:val="00ED2124"/>
    <w:rsid w:val="00ED3A6C"/>
    <w:rsid w:val="00ED5608"/>
    <w:rsid w:val="00ED5D8E"/>
    <w:rsid w:val="00ED79BF"/>
    <w:rsid w:val="00EE0CE2"/>
    <w:rsid w:val="00EE3030"/>
    <w:rsid w:val="00EE3A26"/>
    <w:rsid w:val="00EE4AE7"/>
    <w:rsid w:val="00EE54EE"/>
    <w:rsid w:val="00EE74B8"/>
    <w:rsid w:val="00EE7E52"/>
    <w:rsid w:val="00EF2711"/>
    <w:rsid w:val="00EF3724"/>
    <w:rsid w:val="00EF48E8"/>
    <w:rsid w:val="00EF4B6A"/>
    <w:rsid w:val="00EF533C"/>
    <w:rsid w:val="00EF6319"/>
    <w:rsid w:val="00EF6472"/>
    <w:rsid w:val="00EF66B6"/>
    <w:rsid w:val="00EF7222"/>
    <w:rsid w:val="00F0047E"/>
    <w:rsid w:val="00F0137E"/>
    <w:rsid w:val="00F015E0"/>
    <w:rsid w:val="00F01838"/>
    <w:rsid w:val="00F019E6"/>
    <w:rsid w:val="00F023DC"/>
    <w:rsid w:val="00F034AB"/>
    <w:rsid w:val="00F07916"/>
    <w:rsid w:val="00F11011"/>
    <w:rsid w:val="00F113EA"/>
    <w:rsid w:val="00F12831"/>
    <w:rsid w:val="00F1296F"/>
    <w:rsid w:val="00F13013"/>
    <w:rsid w:val="00F13834"/>
    <w:rsid w:val="00F14EFD"/>
    <w:rsid w:val="00F154DB"/>
    <w:rsid w:val="00F16F6F"/>
    <w:rsid w:val="00F17E95"/>
    <w:rsid w:val="00F20BB1"/>
    <w:rsid w:val="00F22153"/>
    <w:rsid w:val="00F22ABB"/>
    <w:rsid w:val="00F22EE1"/>
    <w:rsid w:val="00F22F80"/>
    <w:rsid w:val="00F24509"/>
    <w:rsid w:val="00F245E3"/>
    <w:rsid w:val="00F24743"/>
    <w:rsid w:val="00F25150"/>
    <w:rsid w:val="00F26007"/>
    <w:rsid w:val="00F3111C"/>
    <w:rsid w:val="00F31649"/>
    <w:rsid w:val="00F32385"/>
    <w:rsid w:val="00F32720"/>
    <w:rsid w:val="00F33E0F"/>
    <w:rsid w:val="00F34A96"/>
    <w:rsid w:val="00F35FB6"/>
    <w:rsid w:val="00F36B1D"/>
    <w:rsid w:val="00F36E96"/>
    <w:rsid w:val="00F3727D"/>
    <w:rsid w:val="00F37ADC"/>
    <w:rsid w:val="00F415FB"/>
    <w:rsid w:val="00F4160B"/>
    <w:rsid w:val="00F41ABD"/>
    <w:rsid w:val="00F4284E"/>
    <w:rsid w:val="00F4366F"/>
    <w:rsid w:val="00F439A3"/>
    <w:rsid w:val="00F43A1B"/>
    <w:rsid w:val="00F4504D"/>
    <w:rsid w:val="00F45E7E"/>
    <w:rsid w:val="00F4600E"/>
    <w:rsid w:val="00F465AB"/>
    <w:rsid w:val="00F46B71"/>
    <w:rsid w:val="00F5108D"/>
    <w:rsid w:val="00F52102"/>
    <w:rsid w:val="00F52642"/>
    <w:rsid w:val="00F53FCE"/>
    <w:rsid w:val="00F57F42"/>
    <w:rsid w:val="00F609A6"/>
    <w:rsid w:val="00F61FDD"/>
    <w:rsid w:val="00F620DB"/>
    <w:rsid w:val="00F625B1"/>
    <w:rsid w:val="00F648E6"/>
    <w:rsid w:val="00F66388"/>
    <w:rsid w:val="00F66DB4"/>
    <w:rsid w:val="00F67234"/>
    <w:rsid w:val="00F67373"/>
    <w:rsid w:val="00F70644"/>
    <w:rsid w:val="00F71039"/>
    <w:rsid w:val="00F72C13"/>
    <w:rsid w:val="00F73146"/>
    <w:rsid w:val="00F73570"/>
    <w:rsid w:val="00F73BF3"/>
    <w:rsid w:val="00F74AE9"/>
    <w:rsid w:val="00F751A5"/>
    <w:rsid w:val="00F75857"/>
    <w:rsid w:val="00F75BF3"/>
    <w:rsid w:val="00F80DF7"/>
    <w:rsid w:val="00F83215"/>
    <w:rsid w:val="00F83DA8"/>
    <w:rsid w:val="00F83F54"/>
    <w:rsid w:val="00F84A24"/>
    <w:rsid w:val="00F84D19"/>
    <w:rsid w:val="00F878FD"/>
    <w:rsid w:val="00F87F3F"/>
    <w:rsid w:val="00F90234"/>
    <w:rsid w:val="00F9190C"/>
    <w:rsid w:val="00F93044"/>
    <w:rsid w:val="00F96149"/>
    <w:rsid w:val="00F965F0"/>
    <w:rsid w:val="00F97707"/>
    <w:rsid w:val="00F97D4E"/>
    <w:rsid w:val="00FA1A32"/>
    <w:rsid w:val="00FA250F"/>
    <w:rsid w:val="00FA3529"/>
    <w:rsid w:val="00FA4849"/>
    <w:rsid w:val="00FA5DFE"/>
    <w:rsid w:val="00FA63CC"/>
    <w:rsid w:val="00FA7123"/>
    <w:rsid w:val="00FA7DF2"/>
    <w:rsid w:val="00FB0035"/>
    <w:rsid w:val="00FB082C"/>
    <w:rsid w:val="00FB0E38"/>
    <w:rsid w:val="00FB14BE"/>
    <w:rsid w:val="00FB1C23"/>
    <w:rsid w:val="00FB287F"/>
    <w:rsid w:val="00FB2D82"/>
    <w:rsid w:val="00FB3DB9"/>
    <w:rsid w:val="00FB437B"/>
    <w:rsid w:val="00FB49EB"/>
    <w:rsid w:val="00FB4DA3"/>
    <w:rsid w:val="00FB4EA6"/>
    <w:rsid w:val="00FB6B69"/>
    <w:rsid w:val="00FB79E6"/>
    <w:rsid w:val="00FC5107"/>
    <w:rsid w:val="00FC5A31"/>
    <w:rsid w:val="00FC5A83"/>
    <w:rsid w:val="00FC5DE2"/>
    <w:rsid w:val="00FC60A9"/>
    <w:rsid w:val="00FD101E"/>
    <w:rsid w:val="00FD1C90"/>
    <w:rsid w:val="00FD2B75"/>
    <w:rsid w:val="00FD30A0"/>
    <w:rsid w:val="00FD3852"/>
    <w:rsid w:val="00FD41B9"/>
    <w:rsid w:val="00FE13E5"/>
    <w:rsid w:val="00FE1587"/>
    <w:rsid w:val="00FE17AD"/>
    <w:rsid w:val="00FE2ED8"/>
    <w:rsid w:val="00FE43E7"/>
    <w:rsid w:val="00FE5A3F"/>
    <w:rsid w:val="00FE6171"/>
    <w:rsid w:val="00FE6377"/>
    <w:rsid w:val="00FE7603"/>
    <w:rsid w:val="00FF0AAF"/>
    <w:rsid w:val="00FF15F6"/>
    <w:rsid w:val="00FF24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E8013E"/>
  <w15:docId w15:val="{FDB283E9-A236-4AB7-96C8-918D56980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lsdException w:name="heading 2" w:locked="1"/>
    <w:lsdException w:name="heading 3" w:locked="1" w:semiHidden="1" w:uiPriority="0" w:unhideWhenUsed="1"/>
    <w:lsdException w:name="heading 4" w:locked="1" w:semiHidden="1" w:uiPriority="0" w:unhideWhenUsed="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071D"/>
    <w:rPr>
      <w:rFonts w:ascii="Verdana" w:hAnsi="Verdana"/>
      <w:sz w:val="18"/>
      <w:lang w:eastAsia="en-US"/>
    </w:rPr>
  </w:style>
  <w:style w:type="paragraph" w:styleId="Kop1">
    <w:name w:val="heading 1"/>
    <w:basedOn w:val="Standaard"/>
    <w:next w:val="Standaard"/>
    <w:link w:val="Kop1Char"/>
    <w:uiPriority w:val="99"/>
    <w:pPr>
      <w:keepNext/>
      <w:keepLines/>
      <w:spacing w:before="480"/>
      <w:outlineLvl w:val="0"/>
    </w:pPr>
    <w:rPr>
      <w:rFonts w:ascii="Cambria" w:eastAsia="MS Gothic" w:hAnsi="Cambria"/>
      <w:b/>
      <w:bCs/>
      <w:color w:val="365F91"/>
      <w:sz w:val="28"/>
      <w:szCs w:val="28"/>
      <w:lang w:eastAsia="nl-NL"/>
    </w:rPr>
  </w:style>
  <w:style w:type="paragraph" w:styleId="Kop2">
    <w:name w:val="heading 2"/>
    <w:basedOn w:val="Standaard"/>
    <w:next w:val="Standaard"/>
    <w:link w:val="Kop2Char"/>
    <w:uiPriority w:val="99"/>
    <w:pPr>
      <w:keepNext/>
      <w:keepLines/>
      <w:spacing w:before="200"/>
      <w:outlineLvl w:val="1"/>
    </w:pPr>
    <w:rPr>
      <w:rFonts w:ascii="Cambria" w:eastAsia="MS Gothic" w:hAnsi="Cambria"/>
      <w:b/>
      <w:bCs/>
      <w:color w:val="4F81BD"/>
      <w:sz w:val="26"/>
      <w:szCs w:val="26"/>
      <w:lang w:eastAsia="nl-NL"/>
    </w:rPr>
  </w:style>
  <w:style w:type="paragraph" w:styleId="Kop3">
    <w:name w:val="heading 3"/>
    <w:basedOn w:val="Standaard"/>
    <w:next w:val="Standaard"/>
    <w:link w:val="Kop3Char"/>
    <w:unhideWhenUsed/>
    <w:locked/>
    <w:rsid w:val="00D927DA"/>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semiHidden/>
    <w:unhideWhenUsed/>
    <w:locked/>
    <w:rsid w:val="00A46942"/>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color w:val="365F91"/>
      <w:sz w:val="28"/>
    </w:rPr>
  </w:style>
  <w:style w:type="character" w:customStyle="1" w:styleId="Kop2Char">
    <w:name w:val="Kop 2 Char"/>
    <w:basedOn w:val="Standaardalinea-lettertype"/>
    <w:link w:val="Kop2"/>
    <w:uiPriority w:val="99"/>
    <w:locked/>
    <w:rPr>
      <w:rFonts w:ascii="Cambria" w:eastAsia="MS Gothic" w:hAnsi="Cambria" w:cs="Times New Roman"/>
      <w:b/>
      <w:color w:val="4F81BD"/>
      <w:sz w:val="26"/>
    </w:rPr>
  </w:style>
  <w:style w:type="table" w:styleId="Tabelraster">
    <w:name w:val="Table Grid"/>
    <w:basedOn w:val="Standaardtabel"/>
    <w:uiPriority w:val="3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rPr>
      <w:rFonts w:ascii="Calibri" w:hAnsi="Calibri"/>
      <w:sz w:val="20"/>
      <w:szCs w:val="20"/>
      <w:lang w:eastAsia="nl-NL"/>
    </w:r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szCs w:val="20"/>
      <w:lang w:eastAsia="nl-NL"/>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sz w:val="16"/>
      <w:szCs w:val="16"/>
      <w:lang w:eastAsia="nl-NL"/>
    </w:rPr>
  </w:style>
  <w:style w:type="character" w:customStyle="1" w:styleId="BallontekstChar">
    <w:name w:val="Ballontekst Char"/>
    <w:basedOn w:val="Standaardalinea-lettertype"/>
    <w:link w:val="Ballontekst"/>
    <w:uiPriority w:val="99"/>
    <w:semiHidden/>
    <w:locked/>
    <w:rPr>
      <w:rFonts w:ascii="Tahoma" w:hAnsi="Tahoma" w:cs="Times New Roman"/>
      <w:sz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uiPriority w:val="99"/>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uiPriority w:val="99"/>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uiPriority w:val="99"/>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uiPriority w:val="99"/>
    <w:pPr>
      <w:spacing w:before="90"/>
      <w:contextualSpacing w:val="0"/>
    </w:pPr>
  </w:style>
  <w:style w:type="paragraph" w:customStyle="1" w:styleId="GegevensW1">
    <w:name w:val="Gegevens W1"/>
    <w:basedOn w:val="Huisstijl-Gegevens"/>
    <w:uiPriority w:val="99"/>
    <w:pPr>
      <w:framePr w:wrap="around"/>
      <w:tabs>
        <w:tab w:val="right" w:pos="1540"/>
        <w:tab w:val="left" w:pos="1701"/>
      </w:tabs>
      <w:spacing w:before="90"/>
    </w:pPr>
  </w:style>
  <w:style w:type="paragraph" w:customStyle="1" w:styleId="Kop-Huisstijl">
    <w:name w:val="Kop - Huisstijl"/>
    <w:basedOn w:val="Standaard"/>
    <w:next w:val="Standaard"/>
    <w:uiPriority w:val="1"/>
    <w:qFormat/>
    <w:rsid w:val="00E7424E"/>
    <w:pPr>
      <w:spacing w:after="180" w:line="284" w:lineRule="exact"/>
      <w:outlineLvl w:val="0"/>
    </w:pPr>
    <w:rPr>
      <w:b/>
      <w:szCs w:val="17"/>
    </w:rPr>
  </w:style>
  <w:style w:type="paragraph" w:customStyle="1" w:styleId="Paragraaf-Huisstijl">
    <w:name w:val="Paragraaf - Huisstijl"/>
    <w:basedOn w:val="Standaard"/>
    <w:next w:val="Standaard"/>
    <w:uiPriority w:val="2"/>
    <w:qFormat/>
    <w:rsid w:val="00E7424E"/>
    <w:pPr>
      <w:widowControl w:val="0"/>
      <w:numPr>
        <w:numId w:val="1"/>
      </w:numPr>
      <w:tabs>
        <w:tab w:val="left" w:pos="454"/>
      </w:tabs>
      <w:suppressAutoHyphens/>
      <w:autoSpaceDN w:val="0"/>
      <w:spacing w:before="220" w:after="220" w:line="240" w:lineRule="exact"/>
      <w:textAlignment w:val="baseline"/>
      <w:outlineLvl w:val="1"/>
    </w:pPr>
    <w:rPr>
      <w:rFonts w:cs="Lohit Hindi"/>
      <w:b/>
      <w:kern w:val="3"/>
      <w:szCs w:val="24"/>
      <w:lang w:eastAsia="zh-CN" w:bidi="hi-IN"/>
    </w:rPr>
  </w:style>
  <w:style w:type="paragraph" w:customStyle="1" w:styleId="Subparagraaf-Huisstijl">
    <w:name w:val="Subparagraaf - Huisstijl"/>
    <w:basedOn w:val="Paragraaf-Huisstijl"/>
    <w:next w:val="Standaard"/>
    <w:uiPriority w:val="3"/>
    <w:qFormat/>
    <w:rsid w:val="00E7424E"/>
    <w:pPr>
      <w:numPr>
        <w:ilvl w:val="1"/>
      </w:numPr>
      <w:tabs>
        <w:tab w:val="clear" w:pos="766"/>
        <w:tab w:val="num" w:pos="340"/>
      </w:tabs>
      <w:ind w:left="340"/>
      <w:outlineLvl w:val="2"/>
    </w:pPr>
  </w:style>
  <w:style w:type="paragraph" w:customStyle="1" w:styleId="Huisstijl-BOR-notitietekstvak-titel">
    <w:name w:val="Huisstijl - BOR-notitie tekstvak-titel"/>
    <w:basedOn w:val="Standaard"/>
    <w:next w:val="Huisstijl-BOR-notitietekstvakaandachtspunt"/>
    <w:uiPriority w:val="99"/>
    <w:pPr>
      <w:spacing w:after="180"/>
      <w:ind w:left="680"/>
    </w:pPr>
    <w:rPr>
      <w:b/>
      <w:i/>
    </w:rPr>
  </w:style>
  <w:style w:type="paragraph" w:customStyle="1" w:styleId="Huisstijl-BOR-notitietekstvakaandachtspunt">
    <w:name w:val="Huisstijl - BOR-notitie tekstvak aandachtspunt"/>
    <w:basedOn w:val="Standaard"/>
    <w:uiPriority w:val="99"/>
    <w:pPr>
      <w:numPr>
        <w:numId w:val="2"/>
      </w:numPr>
      <w:ind w:left="680" w:hanging="340"/>
    </w:pPr>
    <w:rPr>
      <w:i/>
    </w:rPr>
  </w:style>
  <w:style w:type="paragraph" w:styleId="Voetnoottekst">
    <w:name w:val="footnote text"/>
    <w:basedOn w:val="Standaard"/>
    <w:link w:val="VoetnoottekstChar"/>
    <w:uiPriority w:val="99"/>
    <w:rPr>
      <w:sz w:val="13"/>
      <w:szCs w:val="20"/>
    </w:rPr>
  </w:style>
  <w:style w:type="character" w:customStyle="1" w:styleId="VoetnoottekstChar">
    <w:name w:val="Voetnoottekst Char"/>
    <w:basedOn w:val="Standaardalinea-lettertype"/>
    <w:link w:val="Voetnoottekst"/>
    <w:uiPriority w:val="99"/>
    <w:locked/>
    <w:rPr>
      <w:rFonts w:ascii="Verdana" w:hAnsi="Verdana" w:cs="Times New Roman"/>
      <w:sz w:val="13"/>
      <w:lang w:val="nl-NL" w:eastAsia="en-US"/>
    </w:rPr>
  </w:style>
  <w:style w:type="character" w:styleId="Voetnootmarkering">
    <w:name w:val="footnote reference"/>
    <w:basedOn w:val="Standaardalinea-lettertype"/>
    <w:uiPriority w:val="99"/>
    <w:rPr>
      <w:rFonts w:cs="Times New Roman"/>
      <w:vertAlign w:val="superscript"/>
    </w:rPr>
  </w:style>
  <w:style w:type="paragraph" w:customStyle="1" w:styleId="Huisstijl-Tussenkop">
    <w:name w:val="Huisstijl - Tussenkop"/>
    <w:basedOn w:val="Standaard"/>
    <w:uiPriority w:val="99"/>
    <w:qFormat/>
    <w:rPr>
      <w:b/>
    </w:rPr>
  </w:style>
  <w:style w:type="paragraph" w:customStyle="1" w:styleId="Kader-Huisstijl">
    <w:name w:val="Kader - Huisstijl"/>
    <w:basedOn w:val="Standaard"/>
    <w:uiPriority w:val="5"/>
    <w:qFormat/>
    <w:pPr>
      <w:pBdr>
        <w:top w:val="single" w:sz="4" w:space="1" w:color="auto"/>
        <w:left w:val="single" w:sz="4" w:space="4" w:color="auto"/>
        <w:bottom w:val="single" w:sz="4" w:space="1" w:color="auto"/>
        <w:right w:val="single" w:sz="4" w:space="4" w:color="auto"/>
      </w:pBdr>
      <w:ind w:left="126"/>
    </w:pPr>
    <w:rPr>
      <w:lang w:eastAsia="zh-CN" w:bidi="hi-IN"/>
    </w:rPr>
  </w:style>
  <w:style w:type="paragraph" w:customStyle="1" w:styleId="Grijsblok-Huisstijl">
    <w:name w:val="Grijs blok - Huisstijl"/>
    <w:basedOn w:val="Kader-Huisstijl"/>
    <w:next w:val="Grijsblokvervolg"/>
    <w:uiPriority w:val="4"/>
    <w:qFormat/>
    <w:rsid w:val="00865C06"/>
    <w:pPr>
      <w:pBdr>
        <w:top w:val="none" w:sz="0" w:space="0" w:color="auto"/>
        <w:left w:val="single" w:sz="4" w:space="4" w:color="D9D9D9" w:themeColor="background1" w:themeShade="D9"/>
        <w:bottom w:val="none" w:sz="0" w:space="0" w:color="auto"/>
        <w:right w:val="none" w:sz="0" w:space="0" w:color="auto"/>
      </w:pBdr>
      <w:shd w:val="clear" w:color="auto" w:fill="D9D9D9" w:themeFill="background1" w:themeFillShade="D9"/>
    </w:pPr>
    <w:rPr>
      <w:u w:val="single"/>
    </w:rPr>
  </w:style>
  <w:style w:type="paragraph" w:customStyle="1" w:styleId="Grijsblokvervolg">
    <w:name w:val="Grijs blok vervolg"/>
    <w:basedOn w:val="Grijsblok-Huisstijl"/>
    <w:uiPriority w:val="4"/>
    <w:rsid w:val="00D927DA"/>
    <w:pPr>
      <w:ind w:left="125"/>
    </w:pPr>
    <w:rPr>
      <w:u w:val="none"/>
    </w:rPr>
  </w:style>
  <w:style w:type="character" w:customStyle="1" w:styleId="Kop3Char">
    <w:name w:val="Kop 3 Char"/>
    <w:basedOn w:val="Standaardalinea-lettertype"/>
    <w:link w:val="Kop3"/>
    <w:rsid w:val="00D927DA"/>
    <w:rPr>
      <w:rFonts w:asciiTheme="majorHAnsi" w:eastAsiaTheme="majorEastAsia" w:hAnsiTheme="majorHAnsi" w:cstheme="majorBidi"/>
      <w:b/>
      <w:bCs/>
      <w:color w:val="4F81BD" w:themeColor="accent1"/>
      <w:sz w:val="18"/>
      <w:lang w:val="nl-NL" w:eastAsia="en-US"/>
    </w:rPr>
  </w:style>
  <w:style w:type="paragraph" w:styleId="Lijstalinea">
    <w:name w:val="List Paragraph"/>
    <w:basedOn w:val="Standaard"/>
    <w:uiPriority w:val="34"/>
    <w:qFormat/>
    <w:rsid w:val="008D49EF"/>
    <w:pPr>
      <w:ind w:left="720"/>
      <w:contextualSpacing/>
    </w:pPr>
  </w:style>
  <w:style w:type="paragraph" w:customStyle="1" w:styleId="Default">
    <w:name w:val="Default"/>
    <w:rsid w:val="006B4EE2"/>
    <w:pPr>
      <w:autoSpaceDE w:val="0"/>
      <w:autoSpaceDN w:val="0"/>
      <w:adjustRightInd w:val="0"/>
    </w:pPr>
    <w:rPr>
      <w:rFonts w:ascii="Verdana" w:hAnsi="Verdana" w:cs="Verdana"/>
      <w:color w:val="000000"/>
      <w:sz w:val="24"/>
      <w:szCs w:val="24"/>
    </w:rPr>
  </w:style>
  <w:style w:type="paragraph" w:customStyle="1" w:styleId="Kadertekstkop-Huisstijl">
    <w:name w:val="Kadertekst kop - Huisstijl"/>
    <w:basedOn w:val="Standaard"/>
    <w:next w:val="Kadertekst-Huisstijl"/>
    <w:qFormat/>
    <w:rsid w:val="00F73570"/>
    <w:pPr>
      <w:ind w:left="851"/>
    </w:pPr>
    <w:rPr>
      <w:b/>
      <w:i/>
    </w:rPr>
  </w:style>
  <w:style w:type="paragraph" w:customStyle="1" w:styleId="Kadertekst-Huisstijl">
    <w:name w:val="Kadertekst - Huisstijl"/>
    <w:basedOn w:val="Kadertekstkop-Huisstijl"/>
    <w:qFormat/>
    <w:rsid w:val="00F26007"/>
    <w:pPr>
      <w:numPr>
        <w:numId w:val="3"/>
      </w:numPr>
      <w:spacing w:line="284" w:lineRule="atLeast"/>
      <w:ind w:left="850" w:hanging="425"/>
    </w:pPr>
    <w:rPr>
      <w:b w:val="0"/>
    </w:rPr>
  </w:style>
  <w:style w:type="paragraph" w:styleId="Inhopg1">
    <w:name w:val="toc 1"/>
    <w:basedOn w:val="Standaard"/>
    <w:next w:val="Standaard"/>
    <w:autoRedefine/>
    <w:uiPriority w:val="39"/>
    <w:locked/>
    <w:rsid w:val="00A70A26"/>
    <w:pPr>
      <w:spacing w:after="100"/>
    </w:pPr>
  </w:style>
  <w:style w:type="character" w:styleId="Hyperlink">
    <w:name w:val="Hyperlink"/>
    <w:basedOn w:val="Standaardalinea-lettertype"/>
    <w:unhideWhenUsed/>
    <w:rsid w:val="00A70A26"/>
    <w:rPr>
      <w:color w:val="0000FF" w:themeColor="hyperlink"/>
      <w:u w:val="single"/>
    </w:rPr>
  </w:style>
  <w:style w:type="character" w:styleId="GevolgdeHyperlink">
    <w:name w:val="FollowedHyperlink"/>
    <w:basedOn w:val="Standaardalinea-lettertype"/>
    <w:uiPriority w:val="99"/>
    <w:semiHidden/>
    <w:unhideWhenUsed/>
    <w:rsid w:val="00DD6C45"/>
    <w:rPr>
      <w:color w:val="800080" w:themeColor="followedHyperlink"/>
      <w:u w:val="single"/>
    </w:rPr>
  </w:style>
  <w:style w:type="paragraph" w:customStyle="1" w:styleId="Normal27">
    <w:name w:val="Normal_27"/>
    <w:qFormat/>
    <w:rsid w:val="00262D2A"/>
    <w:pPr>
      <w:spacing w:line="240" w:lineRule="atLeast"/>
    </w:pPr>
    <w:rPr>
      <w:rFonts w:ascii="Verdana" w:eastAsia="Times New Roman" w:hAnsi="Verdana"/>
      <w:sz w:val="18"/>
      <w:szCs w:val="20"/>
    </w:rPr>
  </w:style>
  <w:style w:type="character" w:customStyle="1" w:styleId="FootnoteReference1">
    <w:name w:val="Footnote Reference_1"/>
    <w:basedOn w:val="Standaardalinea-lettertype"/>
    <w:uiPriority w:val="99"/>
    <w:semiHidden/>
    <w:unhideWhenUsed/>
    <w:rsid w:val="00262D2A"/>
    <w:rPr>
      <w:vertAlign w:val="superscript"/>
    </w:rPr>
  </w:style>
  <w:style w:type="paragraph" w:customStyle="1" w:styleId="FootnoteText1">
    <w:name w:val="Footnote Text_1"/>
    <w:basedOn w:val="Normal27"/>
    <w:link w:val="VoetnoottekstChar1"/>
    <w:uiPriority w:val="99"/>
    <w:semiHidden/>
    <w:unhideWhenUsed/>
    <w:rsid w:val="00262D2A"/>
    <w:pPr>
      <w:spacing w:line="240" w:lineRule="auto"/>
    </w:pPr>
    <w:rPr>
      <w:rFonts w:asciiTheme="minorHAnsi" w:eastAsiaTheme="minorHAnsi" w:hAnsiTheme="minorHAnsi" w:cstheme="minorBidi"/>
      <w:sz w:val="20"/>
      <w:lang w:eastAsia="en-US"/>
    </w:rPr>
  </w:style>
  <w:style w:type="character" w:customStyle="1" w:styleId="VoetnoottekstChar1">
    <w:name w:val="Voetnoottekst Char_1"/>
    <w:basedOn w:val="Standaardalinea-lettertype"/>
    <w:link w:val="FootnoteText1"/>
    <w:uiPriority w:val="99"/>
    <w:semiHidden/>
    <w:rsid w:val="00262D2A"/>
    <w:rPr>
      <w:rFonts w:asciiTheme="minorHAnsi" w:eastAsiaTheme="minorHAnsi" w:hAnsiTheme="minorHAnsi" w:cstheme="minorBidi"/>
      <w:sz w:val="20"/>
      <w:szCs w:val="20"/>
      <w:lang w:eastAsia="en-US"/>
    </w:rPr>
  </w:style>
  <w:style w:type="paragraph" w:customStyle="1" w:styleId="Normal33">
    <w:name w:val="Normal_33"/>
    <w:qFormat/>
    <w:rsid w:val="00F67234"/>
    <w:pPr>
      <w:spacing w:line="240" w:lineRule="atLeast"/>
    </w:pPr>
    <w:rPr>
      <w:rFonts w:ascii="Verdana" w:eastAsia="Times New Roman" w:hAnsi="Verdana"/>
      <w:sz w:val="18"/>
      <w:szCs w:val="20"/>
    </w:rPr>
  </w:style>
  <w:style w:type="character" w:styleId="Verwijzingopmerking">
    <w:name w:val="annotation reference"/>
    <w:basedOn w:val="Standaardalinea-lettertype"/>
    <w:uiPriority w:val="99"/>
    <w:semiHidden/>
    <w:unhideWhenUsed/>
    <w:rsid w:val="00603C47"/>
    <w:rPr>
      <w:sz w:val="16"/>
      <w:szCs w:val="16"/>
    </w:rPr>
  </w:style>
  <w:style w:type="paragraph" w:styleId="Tekstopmerking">
    <w:name w:val="annotation text"/>
    <w:basedOn w:val="Standaard"/>
    <w:link w:val="TekstopmerkingChar"/>
    <w:uiPriority w:val="99"/>
    <w:semiHidden/>
    <w:unhideWhenUsed/>
    <w:rsid w:val="00603C47"/>
    <w:rPr>
      <w:sz w:val="20"/>
      <w:szCs w:val="20"/>
    </w:rPr>
  </w:style>
  <w:style w:type="character" w:customStyle="1" w:styleId="TekstopmerkingChar">
    <w:name w:val="Tekst opmerking Char"/>
    <w:basedOn w:val="Standaardalinea-lettertype"/>
    <w:link w:val="Tekstopmerking"/>
    <w:uiPriority w:val="99"/>
    <w:semiHidden/>
    <w:rsid w:val="00603C47"/>
    <w:rPr>
      <w:rFonts w:ascii="Verdana" w:hAnsi="Verdana"/>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603C47"/>
    <w:rPr>
      <w:b/>
      <w:bCs/>
    </w:rPr>
  </w:style>
  <w:style w:type="character" w:customStyle="1" w:styleId="OnderwerpvanopmerkingChar">
    <w:name w:val="Onderwerp van opmerking Char"/>
    <w:basedOn w:val="TekstopmerkingChar"/>
    <w:link w:val="Onderwerpvanopmerking"/>
    <w:uiPriority w:val="99"/>
    <w:semiHidden/>
    <w:rsid w:val="00603C47"/>
    <w:rPr>
      <w:rFonts w:ascii="Verdana" w:hAnsi="Verdana"/>
      <w:b/>
      <w:bCs/>
      <w:sz w:val="20"/>
      <w:szCs w:val="20"/>
      <w:lang w:eastAsia="en-US"/>
    </w:rPr>
  </w:style>
  <w:style w:type="paragraph" w:customStyle="1" w:styleId="Normal28">
    <w:name w:val="Normal_28"/>
    <w:qFormat/>
    <w:rsid w:val="00A933FB"/>
    <w:pPr>
      <w:spacing w:line="240" w:lineRule="atLeast"/>
    </w:pPr>
    <w:rPr>
      <w:rFonts w:ascii="Verdana" w:eastAsia="Times New Roman" w:hAnsi="Verdana"/>
      <w:sz w:val="18"/>
      <w:szCs w:val="20"/>
    </w:rPr>
  </w:style>
  <w:style w:type="character" w:customStyle="1" w:styleId="Kop4Char">
    <w:name w:val="Kop 4 Char"/>
    <w:basedOn w:val="Standaardalinea-lettertype"/>
    <w:link w:val="Kop4"/>
    <w:semiHidden/>
    <w:rsid w:val="00A46942"/>
    <w:rPr>
      <w:rFonts w:asciiTheme="majorHAnsi" w:eastAsiaTheme="majorEastAsia" w:hAnsiTheme="majorHAnsi" w:cstheme="majorBidi"/>
      <w:b/>
      <w:bCs/>
      <w:i/>
      <w:iCs/>
      <w:color w:val="4F81BD" w:themeColor="accent1"/>
      <w:sz w:val="18"/>
      <w:lang w:eastAsia="en-US"/>
    </w:rPr>
  </w:style>
  <w:style w:type="paragraph" w:styleId="Revisie">
    <w:name w:val="Revision"/>
    <w:hidden/>
    <w:uiPriority w:val="99"/>
    <w:semiHidden/>
    <w:rsid w:val="005E5972"/>
    <w:rPr>
      <w:rFonts w:ascii="Verdana" w:hAnsi="Verdana"/>
      <w:sz w:val="18"/>
      <w:lang w:eastAsia="en-US"/>
    </w:rPr>
  </w:style>
  <w:style w:type="paragraph" w:styleId="Bijschrift">
    <w:name w:val="caption"/>
    <w:basedOn w:val="Standaard"/>
    <w:next w:val="Standaard"/>
    <w:unhideWhenUsed/>
    <w:qFormat/>
    <w:locked/>
    <w:rsid w:val="00C90AFE"/>
    <w:pPr>
      <w:spacing w:after="200"/>
    </w:pPr>
    <w:rPr>
      <w:b/>
      <w:bCs/>
      <w:color w:val="4F81BD" w:themeColor="accent1"/>
      <w:szCs w:val="18"/>
    </w:rPr>
  </w:style>
  <w:style w:type="paragraph" w:customStyle="1" w:styleId="voetnoot">
    <w:name w:val="voetnoot"/>
    <w:basedOn w:val="Voetnoottekst"/>
    <w:link w:val="voetnootChar"/>
    <w:qFormat/>
    <w:rsid w:val="000543C8"/>
  </w:style>
  <w:style w:type="character" w:customStyle="1" w:styleId="voetnootChar">
    <w:name w:val="voetnoot Char"/>
    <w:basedOn w:val="VoetnoottekstChar"/>
    <w:link w:val="voetnoot"/>
    <w:rsid w:val="000543C8"/>
    <w:rPr>
      <w:rFonts w:ascii="Verdana" w:hAnsi="Verdana" w:cs="Times New Roman"/>
      <w:sz w:val="13"/>
      <w:szCs w:val="20"/>
      <w:lang w:val="nl-NL" w:eastAsia="en-US"/>
    </w:rPr>
  </w:style>
  <w:style w:type="character" w:styleId="Onopgelostemelding">
    <w:name w:val="Unresolved Mention"/>
    <w:basedOn w:val="Standaardalinea-lettertype"/>
    <w:uiPriority w:val="99"/>
    <w:semiHidden/>
    <w:unhideWhenUsed/>
    <w:rsid w:val="00567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0594">
      <w:bodyDiv w:val="1"/>
      <w:marLeft w:val="0"/>
      <w:marRight w:val="0"/>
      <w:marTop w:val="0"/>
      <w:marBottom w:val="0"/>
      <w:divBdr>
        <w:top w:val="none" w:sz="0" w:space="0" w:color="auto"/>
        <w:left w:val="none" w:sz="0" w:space="0" w:color="auto"/>
        <w:bottom w:val="none" w:sz="0" w:space="0" w:color="auto"/>
        <w:right w:val="none" w:sz="0" w:space="0" w:color="auto"/>
      </w:divBdr>
      <w:divsChild>
        <w:div w:id="1902206283">
          <w:marLeft w:val="0"/>
          <w:marRight w:val="0"/>
          <w:marTop w:val="0"/>
          <w:marBottom w:val="0"/>
          <w:divBdr>
            <w:top w:val="none" w:sz="0" w:space="0" w:color="auto"/>
            <w:left w:val="none" w:sz="0" w:space="0" w:color="auto"/>
            <w:bottom w:val="none" w:sz="0" w:space="0" w:color="auto"/>
            <w:right w:val="none" w:sz="0" w:space="0" w:color="auto"/>
          </w:divBdr>
        </w:div>
        <w:div w:id="638996750">
          <w:marLeft w:val="0"/>
          <w:marRight w:val="0"/>
          <w:marTop w:val="0"/>
          <w:marBottom w:val="0"/>
          <w:divBdr>
            <w:top w:val="none" w:sz="0" w:space="0" w:color="auto"/>
            <w:left w:val="none" w:sz="0" w:space="0" w:color="auto"/>
            <w:bottom w:val="none" w:sz="0" w:space="0" w:color="auto"/>
            <w:right w:val="none" w:sz="0" w:space="0" w:color="auto"/>
          </w:divBdr>
        </w:div>
        <w:div w:id="415832186">
          <w:marLeft w:val="0"/>
          <w:marRight w:val="0"/>
          <w:marTop w:val="45"/>
          <w:marBottom w:val="0"/>
          <w:divBdr>
            <w:top w:val="none" w:sz="0" w:space="0" w:color="auto"/>
            <w:left w:val="none" w:sz="0" w:space="0" w:color="auto"/>
            <w:bottom w:val="none" w:sz="0" w:space="0" w:color="auto"/>
            <w:right w:val="none" w:sz="0" w:space="0" w:color="auto"/>
          </w:divBdr>
        </w:div>
      </w:divsChild>
    </w:div>
    <w:div w:id="179243950">
      <w:bodyDiv w:val="1"/>
      <w:marLeft w:val="0"/>
      <w:marRight w:val="0"/>
      <w:marTop w:val="0"/>
      <w:marBottom w:val="0"/>
      <w:divBdr>
        <w:top w:val="none" w:sz="0" w:space="0" w:color="auto"/>
        <w:left w:val="none" w:sz="0" w:space="0" w:color="auto"/>
        <w:bottom w:val="none" w:sz="0" w:space="0" w:color="auto"/>
        <w:right w:val="none" w:sz="0" w:space="0" w:color="auto"/>
      </w:divBdr>
      <w:divsChild>
        <w:div w:id="2003700607">
          <w:marLeft w:val="0"/>
          <w:marRight w:val="0"/>
          <w:marTop w:val="0"/>
          <w:marBottom w:val="0"/>
          <w:divBdr>
            <w:top w:val="none" w:sz="0" w:space="0" w:color="auto"/>
            <w:left w:val="none" w:sz="0" w:space="0" w:color="auto"/>
            <w:bottom w:val="none" w:sz="0" w:space="0" w:color="auto"/>
            <w:right w:val="none" w:sz="0" w:space="0" w:color="auto"/>
          </w:divBdr>
          <w:divsChild>
            <w:div w:id="23869360">
              <w:marLeft w:val="0"/>
              <w:marRight w:val="0"/>
              <w:marTop w:val="0"/>
              <w:marBottom w:val="0"/>
              <w:divBdr>
                <w:top w:val="none" w:sz="0" w:space="0" w:color="auto"/>
                <w:left w:val="none" w:sz="0" w:space="0" w:color="auto"/>
                <w:bottom w:val="none" w:sz="0" w:space="0" w:color="auto"/>
                <w:right w:val="none" w:sz="0" w:space="0" w:color="auto"/>
              </w:divBdr>
            </w:div>
            <w:div w:id="154998330">
              <w:marLeft w:val="0"/>
              <w:marRight w:val="0"/>
              <w:marTop w:val="0"/>
              <w:marBottom w:val="0"/>
              <w:divBdr>
                <w:top w:val="none" w:sz="0" w:space="0" w:color="auto"/>
                <w:left w:val="none" w:sz="0" w:space="0" w:color="auto"/>
                <w:bottom w:val="none" w:sz="0" w:space="0" w:color="auto"/>
                <w:right w:val="none" w:sz="0" w:space="0" w:color="auto"/>
              </w:divBdr>
            </w:div>
            <w:div w:id="452790629">
              <w:marLeft w:val="0"/>
              <w:marRight w:val="0"/>
              <w:marTop w:val="0"/>
              <w:marBottom w:val="0"/>
              <w:divBdr>
                <w:top w:val="none" w:sz="0" w:space="0" w:color="auto"/>
                <w:left w:val="none" w:sz="0" w:space="0" w:color="auto"/>
                <w:bottom w:val="none" w:sz="0" w:space="0" w:color="auto"/>
                <w:right w:val="none" w:sz="0" w:space="0" w:color="auto"/>
              </w:divBdr>
            </w:div>
            <w:div w:id="602690565">
              <w:marLeft w:val="0"/>
              <w:marRight w:val="0"/>
              <w:marTop w:val="0"/>
              <w:marBottom w:val="0"/>
              <w:divBdr>
                <w:top w:val="none" w:sz="0" w:space="0" w:color="auto"/>
                <w:left w:val="none" w:sz="0" w:space="0" w:color="auto"/>
                <w:bottom w:val="none" w:sz="0" w:space="0" w:color="auto"/>
                <w:right w:val="none" w:sz="0" w:space="0" w:color="auto"/>
              </w:divBdr>
            </w:div>
            <w:div w:id="616059142">
              <w:marLeft w:val="0"/>
              <w:marRight w:val="0"/>
              <w:marTop w:val="0"/>
              <w:marBottom w:val="0"/>
              <w:divBdr>
                <w:top w:val="none" w:sz="0" w:space="0" w:color="auto"/>
                <w:left w:val="none" w:sz="0" w:space="0" w:color="auto"/>
                <w:bottom w:val="none" w:sz="0" w:space="0" w:color="auto"/>
                <w:right w:val="none" w:sz="0" w:space="0" w:color="auto"/>
              </w:divBdr>
            </w:div>
            <w:div w:id="806625809">
              <w:marLeft w:val="0"/>
              <w:marRight w:val="0"/>
              <w:marTop w:val="0"/>
              <w:marBottom w:val="0"/>
              <w:divBdr>
                <w:top w:val="none" w:sz="0" w:space="0" w:color="auto"/>
                <w:left w:val="none" w:sz="0" w:space="0" w:color="auto"/>
                <w:bottom w:val="none" w:sz="0" w:space="0" w:color="auto"/>
                <w:right w:val="none" w:sz="0" w:space="0" w:color="auto"/>
              </w:divBdr>
            </w:div>
            <w:div w:id="861939557">
              <w:marLeft w:val="0"/>
              <w:marRight w:val="0"/>
              <w:marTop w:val="0"/>
              <w:marBottom w:val="0"/>
              <w:divBdr>
                <w:top w:val="none" w:sz="0" w:space="0" w:color="auto"/>
                <w:left w:val="none" w:sz="0" w:space="0" w:color="auto"/>
                <w:bottom w:val="none" w:sz="0" w:space="0" w:color="auto"/>
                <w:right w:val="none" w:sz="0" w:space="0" w:color="auto"/>
              </w:divBdr>
            </w:div>
            <w:div w:id="878973809">
              <w:marLeft w:val="0"/>
              <w:marRight w:val="0"/>
              <w:marTop w:val="0"/>
              <w:marBottom w:val="0"/>
              <w:divBdr>
                <w:top w:val="none" w:sz="0" w:space="0" w:color="auto"/>
                <w:left w:val="none" w:sz="0" w:space="0" w:color="auto"/>
                <w:bottom w:val="none" w:sz="0" w:space="0" w:color="auto"/>
                <w:right w:val="none" w:sz="0" w:space="0" w:color="auto"/>
              </w:divBdr>
            </w:div>
            <w:div w:id="1046568786">
              <w:marLeft w:val="0"/>
              <w:marRight w:val="0"/>
              <w:marTop w:val="0"/>
              <w:marBottom w:val="0"/>
              <w:divBdr>
                <w:top w:val="none" w:sz="0" w:space="0" w:color="auto"/>
                <w:left w:val="none" w:sz="0" w:space="0" w:color="auto"/>
                <w:bottom w:val="none" w:sz="0" w:space="0" w:color="auto"/>
                <w:right w:val="none" w:sz="0" w:space="0" w:color="auto"/>
              </w:divBdr>
            </w:div>
            <w:div w:id="1065688267">
              <w:marLeft w:val="0"/>
              <w:marRight w:val="0"/>
              <w:marTop w:val="0"/>
              <w:marBottom w:val="0"/>
              <w:divBdr>
                <w:top w:val="none" w:sz="0" w:space="0" w:color="auto"/>
                <w:left w:val="none" w:sz="0" w:space="0" w:color="auto"/>
                <w:bottom w:val="none" w:sz="0" w:space="0" w:color="auto"/>
                <w:right w:val="none" w:sz="0" w:space="0" w:color="auto"/>
              </w:divBdr>
            </w:div>
            <w:div w:id="1166021571">
              <w:marLeft w:val="0"/>
              <w:marRight w:val="0"/>
              <w:marTop w:val="0"/>
              <w:marBottom w:val="0"/>
              <w:divBdr>
                <w:top w:val="none" w:sz="0" w:space="0" w:color="auto"/>
                <w:left w:val="none" w:sz="0" w:space="0" w:color="auto"/>
                <w:bottom w:val="none" w:sz="0" w:space="0" w:color="auto"/>
                <w:right w:val="none" w:sz="0" w:space="0" w:color="auto"/>
              </w:divBdr>
            </w:div>
            <w:div w:id="1328098694">
              <w:marLeft w:val="0"/>
              <w:marRight w:val="0"/>
              <w:marTop w:val="0"/>
              <w:marBottom w:val="0"/>
              <w:divBdr>
                <w:top w:val="none" w:sz="0" w:space="0" w:color="auto"/>
                <w:left w:val="none" w:sz="0" w:space="0" w:color="auto"/>
                <w:bottom w:val="none" w:sz="0" w:space="0" w:color="auto"/>
                <w:right w:val="none" w:sz="0" w:space="0" w:color="auto"/>
              </w:divBdr>
            </w:div>
            <w:div w:id="1382168009">
              <w:marLeft w:val="0"/>
              <w:marRight w:val="0"/>
              <w:marTop w:val="0"/>
              <w:marBottom w:val="0"/>
              <w:divBdr>
                <w:top w:val="none" w:sz="0" w:space="0" w:color="auto"/>
                <w:left w:val="none" w:sz="0" w:space="0" w:color="auto"/>
                <w:bottom w:val="none" w:sz="0" w:space="0" w:color="auto"/>
                <w:right w:val="none" w:sz="0" w:space="0" w:color="auto"/>
              </w:divBdr>
            </w:div>
            <w:div w:id="1408379100">
              <w:marLeft w:val="0"/>
              <w:marRight w:val="0"/>
              <w:marTop w:val="0"/>
              <w:marBottom w:val="0"/>
              <w:divBdr>
                <w:top w:val="none" w:sz="0" w:space="0" w:color="auto"/>
                <w:left w:val="none" w:sz="0" w:space="0" w:color="auto"/>
                <w:bottom w:val="none" w:sz="0" w:space="0" w:color="auto"/>
                <w:right w:val="none" w:sz="0" w:space="0" w:color="auto"/>
              </w:divBdr>
            </w:div>
            <w:div w:id="1412196919">
              <w:marLeft w:val="0"/>
              <w:marRight w:val="0"/>
              <w:marTop w:val="0"/>
              <w:marBottom w:val="0"/>
              <w:divBdr>
                <w:top w:val="none" w:sz="0" w:space="0" w:color="auto"/>
                <w:left w:val="none" w:sz="0" w:space="0" w:color="auto"/>
                <w:bottom w:val="none" w:sz="0" w:space="0" w:color="auto"/>
                <w:right w:val="none" w:sz="0" w:space="0" w:color="auto"/>
              </w:divBdr>
            </w:div>
            <w:div w:id="1480223565">
              <w:marLeft w:val="0"/>
              <w:marRight w:val="0"/>
              <w:marTop w:val="0"/>
              <w:marBottom w:val="0"/>
              <w:divBdr>
                <w:top w:val="none" w:sz="0" w:space="0" w:color="auto"/>
                <w:left w:val="none" w:sz="0" w:space="0" w:color="auto"/>
                <w:bottom w:val="none" w:sz="0" w:space="0" w:color="auto"/>
                <w:right w:val="none" w:sz="0" w:space="0" w:color="auto"/>
              </w:divBdr>
            </w:div>
            <w:div w:id="1511142882">
              <w:marLeft w:val="0"/>
              <w:marRight w:val="0"/>
              <w:marTop w:val="0"/>
              <w:marBottom w:val="0"/>
              <w:divBdr>
                <w:top w:val="none" w:sz="0" w:space="0" w:color="auto"/>
                <w:left w:val="none" w:sz="0" w:space="0" w:color="auto"/>
                <w:bottom w:val="none" w:sz="0" w:space="0" w:color="auto"/>
                <w:right w:val="none" w:sz="0" w:space="0" w:color="auto"/>
              </w:divBdr>
            </w:div>
            <w:div w:id="1613320870">
              <w:marLeft w:val="0"/>
              <w:marRight w:val="0"/>
              <w:marTop w:val="0"/>
              <w:marBottom w:val="0"/>
              <w:divBdr>
                <w:top w:val="none" w:sz="0" w:space="0" w:color="auto"/>
                <w:left w:val="none" w:sz="0" w:space="0" w:color="auto"/>
                <w:bottom w:val="none" w:sz="0" w:space="0" w:color="auto"/>
                <w:right w:val="none" w:sz="0" w:space="0" w:color="auto"/>
              </w:divBdr>
            </w:div>
            <w:div w:id="1648512468">
              <w:marLeft w:val="0"/>
              <w:marRight w:val="0"/>
              <w:marTop w:val="0"/>
              <w:marBottom w:val="0"/>
              <w:divBdr>
                <w:top w:val="none" w:sz="0" w:space="0" w:color="auto"/>
                <w:left w:val="none" w:sz="0" w:space="0" w:color="auto"/>
                <w:bottom w:val="none" w:sz="0" w:space="0" w:color="auto"/>
                <w:right w:val="none" w:sz="0" w:space="0" w:color="auto"/>
              </w:divBdr>
            </w:div>
            <w:div w:id="1678116314">
              <w:marLeft w:val="0"/>
              <w:marRight w:val="0"/>
              <w:marTop w:val="0"/>
              <w:marBottom w:val="0"/>
              <w:divBdr>
                <w:top w:val="none" w:sz="0" w:space="0" w:color="auto"/>
                <w:left w:val="none" w:sz="0" w:space="0" w:color="auto"/>
                <w:bottom w:val="none" w:sz="0" w:space="0" w:color="auto"/>
                <w:right w:val="none" w:sz="0" w:space="0" w:color="auto"/>
              </w:divBdr>
            </w:div>
            <w:div w:id="1683623517">
              <w:marLeft w:val="0"/>
              <w:marRight w:val="0"/>
              <w:marTop w:val="0"/>
              <w:marBottom w:val="0"/>
              <w:divBdr>
                <w:top w:val="none" w:sz="0" w:space="0" w:color="auto"/>
                <w:left w:val="none" w:sz="0" w:space="0" w:color="auto"/>
                <w:bottom w:val="none" w:sz="0" w:space="0" w:color="auto"/>
                <w:right w:val="none" w:sz="0" w:space="0" w:color="auto"/>
              </w:divBdr>
            </w:div>
            <w:div w:id="1697920600">
              <w:marLeft w:val="0"/>
              <w:marRight w:val="0"/>
              <w:marTop w:val="0"/>
              <w:marBottom w:val="0"/>
              <w:divBdr>
                <w:top w:val="none" w:sz="0" w:space="0" w:color="auto"/>
                <w:left w:val="none" w:sz="0" w:space="0" w:color="auto"/>
                <w:bottom w:val="none" w:sz="0" w:space="0" w:color="auto"/>
                <w:right w:val="none" w:sz="0" w:space="0" w:color="auto"/>
              </w:divBdr>
            </w:div>
            <w:div w:id="1706059308">
              <w:marLeft w:val="0"/>
              <w:marRight w:val="0"/>
              <w:marTop w:val="0"/>
              <w:marBottom w:val="0"/>
              <w:divBdr>
                <w:top w:val="none" w:sz="0" w:space="0" w:color="auto"/>
                <w:left w:val="none" w:sz="0" w:space="0" w:color="auto"/>
                <w:bottom w:val="none" w:sz="0" w:space="0" w:color="auto"/>
                <w:right w:val="none" w:sz="0" w:space="0" w:color="auto"/>
              </w:divBdr>
            </w:div>
            <w:div w:id="1730956499">
              <w:marLeft w:val="0"/>
              <w:marRight w:val="0"/>
              <w:marTop w:val="0"/>
              <w:marBottom w:val="0"/>
              <w:divBdr>
                <w:top w:val="none" w:sz="0" w:space="0" w:color="auto"/>
                <w:left w:val="none" w:sz="0" w:space="0" w:color="auto"/>
                <w:bottom w:val="none" w:sz="0" w:space="0" w:color="auto"/>
                <w:right w:val="none" w:sz="0" w:space="0" w:color="auto"/>
              </w:divBdr>
            </w:div>
            <w:div w:id="1773932837">
              <w:marLeft w:val="0"/>
              <w:marRight w:val="0"/>
              <w:marTop w:val="0"/>
              <w:marBottom w:val="0"/>
              <w:divBdr>
                <w:top w:val="none" w:sz="0" w:space="0" w:color="auto"/>
                <w:left w:val="none" w:sz="0" w:space="0" w:color="auto"/>
                <w:bottom w:val="none" w:sz="0" w:space="0" w:color="auto"/>
                <w:right w:val="none" w:sz="0" w:space="0" w:color="auto"/>
              </w:divBdr>
            </w:div>
            <w:div w:id="1997295654">
              <w:marLeft w:val="0"/>
              <w:marRight w:val="0"/>
              <w:marTop w:val="0"/>
              <w:marBottom w:val="0"/>
              <w:divBdr>
                <w:top w:val="none" w:sz="0" w:space="0" w:color="auto"/>
                <w:left w:val="none" w:sz="0" w:space="0" w:color="auto"/>
                <w:bottom w:val="none" w:sz="0" w:space="0" w:color="auto"/>
                <w:right w:val="none" w:sz="0" w:space="0" w:color="auto"/>
              </w:divBdr>
            </w:div>
            <w:div w:id="2008314783">
              <w:marLeft w:val="0"/>
              <w:marRight w:val="0"/>
              <w:marTop w:val="0"/>
              <w:marBottom w:val="0"/>
              <w:divBdr>
                <w:top w:val="none" w:sz="0" w:space="0" w:color="auto"/>
                <w:left w:val="none" w:sz="0" w:space="0" w:color="auto"/>
                <w:bottom w:val="none" w:sz="0" w:space="0" w:color="auto"/>
                <w:right w:val="none" w:sz="0" w:space="0" w:color="auto"/>
              </w:divBdr>
            </w:div>
            <w:div w:id="2048216267">
              <w:marLeft w:val="0"/>
              <w:marRight w:val="0"/>
              <w:marTop w:val="0"/>
              <w:marBottom w:val="0"/>
              <w:divBdr>
                <w:top w:val="none" w:sz="0" w:space="0" w:color="auto"/>
                <w:left w:val="none" w:sz="0" w:space="0" w:color="auto"/>
                <w:bottom w:val="none" w:sz="0" w:space="0" w:color="auto"/>
                <w:right w:val="none" w:sz="0" w:space="0" w:color="auto"/>
              </w:divBdr>
            </w:div>
            <w:div w:id="2070836092">
              <w:marLeft w:val="0"/>
              <w:marRight w:val="0"/>
              <w:marTop w:val="0"/>
              <w:marBottom w:val="0"/>
              <w:divBdr>
                <w:top w:val="none" w:sz="0" w:space="0" w:color="auto"/>
                <w:left w:val="none" w:sz="0" w:space="0" w:color="auto"/>
                <w:bottom w:val="none" w:sz="0" w:space="0" w:color="auto"/>
                <w:right w:val="none" w:sz="0" w:space="0" w:color="auto"/>
              </w:divBdr>
            </w:div>
            <w:div w:id="2116170535">
              <w:marLeft w:val="0"/>
              <w:marRight w:val="0"/>
              <w:marTop w:val="0"/>
              <w:marBottom w:val="0"/>
              <w:divBdr>
                <w:top w:val="none" w:sz="0" w:space="0" w:color="auto"/>
                <w:left w:val="none" w:sz="0" w:space="0" w:color="auto"/>
                <w:bottom w:val="none" w:sz="0" w:space="0" w:color="auto"/>
                <w:right w:val="none" w:sz="0" w:space="0" w:color="auto"/>
              </w:divBdr>
            </w:div>
            <w:div w:id="21306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6437">
      <w:bodyDiv w:val="1"/>
      <w:marLeft w:val="0"/>
      <w:marRight w:val="0"/>
      <w:marTop w:val="0"/>
      <w:marBottom w:val="0"/>
      <w:divBdr>
        <w:top w:val="none" w:sz="0" w:space="0" w:color="auto"/>
        <w:left w:val="none" w:sz="0" w:space="0" w:color="auto"/>
        <w:bottom w:val="none" w:sz="0" w:space="0" w:color="auto"/>
        <w:right w:val="none" w:sz="0" w:space="0" w:color="auto"/>
      </w:divBdr>
      <w:divsChild>
        <w:div w:id="688869278">
          <w:marLeft w:val="0"/>
          <w:marRight w:val="0"/>
          <w:marTop w:val="0"/>
          <w:marBottom w:val="0"/>
          <w:divBdr>
            <w:top w:val="none" w:sz="0" w:space="0" w:color="auto"/>
            <w:left w:val="none" w:sz="0" w:space="0" w:color="auto"/>
            <w:bottom w:val="none" w:sz="0" w:space="0" w:color="auto"/>
            <w:right w:val="none" w:sz="0" w:space="0" w:color="auto"/>
          </w:divBdr>
        </w:div>
        <w:div w:id="100615789">
          <w:marLeft w:val="0"/>
          <w:marRight w:val="0"/>
          <w:marTop w:val="0"/>
          <w:marBottom w:val="0"/>
          <w:divBdr>
            <w:top w:val="none" w:sz="0" w:space="0" w:color="auto"/>
            <w:left w:val="none" w:sz="0" w:space="0" w:color="auto"/>
            <w:bottom w:val="none" w:sz="0" w:space="0" w:color="auto"/>
            <w:right w:val="none" w:sz="0" w:space="0" w:color="auto"/>
          </w:divBdr>
        </w:div>
        <w:div w:id="1390108016">
          <w:marLeft w:val="0"/>
          <w:marRight w:val="0"/>
          <w:marTop w:val="45"/>
          <w:marBottom w:val="0"/>
          <w:divBdr>
            <w:top w:val="none" w:sz="0" w:space="0" w:color="auto"/>
            <w:left w:val="none" w:sz="0" w:space="0" w:color="auto"/>
            <w:bottom w:val="none" w:sz="0" w:space="0" w:color="auto"/>
            <w:right w:val="none" w:sz="0" w:space="0" w:color="auto"/>
          </w:divBdr>
        </w:div>
      </w:divsChild>
    </w:div>
    <w:div w:id="270556929">
      <w:bodyDiv w:val="1"/>
      <w:marLeft w:val="0"/>
      <w:marRight w:val="0"/>
      <w:marTop w:val="0"/>
      <w:marBottom w:val="0"/>
      <w:divBdr>
        <w:top w:val="none" w:sz="0" w:space="0" w:color="auto"/>
        <w:left w:val="none" w:sz="0" w:space="0" w:color="auto"/>
        <w:bottom w:val="none" w:sz="0" w:space="0" w:color="auto"/>
        <w:right w:val="none" w:sz="0" w:space="0" w:color="auto"/>
      </w:divBdr>
    </w:div>
    <w:div w:id="272521763">
      <w:bodyDiv w:val="1"/>
      <w:marLeft w:val="0"/>
      <w:marRight w:val="0"/>
      <w:marTop w:val="0"/>
      <w:marBottom w:val="0"/>
      <w:divBdr>
        <w:top w:val="none" w:sz="0" w:space="0" w:color="auto"/>
        <w:left w:val="none" w:sz="0" w:space="0" w:color="auto"/>
        <w:bottom w:val="none" w:sz="0" w:space="0" w:color="auto"/>
        <w:right w:val="none" w:sz="0" w:space="0" w:color="auto"/>
      </w:divBdr>
    </w:div>
    <w:div w:id="341785035">
      <w:bodyDiv w:val="1"/>
      <w:marLeft w:val="0"/>
      <w:marRight w:val="0"/>
      <w:marTop w:val="0"/>
      <w:marBottom w:val="0"/>
      <w:divBdr>
        <w:top w:val="none" w:sz="0" w:space="0" w:color="auto"/>
        <w:left w:val="none" w:sz="0" w:space="0" w:color="auto"/>
        <w:bottom w:val="none" w:sz="0" w:space="0" w:color="auto"/>
        <w:right w:val="none" w:sz="0" w:space="0" w:color="auto"/>
      </w:divBdr>
      <w:divsChild>
        <w:div w:id="997732514">
          <w:marLeft w:val="0"/>
          <w:marRight w:val="0"/>
          <w:marTop w:val="0"/>
          <w:marBottom w:val="0"/>
          <w:divBdr>
            <w:top w:val="none" w:sz="0" w:space="0" w:color="auto"/>
            <w:left w:val="none" w:sz="0" w:space="0" w:color="auto"/>
            <w:bottom w:val="none" w:sz="0" w:space="0" w:color="auto"/>
            <w:right w:val="none" w:sz="0" w:space="0" w:color="auto"/>
          </w:divBdr>
        </w:div>
        <w:div w:id="1034573943">
          <w:marLeft w:val="0"/>
          <w:marRight w:val="0"/>
          <w:marTop w:val="0"/>
          <w:marBottom w:val="0"/>
          <w:divBdr>
            <w:top w:val="none" w:sz="0" w:space="0" w:color="auto"/>
            <w:left w:val="none" w:sz="0" w:space="0" w:color="auto"/>
            <w:bottom w:val="none" w:sz="0" w:space="0" w:color="auto"/>
            <w:right w:val="none" w:sz="0" w:space="0" w:color="auto"/>
          </w:divBdr>
        </w:div>
        <w:div w:id="1859081386">
          <w:marLeft w:val="0"/>
          <w:marRight w:val="0"/>
          <w:marTop w:val="45"/>
          <w:marBottom w:val="0"/>
          <w:divBdr>
            <w:top w:val="none" w:sz="0" w:space="0" w:color="auto"/>
            <w:left w:val="none" w:sz="0" w:space="0" w:color="auto"/>
            <w:bottom w:val="none" w:sz="0" w:space="0" w:color="auto"/>
            <w:right w:val="none" w:sz="0" w:space="0" w:color="auto"/>
          </w:divBdr>
        </w:div>
        <w:div w:id="282150737">
          <w:marLeft w:val="0"/>
          <w:marRight w:val="0"/>
          <w:marTop w:val="0"/>
          <w:marBottom w:val="0"/>
          <w:divBdr>
            <w:top w:val="none" w:sz="0" w:space="0" w:color="auto"/>
            <w:left w:val="none" w:sz="0" w:space="0" w:color="auto"/>
            <w:bottom w:val="none" w:sz="0" w:space="0" w:color="auto"/>
            <w:right w:val="none" w:sz="0" w:space="0" w:color="auto"/>
          </w:divBdr>
        </w:div>
      </w:divsChild>
    </w:div>
    <w:div w:id="377121759">
      <w:bodyDiv w:val="1"/>
      <w:marLeft w:val="0"/>
      <w:marRight w:val="0"/>
      <w:marTop w:val="0"/>
      <w:marBottom w:val="0"/>
      <w:divBdr>
        <w:top w:val="none" w:sz="0" w:space="0" w:color="auto"/>
        <w:left w:val="none" w:sz="0" w:space="0" w:color="auto"/>
        <w:bottom w:val="none" w:sz="0" w:space="0" w:color="auto"/>
        <w:right w:val="none" w:sz="0" w:space="0" w:color="auto"/>
      </w:divBdr>
    </w:div>
    <w:div w:id="400063750">
      <w:bodyDiv w:val="1"/>
      <w:marLeft w:val="0"/>
      <w:marRight w:val="0"/>
      <w:marTop w:val="0"/>
      <w:marBottom w:val="0"/>
      <w:divBdr>
        <w:top w:val="none" w:sz="0" w:space="0" w:color="auto"/>
        <w:left w:val="none" w:sz="0" w:space="0" w:color="auto"/>
        <w:bottom w:val="none" w:sz="0" w:space="0" w:color="auto"/>
        <w:right w:val="none" w:sz="0" w:space="0" w:color="auto"/>
      </w:divBdr>
      <w:divsChild>
        <w:div w:id="363410106">
          <w:marLeft w:val="0"/>
          <w:marRight w:val="0"/>
          <w:marTop w:val="0"/>
          <w:marBottom w:val="0"/>
          <w:divBdr>
            <w:top w:val="none" w:sz="0" w:space="0" w:color="auto"/>
            <w:left w:val="none" w:sz="0" w:space="0" w:color="auto"/>
            <w:bottom w:val="none" w:sz="0" w:space="0" w:color="auto"/>
            <w:right w:val="none" w:sz="0" w:space="0" w:color="auto"/>
          </w:divBdr>
        </w:div>
        <w:div w:id="623081184">
          <w:marLeft w:val="0"/>
          <w:marRight w:val="0"/>
          <w:marTop w:val="0"/>
          <w:marBottom w:val="0"/>
          <w:divBdr>
            <w:top w:val="none" w:sz="0" w:space="0" w:color="auto"/>
            <w:left w:val="none" w:sz="0" w:space="0" w:color="auto"/>
            <w:bottom w:val="none" w:sz="0" w:space="0" w:color="auto"/>
            <w:right w:val="none" w:sz="0" w:space="0" w:color="auto"/>
          </w:divBdr>
        </w:div>
        <w:div w:id="285550979">
          <w:marLeft w:val="0"/>
          <w:marRight w:val="0"/>
          <w:marTop w:val="45"/>
          <w:marBottom w:val="0"/>
          <w:divBdr>
            <w:top w:val="none" w:sz="0" w:space="0" w:color="auto"/>
            <w:left w:val="none" w:sz="0" w:space="0" w:color="auto"/>
            <w:bottom w:val="none" w:sz="0" w:space="0" w:color="auto"/>
            <w:right w:val="none" w:sz="0" w:space="0" w:color="auto"/>
          </w:divBdr>
        </w:div>
      </w:divsChild>
    </w:div>
    <w:div w:id="440223277">
      <w:bodyDiv w:val="1"/>
      <w:marLeft w:val="0"/>
      <w:marRight w:val="0"/>
      <w:marTop w:val="0"/>
      <w:marBottom w:val="0"/>
      <w:divBdr>
        <w:top w:val="none" w:sz="0" w:space="0" w:color="auto"/>
        <w:left w:val="none" w:sz="0" w:space="0" w:color="auto"/>
        <w:bottom w:val="none" w:sz="0" w:space="0" w:color="auto"/>
        <w:right w:val="none" w:sz="0" w:space="0" w:color="auto"/>
      </w:divBdr>
      <w:divsChild>
        <w:div w:id="1533614279">
          <w:marLeft w:val="0"/>
          <w:marRight w:val="0"/>
          <w:marTop w:val="0"/>
          <w:marBottom w:val="0"/>
          <w:divBdr>
            <w:top w:val="none" w:sz="0" w:space="0" w:color="auto"/>
            <w:left w:val="none" w:sz="0" w:space="0" w:color="auto"/>
            <w:bottom w:val="none" w:sz="0" w:space="0" w:color="auto"/>
            <w:right w:val="none" w:sz="0" w:space="0" w:color="auto"/>
          </w:divBdr>
        </w:div>
        <w:div w:id="355737820">
          <w:marLeft w:val="0"/>
          <w:marRight w:val="0"/>
          <w:marTop w:val="0"/>
          <w:marBottom w:val="0"/>
          <w:divBdr>
            <w:top w:val="none" w:sz="0" w:space="0" w:color="auto"/>
            <w:left w:val="none" w:sz="0" w:space="0" w:color="auto"/>
            <w:bottom w:val="none" w:sz="0" w:space="0" w:color="auto"/>
            <w:right w:val="none" w:sz="0" w:space="0" w:color="auto"/>
          </w:divBdr>
        </w:div>
        <w:div w:id="941651061">
          <w:marLeft w:val="0"/>
          <w:marRight w:val="0"/>
          <w:marTop w:val="45"/>
          <w:marBottom w:val="0"/>
          <w:divBdr>
            <w:top w:val="none" w:sz="0" w:space="0" w:color="auto"/>
            <w:left w:val="none" w:sz="0" w:space="0" w:color="auto"/>
            <w:bottom w:val="none" w:sz="0" w:space="0" w:color="auto"/>
            <w:right w:val="none" w:sz="0" w:space="0" w:color="auto"/>
          </w:divBdr>
        </w:div>
        <w:div w:id="1348679960">
          <w:marLeft w:val="0"/>
          <w:marRight w:val="0"/>
          <w:marTop w:val="0"/>
          <w:marBottom w:val="0"/>
          <w:divBdr>
            <w:top w:val="none" w:sz="0" w:space="0" w:color="auto"/>
            <w:left w:val="none" w:sz="0" w:space="0" w:color="auto"/>
            <w:bottom w:val="none" w:sz="0" w:space="0" w:color="auto"/>
            <w:right w:val="none" w:sz="0" w:space="0" w:color="auto"/>
          </w:divBdr>
        </w:div>
        <w:div w:id="1494829795">
          <w:marLeft w:val="0"/>
          <w:marRight w:val="0"/>
          <w:marTop w:val="0"/>
          <w:marBottom w:val="0"/>
          <w:divBdr>
            <w:top w:val="none" w:sz="0" w:space="0" w:color="auto"/>
            <w:left w:val="none" w:sz="0" w:space="0" w:color="auto"/>
            <w:bottom w:val="none" w:sz="0" w:space="0" w:color="auto"/>
            <w:right w:val="none" w:sz="0" w:space="0" w:color="auto"/>
          </w:divBdr>
        </w:div>
        <w:div w:id="1976789102">
          <w:marLeft w:val="0"/>
          <w:marRight w:val="0"/>
          <w:marTop w:val="0"/>
          <w:marBottom w:val="0"/>
          <w:divBdr>
            <w:top w:val="none" w:sz="0" w:space="0" w:color="auto"/>
            <w:left w:val="none" w:sz="0" w:space="0" w:color="auto"/>
            <w:bottom w:val="none" w:sz="0" w:space="0" w:color="auto"/>
            <w:right w:val="none" w:sz="0" w:space="0" w:color="auto"/>
          </w:divBdr>
        </w:div>
        <w:div w:id="1809280263">
          <w:marLeft w:val="0"/>
          <w:marRight w:val="0"/>
          <w:marTop w:val="45"/>
          <w:marBottom w:val="0"/>
          <w:divBdr>
            <w:top w:val="none" w:sz="0" w:space="0" w:color="auto"/>
            <w:left w:val="none" w:sz="0" w:space="0" w:color="auto"/>
            <w:bottom w:val="none" w:sz="0" w:space="0" w:color="auto"/>
            <w:right w:val="none" w:sz="0" w:space="0" w:color="auto"/>
          </w:divBdr>
        </w:div>
        <w:div w:id="1273897318">
          <w:marLeft w:val="0"/>
          <w:marRight w:val="0"/>
          <w:marTop w:val="0"/>
          <w:marBottom w:val="0"/>
          <w:divBdr>
            <w:top w:val="none" w:sz="0" w:space="0" w:color="auto"/>
            <w:left w:val="none" w:sz="0" w:space="0" w:color="auto"/>
            <w:bottom w:val="none" w:sz="0" w:space="0" w:color="auto"/>
            <w:right w:val="none" w:sz="0" w:space="0" w:color="auto"/>
          </w:divBdr>
        </w:div>
      </w:divsChild>
    </w:div>
    <w:div w:id="458492921">
      <w:bodyDiv w:val="1"/>
      <w:marLeft w:val="0"/>
      <w:marRight w:val="0"/>
      <w:marTop w:val="0"/>
      <w:marBottom w:val="0"/>
      <w:divBdr>
        <w:top w:val="none" w:sz="0" w:space="0" w:color="auto"/>
        <w:left w:val="none" w:sz="0" w:space="0" w:color="auto"/>
        <w:bottom w:val="none" w:sz="0" w:space="0" w:color="auto"/>
        <w:right w:val="none" w:sz="0" w:space="0" w:color="auto"/>
      </w:divBdr>
    </w:div>
    <w:div w:id="568686231">
      <w:bodyDiv w:val="1"/>
      <w:marLeft w:val="0"/>
      <w:marRight w:val="0"/>
      <w:marTop w:val="0"/>
      <w:marBottom w:val="0"/>
      <w:divBdr>
        <w:top w:val="none" w:sz="0" w:space="0" w:color="auto"/>
        <w:left w:val="none" w:sz="0" w:space="0" w:color="auto"/>
        <w:bottom w:val="none" w:sz="0" w:space="0" w:color="auto"/>
        <w:right w:val="none" w:sz="0" w:space="0" w:color="auto"/>
      </w:divBdr>
      <w:divsChild>
        <w:div w:id="231505391">
          <w:marLeft w:val="0"/>
          <w:marRight w:val="0"/>
          <w:marTop w:val="0"/>
          <w:marBottom w:val="0"/>
          <w:divBdr>
            <w:top w:val="none" w:sz="0" w:space="0" w:color="auto"/>
            <w:left w:val="none" w:sz="0" w:space="0" w:color="auto"/>
            <w:bottom w:val="none" w:sz="0" w:space="0" w:color="auto"/>
            <w:right w:val="none" w:sz="0" w:space="0" w:color="auto"/>
          </w:divBdr>
        </w:div>
        <w:div w:id="1877279226">
          <w:marLeft w:val="0"/>
          <w:marRight w:val="0"/>
          <w:marTop w:val="0"/>
          <w:marBottom w:val="0"/>
          <w:divBdr>
            <w:top w:val="none" w:sz="0" w:space="0" w:color="auto"/>
            <w:left w:val="none" w:sz="0" w:space="0" w:color="auto"/>
            <w:bottom w:val="none" w:sz="0" w:space="0" w:color="auto"/>
            <w:right w:val="none" w:sz="0" w:space="0" w:color="auto"/>
          </w:divBdr>
        </w:div>
        <w:div w:id="1394043999">
          <w:marLeft w:val="0"/>
          <w:marRight w:val="0"/>
          <w:marTop w:val="45"/>
          <w:marBottom w:val="0"/>
          <w:divBdr>
            <w:top w:val="none" w:sz="0" w:space="0" w:color="auto"/>
            <w:left w:val="none" w:sz="0" w:space="0" w:color="auto"/>
            <w:bottom w:val="none" w:sz="0" w:space="0" w:color="auto"/>
            <w:right w:val="none" w:sz="0" w:space="0" w:color="auto"/>
          </w:divBdr>
        </w:div>
      </w:divsChild>
    </w:div>
    <w:div w:id="682124631">
      <w:bodyDiv w:val="1"/>
      <w:marLeft w:val="0"/>
      <w:marRight w:val="0"/>
      <w:marTop w:val="0"/>
      <w:marBottom w:val="0"/>
      <w:divBdr>
        <w:top w:val="none" w:sz="0" w:space="0" w:color="auto"/>
        <w:left w:val="none" w:sz="0" w:space="0" w:color="auto"/>
        <w:bottom w:val="none" w:sz="0" w:space="0" w:color="auto"/>
        <w:right w:val="none" w:sz="0" w:space="0" w:color="auto"/>
      </w:divBdr>
      <w:divsChild>
        <w:div w:id="1357122096">
          <w:marLeft w:val="0"/>
          <w:marRight w:val="0"/>
          <w:marTop w:val="0"/>
          <w:marBottom w:val="0"/>
          <w:divBdr>
            <w:top w:val="none" w:sz="0" w:space="0" w:color="auto"/>
            <w:left w:val="none" w:sz="0" w:space="0" w:color="auto"/>
            <w:bottom w:val="none" w:sz="0" w:space="0" w:color="auto"/>
            <w:right w:val="none" w:sz="0" w:space="0" w:color="auto"/>
          </w:divBdr>
        </w:div>
        <w:div w:id="1329600692">
          <w:marLeft w:val="0"/>
          <w:marRight w:val="0"/>
          <w:marTop w:val="0"/>
          <w:marBottom w:val="0"/>
          <w:divBdr>
            <w:top w:val="none" w:sz="0" w:space="0" w:color="auto"/>
            <w:left w:val="none" w:sz="0" w:space="0" w:color="auto"/>
            <w:bottom w:val="none" w:sz="0" w:space="0" w:color="auto"/>
            <w:right w:val="none" w:sz="0" w:space="0" w:color="auto"/>
          </w:divBdr>
        </w:div>
        <w:div w:id="854348609">
          <w:marLeft w:val="0"/>
          <w:marRight w:val="0"/>
          <w:marTop w:val="45"/>
          <w:marBottom w:val="0"/>
          <w:divBdr>
            <w:top w:val="none" w:sz="0" w:space="0" w:color="auto"/>
            <w:left w:val="none" w:sz="0" w:space="0" w:color="auto"/>
            <w:bottom w:val="none" w:sz="0" w:space="0" w:color="auto"/>
            <w:right w:val="none" w:sz="0" w:space="0" w:color="auto"/>
          </w:divBdr>
        </w:div>
        <w:div w:id="225799804">
          <w:marLeft w:val="0"/>
          <w:marRight w:val="0"/>
          <w:marTop w:val="0"/>
          <w:marBottom w:val="0"/>
          <w:divBdr>
            <w:top w:val="none" w:sz="0" w:space="0" w:color="auto"/>
            <w:left w:val="none" w:sz="0" w:space="0" w:color="auto"/>
            <w:bottom w:val="none" w:sz="0" w:space="0" w:color="auto"/>
            <w:right w:val="none" w:sz="0" w:space="0" w:color="auto"/>
          </w:divBdr>
        </w:div>
      </w:divsChild>
    </w:div>
    <w:div w:id="722872835">
      <w:bodyDiv w:val="1"/>
      <w:marLeft w:val="0"/>
      <w:marRight w:val="0"/>
      <w:marTop w:val="0"/>
      <w:marBottom w:val="0"/>
      <w:divBdr>
        <w:top w:val="none" w:sz="0" w:space="0" w:color="auto"/>
        <w:left w:val="none" w:sz="0" w:space="0" w:color="auto"/>
        <w:bottom w:val="none" w:sz="0" w:space="0" w:color="auto"/>
        <w:right w:val="none" w:sz="0" w:space="0" w:color="auto"/>
      </w:divBdr>
      <w:divsChild>
        <w:div w:id="971863594">
          <w:marLeft w:val="0"/>
          <w:marRight w:val="0"/>
          <w:marTop w:val="0"/>
          <w:marBottom w:val="0"/>
          <w:divBdr>
            <w:top w:val="none" w:sz="0" w:space="0" w:color="auto"/>
            <w:left w:val="none" w:sz="0" w:space="0" w:color="auto"/>
            <w:bottom w:val="none" w:sz="0" w:space="0" w:color="auto"/>
            <w:right w:val="none" w:sz="0" w:space="0" w:color="auto"/>
          </w:divBdr>
        </w:div>
        <w:div w:id="1118992904">
          <w:marLeft w:val="0"/>
          <w:marRight w:val="0"/>
          <w:marTop w:val="0"/>
          <w:marBottom w:val="0"/>
          <w:divBdr>
            <w:top w:val="none" w:sz="0" w:space="0" w:color="auto"/>
            <w:left w:val="none" w:sz="0" w:space="0" w:color="auto"/>
            <w:bottom w:val="none" w:sz="0" w:space="0" w:color="auto"/>
            <w:right w:val="none" w:sz="0" w:space="0" w:color="auto"/>
          </w:divBdr>
        </w:div>
      </w:divsChild>
    </w:div>
    <w:div w:id="784890831">
      <w:bodyDiv w:val="1"/>
      <w:marLeft w:val="0"/>
      <w:marRight w:val="0"/>
      <w:marTop w:val="0"/>
      <w:marBottom w:val="0"/>
      <w:divBdr>
        <w:top w:val="none" w:sz="0" w:space="0" w:color="auto"/>
        <w:left w:val="none" w:sz="0" w:space="0" w:color="auto"/>
        <w:bottom w:val="none" w:sz="0" w:space="0" w:color="auto"/>
        <w:right w:val="none" w:sz="0" w:space="0" w:color="auto"/>
      </w:divBdr>
    </w:div>
    <w:div w:id="796682909">
      <w:bodyDiv w:val="1"/>
      <w:marLeft w:val="0"/>
      <w:marRight w:val="0"/>
      <w:marTop w:val="0"/>
      <w:marBottom w:val="0"/>
      <w:divBdr>
        <w:top w:val="none" w:sz="0" w:space="0" w:color="auto"/>
        <w:left w:val="none" w:sz="0" w:space="0" w:color="auto"/>
        <w:bottom w:val="none" w:sz="0" w:space="0" w:color="auto"/>
        <w:right w:val="none" w:sz="0" w:space="0" w:color="auto"/>
      </w:divBdr>
    </w:div>
    <w:div w:id="855383193">
      <w:bodyDiv w:val="1"/>
      <w:marLeft w:val="0"/>
      <w:marRight w:val="0"/>
      <w:marTop w:val="0"/>
      <w:marBottom w:val="0"/>
      <w:divBdr>
        <w:top w:val="single" w:sz="18" w:space="0" w:color="535353"/>
        <w:left w:val="none" w:sz="0" w:space="0" w:color="auto"/>
        <w:bottom w:val="none" w:sz="0" w:space="0" w:color="auto"/>
        <w:right w:val="none" w:sz="0" w:space="0" w:color="auto"/>
      </w:divBdr>
      <w:divsChild>
        <w:div w:id="615141309">
          <w:marLeft w:val="0"/>
          <w:marRight w:val="0"/>
          <w:marTop w:val="0"/>
          <w:marBottom w:val="0"/>
          <w:divBdr>
            <w:top w:val="none" w:sz="0" w:space="0" w:color="auto"/>
            <w:left w:val="none" w:sz="0" w:space="0" w:color="auto"/>
            <w:bottom w:val="none" w:sz="0" w:space="0" w:color="auto"/>
            <w:right w:val="none" w:sz="0" w:space="0" w:color="auto"/>
          </w:divBdr>
          <w:divsChild>
            <w:div w:id="1452477215">
              <w:marLeft w:val="0"/>
              <w:marRight w:val="0"/>
              <w:marTop w:val="0"/>
              <w:marBottom w:val="0"/>
              <w:divBdr>
                <w:top w:val="none" w:sz="0" w:space="0" w:color="auto"/>
                <w:left w:val="none" w:sz="0" w:space="0" w:color="auto"/>
                <w:bottom w:val="none" w:sz="0" w:space="0" w:color="auto"/>
                <w:right w:val="none" w:sz="0" w:space="0" w:color="auto"/>
              </w:divBdr>
              <w:divsChild>
                <w:div w:id="147941362">
                  <w:marLeft w:val="0"/>
                  <w:marRight w:val="0"/>
                  <w:marTop w:val="0"/>
                  <w:marBottom w:val="0"/>
                  <w:divBdr>
                    <w:top w:val="single" w:sz="48" w:space="0" w:color="E3DCE7"/>
                    <w:left w:val="none" w:sz="0" w:space="0" w:color="auto"/>
                    <w:bottom w:val="none" w:sz="0" w:space="0" w:color="auto"/>
                    <w:right w:val="none" w:sz="0" w:space="0" w:color="auto"/>
                  </w:divBdr>
                  <w:divsChild>
                    <w:div w:id="526060448">
                      <w:marLeft w:val="0"/>
                      <w:marRight w:val="0"/>
                      <w:marTop w:val="450"/>
                      <w:marBottom w:val="0"/>
                      <w:divBdr>
                        <w:top w:val="none" w:sz="0" w:space="0" w:color="auto"/>
                        <w:left w:val="none" w:sz="0" w:space="0" w:color="auto"/>
                        <w:bottom w:val="none" w:sz="0" w:space="0" w:color="auto"/>
                        <w:right w:val="none" w:sz="0" w:space="0" w:color="auto"/>
                      </w:divBdr>
                      <w:divsChild>
                        <w:div w:id="1872526495">
                          <w:marLeft w:val="0"/>
                          <w:marRight w:val="0"/>
                          <w:marTop w:val="0"/>
                          <w:marBottom w:val="0"/>
                          <w:divBdr>
                            <w:top w:val="none" w:sz="0" w:space="0" w:color="auto"/>
                            <w:left w:val="none" w:sz="0" w:space="0" w:color="auto"/>
                            <w:bottom w:val="none" w:sz="0" w:space="0" w:color="auto"/>
                            <w:right w:val="none" w:sz="0" w:space="0" w:color="auto"/>
                          </w:divBdr>
                          <w:divsChild>
                            <w:div w:id="502429454">
                              <w:marLeft w:val="0"/>
                              <w:marRight w:val="0"/>
                              <w:marTop w:val="0"/>
                              <w:marBottom w:val="0"/>
                              <w:divBdr>
                                <w:top w:val="none" w:sz="0" w:space="0" w:color="auto"/>
                                <w:left w:val="none" w:sz="0" w:space="0" w:color="auto"/>
                                <w:bottom w:val="none" w:sz="0" w:space="0" w:color="auto"/>
                                <w:right w:val="none" w:sz="0" w:space="0" w:color="auto"/>
                              </w:divBdr>
                              <w:divsChild>
                                <w:div w:id="1104349402">
                                  <w:marLeft w:val="0"/>
                                  <w:marRight w:val="0"/>
                                  <w:marTop w:val="0"/>
                                  <w:marBottom w:val="0"/>
                                  <w:divBdr>
                                    <w:top w:val="none" w:sz="0" w:space="0" w:color="auto"/>
                                    <w:left w:val="none" w:sz="0" w:space="0" w:color="auto"/>
                                    <w:bottom w:val="none" w:sz="0" w:space="0" w:color="auto"/>
                                    <w:right w:val="none" w:sz="0" w:space="0" w:color="auto"/>
                                  </w:divBdr>
                                  <w:divsChild>
                                    <w:div w:id="7415048">
                                      <w:marLeft w:val="0"/>
                                      <w:marRight w:val="0"/>
                                      <w:marTop w:val="0"/>
                                      <w:marBottom w:val="0"/>
                                      <w:divBdr>
                                        <w:top w:val="none" w:sz="0" w:space="0" w:color="auto"/>
                                        <w:left w:val="none" w:sz="0" w:space="0" w:color="auto"/>
                                        <w:bottom w:val="none" w:sz="0" w:space="0" w:color="auto"/>
                                        <w:right w:val="none" w:sz="0" w:space="0" w:color="auto"/>
                                      </w:divBdr>
                                      <w:divsChild>
                                        <w:div w:id="847207937">
                                          <w:marLeft w:val="0"/>
                                          <w:marRight w:val="0"/>
                                          <w:marTop w:val="0"/>
                                          <w:marBottom w:val="0"/>
                                          <w:divBdr>
                                            <w:top w:val="none" w:sz="0" w:space="0" w:color="auto"/>
                                            <w:left w:val="none" w:sz="0" w:space="0" w:color="auto"/>
                                            <w:bottom w:val="none" w:sz="0" w:space="0" w:color="auto"/>
                                            <w:right w:val="none" w:sz="0" w:space="0" w:color="auto"/>
                                          </w:divBdr>
                                          <w:divsChild>
                                            <w:div w:id="21098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3438">
                                      <w:marLeft w:val="0"/>
                                      <w:marRight w:val="0"/>
                                      <w:marTop w:val="0"/>
                                      <w:marBottom w:val="0"/>
                                      <w:divBdr>
                                        <w:top w:val="none" w:sz="0" w:space="0" w:color="auto"/>
                                        <w:left w:val="none" w:sz="0" w:space="0" w:color="auto"/>
                                        <w:bottom w:val="none" w:sz="0" w:space="0" w:color="auto"/>
                                        <w:right w:val="none" w:sz="0" w:space="0" w:color="auto"/>
                                      </w:divBdr>
                                      <w:divsChild>
                                        <w:div w:id="423888396">
                                          <w:marLeft w:val="0"/>
                                          <w:marRight w:val="0"/>
                                          <w:marTop w:val="0"/>
                                          <w:marBottom w:val="0"/>
                                          <w:divBdr>
                                            <w:top w:val="none" w:sz="0" w:space="0" w:color="auto"/>
                                            <w:left w:val="none" w:sz="0" w:space="0" w:color="auto"/>
                                            <w:bottom w:val="none" w:sz="0" w:space="0" w:color="auto"/>
                                            <w:right w:val="none" w:sz="0" w:space="0" w:color="auto"/>
                                          </w:divBdr>
                                          <w:divsChild>
                                            <w:div w:id="86274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31102">
                                      <w:marLeft w:val="0"/>
                                      <w:marRight w:val="0"/>
                                      <w:marTop w:val="0"/>
                                      <w:marBottom w:val="0"/>
                                      <w:divBdr>
                                        <w:top w:val="none" w:sz="0" w:space="0" w:color="auto"/>
                                        <w:left w:val="none" w:sz="0" w:space="0" w:color="auto"/>
                                        <w:bottom w:val="none" w:sz="0" w:space="0" w:color="auto"/>
                                        <w:right w:val="none" w:sz="0" w:space="0" w:color="auto"/>
                                      </w:divBdr>
                                      <w:divsChild>
                                        <w:div w:id="412052027">
                                          <w:marLeft w:val="0"/>
                                          <w:marRight w:val="0"/>
                                          <w:marTop w:val="0"/>
                                          <w:marBottom w:val="0"/>
                                          <w:divBdr>
                                            <w:top w:val="none" w:sz="0" w:space="0" w:color="auto"/>
                                            <w:left w:val="none" w:sz="0" w:space="0" w:color="auto"/>
                                            <w:bottom w:val="none" w:sz="0" w:space="0" w:color="auto"/>
                                            <w:right w:val="none" w:sz="0" w:space="0" w:color="auto"/>
                                          </w:divBdr>
                                          <w:divsChild>
                                            <w:div w:id="90618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10921">
                                      <w:marLeft w:val="0"/>
                                      <w:marRight w:val="0"/>
                                      <w:marTop w:val="0"/>
                                      <w:marBottom w:val="0"/>
                                      <w:divBdr>
                                        <w:top w:val="none" w:sz="0" w:space="0" w:color="auto"/>
                                        <w:left w:val="none" w:sz="0" w:space="0" w:color="auto"/>
                                        <w:bottom w:val="none" w:sz="0" w:space="0" w:color="auto"/>
                                        <w:right w:val="none" w:sz="0" w:space="0" w:color="auto"/>
                                      </w:divBdr>
                                      <w:divsChild>
                                        <w:div w:id="1013267115">
                                          <w:marLeft w:val="0"/>
                                          <w:marRight w:val="0"/>
                                          <w:marTop w:val="0"/>
                                          <w:marBottom w:val="0"/>
                                          <w:divBdr>
                                            <w:top w:val="none" w:sz="0" w:space="0" w:color="auto"/>
                                            <w:left w:val="none" w:sz="0" w:space="0" w:color="auto"/>
                                            <w:bottom w:val="none" w:sz="0" w:space="0" w:color="auto"/>
                                            <w:right w:val="none" w:sz="0" w:space="0" w:color="auto"/>
                                          </w:divBdr>
                                          <w:divsChild>
                                            <w:div w:id="342360255">
                                              <w:marLeft w:val="0"/>
                                              <w:marRight w:val="0"/>
                                              <w:marTop w:val="0"/>
                                              <w:marBottom w:val="0"/>
                                              <w:divBdr>
                                                <w:top w:val="none" w:sz="0" w:space="0" w:color="auto"/>
                                                <w:left w:val="none" w:sz="0" w:space="0" w:color="auto"/>
                                                <w:bottom w:val="none" w:sz="0" w:space="0" w:color="auto"/>
                                                <w:right w:val="none" w:sz="0" w:space="0" w:color="auto"/>
                                              </w:divBdr>
                                              <w:divsChild>
                                                <w:div w:id="1311903098">
                                                  <w:marLeft w:val="0"/>
                                                  <w:marRight w:val="0"/>
                                                  <w:marTop w:val="0"/>
                                                  <w:marBottom w:val="0"/>
                                                  <w:divBdr>
                                                    <w:top w:val="none" w:sz="0" w:space="0" w:color="auto"/>
                                                    <w:left w:val="none" w:sz="0" w:space="0" w:color="auto"/>
                                                    <w:bottom w:val="none" w:sz="0" w:space="0" w:color="auto"/>
                                                    <w:right w:val="none" w:sz="0" w:space="0" w:color="auto"/>
                                                  </w:divBdr>
                                                  <w:divsChild>
                                                    <w:div w:id="20600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74858">
                                              <w:marLeft w:val="0"/>
                                              <w:marRight w:val="0"/>
                                              <w:marTop w:val="0"/>
                                              <w:marBottom w:val="0"/>
                                              <w:divBdr>
                                                <w:top w:val="none" w:sz="0" w:space="0" w:color="auto"/>
                                                <w:left w:val="none" w:sz="0" w:space="0" w:color="auto"/>
                                                <w:bottom w:val="none" w:sz="0" w:space="0" w:color="auto"/>
                                                <w:right w:val="none" w:sz="0" w:space="0" w:color="auto"/>
                                              </w:divBdr>
                                              <w:divsChild>
                                                <w:div w:id="1079837794">
                                                  <w:marLeft w:val="0"/>
                                                  <w:marRight w:val="0"/>
                                                  <w:marTop w:val="0"/>
                                                  <w:marBottom w:val="0"/>
                                                  <w:divBdr>
                                                    <w:top w:val="none" w:sz="0" w:space="0" w:color="auto"/>
                                                    <w:left w:val="none" w:sz="0" w:space="0" w:color="auto"/>
                                                    <w:bottom w:val="none" w:sz="0" w:space="0" w:color="auto"/>
                                                    <w:right w:val="none" w:sz="0" w:space="0" w:color="auto"/>
                                                  </w:divBdr>
                                                  <w:divsChild>
                                                    <w:div w:id="84498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07619">
                                              <w:marLeft w:val="0"/>
                                              <w:marRight w:val="0"/>
                                              <w:marTop w:val="0"/>
                                              <w:marBottom w:val="0"/>
                                              <w:divBdr>
                                                <w:top w:val="none" w:sz="0" w:space="0" w:color="auto"/>
                                                <w:left w:val="none" w:sz="0" w:space="0" w:color="auto"/>
                                                <w:bottom w:val="none" w:sz="0" w:space="0" w:color="auto"/>
                                                <w:right w:val="none" w:sz="0" w:space="0" w:color="auto"/>
                                              </w:divBdr>
                                              <w:divsChild>
                                                <w:div w:id="1821384423">
                                                  <w:marLeft w:val="0"/>
                                                  <w:marRight w:val="0"/>
                                                  <w:marTop w:val="0"/>
                                                  <w:marBottom w:val="0"/>
                                                  <w:divBdr>
                                                    <w:top w:val="none" w:sz="0" w:space="0" w:color="auto"/>
                                                    <w:left w:val="none" w:sz="0" w:space="0" w:color="auto"/>
                                                    <w:bottom w:val="none" w:sz="0" w:space="0" w:color="auto"/>
                                                    <w:right w:val="none" w:sz="0" w:space="0" w:color="auto"/>
                                                  </w:divBdr>
                                                  <w:divsChild>
                                                    <w:div w:id="42141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9128778">
      <w:bodyDiv w:val="1"/>
      <w:marLeft w:val="0"/>
      <w:marRight w:val="0"/>
      <w:marTop w:val="0"/>
      <w:marBottom w:val="0"/>
      <w:divBdr>
        <w:top w:val="none" w:sz="0" w:space="0" w:color="auto"/>
        <w:left w:val="none" w:sz="0" w:space="0" w:color="auto"/>
        <w:bottom w:val="none" w:sz="0" w:space="0" w:color="auto"/>
        <w:right w:val="none" w:sz="0" w:space="0" w:color="auto"/>
      </w:divBdr>
      <w:divsChild>
        <w:div w:id="1578125167">
          <w:marLeft w:val="0"/>
          <w:marRight w:val="0"/>
          <w:marTop w:val="0"/>
          <w:marBottom w:val="0"/>
          <w:divBdr>
            <w:top w:val="none" w:sz="0" w:space="0" w:color="auto"/>
            <w:left w:val="none" w:sz="0" w:space="0" w:color="auto"/>
            <w:bottom w:val="none" w:sz="0" w:space="0" w:color="auto"/>
            <w:right w:val="none" w:sz="0" w:space="0" w:color="auto"/>
          </w:divBdr>
        </w:div>
        <w:div w:id="306982096">
          <w:marLeft w:val="0"/>
          <w:marRight w:val="0"/>
          <w:marTop w:val="0"/>
          <w:marBottom w:val="0"/>
          <w:divBdr>
            <w:top w:val="none" w:sz="0" w:space="0" w:color="auto"/>
            <w:left w:val="none" w:sz="0" w:space="0" w:color="auto"/>
            <w:bottom w:val="none" w:sz="0" w:space="0" w:color="auto"/>
            <w:right w:val="none" w:sz="0" w:space="0" w:color="auto"/>
          </w:divBdr>
        </w:div>
        <w:div w:id="1251545754">
          <w:marLeft w:val="0"/>
          <w:marRight w:val="0"/>
          <w:marTop w:val="45"/>
          <w:marBottom w:val="0"/>
          <w:divBdr>
            <w:top w:val="none" w:sz="0" w:space="0" w:color="auto"/>
            <w:left w:val="none" w:sz="0" w:space="0" w:color="auto"/>
            <w:bottom w:val="none" w:sz="0" w:space="0" w:color="auto"/>
            <w:right w:val="none" w:sz="0" w:space="0" w:color="auto"/>
          </w:divBdr>
        </w:div>
      </w:divsChild>
    </w:div>
    <w:div w:id="889807032">
      <w:bodyDiv w:val="1"/>
      <w:marLeft w:val="0"/>
      <w:marRight w:val="0"/>
      <w:marTop w:val="0"/>
      <w:marBottom w:val="0"/>
      <w:divBdr>
        <w:top w:val="none" w:sz="0" w:space="0" w:color="auto"/>
        <w:left w:val="none" w:sz="0" w:space="0" w:color="auto"/>
        <w:bottom w:val="none" w:sz="0" w:space="0" w:color="auto"/>
        <w:right w:val="none" w:sz="0" w:space="0" w:color="auto"/>
      </w:divBdr>
    </w:div>
    <w:div w:id="958604621">
      <w:bodyDiv w:val="1"/>
      <w:marLeft w:val="0"/>
      <w:marRight w:val="0"/>
      <w:marTop w:val="0"/>
      <w:marBottom w:val="0"/>
      <w:divBdr>
        <w:top w:val="none" w:sz="0" w:space="0" w:color="auto"/>
        <w:left w:val="none" w:sz="0" w:space="0" w:color="auto"/>
        <w:bottom w:val="none" w:sz="0" w:space="0" w:color="auto"/>
        <w:right w:val="none" w:sz="0" w:space="0" w:color="auto"/>
      </w:divBdr>
    </w:div>
    <w:div w:id="1080905506">
      <w:bodyDiv w:val="1"/>
      <w:marLeft w:val="0"/>
      <w:marRight w:val="0"/>
      <w:marTop w:val="0"/>
      <w:marBottom w:val="0"/>
      <w:divBdr>
        <w:top w:val="single" w:sz="18" w:space="0" w:color="535353"/>
        <w:left w:val="none" w:sz="0" w:space="0" w:color="auto"/>
        <w:bottom w:val="none" w:sz="0" w:space="0" w:color="auto"/>
        <w:right w:val="none" w:sz="0" w:space="0" w:color="auto"/>
      </w:divBdr>
      <w:divsChild>
        <w:div w:id="39670124">
          <w:marLeft w:val="0"/>
          <w:marRight w:val="0"/>
          <w:marTop w:val="0"/>
          <w:marBottom w:val="0"/>
          <w:divBdr>
            <w:top w:val="none" w:sz="0" w:space="0" w:color="auto"/>
            <w:left w:val="none" w:sz="0" w:space="0" w:color="auto"/>
            <w:bottom w:val="none" w:sz="0" w:space="0" w:color="auto"/>
            <w:right w:val="none" w:sz="0" w:space="0" w:color="auto"/>
          </w:divBdr>
          <w:divsChild>
            <w:div w:id="1198084509">
              <w:marLeft w:val="0"/>
              <w:marRight w:val="0"/>
              <w:marTop w:val="0"/>
              <w:marBottom w:val="0"/>
              <w:divBdr>
                <w:top w:val="none" w:sz="0" w:space="0" w:color="auto"/>
                <w:left w:val="none" w:sz="0" w:space="0" w:color="auto"/>
                <w:bottom w:val="none" w:sz="0" w:space="0" w:color="auto"/>
                <w:right w:val="none" w:sz="0" w:space="0" w:color="auto"/>
              </w:divBdr>
              <w:divsChild>
                <w:div w:id="1078793356">
                  <w:marLeft w:val="0"/>
                  <w:marRight w:val="0"/>
                  <w:marTop w:val="0"/>
                  <w:marBottom w:val="0"/>
                  <w:divBdr>
                    <w:top w:val="single" w:sz="48" w:space="0" w:color="E3DCE7"/>
                    <w:left w:val="none" w:sz="0" w:space="0" w:color="auto"/>
                    <w:bottom w:val="none" w:sz="0" w:space="0" w:color="auto"/>
                    <w:right w:val="none" w:sz="0" w:space="0" w:color="auto"/>
                  </w:divBdr>
                  <w:divsChild>
                    <w:div w:id="1693609626">
                      <w:marLeft w:val="0"/>
                      <w:marRight w:val="0"/>
                      <w:marTop w:val="450"/>
                      <w:marBottom w:val="0"/>
                      <w:divBdr>
                        <w:top w:val="none" w:sz="0" w:space="0" w:color="auto"/>
                        <w:left w:val="none" w:sz="0" w:space="0" w:color="auto"/>
                        <w:bottom w:val="none" w:sz="0" w:space="0" w:color="auto"/>
                        <w:right w:val="none" w:sz="0" w:space="0" w:color="auto"/>
                      </w:divBdr>
                      <w:divsChild>
                        <w:div w:id="1437287014">
                          <w:marLeft w:val="0"/>
                          <w:marRight w:val="0"/>
                          <w:marTop w:val="0"/>
                          <w:marBottom w:val="0"/>
                          <w:divBdr>
                            <w:top w:val="none" w:sz="0" w:space="0" w:color="auto"/>
                            <w:left w:val="none" w:sz="0" w:space="0" w:color="auto"/>
                            <w:bottom w:val="none" w:sz="0" w:space="0" w:color="auto"/>
                            <w:right w:val="none" w:sz="0" w:space="0" w:color="auto"/>
                          </w:divBdr>
                          <w:divsChild>
                            <w:div w:id="491651638">
                              <w:marLeft w:val="0"/>
                              <w:marRight w:val="0"/>
                              <w:marTop w:val="0"/>
                              <w:marBottom w:val="0"/>
                              <w:divBdr>
                                <w:top w:val="none" w:sz="0" w:space="0" w:color="auto"/>
                                <w:left w:val="none" w:sz="0" w:space="0" w:color="auto"/>
                                <w:bottom w:val="none" w:sz="0" w:space="0" w:color="auto"/>
                                <w:right w:val="none" w:sz="0" w:space="0" w:color="auto"/>
                              </w:divBdr>
                              <w:divsChild>
                                <w:div w:id="1296527762">
                                  <w:marLeft w:val="0"/>
                                  <w:marRight w:val="0"/>
                                  <w:marTop w:val="0"/>
                                  <w:marBottom w:val="0"/>
                                  <w:divBdr>
                                    <w:top w:val="none" w:sz="0" w:space="0" w:color="auto"/>
                                    <w:left w:val="none" w:sz="0" w:space="0" w:color="auto"/>
                                    <w:bottom w:val="none" w:sz="0" w:space="0" w:color="auto"/>
                                    <w:right w:val="none" w:sz="0" w:space="0" w:color="auto"/>
                                  </w:divBdr>
                                  <w:divsChild>
                                    <w:div w:id="1467621450">
                                      <w:marLeft w:val="0"/>
                                      <w:marRight w:val="0"/>
                                      <w:marTop w:val="0"/>
                                      <w:marBottom w:val="0"/>
                                      <w:divBdr>
                                        <w:top w:val="none" w:sz="0" w:space="0" w:color="auto"/>
                                        <w:left w:val="none" w:sz="0" w:space="0" w:color="auto"/>
                                        <w:bottom w:val="none" w:sz="0" w:space="0" w:color="auto"/>
                                        <w:right w:val="none" w:sz="0" w:space="0" w:color="auto"/>
                                      </w:divBdr>
                                      <w:divsChild>
                                        <w:div w:id="1167748756">
                                          <w:marLeft w:val="0"/>
                                          <w:marRight w:val="0"/>
                                          <w:marTop w:val="0"/>
                                          <w:marBottom w:val="0"/>
                                          <w:divBdr>
                                            <w:top w:val="none" w:sz="0" w:space="0" w:color="auto"/>
                                            <w:left w:val="none" w:sz="0" w:space="0" w:color="auto"/>
                                            <w:bottom w:val="none" w:sz="0" w:space="0" w:color="auto"/>
                                            <w:right w:val="none" w:sz="0" w:space="0" w:color="auto"/>
                                          </w:divBdr>
                                          <w:divsChild>
                                            <w:div w:id="1819758669">
                                              <w:marLeft w:val="0"/>
                                              <w:marRight w:val="0"/>
                                              <w:marTop w:val="0"/>
                                              <w:marBottom w:val="0"/>
                                              <w:divBdr>
                                                <w:top w:val="single" w:sz="18" w:space="0" w:color="535353"/>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273854">
      <w:marLeft w:val="0"/>
      <w:marRight w:val="0"/>
      <w:marTop w:val="0"/>
      <w:marBottom w:val="0"/>
      <w:divBdr>
        <w:top w:val="none" w:sz="0" w:space="0" w:color="auto"/>
        <w:left w:val="none" w:sz="0" w:space="0" w:color="auto"/>
        <w:bottom w:val="none" w:sz="0" w:space="0" w:color="auto"/>
        <w:right w:val="none" w:sz="0" w:space="0" w:color="auto"/>
      </w:divBdr>
    </w:div>
    <w:div w:id="1125273855">
      <w:marLeft w:val="0"/>
      <w:marRight w:val="0"/>
      <w:marTop w:val="0"/>
      <w:marBottom w:val="0"/>
      <w:divBdr>
        <w:top w:val="none" w:sz="0" w:space="0" w:color="auto"/>
        <w:left w:val="none" w:sz="0" w:space="0" w:color="auto"/>
        <w:bottom w:val="none" w:sz="0" w:space="0" w:color="auto"/>
        <w:right w:val="none" w:sz="0" w:space="0" w:color="auto"/>
      </w:divBdr>
    </w:div>
    <w:div w:id="1125273856">
      <w:marLeft w:val="0"/>
      <w:marRight w:val="0"/>
      <w:marTop w:val="0"/>
      <w:marBottom w:val="0"/>
      <w:divBdr>
        <w:top w:val="none" w:sz="0" w:space="0" w:color="auto"/>
        <w:left w:val="none" w:sz="0" w:space="0" w:color="auto"/>
        <w:bottom w:val="none" w:sz="0" w:space="0" w:color="auto"/>
        <w:right w:val="none" w:sz="0" w:space="0" w:color="auto"/>
      </w:divBdr>
    </w:div>
    <w:div w:id="1139230656">
      <w:bodyDiv w:val="1"/>
      <w:marLeft w:val="0"/>
      <w:marRight w:val="0"/>
      <w:marTop w:val="0"/>
      <w:marBottom w:val="0"/>
      <w:divBdr>
        <w:top w:val="none" w:sz="0" w:space="0" w:color="auto"/>
        <w:left w:val="none" w:sz="0" w:space="0" w:color="auto"/>
        <w:bottom w:val="none" w:sz="0" w:space="0" w:color="auto"/>
        <w:right w:val="none" w:sz="0" w:space="0" w:color="auto"/>
      </w:divBdr>
    </w:div>
    <w:div w:id="1153370135">
      <w:bodyDiv w:val="1"/>
      <w:marLeft w:val="0"/>
      <w:marRight w:val="0"/>
      <w:marTop w:val="0"/>
      <w:marBottom w:val="0"/>
      <w:divBdr>
        <w:top w:val="none" w:sz="0" w:space="0" w:color="auto"/>
        <w:left w:val="none" w:sz="0" w:space="0" w:color="auto"/>
        <w:bottom w:val="none" w:sz="0" w:space="0" w:color="auto"/>
        <w:right w:val="none" w:sz="0" w:space="0" w:color="auto"/>
      </w:divBdr>
    </w:div>
    <w:div w:id="1190992106">
      <w:bodyDiv w:val="1"/>
      <w:marLeft w:val="0"/>
      <w:marRight w:val="0"/>
      <w:marTop w:val="0"/>
      <w:marBottom w:val="0"/>
      <w:divBdr>
        <w:top w:val="none" w:sz="0" w:space="0" w:color="auto"/>
        <w:left w:val="none" w:sz="0" w:space="0" w:color="auto"/>
        <w:bottom w:val="none" w:sz="0" w:space="0" w:color="auto"/>
        <w:right w:val="none" w:sz="0" w:space="0" w:color="auto"/>
      </w:divBdr>
      <w:divsChild>
        <w:div w:id="1743528544">
          <w:marLeft w:val="0"/>
          <w:marRight w:val="0"/>
          <w:marTop w:val="0"/>
          <w:marBottom w:val="0"/>
          <w:divBdr>
            <w:top w:val="none" w:sz="0" w:space="0" w:color="auto"/>
            <w:left w:val="none" w:sz="0" w:space="0" w:color="auto"/>
            <w:bottom w:val="none" w:sz="0" w:space="0" w:color="auto"/>
            <w:right w:val="none" w:sz="0" w:space="0" w:color="auto"/>
          </w:divBdr>
        </w:div>
        <w:div w:id="1252279280">
          <w:marLeft w:val="0"/>
          <w:marRight w:val="0"/>
          <w:marTop w:val="0"/>
          <w:marBottom w:val="0"/>
          <w:divBdr>
            <w:top w:val="none" w:sz="0" w:space="0" w:color="auto"/>
            <w:left w:val="none" w:sz="0" w:space="0" w:color="auto"/>
            <w:bottom w:val="none" w:sz="0" w:space="0" w:color="auto"/>
            <w:right w:val="none" w:sz="0" w:space="0" w:color="auto"/>
          </w:divBdr>
        </w:div>
        <w:div w:id="1630091149">
          <w:marLeft w:val="0"/>
          <w:marRight w:val="0"/>
          <w:marTop w:val="45"/>
          <w:marBottom w:val="0"/>
          <w:divBdr>
            <w:top w:val="none" w:sz="0" w:space="0" w:color="auto"/>
            <w:left w:val="none" w:sz="0" w:space="0" w:color="auto"/>
            <w:bottom w:val="none" w:sz="0" w:space="0" w:color="auto"/>
            <w:right w:val="none" w:sz="0" w:space="0" w:color="auto"/>
          </w:divBdr>
        </w:div>
        <w:div w:id="579485075">
          <w:marLeft w:val="0"/>
          <w:marRight w:val="0"/>
          <w:marTop w:val="0"/>
          <w:marBottom w:val="0"/>
          <w:divBdr>
            <w:top w:val="none" w:sz="0" w:space="0" w:color="auto"/>
            <w:left w:val="none" w:sz="0" w:space="0" w:color="auto"/>
            <w:bottom w:val="none" w:sz="0" w:space="0" w:color="auto"/>
            <w:right w:val="none" w:sz="0" w:space="0" w:color="auto"/>
          </w:divBdr>
        </w:div>
      </w:divsChild>
    </w:div>
    <w:div w:id="1281492178">
      <w:bodyDiv w:val="1"/>
      <w:marLeft w:val="0"/>
      <w:marRight w:val="0"/>
      <w:marTop w:val="0"/>
      <w:marBottom w:val="0"/>
      <w:divBdr>
        <w:top w:val="none" w:sz="0" w:space="0" w:color="auto"/>
        <w:left w:val="none" w:sz="0" w:space="0" w:color="auto"/>
        <w:bottom w:val="none" w:sz="0" w:space="0" w:color="auto"/>
        <w:right w:val="none" w:sz="0" w:space="0" w:color="auto"/>
      </w:divBdr>
      <w:divsChild>
        <w:div w:id="801577184">
          <w:marLeft w:val="0"/>
          <w:marRight w:val="0"/>
          <w:marTop w:val="0"/>
          <w:marBottom w:val="0"/>
          <w:divBdr>
            <w:top w:val="none" w:sz="0" w:space="0" w:color="auto"/>
            <w:left w:val="none" w:sz="0" w:space="0" w:color="auto"/>
            <w:bottom w:val="none" w:sz="0" w:space="0" w:color="auto"/>
            <w:right w:val="none" w:sz="0" w:space="0" w:color="auto"/>
          </w:divBdr>
        </w:div>
      </w:divsChild>
    </w:div>
    <w:div w:id="1544826490">
      <w:bodyDiv w:val="1"/>
      <w:marLeft w:val="0"/>
      <w:marRight w:val="0"/>
      <w:marTop w:val="0"/>
      <w:marBottom w:val="0"/>
      <w:divBdr>
        <w:top w:val="none" w:sz="0" w:space="0" w:color="auto"/>
        <w:left w:val="none" w:sz="0" w:space="0" w:color="auto"/>
        <w:bottom w:val="none" w:sz="0" w:space="0" w:color="auto"/>
        <w:right w:val="none" w:sz="0" w:space="0" w:color="auto"/>
      </w:divBdr>
    </w:div>
    <w:div w:id="1683167341">
      <w:bodyDiv w:val="1"/>
      <w:marLeft w:val="0"/>
      <w:marRight w:val="0"/>
      <w:marTop w:val="0"/>
      <w:marBottom w:val="0"/>
      <w:divBdr>
        <w:top w:val="none" w:sz="0" w:space="0" w:color="auto"/>
        <w:left w:val="none" w:sz="0" w:space="0" w:color="auto"/>
        <w:bottom w:val="none" w:sz="0" w:space="0" w:color="auto"/>
        <w:right w:val="none" w:sz="0" w:space="0" w:color="auto"/>
      </w:divBdr>
    </w:div>
    <w:div w:id="1685091036">
      <w:bodyDiv w:val="1"/>
      <w:marLeft w:val="0"/>
      <w:marRight w:val="0"/>
      <w:marTop w:val="0"/>
      <w:marBottom w:val="0"/>
      <w:divBdr>
        <w:top w:val="none" w:sz="0" w:space="0" w:color="auto"/>
        <w:left w:val="none" w:sz="0" w:space="0" w:color="auto"/>
        <w:bottom w:val="none" w:sz="0" w:space="0" w:color="auto"/>
        <w:right w:val="none" w:sz="0" w:space="0" w:color="auto"/>
      </w:divBdr>
      <w:divsChild>
        <w:div w:id="1125391238">
          <w:marLeft w:val="0"/>
          <w:marRight w:val="0"/>
          <w:marTop w:val="0"/>
          <w:marBottom w:val="0"/>
          <w:divBdr>
            <w:top w:val="none" w:sz="0" w:space="0" w:color="auto"/>
            <w:left w:val="none" w:sz="0" w:space="0" w:color="auto"/>
            <w:bottom w:val="none" w:sz="0" w:space="0" w:color="auto"/>
            <w:right w:val="none" w:sz="0" w:space="0" w:color="auto"/>
          </w:divBdr>
        </w:div>
      </w:divsChild>
    </w:div>
    <w:div w:id="1728720538">
      <w:bodyDiv w:val="1"/>
      <w:marLeft w:val="0"/>
      <w:marRight w:val="0"/>
      <w:marTop w:val="0"/>
      <w:marBottom w:val="0"/>
      <w:divBdr>
        <w:top w:val="none" w:sz="0" w:space="0" w:color="auto"/>
        <w:left w:val="none" w:sz="0" w:space="0" w:color="auto"/>
        <w:bottom w:val="none" w:sz="0" w:space="0" w:color="auto"/>
        <w:right w:val="none" w:sz="0" w:space="0" w:color="auto"/>
      </w:divBdr>
      <w:divsChild>
        <w:div w:id="1641226815">
          <w:marLeft w:val="0"/>
          <w:marRight w:val="0"/>
          <w:marTop w:val="0"/>
          <w:marBottom w:val="0"/>
          <w:divBdr>
            <w:top w:val="none" w:sz="0" w:space="0" w:color="auto"/>
            <w:left w:val="none" w:sz="0" w:space="0" w:color="auto"/>
            <w:bottom w:val="none" w:sz="0" w:space="0" w:color="auto"/>
            <w:right w:val="none" w:sz="0" w:space="0" w:color="auto"/>
          </w:divBdr>
        </w:div>
        <w:div w:id="1755122085">
          <w:marLeft w:val="0"/>
          <w:marRight w:val="0"/>
          <w:marTop w:val="0"/>
          <w:marBottom w:val="0"/>
          <w:divBdr>
            <w:top w:val="none" w:sz="0" w:space="0" w:color="auto"/>
            <w:left w:val="none" w:sz="0" w:space="0" w:color="auto"/>
            <w:bottom w:val="none" w:sz="0" w:space="0" w:color="auto"/>
            <w:right w:val="none" w:sz="0" w:space="0" w:color="auto"/>
          </w:divBdr>
        </w:div>
        <w:div w:id="121508538">
          <w:marLeft w:val="0"/>
          <w:marRight w:val="0"/>
          <w:marTop w:val="45"/>
          <w:marBottom w:val="0"/>
          <w:divBdr>
            <w:top w:val="none" w:sz="0" w:space="0" w:color="auto"/>
            <w:left w:val="none" w:sz="0" w:space="0" w:color="auto"/>
            <w:bottom w:val="none" w:sz="0" w:space="0" w:color="auto"/>
            <w:right w:val="none" w:sz="0" w:space="0" w:color="auto"/>
          </w:divBdr>
        </w:div>
      </w:divsChild>
    </w:div>
    <w:div w:id="1743213688">
      <w:bodyDiv w:val="1"/>
      <w:marLeft w:val="0"/>
      <w:marRight w:val="0"/>
      <w:marTop w:val="0"/>
      <w:marBottom w:val="0"/>
      <w:divBdr>
        <w:top w:val="none" w:sz="0" w:space="0" w:color="auto"/>
        <w:left w:val="none" w:sz="0" w:space="0" w:color="auto"/>
        <w:bottom w:val="none" w:sz="0" w:space="0" w:color="auto"/>
        <w:right w:val="none" w:sz="0" w:space="0" w:color="auto"/>
      </w:divBdr>
    </w:div>
    <w:div w:id="1778058550">
      <w:bodyDiv w:val="1"/>
      <w:marLeft w:val="0"/>
      <w:marRight w:val="0"/>
      <w:marTop w:val="0"/>
      <w:marBottom w:val="0"/>
      <w:divBdr>
        <w:top w:val="none" w:sz="0" w:space="0" w:color="auto"/>
        <w:left w:val="none" w:sz="0" w:space="0" w:color="auto"/>
        <w:bottom w:val="none" w:sz="0" w:space="0" w:color="auto"/>
        <w:right w:val="none" w:sz="0" w:space="0" w:color="auto"/>
      </w:divBdr>
    </w:div>
    <w:div w:id="1848446798">
      <w:bodyDiv w:val="1"/>
      <w:marLeft w:val="0"/>
      <w:marRight w:val="0"/>
      <w:marTop w:val="0"/>
      <w:marBottom w:val="0"/>
      <w:divBdr>
        <w:top w:val="none" w:sz="0" w:space="0" w:color="auto"/>
        <w:left w:val="none" w:sz="0" w:space="0" w:color="auto"/>
        <w:bottom w:val="none" w:sz="0" w:space="0" w:color="auto"/>
        <w:right w:val="none" w:sz="0" w:space="0" w:color="auto"/>
      </w:divBdr>
    </w:div>
    <w:div w:id="1851289042">
      <w:bodyDiv w:val="1"/>
      <w:marLeft w:val="0"/>
      <w:marRight w:val="0"/>
      <w:marTop w:val="0"/>
      <w:marBottom w:val="0"/>
      <w:divBdr>
        <w:top w:val="none" w:sz="0" w:space="0" w:color="auto"/>
        <w:left w:val="none" w:sz="0" w:space="0" w:color="auto"/>
        <w:bottom w:val="none" w:sz="0" w:space="0" w:color="auto"/>
        <w:right w:val="none" w:sz="0" w:space="0" w:color="auto"/>
      </w:divBdr>
      <w:divsChild>
        <w:div w:id="1374574227">
          <w:marLeft w:val="0"/>
          <w:marRight w:val="0"/>
          <w:marTop w:val="0"/>
          <w:marBottom w:val="0"/>
          <w:divBdr>
            <w:top w:val="none" w:sz="0" w:space="0" w:color="auto"/>
            <w:left w:val="none" w:sz="0" w:space="0" w:color="auto"/>
            <w:bottom w:val="none" w:sz="0" w:space="0" w:color="auto"/>
            <w:right w:val="none" w:sz="0" w:space="0" w:color="auto"/>
          </w:divBdr>
        </w:div>
        <w:div w:id="1448307934">
          <w:marLeft w:val="0"/>
          <w:marRight w:val="0"/>
          <w:marTop w:val="0"/>
          <w:marBottom w:val="0"/>
          <w:divBdr>
            <w:top w:val="none" w:sz="0" w:space="0" w:color="auto"/>
            <w:left w:val="none" w:sz="0" w:space="0" w:color="auto"/>
            <w:bottom w:val="none" w:sz="0" w:space="0" w:color="auto"/>
            <w:right w:val="none" w:sz="0" w:space="0" w:color="auto"/>
          </w:divBdr>
        </w:div>
      </w:divsChild>
    </w:div>
    <w:div w:id="1873151409">
      <w:bodyDiv w:val="1"/>
      <w:marLeft w:val="0"/>
      <w:marRight w:val="0"/>
      <w:marTop w:val="0"/>
      <w:marBottom w:val="0"/>
      <w:divBdr>
        <w:top w:val="none" w:sz="0" w:space="0" w:color="auto"/>
        <w:left w:val="none" w:sz="0" w:space="0" w:color="auto"/>
        <w:bottom w:val="none" w:sz="0" w:space="0" w:color="auto"/>
        <w:right w:val="none" w:sz="0" w:space="0" w:color="auto"/>
      </w:divBdr>
    </w:div>
    <w:div w:id="1899971862">
      <w:bodyDiv w:val="1"/>
      <w:marLeft w:val="0"/>
      <w:marRight w:val="0"/>
      <w:marTop w:val="0"/>
      <w:marBottom w:val="0"/>
      <w:divBdr>
        <w:top w:val="none" w:sz="0" w:space="0" w:color="auto"/>
        <w:left w:val="none" w:sz="0" w:space="0" w:color="auto"/>
        <w:bottom w:val="none" w:sz="0" w:space="0" w:color="auto"/>
        <w:right w:val="none" w:sz="0" w:space="0" w:color="auto"/>
      </w:divBdr>
    </w:div>
    <w:div w:id="1915771313">
      <w:bodyDiv w:val="1"/>
      <w:marLeft w:val="0"/>
      <w:marRight w:val="0"/>
      <w:marTop w:val="0"/>
      <w:marBottom w:val="0"/>
      <w:divBdr>
        <w:top w:val="none" w:sz="0" w:space="0" w:color="auto"/>
        <w:left w:val="none" w:sz="0" w:space="0" w:color="auto"/>
        <w:bottom w:val="none" w:sz="0" w:space="0" w:color="auto"/>
        <w:right w:val="none" w:sz="0" w:space="0" w:color="auto"/>
      </w:divBdr>
      <w:divsChild>
        <w:div w:id="361320673">
          <w:marLeft w:val="0"/>
          <w:marRight w:val="0"/>
          <w:marTop w:val="0"/>
          <w:marBottom w:val="0"/>
          <w:divBdr>
            <w:top w:val="none" w:sz="0" w:space="0" w:color="auto"/>
            <w:left w:val="none" w:sz="0" w:space="0" w:color="auto"/>
            <w:bottom w:val="none" w:sz="0" w:space="0" w:color="auto"/>
            <w:right w:val="none" w:sz="0" w:space="0" w:color="auto"/>
          </w:divBdr>
          <w:divsChild>
            <w:div w:id="221216217">
              <w:marLeft w:val="0"/>
              <w:marRight w:val="0"/>
              <w:marTop w:val="0"/>
              <w:marBottom w:val="0"/>
              <w:divBdr>
                <w:top w:val="none" w:sz="0" w:space="0" w:color="auto"/>
                <w:left w:val="none" w:sz="0" w:space="0" w:color="auto"/>
                <w:bottom w:val="none" w:sz="0" w:space="0" w:color="auto"/>
                <w:right w:val="none" w:sz="0" w:space="0" w:color="auto"/>
              </w:divBdr>
              <w:divsChild>
                <w:div w:id="1633057881">
                  <w:marLeft w:val="0"/>
                  <w:marRight w:val="0"/>
                  <w:marTop w:val="0"/>
                  <w:marBottom w:val="0"/>
                  <w:divBdr>
                    <w:top w:val="none" w:sz="0" w:space="0" w:color="auto"/>
                    <w:left w:val="none" w:sz="0" w:space="0" w:color="auto"/>
                    <w:bottom w:val="none" w:sz="0" w:space="0" w:color="auto"/>
                    <w:right w:val="none" w:sz="0" w:space="0" w:color="auto"/>
                  </w:divBdr>
                  <w:divsChild>
                    <w:div w:id="1823885366">
                      <w:marLeft w:val="0"/>
                      <w:marRight w:val="0"/>
                      <w:marTop w:val="0"/>
                      <w:marBottom w:val="0"/>
                      <w:divBdr>
                        <w:top w:val="none" w:sz="0" w:space="0" w:color="auto"/>
                        <w:left w:val="none" w:sz="0" w:space="0" w:color="auto"/>
                        <w:bottom w:val="none" w:sz="0" w:space="0" w:color="auto"/>
                        <w:right w:val="none" w:sz="0" w:space="0" w:color="auto"/>
                      </w:divBdr>
                      <w:divsChild>
                        <w:div w:id="2003316645">
                          <w:marLeft w:val="0"/>
                          <w:marRight w:val="0"/>
                          <w:marTop w:val="0"/>
                          <w:marBottom w:val="0"/>
                          <w:divBdr>
                            <w:top w:val="none" w:sz="0" w:space="0" w:color="auto"/>
                            <w:left w:val="none" w:sz="0" w:space="0" w:color="auto"/>
                            <w:bottom w:val="none" w:sz="0" w:space="0" w:color="auto"/>
                            <w:right w:val="none" w:sz="0" w:space="0" w:color="auto"/>
                          </w:divBdr>
                          <w:divsChild>
                            <w:div w:id="2080666488">
                              <w:marLeft w:val="0"/>
                              <w:marRight w:val="0"/>
                              <w:marTop w:val="0"/>
                              <w:marBottom w:val="0"/>
                              <w:divBdr>
                                <w:top w:val="none" w:sz="0" w:space="0" w:color="auto"/>
                                <w:left w:val="none" w:sz="0" w:space="0" w:color="auto"/>
                                <w:bottom w:val="none" w:sz="0" w:space="0" w:color="auto"/>
                                <w:right w:val="none" w:sz="0" w:space="0" w:color="auto"/>
                              </w:divBdr>
                              <w:divsChild>
                                <w:div w:id="841243127">
                                  <w:marLeft w:val="0"/>
                                  <w:marRight w:val="0"/>
                                  <w:marTop w:val="0"/>
                                  <w:marBottom w:val="0"/>
                                  <w:divBdr>
                                    <w:top w:val="none" w:sz="0" w:space="0" w:color="auto"/>
                                    <w:left w:val="none" w:sz="0" w:space="0" w:color="auto"/>
                                    <w:bottom w:val="none" w:sz="0" w:space="0" w:color="auto"/>
                                    <w:right w:val="none" w:sz="0" w:space="0" w:color="auto"/>
                                  </w:divBdr>
                                  <w:divsChild>
                                    <w:div w:id="149760167">
                                      <w:marLeft w:val="0"/>
                                      <w:marRight w:val="0"/>
                                      <w:marTop w:val="0"/>
                                      <w:marBottom w:val="0"/>
                                      <w:divBdr>
                                        <w:top w:val="none" w:sz="0" w:space="0" w:color="auto"/>
                                        <w:left w:val="none" w:sz="0" w:space="0" w:color="auto"/>
                                        <w:bottom w:val="none" w:sz="0" w:space="0" w:color="auto"/>
                                        <w:right w:val="none" w:sz="0" w:space="0" w:color="auto"/>
                                      </w:divBdr>
                                      <w:divsChild>
                                        <w:div w:id="44612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943361">
      <w:bodyDiv w:val="1"/>
      <w:marLeft w:val="0"/>
      <w:marRight w:val="0"/>
      <w:marTop w:val="0"/>
      <w:marBottom w:val="0"/>
      <w:divBdr>
        <w:top w:val="none" w:sz="0" w:space="0" w:color="auto"/>
        <w:left w:val="none" w:sz="0" w:space="0" w:color="auto"/>
        <w:bottom w:val="none" w:sz="0" w:space="0" w:color="auto"/>
        <w:right w:val="none" w:sz="0" w:space="0" w:color="auto"/>
      </w:divBdr>
      <w:divsChild>
        <w:div w:id="610013715">
          <w:marLeft w:val="0"/>
          <w:marRight w:val="0"/>
          <w:marTop w:val="0"/>
          <w:marBottom w:val="0"/>
          <w:divBdr>
            <w:top w:val="none" w:sz="0" w:space="0" w:color="auto"/>
            <w:left w:val="none" w:sz="0" w:space="0" w:color="auto"/>
            <w:bottom w:val="none" w:sz="0" w:space="0" w:color="auto"/>
            <w:right w:val="none" w:sz="0" w:space="0" w:color="auto"/>
          </w:divBdr>
          <w:divsChild>
            <w:div w:id="2060587727">
              <w:marLeft w:val="0"/>
              <w:marRight w:val="0"/>
              <w:marTop w:val="0"/>
              <w:marBottom w:val="0"/>
              <w:divBdr>
                <w:top w:val="none" w:sz="0" w:space="0" w:color="auto"/>
                <w:left w:val="none" w:sz="0" w:space="0" w:color="auto"/>
                <w:bottom w:val="none" w:sz="0" w:space="0" w:color="auto"/>
                <w:right w:val="none" w:sz="0" w:space="0" w:color="auto"/>
              </w:divBdr>
              <w:divsChild>
                <w:div w:id="790127673">
                  <w:marLeft w:val="0"/>
                  <w:marRight w:val="0"/>
                  <w:marTop w:val="0"/>
                  <w:marBottom w:val="0"/>
                  <w:divBdr>
                    <w:top w:val="none" w:sz="0" w:space="0" w:color="auto"/>
                    <w:left w:val="none" w:sz="0" w:space="0" w:color="auto"/>
                    <w:bottom w:val="none" w:sz="0" w:space="0" w:color="auto"/>
                    <w:right w:val="none" w:sz="0" w:space="0" w:color="auto"/>
                  </w:divBdr>
                  <w:divsChild>
                    <w:div w:id="1842349958">
                      <w:marLeft w:val="0"/>
                      <w:marRight w:val="0"/>
                      <w:marTop w:val="0"/>
                      <w:marBottom w:val="0"/>
                      <w:divBdr>
                        <w:top w:val="none" w:sz="0" w:space="0" w:color="auto"/>
                        <w:left w:val="none" w:sz="0" w:space="0" w:color="auto"/>
                        <w:bottom w:val="none" w:sz="0" w:space="0" w:color="auto"/>
                        <w:right w:val="none" w:sz="0" w:space="0" w:color="auto"/>
                      </w:divBdr>
                      <w:divsChild>
                        <w:div w:id="2006006904">
                          <w:marLeft w:val="0"/>
                          <w:marRight w:val="0"/>
                          <w:marTop w:val="0"/>
                          <w:marBottom w:val="0"/>
                          <w:divBdr>
                            <w:top w:val="none" w:sz="0" w:space="0" w:color="auto"/>
                            <w:left w:val="none" w:sz="0" w:space="0" w:color="auto"/>
                            <w:bottom w:val="none" w:sz="0" w:space="0" w:color="auto"/>
                            <w:right w:val="none" w:sz="0" w:space="0" w:color="auto"/>
                          </w:divBdr>
                          <w:divsChild>
                            <w:div w:id="2062439219">
                              <w:marLeft w:val="0"/>
                              <w:marRight w:val="0"/>
                              <w:marTop w:val="0"/>
                              <w:marBottom w:val="0"/>
                              <w:divBdr>
                                <w:top w:val="none" w:sz="0" w:space="0" w:color="auto"/>
                                <w:left w:val="none" w:sz="0" w:space="0" w:color="auto"/>
                                <w:bottom w:val="none" w:sz="0" w:space="0" w:color="auto"/>
                                <w:right w:val="none" w:sz="0" w:space="0" w:color="auto"/>
                              </w:divBdr>
                              <w:divsChild>
                                <w:div w:id="538053069">
                                  <w:marLeft w:val="0"/>
                                  <w:marRight w:val="0"/>
                                  <w:marTop w:val="0"/>
                                  <w:marBottom w:val="0"/>
                                  <w:divBdr>
                                    <w:top w:val="none" w:sz="0" w:space="0" w:color="auto"/>
                                    <w:left w:val="none" w:sz="0" w:space="0" w:color="auto"/>
                                    <w:bottom w:val="none" w:sz="0" w:space="0" w:color="auto"/>
                                    <w:right w:val="none" w:sz="0" w:space="0" w:color="auto"/>
                                  </w:divBdr>
                                  <w:divsChild>
                                    <w:div w:id="699014614">
                                      <w:marLeft w:val="0"/>
                                      <w:marRight w:val="0"/>
                                      <w:marTop w:val="0"/>
                                      <w:marBottom w:val="0"/>
                                      <w:divBdr>
                                        <w:top w:val="none" w:sz="0" w:space="0" w:color="auto"/>
                                        <w:left w:val="none" w:sz="0" w:space="0" w:color="auto"/>
                                        <w:bottom w:val="none" w:sz="0" w:space="0" w:color="auto"/>
                                        <w:right w:val="none" w:sz="0" w:space="0" w:color="auto"/>
                                      </w:divBdr>
                                      <w:divsChild>
                                        <w:div w:id="53990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842253">
      <w:bodyDiv w:val="1"/>
      <w:marLeft w:val="0"/>
      <w:marRight w:val="0"/>
      <w:marTop w:val="0"/>
      <w:marBottom w:val="0"/>
      <w:divBdr>
        <w:top w:val="none" w:sz="0" w:space="0" w:color="auto"/>
        <w:left w:val="none" w:sz="0" w:space="0" w:color="auto"/>
        <w:bottom w:val="none" w:sz="0" w:space="0" w:color="auto"/>
        <w:right w:val="none" w:sz="0" w:space="0" w:color="auto"/>
      </w:divBdr>
      <w:divsChild>
        <w:div w:id="1736080536">
          <w:marLeft w:val="0"/>
          <w:marRight w:val="0"/>
          <w:marTop w:val="0"/>
          <w:marBottom w:val="0"/>
          <w:divBdr>
            <w:top w:val="none" w:sz="0" w:space="0" w:color="auto"/>
            <w:left w:val="none" w:sz="0" w:space="0" w:color="auto"/>
            <w:bottom w:val="none" w:sz="0" w:space="0" w:color="auto"/>
            <w:right w:val="none" w:sz="0" w:space="0" w:color="auto"/>
          </w:divBdr>
        </w:div>
      </w:divsChild>
    </w:div>
    <w:div w:id="2088963666">
      <w:bodyDiv w:val="1"/>
      <w:marLeft w:val="0"/>
      <w:marRight w:val="0"/>
      <w:marTop w:val="0"/>
      <w:marBottom w:val="0"/>
      <w:divBdr>
        <w:top w:val="none" w:sz="0" w:space="0" w:color="auto"/>
        <w:left w:val="none" w:sz="0" w:space="0" w:color="auto"/>
        <w:bottom w:val="none" w:sz="0" w:space="0" w:color="auto"/>
        <w:right w:val="none" w:sz="0" w:space="0" w:color="auto"/>
      </w:divBdr>
    </w:div>
    <w:div w:id="2113670751">
      <w:bodyDiv w:val="1"/>
      <w:marLeft w:val="0"/>
      <w:marRight w:val="0"/>
      <w:marTop w:val="0"/>
      <w:marBottom w:val="0"/>
      <w:divBdr>
        <w:top w:val="none" w:sz="0" w:space="0" w:color="auto"/>
        <w:left w:val="none" w:sz="0" w:space="0" w:color="auto"/>
        <w:bottom w:val="none" w:sz="0" w:space="0" w:color="auto"/>
        <w:right w:val="none" w:sz="0" w:space="0" w:color="auto"/>
      </w:divBdr>
      <w:divsChild>
        <w:div w:id="374160250">
          <w:marLeft w:val="0"/>
          <w:marRight w:val="0"/>
          <w:marTop w:val="0"/>
          <w:marBottom w:val="0"/>
          <w:divBdr>
            <w:top w:val="none" w:sz="0" w:space="0" w:color="auto"/>
            <w:left w:val="none" w:sz="0" w:space="0" w:color="auto"/>
            <w:bottom w:val="none" w:sz="0" w:space="0" w:color="auto"/>
            <w:right w:val="none" w:sz="0" w:space="0" w:color="auto"/>
          </w:divBdr>
        </w:div>
        <w:div w:id="1090389197">
          <w:marLeft w:val="0"/>
          <w:marRight w:val="0"/>
          <w:marTop w:val="0"/>
          <w:marBottom w:val="0"/>
          <w:divBdr>
            <w:top w:val="none" w:sz="0" w:space="0" w:color="auto"/>
            <w:left w:val="none" w:sz="0" w:space="0" w:color="auto"/>
            <w:bottom w:val="none" w:sz="0" w:space="0" w:color="auto"/>
            <w:right w:val="none" w:sz="0" w:space="0" w:color="auto"/>
          </w:divBdr>
        </w:div>
        <w:div w:id="585268273">
          <w:marLeft w:val="0"/>
          <w:marRight w:val="0"/>
          <w:marTop w:val="45"/>
          <w:marBottom w:val="0"/>
          <w:divBdr>
            <w:top w:val="none" w:sz="0" w:space="0" w:color="auto"/>
            <w:left w:val="none" w:sz="0" w:space="0" w:color="auto"/>
            <w:bottom w:val="none" w:sz="0" w:space="0" w:color="auto"/>
            <w:right w:val="none" w:sz="0" w:space="0" w:color="auto"/>
          </w:divBdr>
        </w:div>
      </w:divsChild>
    </w:div>
    <w:div w:id="2125809700">
      <w:bodyDiv w:val="1"/>
      <w:marLeft w:val="0"/>
      <w:marRight w:val="0"/>
      <w:marTop w:val="0"/>
      <w:marBottom w:val="0"/>
      <w:divBdr>
        <w:top w:val="none" w:sz="0" w:space="0" w:color="auto"/>
        <w:left w:val="none" w:sz="0" w:space="0" w:color="auto"/>
        <w:bottom w:val="none" w:sz="0" w:space="0" w:color="auto"/>
        <w:right w:val="none" w:sz="0" w:space="0" w:color="auto"/>
      </w:divBdr>
    </w:div>
    <w:div w:id="214388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1.xml" Id="rId14" /></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317</ap:Words>
  <ap:Characters>1748</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2024-02-29T09:22:00.0000000Z</lastPrinted>
  <dcterms:created xsi:type="dcterms:W3CDTF">2025-06-26T09:26:00.0000000Z</dcterms:created>
  <dcterms:modified xsi:type="dcterms:W3CDTF">2025-06-26T09:26:00.0000000Z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0x010100E4D76EA493E3F947B97BD097D42A30C2</vt:lpwstr>
  </property>
  <property fmtid="{D5CDD505-2E9C-101B-9397-08002B2CF9AE}" pid="3" name="eDOCS AutoSave">
    <vt:lpwstr>20191031102429962</vt:lpwstr>
  </property>
  <property fmtid="{D5CDD505-2E9C-101B-9397-08002B2CF9AE}" pid="4" name="_dlc_DocIdItemGuid">
    <vt:lpwstr>2fa6faa6-734c-4057-983a-5604bd3fd4d8</vt:lpwstr>
  </property>
</Properties>
</file>