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177E" w:rsidR="003E20CD" w:rsidP="003E20CD" w:rsidRDefault="003E20CD" w14:paraId="2977D889" w14:textId="628DB4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177E">
        <w:rPr>
          <w:rFonts w:ascii="Times New Roman" w:hAnsi="Times New Roman" w:cs="Times New Roman"/>
          <w:b/>
          <w:bCs/>
          <w:sz w:val="24"/>
          <w:szCs w:val="24"/>
        </w:rPr>
        <w:t>2025Z</w:t>
      </w:r>
      <w:r w:rsidRPr="0074177E" w:rsidR="0074177E">
        <w:rPr>
          <w:rFonts w:ascii="Times New Roman" w:hAnsi="Times New Roman" w:cs="Times New Roman"/>
          <w:b/>
          <w:bCs/>
          <w:sz w:val="24"/>
          <w:szCs w:val="24"/>
        </w:rPr>
        <w:t>10584</w:t>
      </w:r>
    </w:p>
    <w:p w:rsidRPr="003E20CD" w:rsidR="003E20CD" w:rsidP="003E20CD" w:rsidRDefault="003E20CD" w14:paraId="2D6B862B" w14:textId="2748A893">
      <w:pPr>
        <w:rPr>
          <w:rFonts w:ascii="Times New Roman" w:hAnsi="Times New Roman" w:cs="Times New Roman"/>
          <w:sz w:val="24"/>
          <w:szCs w:val="24"/>
        </w:rPr>
      </w:pPr>
      <w:r w:rsidRPr="003E20CD">
        <w:rPr>
          <w:rFonts w:ascii="Times New Roman" w:hAnsi="Times New Roman" w:cs="Times New Roman"/>
          <w:sz w:val="24"/>
          <w:szCs w:val="24"/>
        </w:rPr>
        <w:t xml:space="preserve">Mondelinge vragen van het lid </w:t>
      </w:r>
      <w:proofErr w:type="spellStart"/>
      <w:r w:rsidRPr="003E20CD">
        <w:rPr>
          <w:rFonts w:ascii="Times New Roman" w:hAnsi="Times New Roman" w:cs="Times New Roman"/>
          <w:sz w:val="24"/>
          <w:szCs w:val="24"/>
        </w:rPr>
        <w:t>Lahlah</w:t>
      </w:r>
      <w:proofErr w:type="spellEnd"/>
      <w:r w:rsidRPr="003E20CD">
        <w:rPr>
          <w:rFonts w:ascii="Times New Roman" w:hAnsi="Times New Roman" w:cs="Times New Roman"/>
          <w:sz w:val="24"/>
          <w:szCs w:val="24"/>
        </w:rPr>
        <w:t xml:space="preserve"> (GroenLinks-PvdA) aan de staatssecretaris van Sociale Zaken en Werkgelegenheid over het bericht ‘Honderdduizenden kinderen hebben het moeilijk op school door armoede’ (</w:t>
      </w:r>
      <w:hyperlink w:history="1" r:id="rId4">
        <w:r w:rsidRPr="003E20CD">
          <w:rPr>
            <w:rStyle w:val="Hyperlink"/>
            <w:rFonts w:ascii="Times New Roman" w:hAnsi="Times New Roman" w:cs="Times New Roman"/>
            <w:sz w:val="24"/>
            <w:szCs w:val="24"/>
          </w:rPr>
          <w:t>Rtl.nl, 23 mei 2025</w:t>
        </w:r>
      </w:hyperlink>
      <w:r w:rsidRPr="003E20CD">
        <w:rPr>
          <w:rFonts w:ascii="Times New Roman" w:hAnsi="Times New Roman" w:cs="Times New Roman"/>
          <w:sz w:val="24"/>
          <w:szCs w:val="24"/>
        </w:rPr>
        <w:t>) (ingezonden 27 mei 2025)</w:t>
      </w:r>
    </w:p>
    <w:p w:rsidR="00514B19" w:rsidP="003E20CD" w:rsidRDefault="003E20CD" w14:paraId="7EE5C7FD" w14:textId="1106F904">
      <w:r w:rsidRPr="003E20CD">
        <w:br/>
      </w:r>
    </w:p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CD"/>
    <w:rsid w:val="000D4CDC"/>
    <w:rsid w:val="0014642D"/>
    <w:rsid w:val="003E20CD"/>
    <w:rsid w:val="00514B19"/>
    <w:rsid w:val="0074177E"/>
    <w:rsid w:val="0081037B"/>
    <w:rsid w:val="00B504FC"/>
    <w:rsid w:val="00B9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6C06"/>
  <w15:chartTrackingRefBased/>
  <w15:docId w15:val="{30EF82A5-7F25-453D-9D7E-6419E575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2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2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2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2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2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2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2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2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2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2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2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20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20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20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20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20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20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2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2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2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20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20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20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2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20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20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E20C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l.nl/nieuws/binnenland/artikel/5510396/honderdduizenden-kinderen-nederland-hebben-moeite-op-school-omda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2025-05-27T10:03:00.0000000Z</lastPrinted>
  <dcterms:created xsi:type="dcterms:W3CDTF">2025-05-27T09:12:00.0000000Z</dcterms:created>
  <dcterms:modified xsi:type="dcterms:W3CDTF">2025-05-27T10:03:00.0000000Z</dcterms:modified>
  <version/>
  <category/>
</coreProperties>
</file>