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6E5A" w:rsidR="00CC055D" w:rsidP="002678AF" w:rsidRDefault="00CC055D" w14:paraId="61892229" w14:textId="180E288C">
      <w:pPr>
        <w:spacing w:line="276" w:lineRule="auto"/>
      </w:pPr>
      <w:r w:rsidRPr="00266E5A">
        <w:t>Geachte voorzitter,</w:t>
      </w:r>
    </w:p>
    <w:p w:rsidRPr="00266E5A" w:rsidR="00CC055D" w:rsidP="002678AF" w:rsidRDefault="00CC055D" w14:paraId="3D023CBC" w14:textId="77777777">
      <w:pPr>
        <w:spacing w:line="276" w:lineRule="auto"/>
      </w:pPr>
    </w:p>
    <w:p w:rsidRPr="00266E5A" w:rsidR="001F7E4E" w:rsidP="002678AF" w:rsidRDefault="00CC055D" w14:paraId="45D1173F" w14:textId="474C3077">
      <w:pPr>
        <w:spacing w:line="276" w:lineRule="auto"/>
      </w:pPr>
      <w:r w:rsidRPr="00266E5A">
        <w:t>Hierbij bied ik u de antwoorden aan op de schriftelijke vragen gesteld door de leden Van Dijk (SGP), Stoffer (SGP) en Flach (SGP) over het bericht Cryptomijnen in een land onder hoogspanning.</w:t>
      </w:r>
      <w:r w:rsidRPr="00266E5A" w:rsidR="00266E5A">
        <w:t xml:space="preserve"> </w:t>
      </w:r>
      <w:r w:rsidRPr="00266E5A">
        <w:t>Deze vragen werden ingezonden op </w:t>
      </w:r>
      <w:r w:rsidR="002678AF">
        <w:t>1</w:t>
      </w:r>
      <w:r w:rsidRPr="00266E5A">
        <w:t xml:space="preserve"> mei 2025 met kenmerk 2025Z08606.</w:t>
      </w:r>
    </w:p>
    <w:p w:rsidRPr="00266E5A" w:rsidR="001F7E4E" w:rsidP="002678AF" w:rsidRDefault="001F7E4E" w14:paraId="45D11740" w14:textId="77777777">
      <w:pPr>
        <w:spacing w:line="276" w:lineRule="auto"/>
      </w:pPr>
    </w:p>
    <w:p w:rsidRPr="00266E5A" w:rsidR="001F7E4E" w:rsidP="002678AF" w:rsidRDefault="001F7E4E" w14:paraId="45D11741" w14:textId="77777777">
      <w:pPr>
        <w:spacing w:line="276" w:lineRule="auto"/>
      </w:pPr>
    </w:p>
    <w:p w:rsidRPr="00266E5A" w:rsidR="00CC055D" w:rsidP="002678AF" w:rsidRDefault="00CC055D" w14:paraId="7DD8B4F7" w14:textId="77777777">
      <w:pPr>
        <w:spacing w:line="276" w:lineRule="auto"/>
      </w:pPr>
      <w:r w:rsidRPr="00266E5A">
        <w:t xml:space="preserve">De minister voor Buitenlandse Handel </w:t>
      </w:r>
    </w:p>
    <w:p w:rsidR="00CC055D" w:rsidP="002678AF" w:rsidRDefault="00CC055D" w14:paraId="7501FF1D" w14:textId="7DA35353">
      <w:pPr>
        <w:spacing w:line="276" w:lineRule="auto"/>
      </w:pPr>
      <w:r w:rsidRPr="00266E5A">
        <w:t>en Ontwikkelingshulp,</w:t>
      </w:r>
      <w:r w:rsidRPr="00266E5A">
        <w:br/>
      </w:r>
      <w:r w:rsidRPr="00266E5A">
        <w:br/>
      </w:r>
    </w:p>
    <w:p w:rsidRPr="00266E5A" w:rsidR="00266E5A" w:rsidP="002678AF" w:rsidRDefault="00266E5A" w14:paraId="3ADDF0A7" w14:textId="77777777">
      <w:pPr>
        <w:spacing w:line="276" w:lineRule="auto"/>
      </w:pPr>
    </w:p>
    <w:p w:rsidRPr="00266E5A" w:rsidR="001F7E4E" w:rsidP="002678AF" w:rsidRDefault="00CC055D" w14:paraId="45D11745" w14:textId="40A780B9">
      <w:pPr>
        <w:spacing w:line="276" w:lineRule="auto"/>
      </w:pPr>
      <w:r w:rsidRPr="00266E5A">
        <w:br/>
      </w:r>
      <w:r w:rsidRPr="00266E5A">
        <w:br/>
        <w:t>Reinette Klever</w:t>
      </w:r>
    </w:p>
    <w:p w:rsidRPr="00266E5A" w:rsidR="001F7E4E" w:rsidP="002678AF" w:rsidRDefault="00CC055D" w14:paraId="45D11746" w14:textId="77777777">
      <w:pPr>
        <w:pStyle w:val="WitregelW1bodytekst"/>
        <w:spacing w:line="276" w:lineRule="auto"/>
      </w:pPr>
      <w:r w:rsidRPr="00266E5A">
        <w:br w:type="page"/>
      </w:r>
    </w:p>
    <w:p w:rsidRPr="00266E5A" w:rsidR="001F7E4E" w:rsidP="002678AF" w:rsidRDefault="00CC055D" w14:paraId="45D11747" w14:textId="46C1BB76">
      <w:pPr>
        <w:pStyle w:val="Standaardvet"/>
        <w:spacing w:line="276" w:lineRule="auto"/>
      </w:pPr>
      <w:r w:rsidRPr="00266E5A">
        <w:lastRenderedPageBreak/>
        <w:t xml:space="preserve">Antwoorden van </w:t>
      </w:r>
      <w:r w:rsidRPr="00266E5A" w:rsidR="00266E5A">
        <w:t xml:space="preserve">de minister voor Buitenlandse Handel en Ontwikkelingshulp </w:t>
      </w:r>
      <w:r w:rsidRPr="00266E5A">
        <w:t>op vragen van de leden Van</w:t>
      </w:r>
      <w:r w:rsidRPr="00266E5A" w:rsidR="00266E5A">
        <w:t xml:space="preserve"> </w:t>
      </w:r>
      <w:r w:rsidRPr="00266E5A">
        <w:t>Dijk</w:t>
      </w:r>
      <w:r w:rsidRPr="00266E5A" w:rsidR="00266E5A">
        <w:t xml:space="preserve"> </w:t>
      </w:r>
      <w:r w:rsidRPr="00266E5A">
        <w:t>(SGP)</w:t>
      </w:r>
      <w:r w:rsidRPr="00266E5A" w:rsidR="00266E5A">
        <w:t xml:space="preserve">, </w:t>
      </w:r>
      <w:r w:rsidRPr="00266E5A">
        <w:t> Stoffer (SGP) en Flach (SGP) over het bericht Cryptomijnen in een land onder hoogspanning</w:t>
      </w:r>
    </w:p>
    <w:p w:rsidRPr="00266E5A" w:rsidR="001F7E4E" w:rsidP="002678AF" w:rsidRDefault="001F7E4E" w14:paraId="45D11748" w14:textId="77777777">
      <w:pPr>
        <w:spacing w:line="276" w:lineRule="auto"/>
      </w:pPr>
    </w:p>
    <w:p w:rsidRPr="00266E5A" w:rsidR="00CC055D" w:rsidP="002678AF" w:rsidRDefault="00CC055D" w14:paraId="20C284EA" w14:textId="609A2D53">
      <w:pPr>
        <w:spacing w:line="276" w:lineRule="auto"/>
        <w:rPr>
          <w:b/>
        </w:rPr>
      </w:pPr>
      <w:r w:rsidRPr="00266E5A">
        <w:rPr>
          <w:b/>
        </w:rPr>
        <w:t>Vraag 1</w:t>
      </w:r>
    </w:p>
    <w:p w:rsidRPr="002678AF" w:rsidR="001F7E4E" w:rsidP="002678AF" w:rsidRDefault="00CC055D" w14:paraId="45D1174A" w14:textId="0FFABA1C">
      <w:pPr>
        <w:spacing w:line="276" w:lineRule="auto"/>
        <w:rPr>
          <w:bCs/>
        </w:rPr>
      </w:pPr>
      <w:r w:rsidRPr="002678AF">
        <w:rPr>
          <w:bCs/>
        </w:rPr>
        <w:t>Bent u bekend met het artikel ‘Cryptomijnen in een land onder hoogspanning’?[1]</w:t>
      </w:r>
    </w:p>
    <w:p w:rsidRPr="00266E5A" w:rsidR="001F7E4E" w:rsidP="002678AF" w:rsidRDefault="001F7E4E" w14:paraId="45D1174B" w14:textId="77777777">
      <w:pPr>
        <w:spacing w:line="276" w:lineRule="auto"/>
      </w:pPr>
    </w:p>
    <w:p w:rsidRPr="00266E5A" w:rsidR="001F7E4E" w:rsidP="002678AF" w:rsidRDefault="00CC055D" w14:paraId="45D1174C" w14:textId="77777777">
      <w:pPr>
        <w:spacing w:line="276" w:lineRule="auto"/>
      </w:pPr>
      <w:r w:rsidRPr="00266E5A">
        <w:rPr>
          <w:b/>
        </w:rPr>
        <w:t>Antwoord</w:t>
      </w:r>
    </w:p>
    <w:p w:rsidRPr="00266E5A" w:rsidR="001F7E4E" w:rsidP="002678AF" w:rsidRDefault="00CC055D" w14:paraId="45D1174D" w14:textId="0C5A3EDD">
      <w:pPr>
        <w:spacing w:line="276" w:lineRule="auto"/>
      </w:pPr>
      <w:r w:rsidRPr="00266E5A">
        <w:t>Ja</w:t>
      </w:r>
    </w:p>
    <w:p w:rsidRPr="00266E5A" w:rsidR="001F7E4E" w:rsidP="002678AF" w:rsidRDefault="001F7E4E" w14:paraId="45D1174E" w14:textId="77777777">
      <w:pPr>
        <w:spacing w:line="276" w:lineRule="auto"/>
      </w:pPr>
    </w:p>
    <w:p w:rsidRPr="00266E5A" w:rsidR="00CC055D" w:rsidP="002678AF" w:rsidRDefault="00CC055D" w14:paraId="70DA3806" w14:textId="650ADEEA">
      <w:pPr>
        <w:spacing w:line="276" w:lineRule="auto"/>
        <w:rPr>
          <w:b/>
        </w:rPr>
      </w:pPr>
      <w:r w:rsidRPr="00266E5A">
        <w:rPr>
          <w:b/>
        </w:rPr>
        <w:t>Vraag 2</w:t>
      </w:r>
    </w:p>
    <w:p w:rsidRPr="002678AF" w:rsidR="001F7E4E" w:rsidP="002678AF" w:rsidRDefault="00CC055D" w14:paraId="45D11751" w14:textId="6ABC923E">
      <w:pPr>
        <w:spacing w:line="276" w:lineRule="auto"/>
        <w:rPr>
          <w:bCs/>
        </w:rPr>
      </w:pPr>
      <w:r w:rsidRPr="002678AF">
        <w:rPr>
          <w:bCs/>
        </w:rPr>
        <w:t>Welke Nederlandse of Europese wet- en regelgeving, dan wel IMVO-normen, zijn van toepassing op Nederlandse ondernemers en bedrijven die actief zijn in het cryptomijnen in derde landen?</w:t>
      </w:r>
    </w:p>
    <w:p w:rsidRPr="00266E5A" w:rsidR="00CC055D" w:rsidP="002678AF" w:rsidRDefault="00CC055D" w14:paraId="3DA56360" w14:textId="77777777">
      <w:pPr>
        <w:spacing w:line="276" w:lineRule="auto"/>
      </w:pPr>
    </w:p>
    <w:p w:rsidRPr="00266E5A" w:rsidR="001F7E4E" w:rsidP="002678AF" w:rsidRDefault="00CC055D" w14:paraId="45D11752" w14:textId="77777777">
      <w:pPr>
        <w:spacing w:line="276" w:lineRule="auto"/>
      </w:pPr>
      <w:r w:rsidRPr="00266E5A">
        <w:rPr>
          <w:b/>
        </w:rPr>
        <w:t>Antwoord</w:t>
      </w:r>
    </w:p>
    <w:p w:rsidRPr="00266E5A" w:rsidR="001F7E4E" w:rsidP="002678AF" w:rsidRDefault="00CC055D" w14:paraId="45D11754" w14:textId="3517467B">
      <w:pPr>
        <w:spacing w:line="276" w:lineRule="auto"/>
      </w:pPr>
      <w:r w:rsidRPr="00266E5A">
        <w:t>Het kabinet verwacht van alle Nederlandse bedrijven die internationaal opereren dat zij de OESO-richtlijnen inzake maatschappelijk verantwoord ondernemen en de UN Guiding Principles on Business and Human Rights toepassen. De Corporate Sustainability Due Diligence Directive (CSDDD)</w:t>
      </w:r>
      <w:r w:rsidR="003C1337">
        <w:t xml:space="preserve"> </w:t>
      </w:r>
      <w:r w:rsidRPr="00266E5A">
        <w:t>wordt met het Omnibus I voorstel vereenvoudigd en zal gefaseerd toegepast worden vanaf juli 2028</w:t>
      </w:r>
      <w:r w:rsidR="003C1337">
        <w:t>.</w:t>
      </w:r>
    </w:p>
    <w:p w:rsidRPr="00266E5A" w:rsidR="00CC055D" w:rsidP="002678AF" w:rsidRDefault="00CC055D" w14:paraId="015BF775" w14:textId="77777777">
      <w:pPr>
        <w:spacing w:line="276" w:lineRule="auto"/>
      </w:pPr>
    </w:p>
    <w:p w:rsidRPr="00266E5A" w:rsidR="00CC055D" w:rsidP="002678AF" w:rsidRDefault="00CC055D" w14:paraId="18ABAF3C" w14:textId="7561212F">
      <w:pPr>
        <w:spacing w:line="276" w:lineRule="auto"/>
        <w:rPr>
          <w:b/>
        </w:rPr>
      </w:pPr>
      <w:r w:rsidRPr="00266E5A">
        <w:rPr>
          <w:b/>
        </w:rPr>
        <w:t>Vraag 3</w:t>
      </w:r>
    </w:p>
    <w:p w:rsidRPr="002678AF" w:rsidR="001F7E4E" w:rsidP="002678AF" w:rsidRDefault="00CC055D" w14:paraId="45D11756" w14:textId="6B150970">
      <w:pPr>
        <w:spacing w:line="276" w:lineRule="auto"/>
        <w:rPr>
          <w:bCs/>
        </w:rPr>
      </w:pPr>
      <w:r w:rsidRPr="002678AF">
        <w:rPr>
          <w:bCs/>
        </w:rPr>
        <w:t>Wat is precies de toegevoegde waarde van het cryptomijnen in Ethiopië aan de lokale economie en samenleving?</w:t>
      </w:r>
    </w:p>
    <w:p w:rsidRPr="00266E5A" w:rsidR="001F7E4E" w:rsidP="002678AF" w:rsidRDefault="001F7E4E" w14:paraId="45D11757" w14:textId="77777777">
      <w:pPr>
        <w:spacing w:line="276" w:lineRule="auto"/>
      </w:pPr>
    </w:p>
    <w:p w:rsidRPr="00266E5A" w:rsidR="001F7E4E" w:rsidP="002678AF" w:rsidRDefault="00CC055D" w14:paraId="45D11758" w14:textId="77777777">
      <w:pPr>
        <w:spacing w:line="276" w:lineRule="auto"/>
      </w:pPr>
      <w:r w:rsidRPr="00266E5A">
        <w:rPr>
          <w:b/>
        </w:rPr>
        <w:t>Antwoord</w:t>
      </w:r>
    </w:p>
    <w:p w:rsidRPr="00266E5A" w:rsidR="001F7E4E" w:rsidP="002678AF" w:rsidRDefault="00CC055D" w14:paraId="45D1175A" w14:textId="65A16A11">
      <w:pPr>
        <w:spacing w:line="276" w:lineRule="auto"/>
      </w:pPr>
      <w:r w:rsidRPr="00266E5A">
        <w:t>Ethiopië heeft een groot tekort aan buitenlandse deviezen en werkt, met steun van het Internationaal Monetair Fonds, aan het vergroten van deze deviezenvoorraad. De bedrijven die zich in Ethiopië bezig houden met cryptomijnen, betalen een hoger tarief voor het gebruik van elektriciteit dan de Ethiopische bevolking. Omdat zij hun inkomsten genereren in buitenlandse deviezen en die om moeten zetten in lokale valuta om hun rekeningen te betalen, dragen zij bij aan de voorraad buitenlandse deviezen van Ethiopië.</w:t>
      </w:r>
    </w:p>
    <w:p w:rsidRPr="00266E5A" w:rsidR="00CC055D" w:rsidP="002678AF" w:rsidRDefault="00CC055D" w14:paraId="2DC3C55E" w14:textId="77777777">
      <w:pPr>
        <w:spacing w:line="276" w:lineRule="auto"/>
      </w:pPr>
    </w:p>
    <w:p w:rsidRPr="00266E5A" w:rsidR="001F7E4E" w:rsidP="002678AF" w:rsidRDefault="00CC055D" w14:paraId="45D1175B" w14:textId="77777777">
      <w:pPr>
        <w:spacing w:line="276" w:lineRule="auto"/>
      </w:pPr>
      <w:r w:rsidRPr="00266E5A">
        <w:rPr>
          <w:b/>
        </w:rPr>
        <w:t>Vraag 4</w:t>
      </w:r>
    </w:p>
    <w:p w:rsidRPr="002678AF" w:rsidR="00266E5A" w:rsidP="002678AF" w:rsidRDefault="00CC055D" w14:paraId="2C4E389D" w14:textId="26D955D3">
      <w:pPr>
        <w:spacing w:line="276" w:lineRule="auto"/>
      </w:pPr>
      <w:r w:rsidRPr="002678AF">
        <w:t>In hoeverre profiteert de lokale bevolking van Ethiopië van de praktijken die in het artikel genoemd worden?</w:t>
      </w:r>
    </w:p>
    <w:p w:rsidR="00266E5A" w:rsidP="002678AF" w:rsidRDefault="00266E5A" w14:paraId="2EF1D826" w14:textId="77777777">
      <w:pPr>
        <w:spacing w:line="276" w:lineRule="auto"/>
        <w:rPr>
          <w:b/>
        </w:rPr>
      </w:pPr>
    </w:p>
    <w:p w:rsidRPr="00266E5A" w:rsidR="001F7E4E" w:rsidP="002678AF" w:rsidRDefault="00CC055D" w14:paraId="45D1175E" w14:textId="590BA626">
      <w:pPr>
        <w:spacing w:line="276" w:lineRule="auto"/>
      </w:pPr>
      <w:r w:rsidRPr="00266E5A">
        <w:rPr>
          <w:b/>
        </w:rPr>
        <w:t>Antwoord</w:t>
      </w:r>
    </w:p>
    <w:p w:rsidRPr="00266E5A" w:rsidR="001F7E4E" w:rsidP="002678AF" w:rsidRDefault="00CC055D" w14:paraId="45D11760" w14:textId="114B7ADA">
      <w:pPr>
        <w:spacing w:line="276" w:lineRule="auto"/>
      </w:pPr>
      <w:r w:rsidRPr="00266E5A">
        <w:t>Voor zover bekend is er, behalve middels afdrachten aan de Ethiopische staatskas, geen significant direct economisch voordeel voor de Ethiopische bevolking bij de activiteiten van buitenlandse crypto miners.</w:t>
      </w:r>
    </w:p>
    <w:p w:rsidRPr="00266E5A" w:rsidR="00CC055D" w:rsidP="002678AF" w:rsidRDefault="00CC055D" w14:paraId="073C236C" w14:textId="77777777">
      <w:pPr>
        <w:spacing w:line="276" w:lineRule="auto"/>
      </w:pPr>
    </w:p>
    <w:p w:rsidRPr="00266E5A" w:rsidR="001F7E4E" w:rsidP="002678AF" w:rsidRDefault="00CC055D" w14:paraId="45D11761" w14:textId="77777777">
      <w:pPr>
        <w:spacing w:line="276" w:lineRule="auto"/>
      </w:pPr>
      <w:r w:rsidRPr="00266E5A">
        <w:rPr>
          <w:b/>
        </w:rPr>
        <w:t>Vraag 5</w:t>
      </w:r>
    </w:p>
    <w:p w:rsidRPr="002678AF" w:rsidR="001F7E4E" w:rsidP="002678AF" w:rsidRDefault="00CC055D" w14:paraId="45D11763" w14:textId="2F34B9E3">
      <w:pPr>
        <w:spacing w:line="276" w:lineRule="auto"/>
      </w:pPr>
      <w:r w:rsidRPr="002678AF">
        <w:t>Kan het kabinet toelichten wat volgens haar de wenselijkheid is van het cryptomijnen in Ethiopië door Nederlandse ondernemers en bedrijven?</w:t>
      </w:r>
    </w:p>
    <w:p w:rsidR="00CC055D" w:rsidP="002678AF" w:rsidRDefault="00CC055D" w14:paraId="21EDB746" w14:textId="77777777">
      <w:pPr>
        <w:spacing w:line="276" w:lineRule="auto"/>
        <w:rPr>
          <w:b/>
          <w:bCs/>
        </w:rPr>
      </w:pPr>
    </w:p>
    <w:p w:rsidRPr="00266E5A" w:rsidR="002678AF" w:rsidP="002678AF" w:rsidRDefault="002678AF" w14:paraId="49D29648" w14:textId="77777777">
      <w:pPr>
        <w:spacing w:line="276" w:lineRule="auto"/>
        <w:rPr>
          <w:b/>
          <w:bCs/>
        </w:rPr>
      </w:pPr>
    </w:p>
    <w:p w:rsidRPr="00266E5A" w:rsidR="001F7E4E" w:rsidP="002678AF" w:rsidRDefault="00CC055D" w14:paraId="45D11764" w14:textId="77777777">
      <w:pPr>
        <w:spacing w:line="276" w:lineRule="auto"/>
      </w:pPr>
      <w:r w:rsidRPr="00266E5A">
        <w:rPr>
          <w:b/>
        </w:rPr>
        <w:lastRenderedPageBreak/>
        <w:t>Antwoord</w:t>
      </w:r>
    </w:p>
    <w:p w:rsidRPr="00266E5A" w:rsidR="001F7E4E" w:rsidP="002678AF" w:rsidRDefault="00CC055D" w14:paraId="45D11765" w14:textId="5235D424">
      <w:pPr>
        <w:spacing w:line="276" w:lineRule="auto"/>
      </w:pPr>
      <w:r w:rsidRPr="00266E5A">
        <w:t>Het kabinet moedigt Nederlandse crypto miners niet aan om actief te worden in Ethiopië. Tegelijkertijd staat het deze ondernemers vrij om activiteiten te ontplooien in Ethiopië, mits deze in lijn zijn met relevante internationale standaarden en lokale wet- en regelgeving.</w:t>
      </w:r>
    </w:p>
    <w:p w:rsidRPr="00266E5A" w:rsidR="00CC055D" w:rsidP="002678AF" w:rsidRDefault="00CC055D" w14:paraId="360B45CA" w14:textId="77777777">
      <w:pPr>
        <w:spacing w:line="276" w:lineRule="auto"/>
      </w:pPr>
    </w:p>
    <w:p w:rsidRPr="00266E5A" w:rsidR="00CC055D" w:rsidP="002678AF" w:rsidRDefault="00CC055D" w14:paraId="09886BA6" w14:textId="56BF9A31">
      <w:pPr>
        <w:spacing w:line="276" w:lineRule="auto"/>
        <w:rPr>
          <w:b/>
          <w:bCs/>
        </w:rPr>
      </w:pPr>
      <w:r w:rsidRPr="00266E5A">
        <w:rPr>
          <w:b/>
          <w:bCs/>
        </w:rPr>
        <w:t>Vraag 6</w:t>
      </w:r>
    </w:p>
    <w:p w:rsidRPr="002678AF" w:rsidR="00CC055D" w:rsidP="002678AF" w:rsidRDefault="00CC055D" w14:paraId="17138F9B" w14:textId="187632D2">
      <w:pPr>
        <w:spacing w:line="276" w:lineRule="auto"/>
      </w:pPr>
      <w:r w:rsidRPr="002678AF">
        <w:t xml:space="preserve">Hoe ziet de inzet van het kabinet eruit om de beperkte elektriciteit die </w:t>
      </w:r>
    </w:p>
    <w:p w:rsidRPr="002678AF" w:rsidR="00CC055D" w:rsidP="002678AF" w:rsidRDefault="00CC055D" w14:paraId="6478F816" w14:textId="77777777">
      <w:pPr>
        <w:spacing w:line="276" w:lineRule="auto"/>
      </w:pPr>
      <w:r w:rsidRPr="002678AF">
        <w:t>voorradig is in Ethiopië ten goede te laten komen aan de bevolking zelf?</w:t>
      </w:r>
    </w:p>
    <w:p w:rsidRPr="00266E5A" w:rsidR="00CC055D" w:rsidP="002678AF" w:rsidRDefault="00CC055D" w14:paraId="3400C88D" w14:textId="77777777">
      <w:pPr>
        <w:spacing w:line="276" w:lineRule="auto"/>
        <w:rPr>
          <w:b/>
          <w:bCs/>
        </w:rPr>
      </w:pPr>
    </w:p>
    <w:p w:rsidRPr="00266E5A" w:rsidR="00CC055D" w:rsidP="002678AF" w:rsidRDefault="00CC055D" w14:paraId="7D79FC8E" w14:textId="699738E5">
      <w:pPr>
        <w:spacing w:line="276" w:lineRule="auto"/>
        <w:rPr>
          <w:b/>
          <w:bCs/>
        </w:rPr>
      </w:pPr>
      <w:r w:rsidRPr="00266E5A">
        <w:rPr>
          <w:b/>
          <w:bCs/>
        </w:rPr>
        <w:t>Antwoord</w:t>
      </w:r>
    </w:p>
    <w:p w:rsidRPr="00266E5A" w:rsidR="00CC055D" w:rsidP="002678AF" w:rsidRDefault="00CC055D" w14:paraId="0FD24879" w14:textId="77777777">
      <w:pPr>
        <w:spacing w:line="276" w:lineRule="auto"/>
      </w:pPr>
      <w:r w:rsidRPr="00266E5A">
        <w:t xml:space="preserve">Er is in Ethiopië geen gebrek aan opgewekte elektriciteit. Er is dus ook geen </w:t>
      </w:r>
    </w:p>
    <w:p w:rsidRPr="00266E5A" w:rsidR="00CC055D" w:rsidP="002678AF" w:rsidRDefault="00CC055D" w14:paraId="113313B1" w14:textId="77777777">
      <w:pPr>
        <w:spacing w:line="276" w:lineRule="auto"/>
      </w:pPr>
      <w:r w:rsidRPr="00266E5A">
        <w:t xml:space="preserve">sprake van verdringing van de lokale bevolking door crypto-investeerders. Wel </w:t>
      </w:r>
    </w:p>
    <w:p w:rsidRPr="00266E5A" w:rsidR="00CC055D" w:rsidP="002678AF" w:rsidRDefault="00CC055D" w14:paraId="6F871695" w14:textId="77777777">
      <w:pPr>
        <w:spacing w:line="276" w:lineRule="auto"/>
      </w:pPr>
      <w:r w:rsidRPr="00266E5A">
        <w:t xml:space="preserve">is er nog altijd sprake van beperkte distributiecapaciteit van het </w:t>
      </w:r>
    </w:p>
    <w:p w:rsidRPr="00266E5A" w:rsidR="00CC055D" w:rsidP="002678AF" w:rsidRDefault="00CC055D" w14:paraId="2C7A558E" w14:textId="77777777">
      <w:pPr>
        <w:spacing w:line="276" w:lineRule="auto"/>
      </w:pPr>
      <w:r w:rsidRPr="00266E5A">
        <w:t xml:space="preserve">elektriciteitsnet, met name in rurale gebieden. Daar heeft de bevolking last </w:t>
      </w:r>
    </w:p>
    <w:p w:rsidRPr="00266E5A" w:rsidR="00CC055D" w:rsidP="002678AF" w:rsidRDefault="00CC055D" w14:paraId="6C30F323" w14:textId="77777777">
      <w:pPr>
        <w:spacing w:line="276" w:lineRule="auto"/>
      </w:pPr>
      <w:r w:rsidRPr="00266E5A">
        <w:t xml:space="preserve">van. De Ethiopische overheid investeert in uitbreiding van het </w:t>
      </w:r>
    </w:p>
    <w:p w:rsidRPr="00266E5A" w:rsidR="00CC055D" w:rsidP="002678AF" w:rsidRDefault="00CC055D" w14:paraId="2CEC7BA7" w14:textId="77777777">
      <w:pPr>
        <w:spacing w:line="276" w:lineRule="auto"/>
      </w:pPr>
      <w:r w:rsidRPr="00266E5A">
        <w:t xml:space="preserve">distributienetwerk, maar vooralsnog is dat onvoldoende om alle lagen van de </w:t>
      </w:r>
    </w:p>
    <w:p w:rsidRPr="00266E5A" w:rsidR="00CC055D" w:rsidP="002678AF" w:rsidRDefault="00CC055D" w14:paraId="07508BEA" w14:textId="77777777">
      <w:pPr>
        <w:spacing w:line="276" w:lineRule="auto"/>
      </w:pPr>
      <w:r w:rsidRPr="00266E5A">
        <w:t xml:space="preserve">bevolking te bereiken, onder meer door financieringstekorten. Om de </w:t>
      </w:r>
    </w:p>
    <w:p w:rsidRPr="00266E5A" w:rsidR="00CC055D" w:rsidP="002678AF" w:rsidRDefault="00CC055D" w14:paraId="3814461B" w14:textId="77777777">
      <w:pPr>
        <w:spacing w:line="276" w:lineRule="auto"/>
      </w:pPr>
      <w:r w:rsidRPr="00266E5A">
        <w:t xml:space="preserve">benodigde economische groei te bewerkstelligen, voorziet de Ethiopische </w:t>
      </w:r>
    </w:p>
    <w:p w:rsidRPr="00266E5A" w:rsidR="00CC055D" w:rsidP="002678AF" w:rsidRDefault="00CC055D" w14:paraId="7CD25930" w14:textId="77777777">
      <w:pPr>
        <w:spacing w:line="276" w:lineRule="auto"/>
      </w:pPr>
      <w:r w:rsidRPr="00266E5A">
        <w:t xml:space="preserve">overheid een belangrijke rol voor de private sector en maakt zich hard voor </w:t>
      </w:r>
    </w:p>
    <w:p w:rsidRPr="00266E5A" w:rsidR="00CC055D" w:rsidP="002678AF" w:rsidRDefault="00CC055D" w14:paraId="2CB48F68" w14:textId="77777777">
      <w:pPr>
        <w:spacing w:line="276" w:lineRule="auto"/>
      </w:pPr>
      <w:r w:rsidRPr="00266E5A">
        <w:t xml:space="preserve">het aantrekken van buitenlandse investeerders. De komst van cryptobedrijven </w:t>
      </w:r>
    </w:p>
    <w:p w:rsidRPr="00266E5A" w:rsidR="00CC055D" w:rsidP="002678AF" w:rsidRDefault="00CC055D" w14:paraId="25EE641F" w14:textId="77777777">
      <w:pPr>
        <w:spacing w:line="276" w:lineRule="auto"/>
      </w:pPr>
      <w:r w:rsidRPr="00266E5A">
        <w:t>past in deze strategie.</w:t>
      </w:r>
    </w:p>
    <w:p w:rsidRPr="00266E5A" w:rsidR="00CC055D" w:rsidP="002678AF" w:rsidRDefault="00CC055D" w14:paraId="707A22D1" w14:textId="77777777">
      <w:pPr>
        <w:spacing w:line="276" w:lineRule="auto"/>
      </w:pPr>
    </w:p>
    <w:p w:rsidRPr="00266E5A" w:rsidR="00CC055D" w:rsidP="002678AF" w:rsidRDefault="00CC055D" w14:paraId="36EF34C4" w14:textId="17444966">
      <w:pPr>
        <w:spacing w:line="276" w:lineRule="auto"/>
        <w:rPr>
          <w:b/>
          <w:bCs/>
        </w:rPr>
      </w:pPr>
      <w:r w:rsidRPr="00266E5A">
        <w:rPr>
          <w:b/>
          <w:bCs/>
        </w:rPr>
        <w:t>Vraag 7</w:t>
      </w:r>
    </w:p>
    <w:p w:rsidRPr="002678AF" w:rsidR="00CC055D" w:rsidP="002678AF" w:rsidRDefault="00CC055D" w14:paraId="4FE4A4C3" w14:textId="5EFF2265">
      <w:pPr>
        <w:spacing w:line="276" w:lineRule="auto"/>
      </w:pPr>
      <w:r w:rsidRPr="002678AF">
        <w:t>Acht het kabinet het noodzakelijk om met extra regelgeving te komen om de negatieve gevolgen van cryptomijnen in derde landen te verminderen, en zo nee, waarom niet?</w:t>
      </w:r>
    </w:p>
    <w:p w:rsidRPr="00266E5A" w:rsidR="00CC055D" w:rsidP="002678AF" w:rsidRDefault="00CC055D" w14:paraId="66CA59D3" w14:textId="77777777">
      <w:pPr>
        <w:spacing w:line="276" w:lineRule="auto"/>
        <w:rPr>
          <w:b/>
          <w:bCs/>
        </w:rPr>
      </w:pPr>
    </w:p>
    <w:p w:rsidRPr="00266E5A" w:rsidR="00CC055D" w:rsidP="002678AF" w:rsidRDefault="00CC055D" w14:paraId="3D295EE0" w14:textId="42AC1092">
      <w:pPr>
        <w:spacing w:line="276" w:lineRule="auto"/>
        <w:rPr>
          <w:b/>
          <w:bCs/>
        </w:rPr>
      </w:pPr>
      <w:r w:rsidRPr="00266E5A">
        <w:rPr>
          <w:b/>
          <w:bCs/>
        </w:rPr>
        <w:t>Antwoord</w:t>
      </w:r>
    </w:p>
    <w:p w:rsidRPr="00266E5A" w:rsidR="00CC055D" w:rsidP="002678AF" w:rsidRDefault="00CC055D" w14:paraId="5DB5E660" w14:textId="6A9DCDA5">
      <w:pPr>
        <w:spacing w:line="276" w:lineRule="auto"/>
      </w:pPr>
      <w:r w:rsidRPr="00266E5A">
        <w:t xml:space="preserve">Nee, het kabinet acht aanvullende wetgeving niet noodzakelijk. </w:t>
      </w:r>
      <w:r w:rsidR="003C1337">
        <w:t>Het kabinet</w:t>
      </w:r>
      <w:r w:rsidRPr="00266E5A">
        <w:t xml:space="preserve"> verwacht van alle bedrijven dat zij zakendoen in lijn met de OESO</w:t>
      </w:r>
      <w:r w:rsidR="003C1337">
        <w:t xml:space="preserve"> </w:t>
      </w:r>
      <w:r w:rsidRPr="00266E5A">
        <w:t xml:space="preserve">richtlijnen en UN Guiding Principles on Business and Human Rights. </w:t>
      </w:r>
    </w:p>
    <w:p w:rsidRPr="00266E5A" w:rsidR="00CC055D" w:rsidP="002678AF" w:rsidRDefault="00CC055D" w14:paraId="75200CB6" w14:textId="77777777">
      <w:pPr>
        <w:spacing w:line="276" w:lineRule="auto"/>
      </w:pPr>
    </w:p>
    <w:p w:rsidRPr="00266E5A" w:rsidR="00CC055D" w:rsidP="002678AF" w:rsidRDefault="00CC055D" w14:paraId="59F8245F" w14:textId="04713E0F">
      <w:pPr>
        <w:spacing w:line="276" w:lineRule="auto"/>
        <w:rPr>
          <w:b/>
          <w:bCs/>
        </w:rPr>
      </w:pPr>
      <w:r w:rsidRPr="00266E5A">
        <w:rPr>
          <w:b/>
          <w:bCs/>
        </w:rPr>
        <w:t>Vraag 8</w:t>
      </w:r>
    </w:p>
    <w:p w:rsidRPr="002678AF" w:rsidR="00CC055D" w:rsidP="002678AF" w:rsidRDefault="00CC055D" w14:paraId="73F44BAC" w14:textId="0F0052A3">
      <w:pPr>
        <w:spacing w:line="276" w:lineRule="auto"/>
      </w:pPr>
      <w:r w:rsidRPr="002678AF">
        <w:t>Wat is het morele oordeel van het kabinet over het artikel, met name met het oog op de schrijnende armoede en grote maatschappelijke problemen die een land als Ethiopië teisteren?</w:t>
      </w:r>
    </w:p>
    <w:p w:rsidRPr="00266E5A" w:rsidR="00CC055D" w:rsidP="002678AF" w:rsidRDefault="00CC055D" w14:paraId="30E3537E" w14:textId="77777777">
      <w:pPr>
        <w:spacing w:line="276" w:lineRule="auto"/>
        <w:rPr>
          <w:b/>
          <w:bCs/>
        </w:rPr>
      </w:pPr>
    </w:p>
    <w:p w:rsidRPr="00266E5A" w:rsidR="00CC055D" w:rsidP="002678AF" w:rsidRDefault="00CC055D" w14:paraId="4F953037" w14:textId="77DAC884">
      <w:pPr>
        <w:spacing w:line="276" w:lineRule="auto"/>
        <w:rPr>
          <w:b/>
          <w:bCs/>
        </w:rPr>
      </w:pPr>
      <w:r w:rsidRPr="00266E5A">
        <w:rPr>
          <w:b/>
          <w:bCs/>
        </w:rPr>
        <w:t>Antwoord</w:t>
      </w:r>
    </w:p>
    <w:p w:rsidRPr="00266E5A" w:rsidR="00CC055D" w:rsidP="002678AF" w:rsidRDefault="00CC055D" w14:paraId="15E2F646" w14:textId="1E08FD4A">
      <w:pPr>
        <w:spacing w:line="276" w:lineRule="auto"/>
      </w:pPr>
      <w:r w:rsidRPr="00266E5A">
        <w:t xml:space="preserve">In het algemeen steunt Nederland de Ethiopische economische hervormingsagenda, de Homegrown Economic Reform Agenda. Hierbij ligt een </w:t>
      </w:r>
    </w:p>
    <w:p w:rsidRPr="00266E5A" w:rsidR="00CC055D" w:rsidP="002678AF" w:rsidRDefault="00CC055D" w14:paraId="3F0E8983" w14:textId="77777777">
      <w:pPr>
        <w:spacing w:line="276" w:lineRule="auto"/>
      </w:pPr>
      <w:r w:rsidRPr="00266E5A">
        <w:t xml:space="preserve">sterke nadruk op ontwikkeling van de private sector. Dit biedt meer kansen </w:t>
      </w:r>
    </w:p>
    <w:p w:rsidRPr="00266E5A" w:rsidR="00CC055D" w:rsidP="002678AF" w:rsidRDefault="00CC055D" w14:paraId="2BBE3544" w14:textId="77777777">
      <w:pPr>
        <w:spacing w:line="276" w:lineRule="auto"/>
      </w:pPr>
      <w:r w:rsidRPr="00266E5A">
        <w:t xml:space="preserve">voor ondernemers, in een van oudsher sterk gesloten economisch systeem. </w:t>
      </w:r>
    </w:p>
    <w:p w:rsidRPr="00266E5A" w:rsidR="00CC055D" w:rsidP="002678AF" w:rsidRDefault="00CC055D" w14:paraId="3B0E40E7" w14:textId="77777777">
      <w:pPr>
        <w:spacing w:line="276" w:lineRule="auto"/>
      </w:pPr>
      <w:r w:rsidRPr="00266E5A">
        <w:t xml:space="preserve">Nederland draagt hieraan bij door programma’s op het gebied van private </w:t>
      </w:r>
    </w:p>
    <w:p w:rsidRPr="00266E5A" w:rsidR="00CC055D" w:rsidP="002678AF" w:rsidRDefault="00CC055D" w14:paraId="2CDCB789" w14:textId="77777777">
      <w:pPr>
        <w:spacing w:line="276" w:lineRule="auto"/>
      </w:pPr>
      <w:r w:rsidRPr="00266E5A">
        <w:t>sectorontwikkeling.</w:t>
      </w:r>
    </w:p>
    <w:p w:rsidRPr="00266E5A" w:rsidR="00CC055D" w:rsidP="002678AF" w:rsidRDefault="00CC055D" w14:paraId="2A79BF8A" w14:textId="77777777">
      <w:pPr>
        <w:spacing w:line="276" w:lineRule="auto"/>
      </w:pPr>
      <w:r w:rsidRPr="00266E5A">
        <w:t xml:space="preserve">Ongelijkheid en armoede blijven echter zeer grote uitdagingen in Ethiopië en </w:t>
      </w:r>
    </w:p>
    <w:p w:rsidRPr="00266E5A" w:rsidR="00CC055D" w:rsidP="002678AF" w:rsidRDefault="00CC055D" w14:paraId="1BB5D086" w14:textId="77777777">
      <w:pPr>
        <w:spacing w:line="276" w:lineRule="auto"/>
      </w:pPr>
      <w:r w:rsidRPr="00266E5A">
        <w:t xml:space="preserve">het artikel illustreert dit. Nederland zet zich daarom tevens in voor </w:t>
      </w:r>
    </w:p>
    <w:p w:rsidRPr="00266E5A" w:rsidR="00CC055D" w:rsidP="002678AF" w:rsidRDefault="00CC055D" w14:paraId="290D71C8" w14:textId="77777777">
      <w:pPr>
        <w:spacing w:line="276" w:lineRule="auto"/>
      </w:pPr>
      <w:r w:rsidRPr="00266E5A">
        <w:t xml:space="preserve">armoedebestrijding en het leveren van diensten op het gebied van </w:t>
      </w:r>
    </w:p>
    <w:p w:rsidRPr="00266E5A" w:rsidR="00CC055D" w:rsidP="002678AF" w:rsidRDefault="00CC055D" w14:paraId="03D2DBFA" w14:textId="77777777">
      <w:pPr>
        <w:spacing w:line="276" w:lineRule="auto"/>
      </w:pPr>
      <w:r w:rsidRPr="00266E5A">
        <w:t xml:space="preserve">bijvoorbeeld water, voedselzekerheid en gezondheid. Dit biedt mensen </w:t>
      </w:r>
    </w:p>
    <w:p w:rsidRPr="00266E5A" w:rsidR="00CC055D" w:rsidP="002678AF" w:rsidRDefault="00CC055D" w14:paraId="4B4DC2E3" w14:textId="77777777">
      <w:pPr>
        <w:spacing w:line="276" w:lineRule="auto"/>
      </w:pPr>
      <w:r w:rsidRPr="00266E5A">
        <w:t xml:space="preserve">perspectief, en legt een basis voor lokale economische ontwikkeling in een </w:t>
      </w:r>
    </w:p>
    <w:p w:rsidRPr="00266E5A" w:rsidR="00CC055D" w:rsidP="002678AF" w:rsidRDefault="00CC055D" w14:paraId="013A59BB" w14:textId="7A002739">
      <w:pPr>
        <w:spacing w:line="276" w:lineRule="auto"/>
      </w:pPr>
      <w:r w:rsidRPr="00266E5A">
        <w:lastRenderedPageBreak/>
        <w:t>markt van ruim 130 miljoen inwoners. Ook draagt het bij aan stabiliteit.</w:t>
      </w:r>
    </w:p>
    <w:p w:rsidRPr="00266E5A" w:rsidR="00CC055D" w:rsidP="002678AF" w:rsidRDefault="00CC055D" w14:paraId="77EA48C3" w14:textId="77777777">
      <w:pPr>
        <w:spacing w:line="276" w:lineRule="auto"/>
      </w:pPr>
    </w:p>
    <w:p w:rsidRPr="00266E5A" w:rsidR="00CC055D" w:rsidP="002678AF" w:rsidRDefault="00CC055D" w14:paraId="0A4D7A08" w14:textId="521B0BAC">
      <w:pPr>
        <w:spacing w:line="276" w:lineRule="auto"/>
        <w:rPr>
          <w:b/>
          <w:bCs/>
        </w:rPr>
      </w:pPr>
      <w:r w:rsidRPr="00266E5A">
        <w:rPr>
          <w:b/>
          <w:bCs/>
        </w:rPr>
        <w:t>Vraag 9</w:t>
      </w:r>
    </w:p>
    <w:p w:rsidRPr="002678AF" w:rsidR="00CC055D" w:rsidP="002678AF" w:rsidRDefault="00CC055D" w14:paraId="77415409" w14:textId="55647AA9">
      <w:pPr>
        <w:spacing w:line="276" w:lineRule="auto"/>
      </w:pPr>
      <w:r w:rsidRPr="002678AF">
        <w:t>Hoe verhoudt de ontwikkeling die in het artikel genoemd wordt zich tot de Nederlandse hulp aan Ethiopië? Werken deze elkaar niet tegen?</w:t>
      </w:r>
    </w:p>
    <w:p w:rsidRPr="00266E5A" w:rsidR="00CC055D" w:rsidP="002678AF" w:rsidRDefault="00CC055D" w14:paraId="3323D502" w14:textId="77777777">
      <w:pPr>
        <w:spacing w:line="276" w:lineRule="auto"/>
        <w:rPr>
          <w:b/>
          <w:bCs/>
        </w:rPr>
      </w:pPr>
    </w:p>
    <w:p w:rsidRPr="00266E5A" w:rsidR="00CC055D" w:rsidP="002678AF" w:rsidRDefault="00CC055D" w14:paraId="00224FC7" w14:textId="71E5A1FD">
      <w:pPr>
        <w:spacing w:line="276" w:lineRule="auto"/>
        <w:rPr>
          <w:b/>
          <w:bCs/>
        </w:rPr>
      </w:pPr>
      <w:r w:rsidRPr="00266E5A">
        <w:rPr>
          <w:b/>
          <w:bCs/>
        </w:rPr>
        <w:t>Antwoord</w:t>
      </w:r>
    </w:p>
    <w:p w:rsidRPr="00266E5A" w:rsidR="00CC055D" w:rsidP="002678AF" w:rsidRDefault="00CC055D" w14:paraId="2041E471" w14:textId="77777777">
      <w:pPr>
        <w:spacing w:line="276" w:lineRule="auto"/>
      </w:pPr>
      <w:r w:rsidRPr="00266E5A">
        <w:t xml:space="preserve">Het kabinet zet zich in voor inclusieve economische groei in Ethiopië die ten </w:t>
      </w:r>
    </w:p>
    <w:p w:rsidRPr="00266E5A" w:rsidR="00CC055D" w:rsidP="002678AF" w:rsidRDefault="00CC055D" w14:paraId="1AE5909B" w14:textId="77777777">
      <w:pPr>
        <w:spacing w:line="276" w:lineRule="auto"/>
      </w:pPr>
      <w:r w:rsidRPr="00266E5A">
        <w:t xml:space="preserve">goede komt aan de bevolking en kansen biedt aan Nederlandse ondernemers. </w:t>
      </w:r>
    </w:p>
    <w:p w:rsidRPr="00266E5A" w:rsidR="00CC055D" w:rsidP="002678AF" w:rsidRDefault="00CC055D" w14:paraId="73E93DB5" w14:textId="77777777">
      <w:pPr>
        <w:spacing w:line="276" w:lineRule="auto"/>
      </w:pPr>
      <w:r w:rsidRPr="00266E5A">
        <w:t xml:space="preserve">Daarbij werkt Nederland, waar mogelijk, samen met de Ethiopische overheid </w:t>
      </w:r>
    </w:p>
    <w:p w:rsidRPr="00266E5A" w:rsidR="00CC055D" w:rsidP="002678AF" w:rsidRDefault="00CC055D" w14:paraId="55F139D2" w14:textId="77777777">
      <w:pPr>
        <w:spacing w:line="276" w:lineRule="auto"/>
      </w:pPr>
      <w:r w:rsidRPr="00266E5A">
        <w:t xml:space="preserve">om dit te bewerkstelligen. De Ethiopische inzet op het aantrekken van </w:t>
      </w:r>
    </w:p>
    <w:p w:rsidRPr="00266E5A" w:rsidR="00CC055D" w:rsidP="002678AF" w:rsidRDefault="00CC055D" w14:paraId="22440AE0" w14:textId="77777777">
      <w:pPr>
        <w:spacing w:line="276" w:lineRule="auto"/>
      </w:pPr>
      <w:r w:rsidRPr="00266E5A">
        <w:t xml:space="preserve">cryptobedrijven versterkt niet de Nederlandse hulp maar werkt deze ook niet </w:t>
      </w:r>
    </w:p>
    <w:p w:rsidRPr="00266E5A" w:rsidR="00CC055D" w:rsidP="002678AF" w:rsidRDefault="00CC055D" w14:paraId="27620832" w14:textId="77777777">
      <w:pPr>
        <w:spacing w:line="276" w:lineRule="auto"/>
      </w:pPr>
      <w:r w:rsidRPr="00266E5A">
        <w:t xml:space="preserve">tegen. Er is geen samenwerking op het terrein van crypto en er bestaan geen </w:t>
      </w:r>
    </w:p>
    <w:p w:rsidRPr="00266E5A" w:rsidR="00CC055D" w:rsidP="002678AF" w:rsidRDefault="00CC055D" w14:paraId="68C526C1" w14:textId="76E13150">
      <w:pPr>
        <w:spacing w:line="276" w:lineRule="auto"/>
      </w:pPr>
      <w:r w:rsidRPr="00266E5A">
        <w:t>plannen in die richting.</w:t>
      </w:r>
    </w:p>
    <w:sectPr w:rsidRPr="00266E5A" w:rsidR="00CC055D" w:rsidSect="00B444E6">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176E" w14:textId="77777777" w:rsidR="00CC055D" w:rsidRDefault="00CC055D">
      <w:pPr>
        <w:spacing w:line="240" w:lineRule="auto"/>
      </w:pPr>
      <w:r>
        <w:separator/>
      </w:r>
    </w:p>
  </w:endnote>
  <w:endnote w:type="continuationSeparator" w:id="0">
    <w:p w14:paraId="45D11770" w14:textId="77777777" w:rsidR="00CC055D" w:rsidRDefault="00CC0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D337" w14:textId="77777777" w:rsidR="009F2CD3" w:rsidRDefault="009F2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BDCD" w14:textId="77777777" w:rsidR="009F2CD3" w:rsidRDefault="009F2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8002" w14:textId="77777777" w:rsidR="009F2CD3" w:rsidRDefault="009F2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176A" w14:textId="77777777" w:rsidR="00CC055D" w:rsidRDefault="00CC055D">
      <w:pPr>
        <w:spacing w:line="240" w:lineRule="auto"/>
      </w:pPr>
      <w:r>
        <w:separator/>
      </w:r>
    </w:p>
  </w:footnote>
  <w:footnote w:type="continuationSeparator" w:id="0">
    <w:p w14:paraId="45D1176C" w14:textId="77777777" w:rsidR="00CC055D" w:rsidRDefault="00CC0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F94B" w14:textId="77777777" w:rsidR="009F2CD3" w:rsidRDefault="009F2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1766" w14:textId="7663240F" w:rsidR="001F7E4E" w:rsidRDefault="00CC055D">
    <w:r>
      <w:rPr>
        <w:noProof/>
      </w:rPr>
      <mc:AlternateContent>
        <mc:Choice Requires="wps">
          <w:drawing>
            <wp:anchor distT="0" distB="0" distL="0" distR="0" simplePos="0" relativeHeight="251652608" behindDoc="0" locked="1" layoutInCell="1" allowOverlap="1" wp14:anchorId="45D1176A" wp14:editId="777DF13D">
              <wp:simplePos x="0" y="0"/>
              <wp:positionH relativeFrom="page">
                <wp:posOffset>5924550</wp:posOffset>
              </wp:positionH>
              <wp:positionV relativeFrom="page">
                <wp:posOffset>1968500</wp:posOffset>
              </wp:positionV>
              <wp:extent cx="14351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5100" cy="8009890"/>
                      </a:xfrm>
                      <a:prstGeom prst="rect">
                        <a:avLst/>
                      </a:prstGeom>
                      <a:noFill/>
                    </wps:spPr>
                    <wps:txbx>
                      <w:txbxContent>
                        <w:p w14:paraId="45D1179D" w14:textId="77777777" w:rsidR="001F7E4E" w:rsidRDefault="00CC055D">
                          <w:pPr>
                            <w:pStyle w:val="Referentiegegevensbold"/>
                          </w:pPr>
                          <w:r>
                            <w:t>Ministerie van Buitenlandse Zaken</w:t>
                          </w:r>
                        </w:p>
                        <w:p w14:paraId="45D1179E" w14:textId="77777777" w:rsidR="001F7E4E" w:rsidRDefault="001F7E4E">
                          <w:pPr>
                            <w:pStyle w:val="WitregelW2"/>
                          </w:pPr>
                        </w:p>
                        <w:p w14:paraId="45D1179F" w14:textId="77777777" w:rsidR="001F7E4E" w:rsidRDefault="00CC055D">
                          <w:pPr>
                            <w:pStyle w:val="Referentiegegevensbold"/>
                          </w:pPr>
                          <w:r>
                            <w:t>Onze referentie</w:t>
                          </w:r>
                        </w:p>
                        <w:p w14:paraId="45D117A0" w14:textId="77777777" w:rsidR="001F7E4E" w:rsidRDefault="00CC055D">
                          <w:pPr>
                            <w:pStyle w:val="Referentiegegevens"/>
                          </w:pPr>
                          <w:r>
                            <w:t>BZ2515858</w:t>
                          </w:r>
                        </w:p>
                      </w:txbxContent>
                    </wps:txbx>
                    <wps:bodyPr vert="horz" wrap="square" lIns="0" tIns="0" rIns="0" bIns="0" anchor="t" anchorCtr="0"/>
                  </wps:wsp>
                </a:graphicData>
              </a:graphic>
              <wp14:sizeRelH relativeFrom="margin">
                <wp14:pctWidth>0</wp14:pctWidth>
              </wp14:sizeRelH>
            </wp:anchor>
          </w:drawing>
        </mc:Choice>
        <mc:Fallback>
          <w:pict>
            <v:shapetype w14:anchorId="45D1176A" id="_x0000_t202" coordsize="21600,21600" o:spt="202" path="m,l,21600r21600,l21600,xe">
              <v:stroke joinstyle="miter"/>
              <v:path gradientshapeok="t" o:connecttype="rect"/>
            </v:shapetype>
            <v:shape id="41b1110a-80a4-11ea-b356-6230a4311406" o:spid="_x0000_s1026" type="#_x0000_t202" style="position:absolute;margin-left:466.5pt;margin-top:155pt;width:113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" filled="f" stroked="f">
              <v:textbox inset="0,0,0,0">
                <w:txbxContent>
                  <w:p w14:paraId="45D1179D" w14:textId="77777777" w:rsidR="001F7E4E" w:rsidRDefault="00CC055D">
                    <w:pPr>
                      <w:pStyle w:val="Referentiegegevensbold"/>
                    </w:pPr>
                    <w:r>
                      <w:t>Ministerie van Buitenlandse Zaken</w:t>
                    </w:r>
                  </w:p>
                  <w:p w14:paraId="45D1179E" w14:textId="77777777" w:rsidR="001F7E4E" w:rsidRDefault="001F7E4E">
                    <w:pPr>
                      <w:pStyle w:val="WitregelW2"/>
                    </w:pPr>
                  </w:p>
                  <w:p w14:paraId="45D1179F" w14:textId="77777777" w:rsidR="001F7E4E" w:rsidRDefault="00CC055D">
                    <w:pPr>
                      <w:pStyle w:val="Referentiegegevensbold"/>
                    </w:pPr>
                    <w:r>
                      <w:t>Onze referentie</w:t>
                    </w:r>
                  </w:p>
                  <w:p w14:paraId="45D117A0" w14:textId="77777777" w:rsidR="001F7E4E" w:rsidRDefault="00CC055D">
                    <w:pPr>
                      <w:pStyle w:val="Referentiegegevens"/>
                    </w:pPr>
                    <w:r>
                      <w:t>BZ2515858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5D1176E" wp14:editId="546B4D0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D117A2" w14:textId="693F59F5" w:rsidR="001F7E4E" w:rsidRDefault="00CC055D">
                          <w:pPr>
                            <w:pStyle w:val="Referentiegegevens"/>
                          </w:pPr>
                          <w:r>
                            <w:t xml:space="preserve">Pagina </w:t>
                          </w:r>
                          <w:r>
                            <w:fldChar w:fldCharType="begin"/>
                          </w:r>
                          <w:r>
                            <w:instrText>=</w:instrText>
                          </w:r>
                          <w:r>
                            <w:fldChar w:fldCharType="begin"/>
                          </w:r>
                          <w:r>
                            <w:instrText>PAGE</w:instrText>
                          </w:r>
                          <w:r>
                            <w:fldChar w:fldCharType="separate"/>
                          </w:r>
                          <w:r w:rsidR="00FE7A03">
                            <w:rPr>
                              <w:noProof/>
                            </w:rPr>
                            <w:instrText>3</w:instrText>
                          </w:r>
                          <w:r>
                            <w:fldChar w:fldCharType="end"/>
                          </w:r>
                          <w:r>
                            <w:instrText>-1</w:instrText>
                          </w:r>
                          <w:r>
                            <w:fldChar w:fldCharType="separate"/>
                          </w:r>
                          <w:r w:rsidR="00FE7A03">
                            <w:rPr>
                              <w:noProof/>
                            </w:rPr>
                            <w:t>2</w:t>
                          </w:r>
                          <w:r>
                            <w:fldChar w:fldCharType="end"/>
                          </w:r>
                          <w:r>
                            <w:t xml:space="preserve"> van </w:t>
                          </w:r>
                          <w:r>
                            <w:fldChar w:fldCharType="begin"/>
                          </w:r>
                          <w:r>
                            <w:instrText>=</w:instrText>
                          </w:r>
                          <w:r>
                            <w:fldChar w:fldCharType="begin"/>
                          </w:r>
                          <w:r>
                            <w:instrText>NUMPAGES</w:instrText>
                          </w:r>
                          <w:r>
                            <w:fldChar w:fldCharType="separate"/>
                          </w:r>
                          <w:r w:rsidR="00FE7A03">
                            <w:rPr>
                              <w:noProof/>
                            </w:rPr>
                            <w:instrText>4</w:instrText>
                          </w:r>
                          <w:r>
                            <w:fldChar w:fldCharType="end"/>
                          </w:r>
                          <w:r>
                            <w:instrText>-1</w:instrText>
                          </w:r>
                          <w:r>
                            <w:fldChar w:fldCharType="separate"/>
                          </w:r>
                          <w:r w:rsidR="00FE7A03">
                            <w:rPr>
                              <w:noProof/>
                            </w:rPr>
                            <w:t>3</w:t>
                          </w:r>
                          <w:r>
                            <w:fldChar w:fldCharType="end"/>
                          </w:r>
                        </w:p>
                      </w:txbxContent>
                    </wps:txbx>
                    <wps:bodyPr vert="horz" wrap="square" lIns="0" tIns="0" rIns="0" bIns="0" anchor="t" anchorCtr="0"/>
                  </wps:wsp>
                </a:graphicData>
              </a:graphic>
            </wp:anchor>
          </w:drawing>
        </mc:Choice>
        <mc:Fallback>
          <w:pict>
            <v:shape w14:anchorId="45D1176E"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5D117A2" w14:textId="693F59F5" w:rsidR="001F7E4E" w:rsidRDefault="00CC055D">
                    <w:pPr>
                      <w:pStyle w:val="Referentiegegevens"/>
                    </w:pPr>
                    <w:r>
                      <w:t xml:space="preserve">Pagina </w:t>
                    </w:r>
                    <w:r>
                      <w:fldChar w:fldCharType="begin"/>
                    </w:r>
                    <w:r>
                      <w:instrText>=</w:instrText>
                    </w:r>
                    <w:r>
                      <w:fldChar w:fldCharType="begin"/>
                    </w:r>
                    <w:r>
                      <w:instrText>PAGE</w:instrText>
                    </w:r>
                    <w:r>
                      <w:fldChar w:fldCharType="separate"/>
                    </w:r>
                    <w:r w:rsidR="00FE7A03">
                      <w:rPr>
                        <w:noProof/>
                      </w:rPr>
                      <w:instrText>3</w:instrText>
                    </w:r>
                    <w:r>
                      <w:fldChar w:fldCharType="end"/>
                    </w:r>
                    <w:r>
                      <w:instrText>-1</w:instrText>
                    </w:r>
                    <w:r>
                      <w:fldChar w:fldCharType="separate"/>
                    </w:r>
                    <w:r w:rsidR="00FE7A03">
                      <w:rPr>
                        <w:noProof/>
                      </w:rPr>
                      <w:t>2</w:t>
                    </w:r>
                    <w:r>
                      <w:fldChar w:fldCharType="end"/>
                    </w:r>
                    <w:r>
                      <w:t xml:space="preserve"> van </w:t>
                    </w:r>
                    <w:r>
                      <w:fldChar w:fldCharType="begin"/>
                    </w:r>
                    <w:r>
                      <w:instrText>=</w:instrText>
                    </w:r>
                    <w:r>
                      <w:fldChar w:fldCharType="begin"/>
                    </w:r>
                    <w:r>
                      <w:instrText>NUMPAGES</w:instrText>
                    </w:r>
                    <w:r>
                      <w:fldChar w:fldCharType="separate"/>
                    </w:r>
                    <w:r w:rsidR="00FE7A03">
                      <w:rPr>
                        <w:noProof/>
                      </w:rPr>
                      <w:instrText>4</w:instrText>
                    </w:r>
                    <w:r>
                      <w:fldChar w:fldCharType="end"/>
                    </w:r>
                    <w:r>
                      <w:instrText>-1</w:instrText>
                    </w:r>
                    <w:r>
                      <w:fldChar w:fldCharType="separate"/>
                    </w:r>
                    <w:r w:rsidR="00FE7A03">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1768" w14:textId="1A5A7621" w:rsidR="001F7E4E" w:rsidRDefault="00CC055D">
    <w:pPr>
      <w:spacing w:after="7131" w:line="14" w:lineRule="exact"/>
    </w:pPr>
    <w:r>
      <w:rPr>
        <w:noProof/>
      </w:rPr>
      <mc:AlternateContent>
        <mc:Choice Requires="wps">
          <w:drawing>
            <wp:anchor distT="0" distB="0" distL="0" distR="0" simplePos="0" relativeHeight="251655680" behindDoc="0" locked="1" layoutInCell="1" allowOverlap="1" wp14:anchorId="45D11770" wp14:editId="45D1177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5D117A3" w14:textId="77777777" w:rsidR="00CC055D" w:rsidRDefault="00CC055D"/>
                      </w:txbxContent>
                    </wps:txbx>
                    <wps:bodyPr vert="horz" wrap="square" lIns="0" tIns="0" rIns="0" bIns="0" anchor="t" anchorCtr="0"/>
                  </wps:wsp>
                </a:graphicData>
              </a:graphic>
            </wp:anchor>
          </w:drawing>
        </mc:Choice>
        <mc:Fallback>
          <w:pict>
            <v:shapetype w14:anchorId="45D1177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5D117A3" w14:textId="77777777" w:rsidR="00CC055D" w:rsidRDefault="00CC055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5D11772" wp14:editId="45D1177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D11781" w14:textId="77777777" w:rsidR="001F7E4E" w:rsidRDefault="00CC055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5D11772"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5D11781" w14:textId="77777777" w:rsidR="001F7E4E" w:rsidRDefault="00CC055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5D11774" wp14:editId="05085DE7">
              <wp:simplePos x="0" y="0"/>
              <wp:positionH relativeFrom="page">
                <wp:posOffset>1009650</wp:posOffset>
              </wp:positionH>
              <wp:positionV relativeFrom="page">
                <wp:posOffset>3765550</wp:posOffset>
              </wp:positionV>
              <wp:extent cx="4780915" cy="5270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527050"/>
                      </a:xfrm>
                      <a:prstGeom prst="rect">
                        <a:avLst/>
                      </a:prstGeom>
                      <a:noFill/>
                    </wps:spPr>
                    <wps:txbx>
                      <w:txbxContent>
                        <w:p w14:paraId="7BD91D34" w14:textId="71D49447" w:rsidR="00266E5A" w:rsidRDefault="00266E5A" w:rsidP="00266E5A">
                          <w:r>
                            <w:t>Datum</w:t>
                          </w:r>
                          <w:r w:rsidR="002678AF">
                            <w:t xml:space="preserve"> 27</w:t>
                          </w:r>
                          <w:r>
                            <w:t xml:space="preserve"> mei 2025</w:t>
                          </w:r>
                        </w:p>
                        <w:p w14:paraId="325631D4" w14:textId="59228E68" w:rsidR="00266E5A" w:rsidRDefault="00266E5A" w:rsidP="00266E5A">
                          <w:r>
                            <w:t>Betreft Beantwoording vragen van de leden Van Dijk (SGP), Stoffer (SGP) en Flach (SGP) over het bericht Cryptomijnen in een land onder hoogspanning</w:t>
                          </w:r>
                        </w:p>
                        <w:p w14:paraId="45D1178A" w14:textId="77777777" w:rsidR="001F7E4E" w:rsidRDefault="001F7E4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5D11774" id="41b10c7e-80a4-11ea-b356-6230a4311406" o:spid="_x0000_s1030" type="#_x0000_t202" style="position:absolute;margin-left:79.5pt;margin-top:296.5pt;width:376.45pt;height:41.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" filled="f" stroked="f">
              <v:textbox inset="0,0,0,0">
                <w:txbxContent>
                  <w:p w14:paraId="7BD91D34" w14:textId="71D49447" w:rsidR="00266E5A" w:rsidRDefault="00266E5A" w:rsidP="00266E5A">
                    <w:r>
                      <w:t>Datum</w:t>
                    </w:r>
                    <w:r w:rsidR="002678AF">
                      <w:t xml:space="preserve"> 27</w:t>
                    </w:r>
                    <w:r>
                      <w:t xml:space="preserve"> mei 2025</w:t>
                    </w:r>
                  </w:p>
                  <w:p w14:paraId="325631D4" w14:textId="59228E68" w:rsidR="00266E5A" w:rsidRDefault="00266E5A" w:rsidP="00266E5A">
                    <w:r>
                      <w:t>Betreft Beantwoording vragen van de leden Van Dijk (SGP), Stoffer (SGP) en Flach (SGP) over het bericht Cryptomijnen in een land onder hoogspanning</w:t>
                    </w:r>
                  </w:p>
                  <w:p w14:paraId="45D1178A" w14:textId="77777777" w:rsidR="001F7E4E" w:rsidRDefault="001F7E4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5D11776" wp14:editId="283AC989">
              <wp:simplePos x="0" y="0"/>
              <wp:positionH relativeFrom="page">
                <wp:posOffset>5924550</wp:posOffset>
              </wp:positionH>
              <wp:positionV relativeFrom="page">
                <wp:posOffset>1968500</wp:posOffset>
              </wp:positionV>
              <wp:extent cx="14414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41450" cy="8009890"/>
                      </a:xfrm>
                      <a:prstGeom prst="rect">
                        <a:avLst/>
                      </a:prstGeom>
                      <a:noFill/>
                    </wps:spPr>
                    <wps:txbx>
                      <w:txbxContent>
                        <w:p w14:paraId="45D1178C" w14:textId="61C7F76C" w:rsidR="001F7E4E" w:rsidRDefault="00CC055D" w:rsidP="00266E5A">
                          <w:pPr>
                            <w:pStyle w:val="Referentiegegevensbold"/>
                          </w:pPr>
                          <w:r>
                            <w:t>Ministerie van Buitenlandse Zaken</w:t>
                          </w:r>
                        </w:p>
                        <w:p w14:paraId="45D1178D" w14:textId="77777777" w:rsidR="001F7E4E" w:rsidRDefault="00CC055D">
                          <w:pPr>
                            <w:pStyle w:val="Referentiegegevens"/>
                          </w:pPr>
                          <w:r>
                            <w:t>Rijnstraat 8</w:t>
                          </w:r>
                        </w:p>
                        <w:p w14:paraId="45D1178E" w14:textId="77777777" w:rsidR="001F7E4E" w:rsidRPr="00CC055D" w:rsidRDefault="00CC055D">
                          <w:pPr>
                            <w:pStyle w:val="Referentiegegevens"/>
                            <w:rPr>
                              <w:lang w:val="da-DK"/>
                            </w:rPr>
                          </w:pPr>
                          <w:r w:rsidRPr="00CC055D">
                            <w:rPr>
                              <w:lang w:val="da-DK"/>
                            </w:rPr>
                            <w:t>2500EB  Den Haag</w:t>
                          </w:r>
                        </w:p>
                        <w:p w14:paraId="45D1178F" w14:textId="77777777" w:rsidR="001F7E4E" w:rsidRPr="00CC055D" w:rsidRDefault="00CC055D">
                          <w:pPr>
                            <w:pStyle w:val="Referentiegegevens"/>
                            <w:rPr>
                              <w:lang w:val="da-DK"/>
                            </w:rPr>
                          </w:pPr>
                          <w:r w:rsidRPr="00CC055D">
                            <w:rPr>
                              <w:lang w:val="da-DK"/>
                            </w:rPr>
                            <w:t>Postbus 20061</w:t>
                          </w:r>
                        </w:p>
                        <w:p w14:paraId="45D11790" w14:textId="77777777" w:rsidR="001F7E4E" w:rsidRPr="00CC055D" w:rsidRDefault="00CC055D">
                          <w:pPr>
                            <w:pStyle w:val="Referentiegegevens"/>
                            <w:rPr>
                              <w:lang w:val="da-DK"/>
                            </w:rPr>
                          </w:pPr>
                          <w:r w:rsidRPr="00CC055D">
                            <w:rPr>
                              <w:lang w:val="da-DK"/>
                            </w:rPr>
                            <w:t>Nederland</w:t>
                          </w:r>
                        </w:p>
                        <w:p w14:paraId="45D11791" w14:textId="77777777" w:rsidR="001F7E4E" w:rsidRPr="00CC055D" w:rsidRDefault="00CC055D">
                          <w:pPr>
                            <w:pStyle w:val="Referentiegegevens"/>
                            <w:rPr>
                              <w:lang w:val="da-DK"/>
                            </w:rPr>
                          </w:pPr>
                          <w:r w:rsidRPr="00CC055D">
                            <w:rPr>
                              <w:lang w:val="da-DK"/>
                            </w:rPr>
                            <w:t>www.minbuza.nl</w:t>
                          </w:r>
                        </w:p>
                        <w:p w14:paraId="45D11792" w14:textId="77777777" w:rsidR="001F7E4E" w:rsidRPr="00CC055D" w:rsidRDefault="001F7E4E">
                          <w:pPr>
                            <w:pStyle w:val="WitregelW2"/>
                            <w:rPr>
                              <w:lang w:val="da-DK"/>
                            </w:rPr>
                          </w:pPr>
                        </w:p>
                        <w:p w14:paraId="45D11793" w14:textId="77777777" w:rsidR="001F7E4E" w:rsidRDefault="00CC055D">
                          <w:pPr>
                            <w:pStyle w:val="Referentiegegevensbold"/>
                          </w:pPr>
                          <w:r>
                            <w:t>Onze referentie</w:t>
                          </w:r>
                        </w:p>
                        <w:p w14:paraId="45D11794" w14:textId="77777777" w:rsidR="001F7E4E" w:rsidRDefault="00CC055D">
                          <w:pPr>
                            <w:pStyle w:val="Referentiegegevens"/>
                          </w:pPr>
                          <w:r>
                            <w:t>BZ2515858</w:t>
                          </w:r>
                        </w:p>
                        <w:p w14:paraId="45D11795" w14:textId="77777777" w:rsidR="001F7E4E" w:rsidRDefault="001F7E4E">
                          <w:pPr>
                            <w:pStyle w:val="WitregelW1"/>
                          </w:pPr>
                        </w:p>
                        <w:p w14:paraId="45D11796" w14:textId="77777777" w:rsidR="001F7E4E" w:rsidRDefault="00CC055D">
                          <w:pPr>
                            <w:pStyle w:val="Referentiegegevensbold"/>
                          </w:pPr>
                          <w:r>
                            <w:t>Uw referentie</w:t>
                          </w:r>
                        </w:p>
                        <w:p w14:paraId="45D11797" w14:textId="77777777" w:rsidR="001F7E4E" w:rsidRDefault="00CC055D">
                          <w:pPr>
                            <w:pStyle w:val="Referentiegegevens"/>
                          </w:pPr>
                          <w:r>
                            <w:t>2025Z08606</w:t>
                          </w:r>
                        </w:p>
                        <w:p w14:paraId="45D11798" w14:textId="77777777" w:rsidR="001F7E4E" w:rsidRDefault="001F7E4E">
                          <w:pPr>
                            <w:pStyle w:val="WitregelW1"/>
                          </w:pPr>
                        </w:p>
                        <w:p w14:paraId="45D11799" w14:textId="77777777" w:rsidR="001F7E4E" w:rsidRDefault="00CC055D">
                          <w:pPr>
                            <w:pStyle w:val="Referentiegegevensbold"/>
                          </w:pPr>
                          <w:r>
                            <w:t>Bijlage(n)</w:t>
                          </w:r>
                        </w:p>
                        <w:p w14:paraId="45D1179A" w14:textId="77777777" w:rsidR="001F7E4E" w:rsidRDefault="00CC055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5D11776" id="41b10cd4-80a4-11ea-b356-6230a4311406" o:spid="_x0000_s1031" type="#_x0000_t202" style="position:absolute;margin-left:466.5pt;margin-top:155pt;width:113.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" filled="f" stroked="f">
              <v:textbox inset="0,0,0,0">
                <w:txbxContent>
                  <w:p w14:paraId="45D1178C" w14:textId="61C7F76C" w:rsidR="001F7E4E" w:rsidRDefault="00CC055D" w:rsidP="00266E5A">
                    <w:pPr>
                      <w:pStyle w:val="Referentiegegevensbold"/>
                    </w:pPr>
                    <w:r>
                      <w:t>Ministerie van Buitenlandse Zaken</w:t>
                    </w:r>
                  </w:p>
                  <w:p w14:paraId="45D1178D" w14:textId="77777777" w:rsidR="001F7E4E" w:rsidRDefault="00CC055D">
                    <w:pPr>
                      <w:pStyle w:val="Referentiegegevens"/>
                    </w:pPr>
                    <w:r>
                      <w:t>Rijnstraat 8</w:t>
                    </w:r>
                  </w:p>
                  <w:p w14:paraId="45D1178E" w14:textId="77777777" w:rsidR="001F7E4E" w:rsidRPr="00CC055D" w:rsidRDefault="00CC055D">
                    <w:pPr>
                      <w:pStyle w:val="Referentiegegevens"/>
                      <w:rPr>
                        <w:lang w:val="da-DK"/>
                      </w:rPr>
                    </w:pPr>
                    <w:r w:rsidRPr="00CC055D">
                      <w:rPr>
                        <w:lang w:val="da-DK"/>
                      </w:rPr>
                      <w:t>2500EB  Den Haag</w:t>
                    </w:r>
                  </w:p>
                  <w:p w14:paraId="45D1178F" w14:textId="77777777" w:rsidR="001F7E4E" w:rsidRPr="00CC055D" w:rsidRDefault="00CC055D">
                    <w:pPr>
                      <w:pStyle w:val="Referentiegegevens"/>
                      <w:rPr>
                        <w:lang w:val="da-DK"/>
                      </w:rPr>
                    </w:pPr>
                    <w:r w:rsidRPr="00CC055D">
                      <w:rPr>
                        <w:lang w:val="da-DK"/>
                      </w:rPr>
                      <w:t>Postbus 20061</w:t>
                    </w:r>
                  </w:p>
                  <w:p w14:paraId="45D11790" w14:textId="77777777" w:rsidR="001F7E4E" w:rsidRPr="00CC055D" w:rsidRDefault="00CC055D">
                    <w:pPr>
                      <w:pStyle w:val="Referentiegegevens"/>
                      <w:rPr>
                        <w:lang w:val="da-DK"/>
                      </w:rPr>
                    </w:pPr>
                    <w:r w:rsidRPr="00CC055D">
                      <w:rPr>
                        <w:lang w:val="da-DK"/>
                      </w:rPr>
                      <w:t>Nederland</w:t>
                    </w:r>
                  </w:p>
                  <w:p w14:paraId="45D11791" w14:textId="77777777" w:rsidR="001F7E4E" w:rsidRPr="00CC055D" w:rsidRDefault="00CC055D">
                    <w:pPr>
                      <w:pStyle w:val="Referentiegegevens"/>
                      <w:rPr>
                        <w:lang w:val="da-DK"/>
                      </w:rPr>
                    </w:pPr>
                    <w:r w:rsidRPr="00CC055D">
                      <w:rPr>
                        <w:lang w:val="da-DK"/>
                      </w:rPr>
                      <w:t>www.minbuza.nl</w:t>
                    </w:r>
                  </w:p>
                  <w:p w14:paraId="45D11792" w14:textId="77777777" w:rsidR="001F7E4E" w:rsidRPr="00CC055D" w:rsidRDefault="001F7E4E">
                    <w:pPr>
                      <w:pStyle w:val="WitregelW2"/>
                      <w:rPr>
                        <w:lang w:val="da-DK"/>
                      </w:rPr>
                    </w:pPr>
                  </w:p>
                  <w:p w14:paraId="45D11793" w14:textId="77777777" w:rsidR="001F7E4E" w:rsidRDefault="00CC055D">
                    <w:pPr>
                      <w:pStyle w:val="Referentiegegevensbold"/>
                    </w:pPr>
                    <w:r>
                      <w:t>Onze referentie</w:t>
                    </w:r>
                  </w:p>
                  <w:p w14:paraId="45D11794" w14:textId="77777777" w:rsidR="001F7E4E" w:rsidRDefault="00CC055D">
                    <w:pPr>
                      <w:pStyle w:val="Referentiegegevens"/>
                    </w:pPr>
                    <w:r>
                      <w:t>BZ2515858</w:t>
                    </w:r>
                  </w:p>
                  <w:p w14:paraId="45D11795" w14:textId="77777777" w:rsidR="001F7E4E" w:rsidRDefault="001F7E4E">
                    <w:pPr>
                      <w:pStyle w:val="WitregelW1"/>
                    </w:pPr>
                  </w:p>
                  <w:p w14:paraId="45D11796" w14:textId="77777777" w:rsidR="001F7E4E" w:rsidRDefault="00CC055D">
                    <w:pPr>
                      <w:pStyle w:val="Referentiegegevensbold"/>
                    </w:pPr>
                    <w:r>
                      <w:t>Uw referentie</w:t>
                    </w:r>
                  </w:p>
                  <w:p w14:paraId="45D11797" w14:textId="77777777" w:rsidR="001F7E4E" w:rsidRDefault="00CC055D">
                    <w:pPr>
                      <w:pStyle w:val="Referentiegegevens"/>
                    </w:pPr>
                    <w:r>
                      <w:t>2025Z08606</w:t>
                    </w:r>
                  </w:p>
                  <w:p w14:paraId="45D11798" w14:textId="77777777" w:rsidR="001F7E4E" w:rsidRDefault="001F7E4E">
                    <w:pPr>
                      <w:pStyle w:val="WitregelW1"/>
                    </w:pPr>
                  </w:p>
                  <w:p w14:paraId="45D11799" w14:textId="77777777" w:rsidR="001F7E4E" w:rsidRDefault="00CC055D">
                    <w:pPr>
                      <w:pStyle w:val="Referentiegegevensbold"/>
                    </w:pPr>
                    <w:r>
                      <w:t>Bijlage(n)</w:t>
                    </w:r>
                  </w:p>
                  <w:p w14:paraId="45D1179A" w14:textId="77777777" w:rsidR="001F7E4E" w:rsidRDefault="00CC055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5D1177A" wp14:editId="1B728B4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D117A9" w14:textId="77777777" w:rsidR="00CC055D" w:rsidRDefault="00CC055D"/>
                      </w:txbxContent>
                    </wps:txbx>
                    <wps:bodyPr vert="horz" wrap="square" lIns="0" tIns="0" rIns="0" bIns="0" anchor="t" anchorCtr="0"/>
                  </wps:wsp>
                </a:graphicData>
              </a:graphic>
            </wp:anchor>
          </w:drawing>
        </mc:Choice>
        <mc:Fallback>
          <w:pict>
            <v:shape w14:anchorId="45D1177A"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5D117A9" w14:textId="77777777" w:rsidR="00CC055D" w:rsidRDefault="00CC055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5D1177C" wp14:editId="45D1177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5D117AB" w14:textId="77777777" w:rsidR="00CC055D" w:rsidRDefault="00CC055D"/>
                      </w:txbxContent>
                    </wps:txbx>
                    <wps:bodyPr vert="horz" wrap="square" lIns="0" tIns="0" rIns="0" bIns="0" anchor="t" anchorCtr="0"/>
                  </wps:wsp>
                </a:graphicData>
              </a:graphic>
            </wp:anchor>
          </w:drawing>
        </mc:Choice>
        <mc:Fallback>
          <w:pict>
            <v:shape w14:anchorId="45D1177C"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5D117AB" w14:textId="77777777" w:rsidR="00CC055D" w:rsidRDefault="00CC055D"/>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5D1177E" wp14:editId="45D1177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D1179C" w14:textId="77777777" w:rsidR="001F7E4E" w:rsidRDefault="00CC055D">
                          <w:pPr>
                            <w:spacing w:line="240" w:lineRule="auto"/>
                          </w:pPr>
                          <w:r>
                            <w:rPr>
                              <w:noProof/>
                            </w:rPr>
                            <w:drawing>
                              <wp:inline distT="0" distB="0" distL="0" distR="0" wp14:anchorId="45D117A3" wp14:editId="45D117A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D1177E"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5D1179C" w14:textId="77777777" w:rsidR="001F7E4E" w:rsidRDefault="00CC055D">
                    <w:pPr>
                      <w:spacing w:line="240" w:lineRule="auto"/>
                    </w:pPr>
                    <w:r>
                      <w:rPr>
                        <w:noProof/>
                      </w:rPr>
                      <w:drawing>
                        <wp:inline distT="0" distB="0" distL="0" distR="0" wp14:anchorId="45D117A3" wp14:editId="45D117A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26605"/>
    <w:multiLevelType w:val="multilevel"/>
    <w:tmpl w:val="9D3EA5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10ACB14"/>
    <w:multiLevelType w:val="multilevel"/>
    <w:tmpl w:val="29E5107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656F28"/>
    <w:multiLevelType w:val="multilevel"/>
    <w:tmpl w:val="F1A5FE0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B60300"/>
    <w:multiLevelType w:val="multilevel"/>
    <w:tmpl w:val="F8427B8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705BF022"/>
    <w:multiLevelType w:val="multilevel"/>
    <w:tmpl w:val="61657F8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28060148">
    <w:abstractNumId w:val="3"/>
  </w:num>
  <w:num w:numId="2" w16cid:durableId="142893798">
    <w:abstractNumId w:val="2"/>
  </w:num>
  <w:num w:numId="3" w16cid:durableId="1096050133">
    <w:abstractNumId w:val="0"/>
  </w:num>
  <w:num w:numId="4" w16cid:durableId="1193348754">
    <w:abstractNumId w:val="4"/>
  </w:num>
  <w:num w:numId="5" w16cid:durableId="194302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4E"/>
    <w:rsid w:val="001F7E4E"/>
    <w:rsid w:val="00266E5A"/>
    <w:rsid w:val="002678AF"/>
    <w:rsid w:val="003C1337"/>
    <w:rsid w:val="00642103"/>
    <w:rsid w:val="00797651"/>
    <w:rsid w:val="008E1BB7"/>
    <w:rsid w:val="009F2CD3"/>
    <w:rsid w:val="00AD0D9C"/>
    <w:rsid w:val="00B257AE"/>
    <w:rsid w:val="00B444E6"/>
    <w:rsid w:val="00BE7EE6"/>
    <w:rsid w:val="00C45B0A"/>
    <w:rsid w:val="00CC055D"/>
    <w:rsid w:val="00FE7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1173E"/>
  <w15:docId w15:val="{96E9F6B7-F34E-48FE-A580-38DE27D8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66E5A"/>
    <w:pPr>
      <w:tabs>
        <w:tab w:val="center" w:pos="4513"/>
        <w:tab w:val="right" w:pos="9026"/>
      </w:tabs>
      <w:spacing w:line="240" w:lineRule="auto"/>
    </w:pPr>
  </w:style>
  <w:style w:type="character" w:customStyle="1" w:styleId="HeaderChar">
    <w:name w:val="Header Char"/>
    <w:basedOn w:val="DefaultParagraphFont"/>
    <w:link w:val="Header"/>
    <w:uiPriority w:val="99"/>
    <w:rsid w:val="00266E5A"/>
    <w:rPr>
      <w:rFonts w:ascii="Verdana" w:hAnsi="Verdana"/>
      <w:color w:val="000000"/>
      <w:sz w:val="18"/>
      <w:szCs w:val="18"/>
    </w:rPr>
  </w:style>
  <w:style w:type="paragraph" w:styleId="Footer">
    <w:name w:val="footer"/>
    <w:basedOn w:val="Normal"/>
    <w:link w:val="FooterChar"/>
    <w:uiPriority w:val="99"/>
    <w:unhideWhenUsed/>
    <w:rsid w:val="00266E5A"/>
    <w:pPr>
      <w:tabs>
        <w:tab w:val="center" w:pos="4513"/>
        <w:tab w:val="right" w:pos="9026"/>
      </w:tabs>
      <w:spacing w:line="240" w:lineRule="auto"/>
    </w:pPr>
  </w:style>
  <w:style w:type="character" w:customStyle="1" w:styleId="FooterChar">
    <w:name w:val="Footer Char"/>
    <w:basedOn w:val="DefaultParagraphFont"/>
    <w:link w:val="Footer"/>
    <w:uiPriority w:val="99"/>
    <w:rsid w:val="00266E5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866</ap:Words>
  <ap:Characters>4767</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Vragen aan M, MinFin en R over het bericht Cryptomijnen in een land onder hoogspanning</vt:lpstr>
    </vt:vector>
  </ap:TitlesOfParts>
  <ap:LinksUpToDate>false</ap:LinksUpToDate>
  <ap:CharactersWithSpaces>5622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2025-05-22T10:39:00.0000000Z</lastPrinted>
  <dcterms:created xsi:type="dcterms:W3CDTF">2025-05-27T08:46:00.0000000Z</dcterms:created>
  <dcterms:modified xsi:type="dcterms:W3CDTF">2025-05-27T08:46:00.0000000Z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4;#X|284e6a62-15ab-4017-be27-a1e965f4e940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03cfb5e0-d4c1-451e-9028-f1e61068a217</vt:lpwstr>
  </property>
</Properties>
</file>