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3A40" w:rsidRDefault="001856D0" w14:paraId="2DE79C88" w14:textId="047C813A">
      <w:pPr>
        <w:autoSpaceDE w:val="0"/>
        <w:autoSpaceDN w:val="0"/>
        <w:adjustRightInd w:val="0"/>
        <w:spacing w:before="0" w:after="0"/>
        <w:ind w:left="1416" w:hanging="1371"/>
        <w:rPr>
          <w:b/>
          <w:bCs/>
          <w:sz w:val="23"/>
          <w:szCs w:val="23"/>
        </w:rPr>
      </w:pPr>
      <w:r>
        <w:rPr>
          <w:b/>
          <w:bCs/>
          <w:sz w:val="23"/>
          <w:szCs w:val="23"/>
        </w:rPr>
        <w:t>36</w:t>
      </w:r>
      <w:r w:rsidR="00D070CD">
        <w:rPr>
          <w:b/>
          <w:bCs/>
          <w:sz w:val="23"/>
          <w:szCs w:val="23"/>
        </w:rPr>
        <w:t>725</w:t>
      </w:r>
      <w:r>
        <w:rPr>
          <w:b/>
          <w:bCs/>
          <w:sz w:val="23"/>
          <w:szCs w:val="23"/>
        </w:rPr>
        <w:t>-VII</w:t>
      </w:r>
      <w:r>
        <w:rPr>
          <w:b/>
          <w:bCs/>
          <w:sz w:val="23"/>
          <w:szCs w:val="23"/>
        </w:rPr>
        <w:tab/>
      </w:r>
      <w:bookmarkStart w:name="_Hlk166850869" w:id="0"/>
      <w:r>
        <w:rPr>
          <w:b/>
          <w:bCs/>
          <w:sz w:val="23"/>
          <w:szCs w:val="23"/>
        </w:rPr>
        <w:t>Wijziging van de begrotingsstaten van het Ministerie van Binnenlandse Zaken en Koninkrijksrelaties (VII) voor het jaar 202</w:t>
      </w:r>
      <w:r w:rsidR="00D070CD">
        <w:rPr>
          <w:b/>
          <w:bCs/>
          <w:sz w:val="23"/>
          <w:szCs w:val="23"/>
        </w:rPr>
        <w:t>5</w:t>
      </w:r>
      <w:r>
        <w:rPr>
          <w:b/>
          <w:bCs/>
          <w:sz w:val="23"/>
          <w:szCs w:val="23"/>
        </w:rPr>
        <w:t xml:space="preserve"> (wijziging samenhangende met de Voorjaarsnota)</w:t>
      </w:r>
    </w:p>
    <w:bookmarkEnd w:id="0"/>
    <w:p w:rsidR="00FB3A40" w:rsidRDefault="00FB3A40" w14:paraId="296CDD95" w14:textId="77777777">
      <w:pPr>
        <w:autoSpaceDE w:val="0"/>
        <w:autoSpaceDN w:val="0"/>
        <w:adjustRightInd w:val="0"/>
        <w:spacing w:before="0" w:after="0"/>
        <w:ind w:left="1416" w:hanging="1371"/>
        <w:rPr>
          <w:b/>
        </w:rPr>
      </w:pPr>
    </w:p>
    <w:p w:rsidR="00FB3A40" w:rsidRDefault="001856D0" w14:paraId="507D5E3E" w14:textId="18774260">
      <w:pPr>
        <w:rPr>
          <w:b/>
        </w:rPr>
      </w:pPr>
      <w:r>
        <w:rPr>
          <w:b/>
        </w:rPr>
        <w:t xml:space="preserve">nr. </w:t>
      </w:r>
      <w:r>
        <w:rPr>
          <w:b/>
        </w:rPr>
        <w:tab/>
      </w:r>
      <w:r>
        <w:rPr>
          <w:b/>
        </w:rPr>
        <w:tab/>
      </w:r>
      <w:r w:rsidR="005B69FE">
        <w:rPr>
          <w:b/>
        </w:rPr>
        <w:t>Verslag houdende een lijst van vragen</w:t>
      </w:r>
    </w:p>
    <w:p w:rsidR="00FB3A40" w:rsidRDefault="001856D0" w14:paraId="74954471" w14:textId="77777777">
      <w:r>
        <w:tab/>
      </w:r>
      <w:r>
        <w:tab/>
      </w:r>
    </w:p>
    <w:p w:rsidR="005B69FE" w:rsidP="005B69FE" w:rsidRDefault="005B69FE" w14:paraId="49AF5BDA" w14:textId="77777777">
      <w:pPr>
        <w:ind w:left="702" w:firstLine="708"/>
        <w:rPr>
          <w:i/>
        </w:rPr>
      </w:pPr>
      <w:r w:rsidRPr="001E1618">
        <w:t xml:space="preserve">Vastgesteld </w:t>
      </w:r>
      <w:r w:rsidRPr="001E1618">
        <w:rPr>
          <w:i/>
        </w:rPr>
        <w:t>(wordt door griffie ingevuld als antwoorden er zijn)</w:t>
      </w:r>
    </w:p>
    <w:p w:rsidR="005B69FE" w:rsidP="005B69FE" w:rsidRDefault="005B69FE" w14:paraId="676398FA" w14:textId="4D395AFD">
      <w:pPr>
        <w:ind w:left="1410"/>
      </w:pPr>
      <w:r>
        <w:t xml:space="preserve">De vaste commissie voor Binnenlandse Zaken, belast met het voorbereidend onderzoek van het wetsvoorstel inzake </w:t>
      </w:r>
      <w:r w:rsidRPr="005B69FE">
        <w:t>Wijziging van de begrotingsstaten van het Ministerie van Binnenlandse Zaken en Koninkrijksrelaties (VII) voor het jaar 202</w:t>
      </w:r>
      <w:r w:rsidR="00D070CD">
        <w:t>5</w:t>
      </w:r>
      <w:r w:rsidRPr="005B69FE">
        <w:t xml:space="preserve"> (wijziging samenhangende met de Voorjaarsnota)</w:t>
      </w:r>
      <w:r>
        <w:t>, heeft de eer als volgt verslag uit te brengen van haar bevindingen in de vorm van een lijst van vragen.</w:t>
      </w:r>
    </w:p>
    <w:p w:rsidR="005B69FE" w:rsidP="005B69FE" w:rsidRDefault="005B69FE" w14:paraId="72F0A667" w14:textId="77777777">
      <w:pPr>
        <w:ind w:left="1410"/>
      </w:pPr>
    </w:p>
    <w:p w:rsidR="005B69FE" w:rsidP="005B69FE" w:rsidRDefault="005B69FE" w14:paraId="152CB9BA" w14:textId="77777777">
      <w:pPr>
        <w:ind w:left="1410"/>
      </w:pPr>
      <w:r>
        <w:t>Onder het voorbehoud dat de regering op de gestelde vraag en de gemaakte opmerkingen afdoende zal hebben geantwoord, acht de commissie de openbare behandeling van dit wetsvoorstel voldoende voorbereid.</w:t>
      </w:r>
    </w:p>
    <w:p w:rsidR="005B69FE" w:rsidP="005B69FE" w:rsidRDefault="005B69FE" w14:paraId="6FDDD53B" w14:textId="77777777">
      <w:pPr>
        <w:spacing w:before="0" w:after="0"/>
      </w:pPr>
    </w:p>
    <w:p w:rsidR="005B69FE" w:rsidP="005B69FE" w:rsidRDefault="00D45463" w14:paraId="2C4A2F45" w14:textId="2C64888F">
      <w:pPr>
        <w:spacing w:before="0" w:after="0"/>
        <w:ind w:left="703" w:firstLine="709"/>
      </w:pPr>
      <w:r>
        <w:t>De v</w:t>
      </w:r>
      <w:r w:rsidR="005B69FE">
        <w:t xml:space="preserve">oorzitter van de commissie, </w:t>
      </w:r>
    </w:p>
    <w:p w:rsidR="005B69FE" w:rsidP="005B69FE" w:rsidRDefault="005B69FE" w14:paraId="35044734" w14:textId="27DE46A7">
      <w:pPr>
        <w:spacing w:before="0" w:after="0"/>
      </w:pPr>
      <w:r>
        <w:tab/>
      </w:r>
      <w:r w:rsidR="00D070CD">
        <w:tab/>
        <w:t>De Vree</w:t>
      </w:r>
    </w:p>
    <w:p w:rsidR="005B69FE" w:rsidP="005B69FE" w:rsidRDefault="005B69FE" w14:paraId="002C6744" w14:textId="77777777">
      <w:pPr>
        <w:spacing w:before="0" w:after="0"/>
      </w:pPr>
      <w:r>
        <w:tab/>
      </w:r>
      <w:r>
        <w:tab/>
      </w:r>
    </w:p>
    <w:p w:rsidR="005B69FE" w:rsidP="005B69FE" w:rsidRDefault="005B69FE" w14:paraId="42825938" w14:textId="344511B7">
      <w:pPr>
        <w:spacing w:before="0" w:after="0"/>
      </w:pPr>
      <w:r>
        <w:tab/>
      </w:r>
      <w:r>
        <w:tab/>
      </w:r>
      <w:r w:rsidR="00D45463">
        <w:t xml:space="preserve">De </w:t>
      </w:r>
      <w:r>
        <w:t>griffier van de commissie,</w:t>
      </w:r>
    </w:p>
    <w:p w:rsidR="005B69FE" w:rsidP="005B69FE" w:rsidRDefault="005B69FE" w14:paraId="1DA5980F" w14:textId="1A170A21">
      <w:pPr>
        <w:spacing w:before="0" w:after="0"/>
      </w:pPr>
      <w:r>
        <w:tab/>
      </w:r>
      <w:r>
        <w:tab/>
      </w:r>
      <w:r w:rsidR="00D070CD">
        <w:t>Honsbeek</w:t>
      </w:r>
    </w:p>
    <w:p w:rsidR="00FB3A40" w:rsidRDefault="00FB3A40" w14:paraId="0531804C"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1134"/>
        <w:gridCol w:w="850"/>
        <w:gridCol w:w="425"/>
      </w:tblGrid>
      <w:tr w:rsidR="009843E7" w:rsidTr="009843E7" w14:paraId="67E5982F" w14:textId="77777777">
        <w:trPr>
          <w:cantSplit/>
        </w:trPr>
        <w:tc>
          <w:tcPr>
            <w:tcW w:w="567" w:type="dxa"/>
          </w:tcPr>
          <w:p w:rsidR="009843E7" w:rsidP="00946389" w:rsidRDefault="009843E7" w14:paraId="050C3E50" w14:textId="77777777">
            <w:proofErr w:type="spellStart"/>
            <w:r>
              <w:t>Nr</w:t>
            </w:r>
            <w:proofErr w:type="spellEnd"/>
          </w:p>
        </w:tc>
        <w:tc>
          <w:tcPr>
            <w:tcW w:w="6521" w:type="dxa"/>
          </w:tcPr>
          <w:p w:rsidR="009843E7" w:rsidP="00946389" w:rsidRDefault="009843E7" w14:paraId="41BF3411" w14:textId="77777777">
            <w:r>
              <w:t>Vraag</w:t>
            </w:r>
          </w:p>
        </w:tc>
        <w:tc>
          <w:tcPr>
            <w:tcW w:w="1134" w:type="dxa"/>
          </w:tcPr>
          <w:p w:rsidR="009843E7" w:rsidP="00946389" w:rsidRDefault="009843E7" w14:paraId="5F3D4212" w14:textId="77777777">
            <w:pPr>
              <w:jc w:val="right"/>
            </w:pPr>
            <w:r>
              <w:t>Bijlage</w:t>
            </w:r>
          </w:p>
        </w:tc>
        <w:tc>
          <w:tcPr>
            <w:tcW w:w="850" w:type="dxa"/>
          </w:tcPr>
          <w:p w:rsidR="009843E7" w:rsidP="00946389" w:rsidRDefault="009843E7" w14:paraId="4C1C9AD5" w14:textId="77777777">
            <w:pPr>
              <w:jc w:val="right"/>
            </w:pPr>
            <w:r>
              <w:t>Blz. (van)</w:t>
            </w:r>
          </w:p>
        </w:tc>
        <w:tc>
          <w:tcPr>
            <w:tcW w:w="425" w:type="dxa"/>
          </w:tcPr>
          <w:p w:rsidR="009843E7" w:rsidP="00946389" w:rsidRDefault="009843E7" w14:paraId="006CC59C" w14:textId="77777777">
            <w:pPr>
              <w:jc w:val="center"/>
            </w:pPr>
            <w:r>
              <w:t>t/m</w:t>
            </w:r>
          </w:p>
        </w:tc>
      </w:tr>
      <w:tr w:rsidR="009843E7" w:rsidTr="009843E7" w14:paraId="489435E5" w14:textId="77777777">
        <w:tc>
          <w:tcPr>
            <w:tcW w:w="567" w:type="dxa"/>
          </w:tcPr>
          <w:p w:rsidR="009843E7" w:rsidP="00946389" w:rsidRDefault="009843E7" w14:paraId="6E0C2AD9" w14:textId="77777777">
            <w:r>
              <w:t>1</w:t>
            </w:r>
          </w:p>
        </w:tc>
        <w:tc>
          <w:tcPr>
            <w:tcW w:w="6521" w:type="dxa"/>
          </w:tcPr>
          <w:p w:rsidR="009843E7" w:rsidP="00946389" w:rsidRDefault="009843E7" w14:paraId="63D4C216" w14:textId="73D62BA9">
            <w:r>
              <w:t xml:space="preserve">Wat is de budgettaire ruimte op de begroting van het ministerie van Binnenlandse Zaken </w:t>
            </w:r>
            <w:r w:rsidR="00ED1A38">
              <w:t xml:space="preserve">en Koninkrijksrelaties </w:t>
            </w:r>
            <w:r>
              <w:t xml:space="preserve">voor het jaar 2025? Welke middelen zijn juridisch verplicht, welke zijn bestuurlijk gebonden, welke zijn beleidsmatig belegd en hoeveel middelen zijn nog vrij te besteden? Hoeveel bedraagt naar verwachting de </w:t>
            </w:r>
            <w:proofErr w:type="spellStart"/>
            <w:r>
              <w:t>onderuitputting</w:t>
            </w:r>
            <w:proofErr w:type="spellEnd"/>
            <w:r>
              <w:t xml:space="preserve"> in 2025 en hoeveel bedragen naar verwachting de kasschuiven van 2025 naar latere begrotingsjaren?</w:t>
            </w:r>
          </w:p>
        </w:tc>
        <w:tc>
          <w:tcPr>
            <w:tcW w:w="1134" w:type="dxa"/>
          </w:tcPr>
          <w:p w:rsidR="009843E7" w:rsidP="00946389" w:rsidRDefault="009843E7" w14:paraId="7426BE8D" w14:textId="77777777">
            <w:pPr>
              <w:jc w:val="right"/>
            </w:pPr>
          </w:p>
        </w:tc>
        <w:tc>
          <w:tcPr>
            <w:tcW w:w="850" w:type="dxa"/>
          </w:tcPr>
          <w:p w:rsidR="009843E7" w:rsidP="00946389" w:rsidRDefault="009843E7" w14:paraId="0D690B08" w14:textId="77777777">
            <w:pPr>
              <w:jc w:val="right"/>
            </w:pPr>
          </w:p>
        </w:tc>
        <w:tc>
          <w:tcPr>
            <w:tcW w:w="425" w:type="dxa"/>
            <w:tcBorders>
              <w:left w:val="nil"/>
            </w:tcBorders>
          </w:tcPr>
          <w:p w:rsidR="009843E7" w:rsidP="00946389" w:rsidRDefault="009843E7" w14:paraId="11D8E34A" w14:textId="77777777">
            <w:pPr>
              <w:jc w:val="right"/>
            </w:pPr>
            <w:r>
              <w:t xml:space="preserve"> </w:t>
            </w:r>
          </w:p>
        </w:tc>
      </w:tr>
      <w:tr w:rsidR="009843E7" w:rsidTr="009843E7" w14:paraId="5B13BC7D" w14:textId="77777777">
        <w:tc>
          <w:tcPr>
            <w:tcW w:w="567" w:type="dxa"/>
          </w:tcPr>
          <w:p w:rsidR="009843E7" w:rsidP="00946389" w:rsidRDefault="009843E7" w14:paraId="78E46BE1" w14:textId="77777777">
            <w:r>
              <w:t>2</w:t>
            </w:r>
          </w:p>
        </w:tc>
        <w:tc>
          <w:tcPr>
            <w:tcW w:w="6521" w:type="dxa"/>
          </w:tcPr>
          <w:p w:rsidR="009843E7" w:rsidP="00946389" w:rsidRDefault="009843E7" w14:paraId="6E0B80D6" w14:textId="77777777">
            <w:r>
              <w:t>Klopt het dat het de CAO voor medewerkers van werk- en ontwikkelbedrijven een andere CAO is dan die voor de medewerkers van gemeenten? Waarom vallen deze medewerkers niet onder de CAO voor gemeenteambtenaren? Hoeveel zou het kosten om het loon van medewerkers van werk- en ontwikkelbedrijven even hard mee te laten stijgen met de inflatie als het loon van gemeenteambtenaren?</w:t>
            </w:r>
          </w:p>
        </w:tc>
        <w:tc>
          <w:tcPr>
            <w:tcW w:w="1134" w:type="dxa"/>
          </w:tcPr>
          <w:p w:rsidR="009843E7" w:rsidP="00946389" w:rsidRDefault="009843E7" w14:paraId="4A5A7360" w14:textId="77777777">
            <w:pPr>
              <w:jc w:val="right"/>
            </w:pPr>
          </w:p>
        </w:tc>
        <w:tc>
          <w:tcPr>
            <w:tcW w:w="850" w:type="dxa"/>
          </w:tcPr>
          <w:p w:rsidR="009843E7" w:rsidP="00946389" w:rsidRDefault="009843E7" w14:paraId="0B08F76E" w14:textId="77777777">
            <w:pPr>
              <w:jc w:val="right"/>
            </w:pPr>
          </w:p>
        </w:tc>
        <w:tc>
          <w:tcPr>
            <w:tcW w:w="425" w:type="dxa"/>
            <w:tcBorders>
              <w:left w:val="nil"/>
            </w:tcBorders>
          </w:tcPr>
          <w:p w:rsidR="009843E7" w:rsidP="00946389" w:rsidRDefault="009843E7" w14:paraId="7208EA5C" w14:textId="77777777">
            <w:pPr>
              <w:jc w:val="right"/>
            </w:pPr>
            <w:r>
              <w:t xml:space="preserve"> </w:t>
            </w:r>
          </w:p>
        </w:tc>
      </w:tr>
      <w:tr w:rsidR="009843E7" w:rsidTr="009843E7" w14:paraId="08A0F89F" w14:textId="77777777">
        <w:tc>
          <w:tcPr>
            <w:tcW w:w="567" w:type="dxa"/>
          </w:tcPr>
          <w:p w:rsidR="009843E7" w:rsidP="00946389" w:rsidRDefault="009843E7" w14:paraId="1F32E4FF" w14:textId="77777777">
            <w:r>
              <w:t>3</w:t>
            </w:r>
          </w:p>
        </w:tc>
        <w:tc>
          <w:tcPr>
            <w:tcW w:w="6521" w:type="dxa"/>
          </w:tcPr>
          <w:p w:rsidR="009843E7" w:rsidP="00946389" w:rsidRDefault="009843E7" w14:paraId="7E87DF74" w14:textId="6899D26C">
            <w:r>
              <w:t xml:space="preserve">Kan het beschikbaar gestelde structurele bedrag voor </w:t>
            </w:r>
            <w:r w:rsidR="00ED1A38">
              <w:t>n</w:t>
            </w:r>
            <w:r>
              <w:t xml:space="preserve">ationale </w:t>
            </w:r>
            <w:r w:rsidR="00ED1A38">
              <w:t>v</w:t>
            </w:r>
            <w:r>
              <w:t>eiligheid, zoals afgesproken in het hoofdlijnenakkoord, nader gespecificeerd worden?</w:t>
            </w:r>
          </w:p>
        </w:tc>
        <w:tc>
          <w:tcPr>
            <w:tcW w:w="1134" w:type="dxa"/>
          </w:tcPr>
          <w:p w:rsidR="009843E7" w:rsidP="00946389" w:rsidRDefault="009843E7" w14:paraId="3D9456A8" w14:textId="77777777">
            <w:pPr>
              <w:jc w:val="right"/>
            </w:pPr>
          </w:p>
        </w:tc>
        <w:tc>
          <w:tcPr>
            <w:tcW w:w="850" w:type="dxa"/>
          </w:tcPr>
          <w:p w:rsidR="009843E7" w:rsidP="00946389" w:rsidRDefault="009843E7" w14:paraId="7ECD4C0F" w14:textId="77777777">
            <w:pPr>
              <w:jc w:val="right"/>
            </w:pPr>
            <w:r>
              <w:t>7</w:t>
            </w:r>
          </w:p>
        </w:tc>
        <w:tc>
          <w:tcPr>
            <w:tcW w:w="425" w:type="dxa"/>
            <w:tcBorders>
              <w:left w:val="nil"/>
            </w:tcBorders>
          </w:tcPr>
          <w:p w:rsidR="009843E7" w:rsidP="00946389" w:rsidRDefault="009843E7" w14:paraId="24EBE445" w14:textId="77777777">
            <w:pPr>
              <w:jc w:val="right"/>
            </w:pPr>
            <w:r>
              <w:t xml:space="preserve"> </w:t>
            </w:r>
          </w:p>
        </w:tc>
      </w:tr>
      <w:tr w:rsidR="009843E7" w:rsidTr="009843E7" w14:paraId="6AC5E992" w14:textId="77777777">
        <w:tc>
          <w:tcPr>
            <w:tcW w:w="567" w:type="dxa"/>
          </w:tcPr>
          <w:p w:rsidR="009843E7" w:rsidP="00946389" w:rsidRDefault="009843E7" w14:paraId="226E9F2A" w14:textId="77777777">
            <w:r>
              <w:t>4</w:t>
            </w:r>
          </w:p>
        </w:tc>
        <w:tc>
          <w:tcPr>
            <w:tcW w:w="6521" w:type="dxa"/>
          </w:tcPr>
          <w:p w:rsidR="009843E7" w:rsidP="00946389" w:rsidRDefault="009843E7" w14:paraId="08DCD8F7" w14:textId="77777777">
            <w:r>
              <w:t>Voldoet Nederland inmiddels aan de omzetting van de Europese Open Data Richtlijn in Nederlandse wetgeving?</w:t>
            </w:r>
          </w:p>
        </w:tc>
        <w:tc>
          <w:tcPr>
            <w:tcW w:w="1134" w:type="dxa"/>
          </w:tcPr>
          <w:p w:rsidR="009843E7" w:rsidP="00946389" w:rsidRDefault="009843E7" w14:paraId="1B7C32E1" w14:textId="77777777">
            <w:pPr>
              <w:jc w:val="right"/>
            </w:pPr>
          </w:p>
        </w:tc>
        <w:tc>
          <w:tcPr>
            <w:tcW w:w="850" w:type="dxa"/>
          </w:tcPr>
          <w:p w:rsidR="009843E7" w:rsidP="00946389" w:rsidRDefault="009843E7" w14:paraId="06B8AF98" w14:textId="77777777">
            <w:pPr>
              <w:jc w:val="right"/>
            </w:pPr>
            <w:r>
              <w:t>8</w:t>
            </w:r>
          </w:p>
        </w:tc>
        <w:tc>
          <w:tcPr>
            <w:tcW w:w="425" w:type="dxa"/>
            <w:tcBorders>
              <w:left w:val="nil"/>
            </w:tcBorders>
          </w:tcPr>
          <w:p w:rsidR="009843E7" w:rsidP="00946389" w:rsidRDefault="009843E7" w14:paraId="76350320" w14:textId="77777777">
            <w:pPr>
              <w:jc w:val="right"/>
            </w:pPr>
            <w:r>
              <w:t xml:space="preserve"> </w:t>
            </w:r>
          </w:p>
        </w:tc>
      </w:tr>
      <w:tr w:rsidR="009843E7" w:rsidTr="009843E7" w14:paraId="3DE92297" w14:textId="77777777">
        <w:tc>
          <w:tcPr>
            <w:tcW w:w="567" w:type="dxa"/>
          </w:tcPr>
          <w:p w:rsidR="009843E7" w:rsidP="00946389" w:rsidRDefault="009843E7" w14:paraId="459E6520" w14:textId="77777777">
            <w:r>
              <w:t>5</w:t>
            </w:r>
          </w:p>
        </w:tc>
        <w:tc>
          <w:tcPr>
            <w:tcW w:w="6521" w:type="dxa"/>
          </w:tcPr>
          <w:p w:rsidR="009843E7" w:rsidP="00946389" w:rsidRDefault="009843E7" w14:paraId="689A436E" w14:textId="77777777">
            <w:r>
              <w:t>In hoeverre valt de invulling van de taakstelling ook uiteen in de rem op externe inhuur? Valt daarmee de invulling niet in drie (fte-reductie, besparingen op beleidsbudgetten en besparingen SSO), maar in vier delen uiteen?</w:t>
            </w:r>
          </w:p>
        </w:tc>
        <w:tc>
          <w:tcPr>
            <w:tcW w:w="1134" w:type="dxa"/>
          </w:tcPr>
          <w:p w:rsidR="009843E7" w:rsidP="00946389" w:rsidRDefault="009843E7" w14:paraId="0119C5C1" w14:textId="77777777">
            <w:pPr>
              <w:jc w:val="right"/>
            </w:pPr>
          </w:p>
        </w:tc>
        <w:tc>
          <w:tcPr>
            <w:tcW w:w="850" w:type="dxa"/>
          </w:tcPr>
          <w:p w:rsidR="009843E7" w:rsidP="00946389" w:rsidRDefault="009843E7" w14:paraId="54C43B14" w14:textId="77777777">
            <w:pPr>
              <w:jc w:val="right"/>
            </w:pPr>
            <w:r>
              <w:t>11</w:t>
            </w:r>
          </w:p>
        </w:tc>
        <w:tc>
          <w:tcPr>
            <w:tcW w:w="425" w:type="dxa"/>
            <w:tcBorders>
              <w:left w:val="nil"/>
            </w:tcBorders>
          </w:tcPr>
          <w:p w:rsidR="009843E7" w:rsidP="00946389" w:rsidRDefault="009843E7" w14:paraId="071B506D" w14:textId="77777777">
            <w:pPr>
              <w:jc w:val="right"/>
            </w:pPr>
            <w:r>
              <w:t xml:space="preserve"> </w:t>
            </w:r>
          </w:p>
        </w:tc>
      </w:tr>
      <w:tr w:rsidR="009843E7" w:rsidTr="009843E7" w14:paraId="56203EB7" w14:textId="77777777">
        <w:tc>
          <w:tcPr>
            <w:tcW w:w="567" w:type="dxa"/>
          </w:tcPr>
          <w:p w:rsidR="009843E7" w:rsidP="00946389" w:rsidRDefault="009843E7" w14:paraId="33E0CF27" w14:textId="77777777">
            <w:r>
              <w:t>6</w:t>
            </w:r>
          </w:p>
        </w:tc>
        <w:tc>
          <w:tcPr>
            <w:tcW w:w="6521" w:type="dxa"/>
          </w:tcPr>
          <w:p w:rsidR="009843E7" w:rsidP="00946389" w:rsidRDefault="009843E7" w14:paraId="5277CBE8" w14:textId="77777777">
            <w:r>
              <w:t>Kunnen de besparingen van 57 miljoen euro op de bedrijfsvoering uitgevoerd door de Shared Service Organisaties nader gespecifieerd worden? Waar worden welke besparingen gerealiseerd binnen deze categorie?</w:t>
            </w:r>
          </w:p>
        </w:tc>
        <w:tc>
          <w:tcPr>
            <w:tcW w:w="1134" w:type="dxa"/>
          </w:tcPr>
          <w:p w:rsidR="009843E7" w:rsidP="00946389" w:rsidRDefault="009843E7" w14:paraId="58D65AB9" w14:textId="77777777">
            <w:pPr>
              <w:jc w:val="right"/>
            </w:pPr>
          </w:p>
        </w:tc>
        <w:tc>
          <w:tcPr>
            <w:tcW w:w="850" w:type="dxa"/>
          </w:tcPr>
          <w:p w:rsidR="009843E7" w:rsidP="00946389" w:rsidRDefault="009843E7" w14:paraId="32634413" w14:textId="77777777">
            <w:pPr>
              <w:jc w:val="right"/>
            </w:pPr>
            <w:r>
              <w:t>19</w:t>
            </w:r>
          </w:p>
        </w:tc>
        <w:tc>
          <w:tcPr>
            <w:tcW w:w="425" w:type="dxa"/>
            <w:tcBorders>
              <w:left w:val="nil"/>
            </w:tcBorders>
          </w:tcPr>
          <w:p w:rsidR="009843E7" w:rsidP="00946389" w:rsidRDefault="009843E7" w14:paraId="253750B7" w14:textId="77777777">
            <w:pPr>
              <w:jc w:val="right"/>
            </w:pPr>
            <w:r>
              <w:t xml:space="preserve"> </w:t>
            </w:r>
          </w:p>
        </w:tc>
      </w:tr>
      <w:tr w:rsidR="009843E7" w:rsidTr="009843E7" w14:paraId="192FA5AD" w14:textId="77777777">
        <w:tc>
          <w:tcPr>
            <w:tcW w:w="567" w:type="dxa"/>
          </w:tcPr>
          <w:p w:rsidR="009843E7" w:rsidP="00946389" w:rsidRDefault="009843E7" w14:paraId="2E12E233" w14:textId="77777777">
            <w:r>
              <w:t>7</w:t>
            </w:r>
          </w:p>
        </w:tc>
        <w:tc>
          <w:tcPr>
            <w:tcW w:w="6521" w:type="dxa"/>
          </w:tcPr>
          <w:p w:rsidR="009843E7" w:rsidP="00946389" w:rsidRDefault="009843E7" w14:paraId="257C91B3" w14:textId="77777777">
            <w:r>
              <w:t>Waar ziet de 21 miljoen euro in vier jaar tijd voor een IT platform exact op?</w:t>
            </w:r>
          </w:p>
        </w:tc>
        <w:tc>
          <w:tcPr>
            <w:tcW w:w="1134" w:type="dxa"/>
          </w:tcPr>
          <w:p w:rsidR="009843E7" w:rsidP="00946389" w:rsidRDefault="009843E7" w14:paraId="36EE4B55" w14:textId="77777777">
            <w:pPr>
              <w:jc w:val="right"/>
            </w:pPr>
          </w:p>
        </w:tc>
        <w:tc>
          <w:tcPr>
            <w:tcW w:w="850" w:type="dxa"/>
          </w:tcPr>
          <w:p w:rsidR="009843E7" w:rsidP="00946389" w:rsidRDefault="009843E7" w14:paraId="6ECCC468" w14:textId="77777777">
            <w:pPr>
              <w:jc w:val="right"/>
            </w:pPr>
            <w:r>
              <w:t>21</w:t>
            </w:r>
          </w:p>
        </w:tc>
        <w:tc>
          <w:tcPr>
            <w:tcW w:w="425" w:type="dxa"/>
            <w:tcBorders>
              <w:left w:val="nil"/>
            </w:tcBorders>
          </w:tcPr>
          <w:p w:rsidR="009843E7" w:rsidP="00946389" w:rsidRDefault="009843E7" w14:paraId="4097C364" w14:textId="77777777">
            <w:pPr>
              <w:jc w:val="right"/>
            </w:pPr>
            <w:r>
              <w:t xml:space="preserve"> </w:t>
            </w:r>
          </w:p>
        </w:tc>
      </w:tr>
      <w:tr w:rsidR="009843E7" w:rsidTr="009843E7" w14:paraId="0569D201" w14:textId="77777777">
        <w:tc>
          <w:tcPr>
            <w:tcW w:w="567" w:type="dxa"/>
          </w:tcPr>
          <w:p w:rsidR="009843E7" w:rsidP="00946389" w:rsidRDefault="009843E7" w14:paraId="53F3A93A" w14:textId="77777777">
            <w:r>
              <w:t>8</w:t>
            </w:r>
          </w:p>
        </w:tc>
        <w:tc>
          <w:tcPr>
            <w:tcW w:w="6521" w:type="dxa"/>
          </w:tcPr>
          <w:p w:rsidR="009843E7" w:rsidP="00946389" w:rsidRDefault="009843E7" w14:paraId="45AFE592" w14:textId="77777777">
            <w:r>
              <w:t>Wat betekent de nadere uitwerking van de enveloppe Goed Bestuur en Sterke Rechtsstaat uit het hoofdlijnenakkoord? Kan nader gespecificeerd worden hoe de 4,8 miljoen euro ingezet gaat worden om een overheid te creëren die ander werkt en waar ambtelijk vakmanschap wordt versterkt?</w:t>
            </w:r>
          </w:p>
        </w:tc>
        <w:tc>
          <w:tcPr>
            <w:tcW w:w="1134" w:type="dxa"/>
          </w:tcPr>
          <w:p w:rsidR="009843E7" w:rsidP="00946389" w:rsidRDefault="009843E7" w14:paraId="0806E12B" w14:textId="77777777">
            <w:pPr>
              <w:jc w:val="right"/>
            </w:pPr>
          </w:p>
        </w:tc>
        <w:tc>
          <w:tcPr>
            <w:tcW w:w="850" w:type="dxa"/>
          </w:tcPr>
          <w:p w:rsidR="009843E7" w:rsidP="00946389" w:rsidRDefault="009843E7" w14:paraId="0AF8DAE8" w14:textId="77777777">
            <w:pPr>
              <w:jc w:val="right"/>
            </w:pPr>
            <w:r>
              <w:t>29</w:t>
            </w:r>
          </w:p>
        </w:tc>
        <w:tc>
          <w:tcPr>
            <w:tcW w:w="425" w:type="dxa"/>
            <w:tcBorders>
              <w:left w:val="nil"/>
            </w:tcBorders>
          </w:tcPr>
          <w:p w:rsidR="009843E7" w:rsidP="00946389" w:rsidRDefault="009843E7" w14:paraId="07F2B72C" w14:textId="77777777">
            <w:pPr>
              <w:jc w:val="right"/>
            </w:pPr>
            <w:r>
              <w:t xml:space="preserve"> </w:t>
            </w:r>
          </w:p>
        </w:tc>
      </w:tr>
      <w:tr w:rsidR="009843E7" w:rsidTr="009843E7" w14:paraId="5230E18E" w14:textId="77777777">
        <w:tc>
          <w:tcPr>
            <w:tcW w:w="567" w:type="dxa"/>
          </w:tcPr>
          <w:p w:rsidR="009843E7" w:rsidP="00946389" w:rsidRDefault="009843E7" w14:paraId="47AA1A9F" w14:textId="77777777">
            <w:r>
              <w:lastRenderedPageBreak/>
              <w:t>9</w:t>
            </w:r>
          </w:p>
        </w:tc>
        <w:tc>
          <w:tcPr>
            <w:tcW w:w="6521" w:type="dxa"/>
          </w:tcPr>
          <w:p w:rsidR="009843E7" w:rsidP="00946389" w:rsidRDefault="009843E7" w14:paraId="63CC30AF" w14:textId="77777777">
            <w:r>
              <w:t>Hoe en wanneer is de Kamer eerder geïnformeerd over het programma Beter Samen Werken (BSW)? Welke activiteiten horen hierbij en welke budgetten zijn hiervoor gereserveerd?</w:t>
            </w:r>
          </w:p>
        </w:tc>
        <w:tc>
          <w:tcPr>
            <w:tcW w:w="1134" w:type="dxa"/>
          </w:tcPr>
          <w:p w:rsidR="009843E7" w:rsidP="00946389" w:rsidRDefault="009843E7" w14:paraId="2B748B22" w14:textId="77777777">
            <w:pPr>
              <w:jc w:val="right"/>
            </w:pPr>
          </w:p>
        </w:tc>
        <w:tc>
          <w:tcPr>
            <w:tcW w:w="850" w:type="dxa"/>
          </w:tcPr>
          <w:p w:rsidR="009843E7" w:rsidP="00946389" w:rsidRDefault="009843E7" w14:paraId="310A5DDC" w14:textId="77777777">
            <w:pPr>
              <w:jc w:val="right"/>
            </w:pPr>
            <w:r>
              <w:t>30</w:t>
            </w:r>
          </w:p>
        </w:tc>
        <w:tc>
          <w:tcPr>
            <w:tcW w:w="425" w:type="dxa"/>
            <w:tcBorders>
              <w:left w:val="nil"/>
            </w:tcBorders>
          </w:tcPr>
          <w:p w:rsidR="009843E7" w:rsidP="00946389" w:rsidRDefault="009843E7" w14:paraId="75BF97D6" w14:textId="77777777">
            <w:pPr>
              <w:jc w:val="right"/>
            </w:pPr>
            <w:r>
              <w:t xml:space="preserve"> </w:t>
            </w:r>
          </w:p>
        </w:tc>
      </w:tr>
      <w:tr w:rsidR="009843E7" w:rsidTr="009843E7" w14:paraId="18ECF74F" w14:textId="77777777">
        <w:tc>
          <w:tcPr>
            <w:tcW w:w="567" w:type="dxa"/>
          </w:tcPr>
          <w:p w:rsidR="009843E7" w:rsidP="00946389" w:rsidRDefault="009843E7" w14:paraId="3849E552" w14:textId="77777777">
            <w:r>
              <w:t>10</w:t>
            </w:r>
          </w:p>
        </w:tc>
        <w:tc>
          <w:tcPr>
            <w:tcW w:w="6521" w:type="dxa"/>
          </w:tcPr>
          <w:p w:rsidR="009843E7" w:rsidP="00946389" w:rsidRDefault="009843E7" w14:paraId="05EF4160" w14:textId="77777777">
            <w:r>
              <w:t>Kunt u een overzicht geven van de taakstelling in het kader van de 22 procent besparing op apparaatskosten voor de komende vijf jaar?</w:t>
            </w:r>
          </w:p>
        </w:tc>
        <w:tc>
          <w:tcPr>
            <w:tcW w:w="1134" w:type="dxa"/>
          </w:tcPr>
          <w:p w:rsidR="009843E7" w:rsidP="00946389" w:rsidRDefault="009843E7" w14:paraId="46ABB766" w14:textId="77777777">
            <w:pPr>
              <w:jc w:val="right"/>
            </w:pPr>
          </w:p>
        </w:tc>
        <w:tc>
          <w:tcPr>
            <w:tcW w:w="850" w:type="dxa"/>
          </w:tcPr>
          <w:p w:rsidR="009843E7" w:rsidP="00946389" w:rsidRDefault="009843E7" w14:paraId="44A78E62" w14:textId="77777777">
            <w:pPr>
              <w:jc w:val="right"/>
            </w:pPr>
            <w:r>
              <w:t>43</w:t>
            </w:r>
          </w:p>
        </w:tc>
        <w:tc>
          <w:tcPr>
            <w:tcW w:w="425" w:type="dxa"/>
            <w:tcBorders>
              <w:left w:val="nil"/>
            </w:tcBorders>
          </w:tcPr>
          <w:p w:rsidR="009843E7" w:rsidP="00946389" w:rsidRDefault="009843E7" w14:paraId="6B0E26A2" w14:textId="77777777">
            <w:pPr>
              <w:jc w:val="right"/>
            </w:pPr>
            <w:r>
              <w:t xml:space="preserve"> </w:t>
            </w:r>
          </w:p>
        </w:tc>
      </w:tr>
      <w:tr w:rsidR="009843E7" w:rsidTr="009843E7" w14:paraId="05F9FF1C" w14:textId="77777777">
        <w:tc>
          <w:tcPr>
            <w:tcW w:w="567" w:type="dxa"/>
          </w:tcPr>
          <w:p w:rsidR="009843E7" w:rsidP="00946389" w:rsidRDefault="009843E7" w14:paraId="55D85F40" w14:textId="77777777">
            <w:r>
              <w:t>11</w:t>
            </w:r>
          </w:p>
        </w:tc>
        <w:tc>
          <w:tcPr>
            <w:tcW w:w="6521" w:type="dxa"/>
          </w:tcPr>
          <w:p w:rsidR="009843E7" w:rsidP="00946389" w:rsidRDefault="009843E7" w14:paraId="68CAF403" w14:textId="77777777">
            <w:r>
              <w:t>Wat is de realisatie van deze taakstelling voor het jaar 2024 en wat is de voortgang voor 2025?</w:t>
            </w:r>
          </w:p>
        </w:tc>
        <w:tc>
          <w:tcPr>
            <w:tcW w:w="1134" w:type="dxa"/>
          </w:tcPr>
          <w:p w:rsidR="009843E7" w:rsidP="00946389" w:rsidRDefault="009843E7" w14:paraId="4D000828" w14:textId="77777777">
            <w:pPr>
              <w:jc w:val="right"/>
            </w:pPr>
          </w:p>
        </w:tc>
        <w:tc>
          <w:tcPr>
            <w:tcW w:w="850" w:type="dxa"/>
          </w:tcPr>
          <w:p w:rsidR="009843E7" w:rsidP="00946389" w:rsidRDefault="009843E7" w14:paraId="1545C40B" w14:textId="77777777">
            <w:pPr>
              <w:jc w:val="right"/>
            </w:pPr>
            <w:r>
              <w:t>43</w:t>
            </w:r>
          </w:p>
        </w:tc>
        <w:tc>
          <w:tcPr>
            <w:tcW w:w="425" w:type="dxa"/>
            <w:tcBorders>
              <w:left w:val="nil"/>
            </w:tcBorders>
          </w:tcPr>
          <w:p w:rsidR="009843E7" w:rsidP="00946389" w:rsidRDefault="009843E7" w14:paraId="307EA7D9" w14:textId="77777777">
            <w:pPr>
              <w:jc w:val="right"/>
            </w:pPr>
            <w:r>
              <w:t xml:space="preserve"> </w:t>
            </w:r>
          </w:p>
        </w:tc>
      </w:tr>
      <w:tr w:rsidR="009843E7" w:rsidTr="009843E7" w14:paraId="234E4E28" w14:textId="77777777">
        <w:tc>
          <w:tcPr>
            <w:tcW w:w="567" w:type="dxa"/>
          </w:tcPr>
          <w:p w:rsidR="009843E7" w:rsidP="00946389" w:rsidRDefault="009843E7" w14:paraId="62BC8F64" w14:textId="77777777">
            <w:r>
              <w:t>12</w:t>
            </w:r>
          </w:p>
        </w:tc>
        <w:tc>
          <w:tcPr>
            <w:tcW w:w="6521" w:type="dxa"/>
          </w:tcPr>
          <w:p w:rsidR="009843E7" w:rsidP="00946389" w:rsidRDefault="009843E7" w14:paraId="76D5CE56" w14:textId="77777777">
            <w:r>
              <w:t>Welk deel van die taakstelling wordt ingevuld vanuit apparaatsgelden en welk deel vanuit andere middelen en welke zijn dat?</w:t>
            </w:r>
          </w:p>
        </w:tc>
        <w:tc>
          <w:tcPr>
            <w:tcW w:w="1134" w:type="dxa"/>
          </w:tcPr>
          <w:p w:rsidR="009843E7" w:rsidP="00946389" w:rsidRDefault="009843E7" w14:paraId="03599F60" w14:textId="77777777">
            <w:pPr>
              <w:jc w:val="right"/>
            </w:pPr>
          </w:p>
        </w:tc>
        <w:tc>
          <w:tcPr>
            <w:tcW w:w="850" w:type="dxa"/>
          </w:tcPr>
          <w:p w:rsidR="009843E7" w:rsidP="00946389" w:rsidRDefault="009843E7" w14:paraId="2043C92B" w14:textId="77777777">
            <w:pPr>
              <w:jc w:val="right"/>
            </w:pPr>
            <w:r>
              <w:t>43</w:t>
            </w:r>
          </w:p>
        </w:tc>
        <w:tc>
          <w:tcPr>
            <w:tcW w:w="425" w:type="dxa"/>
            <w:tcBorders>
              <w:left w:val="nil"/>
            </w:tcBorders>
          </w:tcPr>
          <w:p w:rsidR="009843E7" w:rsidP="00946389" w:rsidRDefault="009843E7" w14:paraId="63893F4D" w14:textId="77777777">
            <w:pPr>
              <w:jc w:val="right"/>
            </w:pPr>
            <w:r>
              <w:t xml:space="preserve"> </w:t>
            </w:r>
          </w:p>
        </w:tc>
      </w:tr>
      <w:tr w:rsidR="009843E7" w:rsidTr="009843E7" w14:paraId="3C8F557A" w14:textId="77777777">
        <w:tc>
          <w:tcPr>
            <w:tcW w:w="567" w:type="dxa"/>
          </w:tcPr>
          <w:p w:rsidR="009843E7" w:rsidP="00946389" w:rsidRDefault="009843E7" w14:paraId="0E191E90" w14:textId="77777777">
            <w:r>
              <w:t>13</w:t>
            </w:r>
          </w:p>
        </w:tc>
        <w:tc>
          <w:tcPr>
            <w:tcW w:w="6521" w:type="dxa"/>
          </w:tcPr>
          <w:p w:rsidR="009843E7" w:rsidP="00946389" w:rsidRDefault="009843E7" w14:paraId="74B63F78" w14:textId="77777777">
            <w:r>
              <w:t>Welke ICT-vernieuwingen zullen niet of later plaatsvinden als gevolg van de taakstelling op apparaatskosten?</w:t>
            </w:r>
          </w:p>
        </w:tc>
        <w:tc>
          <w:tcPr>
            <w:tcW w:w="1134" w:type="dxa"/>
          </w:tcPr>
          <w:p w:rsidR="009843E7" w:rsidP="00946389" w:rsidRDefault="009843E7" w14:paraId="0EADD189" w14:textId="77777777">
            <w:pPr>
              <w:jc w:val="right"/>
            </w:pPr>
          </w:p>
        </w:tc>
        <w:tc>
          <w:tcPr>
            <w:tcW w:w="850" w:type="dxa"/>
          </w:tcPr>
          <w:p w:rsidR="009843E7" w:rsidP="00946389" w:rsidRDefault="009843E7" w14:paraId="3D4C40D2" w14:textId="77777777">
            <w:pPr>
              <w:jc w:val="right"/>
            </w:pPr>
            <w:r>
              <w:t>43</w:t>
            </w:r>
          </w:p>
        </w:tc>
        <w:tc>
          <w:tcPr>
            <w:tcW w:w="425" w:type="dxa"/>
            <w:tcBorders>
              <w:left w:val="nil"/>
            </w:tcBorders>
          </w:tcPr>
          <w:p w:rsidR="009843E7" w:rsidP="00946389" w:rsidRDefault="009843E7" w14:paraId="315FA024" w14:textId="77777777">
            <w:pPr>
              <w:jc w:val="right"/>
            </w:pPr>
            <w:r>
              <w:t xml:space="preserve"> </w:t>
            </w:r>
          </w:p>
        </w:tc>
      </w:tr>
      <w:tr w:rsidR="009843E7" w:rsidTr="009843E7" w14:paraId="12D2A9BC" w14:textId="77777777">
        <w:tc>
          <w:tcPr>
            <w:tcW w:w="567" w:type="dxa"/>
          </w:tcPr>
          <w:p w:rsidR="009843E7" w:rsidP="00946389" w:rsidRDefault="009843E7" w14:paraId="61CEFF56" w14:textId="77777777">
            <w:r>
              <w:t>14</w:t>
            </w:r>
          </w:p>
        </w:tc>
        <w:tc>
          <w:tcPr>
            <w:tcW w:w="6521" w:type="dxa"/>
          </w:tcPr>
          <w:p w:rsidR="009843E7" w:rsidP="00946389" w:rsidRDefault="009843E7" w14:paraId="5D267429" w14:textId="77777777">
            <w:r>
              <w:t>Welk deel van deze taakstelling valt neer bij uitvoeringsorganisaties en wat zijn hier de operationele gevolgen van?</w:t>
            </w:r>
          </w:p>
        </w:tc>
        <w:tc>
          <w:tcPr>
            <w:tcW w:w="1134" w:type="dxa"/>
          </w:tcPr>
          <w:p w:rsidR="009843E7" w:rsidP="00946389" w:rsidRDefault="009843E7" w14:paraId="274334A5" w14:textId="77777777">
            <w:pPr>
              <w:jc w:val="right"/>
            </w:pPr>
          </w:p>
        </w:tc>
        <w:tc>
          <w:tcPr>
            <w:tcW w:w="850" w:type="dxa"/>
          </w:tcPr>
          <w:p w:rsidR="009843E7" w:rsidP="00946389" w:rsidRDefault="009843E7" w14:paraId="5847590F" w14:textId="77777777">
            <w:pPr>
              <w:jc w:val="right"/>
            </w:pPr>
            <w:r>
              <w:t>43</w:t>
            </w:r>
          </w:p>
        </w:tc>
        <w:tc>
          <w:tcPr>
            <w:tcW w:w="425" w:type="dxa"/>
            <w:tcBorders>
              <w:left w:val="nil"/>
            </w:tcBorders>
          </w:tcPr>
          <w:p w:rsidR="009843E7" w:rsidP="00946389" w:rsidRDefault="009843E7" w14:paraId="44307A5A" w14:textId="77777777">
            <w:pPr>
              <w:jc w:val="right"/>
            </w:pPr>
            <w:r>
              <w:t xml:space="preserve"> </w:t>
            </w:r>
          </w:p>
        </w:tc>
      </w:tr>
      <w:tr w:rsidR="009843E7" w:rsidTr="009843E7" w14:paraId="17CDD019" w14:textId="77777777">
        <w:tc>
          <w:tcPr>
            <w:tcW w:w="567" w:type="dxa"/>
          </w:tcPr>
          <w:p w:rsidR="009843E7" w:rsidP="00946389" w:rsidRDefault="009843E7" w14:paraId="36C65F5F" w14:textId="77777777">
            <w:r>
              <w:t>15</w:t>
            </w:r>
          </w:p>
        </w:tc>
        <w:tc>
          <w:tcPr>
            <w:tcW w:w="6521" w:type="dxa"/>
          </w:tcPr>
          <w:p w:rsidR="009843E7" w:rsidP="00946389" w:rsidRDefault="009843E7" w14:paraId="7345A3B0" w14:textId="77777777">
            <w:r>
              <w:t>⁠Welke kaders hanteert u voor het realiseren van de taakstelling op de apparaatsuitgaven?</w:t>
            </w:r>
          </w:p>
        </w:tc>
        <w:tc>
          <w:tcPr>
            <w:tcW w:w="1134" w:type="dxa"/>
          </w:tcPr>
          <w:p w:rsidR="009843E7" w:rsidP="00946389" w:rsidRDefault="009843E7" w14:paraId="51A59185" w14:textId="77777777">
            <w:pPr>
              <w:jc w:val="right"/>
            </w:pPr>
          </w:p>
        </w:tc>
        <w:tc>
          <w:tcPr>
            <w:tcW w:w="850" w:type="dxa"/>
          </w:tcPr>
          <w:p w:rsidR="009843E7" w:rsidP="00946389" w:rsidRDefault="009843E7" w14:paraId="57CC7B73" w14:textId="77777777">
            <w:pPr>
              <w:jc w:val="right"/>
            </w:pPr>
            <w:r>
              <w:t>43</w:t>
            </w:r>
          </w:p>
        </w:tc>
        <w:tc>
          <w:tcPr>
            <w:tcW w:w="425" w:type="dxa"/>
            <w:tcBorders>
              <w:left w:val="nil"/>
            </w:tcBorders>
          </w:tcPr>
          <w:p w:rsidR="009843E7" w:rsidP="00946389" w:rsidRDefault="009843E7" w14:paraId="5AA8C657" w14:textId="77777777">
            <w:pPr>
              <w:jc w:val="right"/>
            </w:pPr>
            <w:r>
              <w:t xml:space="preserve"> </w:t>
            </w:r>
          </w:p>
        </w:tc>
      </w:tr>
      <w:tr w:rsidR="009843E7" w:rsidTr="009843E7" w14:paraId="39DD9999" w14:textId="77777777">
        <w:tc>
          <w:tcPr>
            <w:tcW w:w="567" w:type="dxa"/>
          </w:tcPr>
          <w:p w:rsidR="009843E7" w:rsidP="00946389" w:rsidRDefault="009843E7" w14:paraId="4DB5166A" w14:textId="77777777">
            <w:r>
              <w:t>16</w:t>
            </w:r>
          </w:p>
        </w:tc>
        <w:tc>
          <w:tcPr>
            <w:tcW w:w="6521" w:type="dxa"/>
          </w:tcPr>
          <w:p w:rsidR="009843E7" w:rsidP="00946389" w:rsidRDefault="009843E7" w14:paraId="3729B75A" w14:textId="77777777">
            <w:r>
              <w:t>Kunt u een overzicht geven van de ontwikkeling van externe inhuur in de afgelopen vijf jaar en de doelstelling voor de komende vijf jaar?</w:t>
            </w:r>
          </w:p>
        </w:tc>
        <w:tc>
          <w:tcPr>
            <w:tcW w:w="1134" w:type="dxa"/>
          </w:tcPr>
          <w:p w:rsidR="009843E7" w:rsidP="00946389" w:rsidRDefault="009843E7" w14:paraId="566BBF2D" w14:textId="77777777">
            <w:pPr>
              <w:jc w:val="right"/>
            </w:pPr>
          </w:p>
        </w:tc>
        <w:tc>
          <w:tcPr>
            <w:tcW w:w="850" w:type="dxa"/>
          </w:tcPr>
          <w:p w:rsidR="009843E7" w:rsidP="00946389" w:rsidRDefault="009843E7" w14:paraId="7E92061F" w14:textId="77777777">
            <w:pPr>
              <w:jc w:val="right"/>
            </w:pPr>
            <w:r>
              <w:t>43</w:t>
            </w:r>
          </w:p>
        </w:tc>
        <w:tc>
          <w:tcPr>
            <w:tcW w:w="425" w:type="dxa"/>
            <w:tcBorders>
              <w:left w:val="nil"/>
            </w:tcBorders>
          </w:tcPr>
          <w:p w:rsidR="009843E7" w:rsidP="00946389" w:rsidRDefault="009843E7" w14:paraId="4301DF3A" w14:textId="77777777">
            <w:pPr>
              <w:jc w:val="right"/>
            </w:pPr>
            <w:r>
              <w:t xml:space="preserve"> </w:t>
            </w:r>
          </w:p>
        </w:tc>
      </w:tr>
      <w:tr w:rsidR="009843E7" w:rsidTr="009843E7" w14:paraId="3C782BF7" w14:textId="77777777">
        <w:tc>
          <w:tcPr>
            <w:tcW w:w="567" w:type="dxa"/>
          </w:tcPr>
          <w:p w:rsidR="009843E7" w:rsidP="00946389" w:rsidRDefault="009843E7" w14:paraId="055A6125" w14:textId="77777777">
            <w:r>
              <w:t>17</w:t>
            </w:r>
          </w:p>
        </w:tc>
        <w:tc>
          <w:tcPr>
            <w:tcW w:w="6521" w:type="dxa"/>
          </w:tcPr>
          <w:p w:rsidR="009843E7" w:rsidP="00946389" w:rsidRDefault="009843E7" w14:paraId="774D84C1" w14:textId="77777777">
            <w:r>
              <w:t>Kunnen de oplopende kosten voor inhuur van externen nader gespecificeerd worden?</w:t>
            </w:r>
          </w:p>
        </w:tc>
        <w:tc>
          <w:tcPr>
            <w:tcW w:w="1134" w:type="dxa"/>
          </w:tcPr>
          <w:p w:rsidR="009843E7" w:rsidP="00946389" w:rsidRDefault="009843E7" w14:paraId="73EAE8C8" w14:textId="77777777">
            <w:pPr>
              <w:jc w:val="right"/>
            </w:pPr>
          </w:p>
        </w:tc>
        <w:tc>
          <w:tcPr>
            <w:tcW w:w="850" w:type="dxa"/>
          </w:tcPr>
          <w:p w:rsidR="009843E7" w:rsidP="00946389" w:rsidRDefault="009843E7" w14:paraId="15F1267D" w14:textId="77777777">
            <w:pPr>
              <w:jc w:val="right"/>
            </w:pPr>
            <w:r>
              <w:t>49</w:t>
            </w:r>
          </w:p>
        </w:tc>
        <w:tc>
          <w:tcPr>
            <w:tcW w:w="425" w:type="dxa"/>
            <w:tcBorders>
              <w:left w:val="nil"/>
            </w:tcBorders>
          </w:tcPr>
          <w:p w:rsidR="009843E7" w:rsidP="00946389" w:rsidRDefault="009843E7" w14:paraId="5F5E3731" w14:textId="77777777">
            <w:pPr>
              <w:jc w:val="right"/>
            </w:pPr>
            <w:r>
              <w:t xml:space="preserve"> </w:t>
            </w:r>
          </w:p>
        </w:tc>
      </w:tr>
      <w:tr w:rsidR="009843E7" w:rsidTr="009843E7" w14:paraId="454DE2DF" w14:textId="77777777">
        <w:tc>
          <w:tcPr>
            <w:tcW w:w="567" w:type="dxa"/>
          </w:tcPr>
          <w:p w:rsidR="009843E7" w:rsidP="00946389" w:rsidRDefault="009843E7" w14:paraId="693B8269" w14:textId="77777777">
            <w:r>
              <w:t>18</w:t>
            </w:r>
          </w:p>
        </w:tc>
        <w:tc>
          <w:tcPr>
            <w:tcW w:w="6521" w:type="dxa"/>
          </w:tcPr>
          <w:p w:rsidR="009843E7" w:rsidP="00946389" w:rsidRDefault="009843E7" w14:paraId="2B06F4A0" w14:textId="24DE47A6">
            <w:r>
              <w:t xml:space="preserve">Waarom zijn de middelen voor Goed Bestuur en Sterke Rechtsstaat voor 2027 tot en met 2030 via deze suppletoire begroting 2025 overgeboekt van artikel 13 </w:t>
            </w:r>
            <w:r>
              <w:br/>
              <w:t>Onverdeeld naar de artikelen 12, 6 en 7? Waarom is er niet voor gekozen om dit bij de reguliere begroting in september op te nemen?</w:t>
            </w:r>
          </w:p>
        </w:tc>
        <w:tc>
          <w:tcPr>
            <w:tcW w:w="1134" w:type="dxa"/>
          </w:tcPr>
          <w:p w:rsidR="009843E7" w:rsidP="00946389" w:rsidRDefault="009843E7" w14:paraId="44E368FA" w14:textId="77777777">
            <w:pPr>
              <w:jc w:val="right"/>
            </w:pPr>
          </w:p>
        </w:tc>
        <w:tc>
          <w:tcPr>
            <w:tcW w:w="850" w:type="dxa"/>
          </w:tcPr>
          <w:p w:rsidR="009843E7" w:rsidP="00946389" w:rsidRDefault="009843E7" w14:paraId="633F2A44" w14:textId="77777777">
            <w:pPr>
              <w:jc w:val="right"/>
            </w:pPr>
            <w:r>
              <w:t>52</w:t>
            </w:r>
          </w:p>
        </w:tc>
        <w:tc>
          <w:tcPr>
            <w:tcW w:w="425" w:type="dxa"/>
            <w:tcBorders>
              <w:left w:val="nil"/>
            </w:tcBorders>
          </w:tcPr>
          <w:p w:rsidR="009843E7" w:rsidP="00946389" w:rsidRDefault="009843E7" w14:paraId="09455EAE" w14:textId="77777777">
            <w:pPr>
              <w:jc w:val="right"/>
            </w:pPr>
            <w:r>
              <w:t xml:space="preserve"> </w:t>
            </w:r>
          </w:p>
        </w:tc>
      </w:tr>
      <w:tr w:rsidR="009843E7" w:rsidTr="009843E7" w14:paraId="7C8FD132" w14:textId="77777777">
        <w:tc>
          <w:tcPr>
            <w:tcW w:w="567" w:type="dxa"/>
          </w:tcPr>
          <w:p w:rsidR="009843E7" w:rsidP="00946389" w:rsidRDefault="009843E7" w14:paraId="58055E8D" w14:textId="77777777">
            <w:r>
              <w:t>19</w:t>
            </w:r>
          </w:p>
        </w:tc>
        <w:tc>
          <w:tcPr>
            <w:tcW w:w="6521" w:type="dxa"/>
          </w:tcPr>
          <w:p w:rsidR="009843E7" w:rsidP="00946389" w:rsidRDefault="009843E7" w14:paraId="61092362" w14:textId="1570C3D8">
            <w:r>
              <w:t xml:space="preserve">Kunt u aangeven welke uitgaven u wilt doen met de middelen voor Goed </w:t>
            </w:r>
            <w:r>
              <w:br/>
              <w:t>Bestuur en Sterke Rechtsstaat die voor 2027 tot en met 2030 worden voorgesteld?</w:t>
            </w:r>
            <w:r w:rsidR="00ED1A38">
              <w:t xml:space="preserve"> </w:t>
            </w:r>
            <w:r>
              <w:t>Kunt u aangeven welke meetbare doelen u daarmee wilt bereiken?</w:t>
            </w:r>
          </w:p>
        </w:tc>
        <w:tc>
          <w:tcPr>
            <w:tcW w:w="1134" w:type="dxa"/>
          </w:tcPr>
          <w:p w:rsidR="009843E7" w:rsidP="00946389" w:rsidRDefault="009843E7" w14:paraId="369F507A" w14:textId="77777777">
            <w:pPr>
              <w:jc w:val="right"/>
            </w:pPr>
          </w:p>
        </w:tc>
        <w:tc>
          <w:tcPr>
            <w:tcW w:w="850" w:type="dxa"/>
          </w:tcPr>
          <w:p w:rsidR="009843E7" w:rsidP="00946389" w:rsidRDefault="009843E7" w14:paraId="18DF250D" w14:textId="77777777">
            <w:pPr>
              <w:jc w:val="right"/>
            </w:pPr>
            <w:r>
              <w:t>52</w:t>
            </w:r>
          </w:p>
        </w:tc>
        <w:tc>
          <w:tcPr>
            <w:tcW w:w="425" w:type="dxa"/>
            <w:tcBorders>
              <w:left w:val="nil"/>
            </w:tcBorders>
          </w:tcPr>
          <w:p w:rsidR="009843E7" w:rsidP="00946389" w:rsidRDefault="009843E7" w14:paraId="439D1733" w14:textId="77777777">
            <w:pPr>
              <w:jc w:val="right"/>
            </w:pPr>
            <w:r>
              <w:t xml:space="preserve"> </w:t>
            </w:r>
          </w:p>
        </w:tc>
      </w:tr>
      <w:tr w:rsidR="009843E7" w:rsidTr="009843E7" w14:paraId="2B1CA91C" w14:textId="77777777">
        <w:tc>
          <w:tcPr>
            <w:tcW w:w="567" w:type="dxa"/>
          </w:tcPr>
          <w:p w:rsidR="009843E7" w:rsidP="00946389" w:rsidRDefault="009843E7" w14:paraId="34596AEB" w14:textId="77777777">
            <w:r>
              <w:t>20</w:t>
            </w:r>
          </w:p>
        </w:tc>
        <w:tc>
          <w:tcPr>
            <w:tcW w:w="6521" w:type="dxa"/>
          </w:tcPr>
          <w:p w:rsidR="009843E7" w:rsidP="00946389" w:rsidRDefault="009843E7" w14:paraId="656787AB" w14:textId="2215EA72">
            <w:r>
              <w:t xml:space="preserve">Kunt u toezeggen jaarlijks in de begroting een overzicht op te nemen van de </w:t>
            </w:r>
            <w:r>
              <w:br/>
              <w:t>voortgang van de doelen die u met de investeringen in goed bestuur en rechtsstaat wilt bereiken?</w:t>
            </w:r>
          </w:p>
        </w:tc>
        <w:tc>
          <w:tcPr>
            <w:tcW w:w="1134" w:type="dxa"/>
          </w:tcPr>
          <w:p w:rsidR="009843E7" w:rsidP="00946389" w:rsidRDefault="009843E7" w14:paraId="4FCCA434" w14:textId="77777777">
            <w:pPr>
              <w:jc w:val="right"/>
            </w:pPr>
          </w:p>
        </w:tc>
        <w:tc>
          <w:tcPr>
            <w:tcW w:w="850" w:type="dxa"/>
          </w:tcPr>
          <w:p w:rsidR="009843E7" w:rsidP="00946389" w:rsidRDefault="009843E7" w14:paraId="78C44D1B" w14:textId="77777777">
            <w:pPr>
              <w:jc w:val="right"/>
            </w:pPr>
            <w:r>
              <w:t>52</w:t>
            </w:r>
          </w:p>
        </w:tc>
        <w:tc>
          <w:tcPr>
            <w:tcW w:w="425" w:type="dxa"/>
            <w:tcBorders>
              <w:left w:val="nil"/>
            </w:tcBorders>
          </w:tcPr>
          <w:p w:rsidR="009843E7" w:rsidP="00946389" w:rsidRDefault="009843E7" w14:paraId="1DCF0C6E" w14:textId="77777777">
            <w:pPr>
              <w:jc w:val="right"/>
            </w:pPr>
            <w:r>
              <w:t xml:space="preserve"> </w:t>
            </w:r>
          </w:p>
        </w:tc>
      </w:tr>
      <w:tr w:rsidR="009843E7" w:rsidTr="009843E7" w14:paraId="2830E35A" w14:textId="77777777">
        <w:tc>
          <w:tcPr>
            <w:tcW w:w="567" w:type="dxa"/>
          </w:tcPr>
          <w:p w:rsidR="009843E7" w:rsidP="00946389" w:rsidRDefault="009843E7" w14:paraId="05906626" w14:textId="77777777">
            <w:r>
              <w:t>21</w:t>
            </w:r>
          </w:p>
        </w:tc>
        <w:tc>
          <w:tcPr>
            <w:tcW w:w="6521" w:type="dxa"/>
          </w:tcPr>
          <w:p w:rsidR="009843E7" w:rsidP="00946389" w:rsidRDefault="009843E7" w14:paraId="0FAB8484" w14:textId="77777777">
            <w:r>
              <w:t>Welk bedrag stond initieel voor de enveloppe Goed Bestuur gereserveerd? Kan hierbij worden toegelicht vanaf welk jaar dit bedrag structureel gereserveerd is?</w:t>
            </w:r>
          </w:p>
        </w:tc>
        <w:tc>
          <w:tcPr>
            <w:tcW w:w="1134" w:type="dxa"/>
          </w:tcPr>
          <w:p w:rsidR="009843E7" w:rsidP="00946389" w:rsidRDefault="009843E7" w14:paraId="42078515" w14:textId="77777777">
            <w:pPr>
              <w:jc w:val="right"/>
            </w:pPr>
          </w:p>
        </w:tc>
        <w:tc>
          <w:tcPr>
            <w:tcW w:w="850" w:type="dxa"/>
          </w:tcPr>
          <w:p w:rsidR="009843E7" w:rsidP="00946389" w:rsidRDefault="009843E7" w14:paraId="35895B42" w14:textId="77777777">
            <w:pPr>
              <w:jc w:val="right"/>
            </w:pPr>
            <w:r>
              <w:t>54</w:t>
            </w:r>
          </w:p>
        </w:tc>
        <w:tc>
          <w:tcPr>
            <w:tcW w:w="425" w:type="dxa"/>
            <w:tcBorders>
              <w:left w:val="nil"/>
            </w:tcBorders>
          </w:tcPr>
          <w:p w:rsidR="009843E7" w:rsidP="00946389" w:rsidRDefault="009843E7" w14:paraId="717ECAA4" w14:textId="77777777">
            <w:pPr>
              <w:jc w:val="right"/>
            </w:pPr>
            <w:r>
              <w:t xml:space="preserve"> </w:t>
            </w:r>
          </w:p>
        </w:tc>
      </w:tr>
      <w:tr w:rsidR="009843E7" w:rsidTr="009843E7" w14:paraId="73AB25AF" w14:textId="77777777">
        <w:tc>
          <w:tcPr>
            <w:tcW w:w="567" w:type="dxa"/>
          </w:tcPr>
          <w:p w:rsidR="009843E7" w:rsidP="00946389" w:rsidRDefault="009843E7" w14:paraId="768EAB37" w14:textId="77777777">
            <w:r>
              <w:t>22</w:t>
            </w:r>
          </w:p>
        </w:tc>
        <w:tc>
          <w:tcPr>
            <w:tcW w:w="6521" w:type="dxa"/>
          </w:tcPr>
          <w:p w:rsidR="009843E7" w:rsidP="00946389" w:rsidRDefault="009843E7" w14:paraId="5A4B4DAC" w14:textId="77777777">
            <w:r>
              <w:t>Hoeveel van het bedrag voor de enveloppe Goed Bestuur is reeds uitgegeven/gereserveerd?</w:t>
            </w:r>
          </w:p>
        </w:tc>
        <w:tc>
          <w:tcPr>
            <w:tcW w:w="1134" w:type="dxa"/>
          </w:tcPr>
          <w:p w:rsidR="009843E7" w:rsidP="00946389" w:rsidRDefault="009843E7" w14:paraId="15EFA085" w14:textId="77777777">
            <w:pPr>
              <w:jc w:val="right"/>
            </w:pPr>
          </w:p>
        </w:tc>
        <w:tc>
          <w:tcPr>
            <w:tcW w:w="850" w:type="dxa"/>
          </w:tcPr>
          <w:p w:rsidR="009843E7" w:rsidP="00946389" w:rsidRDefault="009843E7" w14:paraId="24EDCA69" w14:textId="77777777">
            <w:pPr>
              <w:jc w:val="right"/>
            </w:pPr>
            <w:r>
              <w:t>54</w:t>
            </w:r>
          </w:p>
        </w:tc>
        <w:tc>
          <w:tcPr>
            <w:tcW w:w="425" w:type="dxa"/>
            <w:tcBorders>
              <w:left w:val="nil"/>
            </w:tcBorders>
          </w:tcPr>
          <w:p w:rsidR="009843E7" w:rsidP="00946389" w:rsidRDefault="009843E7" w14:paraId="517AEB8B" w14:textId="77777777">
            <w:pPr>
              <w:jc w:val="right"/>
            </w:pPr>
            <w:r>
              <w:t xml:space="preserve"> </w:t>
            </w:r>
          </w:p>
        </w:tc>
      </w:tr>
      <w:tr w:rsidR="009843E7" w:rsidTr="009843E7" w14:paraId="3006DF15" w14:textId="77777777">
        <w:tc>
          <w:tcPr>
            <w:tcW w:w="567" w:type="dxa"/>
          </w:tcPr>
          <w:p w:rsidR="009843E7" w:rsidP="00946389" w:rsidRDefault="009843E7" w14:paraId="07D1A3E3" w14:textId="77777777">
            <w:r>
              <w:t>23</w:t>
            </w:r>
          </w:p>
        </w:tc>
        <w:tc>
          <w:tcPr>
            <w:tcW w:w="6521" w:type="dxa"/>
          </w:tcPr>
          <w:p w:rsidR="009843E7" w:rsidP="00946389" w:rsidRDefault="009843E7" w14:paraId="1088F1F1" w14:textId="77777777">
            <w:r>
              <w:t>Hoeveel structureel geld is vanuit de enveloppe Goed Bestuur nog uit te geven?</w:t>
            </w:r>
          </w:p>
        </w:tc>
        <w:tc>
          <w:tcPr>
            <w:tcW w:w="1134" w:type="dxa"/>
          </w:tcPr>
          <w:p w:rsidR="009843E7" w:rsidP="00946389" w:rsidRDefault="009843E7" w14:paraId="70B6600C" w14:textId="77777777">
            <w:pPr>
              <w:jc w:val="right"/>
            </w:pPr>
          </w:p>
        </w:tc>
        <w:tc>
          <w:tcPr>
            <w:tcW w:w="850" w:type="dxa"/>
          </w:tcPr>
          <w:p w:rsidR="009843E7" w:rsidP="00946389" w:rsidRDefault="009843E7" w14:paraId="1F8FA0BA" w14:textId="77777777">
            <w:pPr>
              <w:jc w:val="right"/>
            </w:pPr>
            <w:r>
              <w:t>54</w:t>
            </w:r>
          </w:p>
        </w:tc>
        <w:tc>
          <w:tcPr>
            <w:tcW w:w="425" w:type="dxa"/>
            <w:tcBorders>
              <w:left w:val="nil"/>
            </w:tcBorders>
          </w:tcPr>
          <w:p w:rsidR="009843E7" w:rsidP="00946389" w:rsidRDefault="009843E7" w14:paraId="6415B67E" w14:textId="77777777">
            <w:pPr>
              <w:jc w:val="right"/>
            </w:pPr>
            <w:r>
              <w:t xml:space="preserve"> </w:t>
            </w:r>
          </w:p>
        </w:tc>
      </w:tr>
      <w:tr w:rsidR="009843E7" w:rsidTr="009843E7" w14:paraId="1F100DBF" w14:textId="77777777">
        <w:tc>
          <w:tcPr>
            <w:tcW w:w="567" w:type="dxa"/>
          </w:tcPr>
          <w:p w:rsidR="009843E7" w:rsidP="00946389" w:rsidRDefault="009843E7" w14:paraId="12A90445" w14:textId="77777777">
            <w:r>
              <w:t>24</w:t>
            </w:r>
          </w:p>
        </w:tc>
        <w:tc>
          <w:tcPr>
            <w:tcW w:w="6521" w:type="dxa"/>
          </w:tcPr>
          <w:p w:rsidR="009843E7" w:rsidP="00946389" w:rsidRDefault="009843E7" w14:paraId="79158429" w14:textId="77777777">
            <w:r>
              <w:t>Wat is de omschrijving/vereisten waaraan uitgaven onder de enveloppe Goed Bestuur aan moeten voldoen?</w:t>
            </w:r>
          </w:p>
        </w:tc>
        <w:tc>
          <w:tcPr>
            <w:tcW w:w="1134" w:type="dxa"/>
          </w:tcPr>
          <w:p w:rsidR="009843E7" w:rsidP="00946389" w:rsidRDefault="009843E7" w14:paraId="497C0278" w14:textId="77777777">
            <w:pPr>
              <w:jc w:val="right"/>
            </w:pPr>
          </w:p>
        </w:tc>
        <w:tc>
          <w:tcPr>
            <w:tcW w:w="850" w:type="dxa"/>
          </w:tcPr>
          <w:p w:rsidR="009843E7" w:rsidP="00946389" w:rsidRDefault="009843E7" w14:paraId="35778CE3" w14:textId="77777777">
            <w:pPr>
              <w:jc w:val="right"/>
            </w:pPr>
            <w:r>
              <w:t>54</w:t>
            </w:r>
          </w:p>
        </w:tc>
        <w:tc>
          <w:tcPr>
            <w:tcW w:w="425" w:type="dxa"/>
            <w:tcBorders>
              <w:left w:val="nil"/>
            </w:tcBorders>
          </w:tcPr>
          <w:p w:rsidR="009843E7" w:rsidP="00946389" w:rsidRDefault="009843E7" w14:paraId="4664AB65" w14:textId="77777777">
            <w:pPr>
              <w:jc w:val="right"/>
            </w:pPr>
            <w:r>
              <w:t xml:space="preserve"> </w:t>
            </w:r>
          </w:p>
        </w:tc>
      </w:tr>
      <w:tr w:rsidR="009843E7" w:rsidTr="009843E7" w14:paraId="01821C1C" w14:textId="77777777">
        <w:tc>
          <w:tcPr>
            <w:tcW w:w="567" w:type="dxa"/>
          </w:tcPr>
          <w:p w:rsidR="009843E7" w:rsidP="00946389" w:rsidRDefault="009843E7" w14:paraId="45EC19E0" w14:textId="77777777">
            <w:r>
              <w:t>25</w:t>
            </w:r>
          </w:p>
        </w:tc>
        <w:tc>
          <w:tcPr>
            <w:tcW w:w="6521" w:type="dxa"/>
          </w:tcPr>
          <w:p w:rsidR="009843E7" w:rsidP="00946389" w:rsidRDefault="009843E7" w14:paraId="0DA976C7" w14:textId="77777777">
            <w:r>
              <w:t>Hoe wordt invulling gegeven aan de middelen die zijn vrijgemaakt voor de nationale veiligheid?  Hoe ziet de verdeling van deze middelen eruit?</w:t>
            </w:r>
          </w:p>
        </w:tc>
        <w:tc>
          <w:tcPr>
            <w:tcW w:w="1134" w:type="dxa"/>
          </w:tcPr>
          <w:p w:rsidR="009843E7" w:rsidP="00946389" w:rsidRDefault="009843E7" w14:paraId="393E5FF3" w14:textId="77777777">
            <w:pPr>
              <w:jc w:val="right"/>
            </w:pPr>
            <w:r>
              <w:t>36725-VII-2</w:t>
            </w:r>
          </w:p>
        </w:tc>
        <w:tc>
          <w:tcPr>
            <w:tcW w:w="850" w:type="dxa"/>
          </w:tcPr>
          <w:p w:rsidR="009843E7" w:rsidP="00946389" w:rsidRDefault="009843E7" w14:paraId="28F3B4D6" w14:textId="77777777">
            <w:pPr>
              <w:jc w:val="right"/>
            </w:pPr>
            <w:r>
              <w:t>4</w:t>
            </w:r>
          </w:p>
        </w:tc>
        <w:tc>
          <w:tcPr>
            <w:tcW w:w="425" w:type="dxa"/>
            <w:tcBorders>
              <w:left w:val="nil"/>
            </w:tcBorders>
          </w:tcPr>
          <w:p w:rsidR="009843E7" w:rsidP="00946389" w:rsidRDefault="009843E7" w14:paraId="286D3B21" w14:textId="77777777">
            <w:pPr>
              <w:jc w:val="right"/>
            </w:pPr>
            <w:r>
              <w:t xml:space="preserve">5 </w:t>
            </w:r>
          </w:p>
        </w:tc>
      </w:tr>
      <w:tr w:rsidR="009843E7" w:rsidTr="009843E7" w14:paraId="0173D70E" w14:textId="77777777">
        <w:tc>
          <w:tcPr>
            <w:tcW w:w="567" w:type="dxa"/>
          </w:tcPr>
          <w:p w:rsidR="009843E7" w:rsidP="00946389" w:rsidRDefault="009843E7" w14:paraId="777D1DB5" w14:textId="77777777">
            <w:r>
              <w:t>26</w:t>
            </w:r>
          </w:p>
        </w:tc>
        <w:tc>
          <w:tcPr>
            <w:tcW w:w="6521" w:type="dxa"/>
          </w:tcPr>
          <w:p w:rsidR="009843E7" w:rsidP="00946389" w:rsidRDefault="009843E7" w14:paraId="15E9AA29" w14:textId="77777777">
            <w:r>
              <w:t>Kunt u een nadere toelichting geven op het onderzoek dat nodig is naar hoe het budget voor de versterking van de kennis- en onderzoeksfunctie van de Tweede Kamer goed kan worden besteed? Wat wordt precies onderzocht? Wie gaat dit onderzoek uitvoeren? Wat is de looptijd van het onderzoek?</w:t>
            </w:r>
          </w:p>
        </w:tc>
        <w:tc>
          <w:tcPr>
            <w:tcW w:w="1134" w:type="dxa"/>
          </w:tcPr>
          <w:p w:rsidR="009843E7" w:rsidP="00946389" w:rsidRDefault="009843E7" w14:paraId="40319A39" w14:textId="77777777">
            <w:pPr>
              <w:jc w:val="right"/>
            </w:pPr>
            <w:r>
              <w:t>36725-VII-2</w:t>
            </w:r>
          </w:p>
        </w:tc>
        <w:tc>
          <w:tcPr>
            <w:tcW w:w="850" w:type="dxa"/>
          </w:tcPr>
          <w:p w:rsidR="009843E7" w:rsidP="00946389" w:rsidRDefault="009843E7" w14:paraId="49F64071" w14:textId="77777777">
            <w:pPr>
              <w:jc w:val="right"/>
            </w:pPr>
            <w:r>
              <w:t>6</w:t>
            </w:r>
          </w:p>
        </w:tc>
        <w:tc>
          <w:tcPr>
            <w:tcW w:w="425" w:type="dxa"/>
            <w:tcBorders>
              <w:left w:val="nil"/>
            </w:tcBorders>
          </w:tcPr>
          <w:p w:rsidR="009843E7" w:rsidP="00946389" w:rsidRDefault="009843E7" w14:paraId="071310B0" w14:textId="77777777">
            <w:pPr>
              <w:jc w:val="right"/>
            </w:pPr>
            <w:r>
              <w:t xml:space="preserve"> </w:t>
            </w:r>
          </w:p>
        </w:tc>
      </w:tr>
      <w:tr w:rsidR="009843E7" w:rsidTr="009843E7" w14:paraId="3B387323" w14:textId="77777777">
        <w:tc>
          <w:tcPr>
            <w:tcW w:w="567" w:type="dxa"/>
          </w:tcPr>
          <w:p w:rsidR="009843E7" w:rsidP="00946389" w:rsidRDefault="009843E7" w14:paraId="540DE084" w14:textId="77777777">
            <w:r>
              <w:t>27</w:t>
            </w:r>
          </w:p>
        </w:tc>
        <w:tc>
          <w:tcPr>
            <w:tcW w:w="6521" w:type="dxa"/>
          </w:tcPr>
          <w:p w:rsidR="009843E7" w:rsidP="00946389" w:rsidRDefault="009843E7" w14:paraId="336B1D25" w14:textId="77777777">
            <w:r>
              <w:t>Hoe ziet u uw rol bij de voorgenomen versterking van de ondersteuning van de Tweede Kamer?</w:t>
            </w:r>
          </w:p>
        </w:tc>
        <w:tc>
          <w:tcPr>
            <w:tcW w:w="1134" w:type="dxa"/>
          </w:tcPr>
          <w:p w:rsidR="009843E7" w:rsidP="00946389" w:rsidRDefault="009843E7" w14:paraId="2F49D6AE" w14:textId="77777777">
            <w:pPr>
              <w:jc w:val="right"/>
            </w:pPr>
            <w:r>
              <w:t>36725-VII-2</w:t>
            </w:r>
          </w:p>
        </w:tc>
        <w:tc>
          <w:tcPr>
            <w:tcW w:w="850" w:type="dxa"/>
          </w:tcPr>
          <w:p w:rsidR="009843E7" w:rsidP="00946389" w:rsidRDefault="009843E7" w14:paraId="3EBD9A91" w14:textId="77777777">
            <w:pPr>
              <w:jc w:val="right"/>
            </w:pPr>
            <w:r>
              <w:t>6</w:t>
            </w:r>
          </w:p>
        </w:tc>
        <w:tc>
          <w:tcPr>
            <w:tcW w:w="425" w:type="dxa"/>
            <w:tcBorders>
              <w:left w:val="nil"/>
            </w:tcBorders>
          </w:tcPr>
          <w:p w:rsidR="009843E7" w:rsidP="00946389" w:rsidRDefault="009843E7" w14:paraId="0ADF7FDA" w14:textId="77777777">
            <w:pPr>
              <w:jc w:val="right"/>
            </w:pPr>
            <w:r>
              <w:t xml:space="preserve"> </w:t>
            </w:r>
          </w:p>
        </w:tc>
      </w:tr>
      <w:tr w:rsidR="009843E7" w:rsidTr="009843E7" w14:paraId="09A22449" w14:textId="77777777">
        <w:tc>
          <w:tcPr>
            <w:tcW w:w="567" w:type="dxa"/>
          </w:tcPr>
          <w:p w:rsidR="009843E7" w:rsidP="00946389" w:rsidRDefault="009843E7" w14:paraId="7FA5CE3E" w14:textId="77777777">
            <w:r>
              <w:t>28</w:t>
            </w:r>
          </w:p>
        </w:tc>
        <w:tc>
          <w:tcPr>
            <w:tcW w:w="6521" w:type="dxa"/>
          </w:tcPr>
          <w:p w:rsidR="009843E7" w:rsidP="00946389" w:rsidRDefault="009843E7" w14:paraId="16E61A23" w14:textId="77777777">
            <w:r>
              <w:t>De middelen voor het amendement Bontenbal zijn overgeboekt naar artikel 13 onvoorzien (3,6 miljoen euro vanaf 2026 structureel). Komt dit bedrag bij de uitvoeringsorganisaties terecht en in welke mate? En als dat nog niet duidelijk is, wanneer kan de Kamer deze informatie dan wel verwachten?</w:t>
            </w:r>
          </w:p>
        </w:tc>
        <w:tc>
          <w:tcPr>
            <w:tcW w:w="1134" w:type="dxa"/>
          </w:tcPr>
          <w:p w:rsidR="009843E7" w:rsidP="00946389" w:rsidRDefault="009843E7" w14:paraId="14855CB3" w14:textId="77777777">
            <w:pPr>
              <w:jc w:val="right"/>
            </w:pPr>
            <w:r>
              <w:t>36725-VII-2</w:t>
            </w:r>
          </w:p>
        </w:tc>
        <w:tc>
          <w:tcPr>
            <w:tcW w:w="850" w:type="dxa"/>
          </w:tcPr>
          <w:p w:rsidR="009843E7" w:rsidP="00946389" w:rsidRDefault="009843E7" w14:paraId="5B420A67" w14:textId="77777777">
            <w:pPr>
              <w:jc w:val="right"/>
            </w:pPr>
            <w:r>
              <w:t>6</w:t>
            </w:r>
          </w:p>
        </w:tc>
        <w:tc>
          <w:tcPr>
            <w:tcW w:w="425" w:type="dxa"/>
            <w:tcBorders>
              <w:left w:val="nil"/>
            </w:tcBorders>
          </w:tcPr>
          <w:p w:rsidR="009843E7" w:rsidP="00946389" w:rsidRDefault="009843E7" w14:paraId="0F960749" w14:textId="77777777">
            <w:pPr>
              <w:jc w:val="right"/>
            </w:pPr>
            <w:r>
              <w:t xml:space="preserve"> </w:t>
            </w:r>
          </w:p>
        </w:tc>
      </w:tr>
      <w:tr w:rsidR="009843E7" w:rsidTr="009843E7" w14:paraId="40BC7910" w14:textId="77777777">
        <w:tc>
          <w:tcPr>
            <w:tcW w:w="567" w:type="dxa"/>
          </w:tcPr>
          <w:p w:rsidR="009843E7" w:rsidP="00946389" w:rsidRDefault="009843E7" w14:paraId="2C56B0CE" w14:textId="77777777">
            <w:r>
              <w:lastRenderedPageBreak/>
              <w:t>29</w:t>
            </w:r>
          </w:p>
        </w:tc>
        <w:tc>
          <w:tcPr>
            <w:tcW w:w="6521" w:type="dxa"/>
          </w:tcPr>
          <w:p w:rsidR="009843E7" w:rsidP="00946389" w:rsidRDefault="009843E7" w14:paraId="14C98FBA" w14:textId="2A79263E">
            <w:r>
              <w:t>Om hoeveel banen gaat het als er gesproken wordt om een fte-reductie van 23 miljoen</w:t>
            </w:r>
            <w:r w:rsidR="00ED1A38">
              <w:t xml:space="preserve"> euro</w:t>
            </w:r>
            <w:r>
              <w:t xml:space="preserve"> structureel? In welke mate wordt de fte gereduceerd? Hoeveel fte zal er bespaard worden op wetgevingsjuristen?</w:t>
            </w:r>
          </w:p>
        </w:tc>
        <w:tc>
          <w:tcPr>
            <w:tcW w:w="1134" w:type="dxa"/>
          </w:tcPr>
          <w:p w:rsidR="009843E7" w:rsidP="00946389" w:rsidRDefault="009843E7" w14:paraId="139B9197" w14:textId="77777777">
            <w:pPr>
              <w:jc w:val="right"/>
            </w:pPr>
            <w:r>
              <w:t>36725-VII-2</w:t>
            </w:r>
          </w:p>
        </w:tc>
        <w:tc>
          <w:tcPr>
            <w:tcW w:w="850" w:type="dxa"/>
          </w:tcPr>
          <w:p w:rsidR="009843E7" w:rsidP="00946389" w:rsidRDefault="009843E7" w14:paraId="522CF81D" w14:textId="77777777">
            <w:pPr>
              <w:jc w:val="right"/>
            </w:pPr>
            <w:r>
              <w:t>8</w:t>
            </w:r>
          </w:p>
        </w:tc>
        <w:tc>
          <w:tcPr>
            <w:tcW w:w="425" w:type="dxa"/>
            <w:tcBorders>
              <w:left w:val="nil"/>
            </w:tcBorders>
          </w:tcPr>
          <w:p w:rsidR="009843E7" w:rsidP="00946389" w:rsidRDefault="009843E7" w14:paraId="22375B76" w14:textId="77777777">
            <w:pPr>
              <w:jc w:val="right"/>
            </w:pPr>
            <w:r>
              <w:t xml:space="preserve"> </w:t>
            </w:r>
          </w:p>
        </w:tc>
      </w:tr>
      <w:tr w:rsidR="009843E7" w:rsidTr="009843E7" w14:paraId="10A953A4" w14:textId="77777777">
        <w:tc>
          <w:tcPr>
            <w:tcW w:w="567" w:type="dxa"/>
          </w:tcPr>
          <w:p w:rsidR="009843E7" w:rsidP="00946389" w:rsidRDefault="009843E7" w14:paraId="197D2153" w14:textId="77777777">
            <w:r>
              <w:t>30</w:t>
            </w:r>
          </w:p>
        </w:tc>
        <w:tc>
          <w:tcPr>
            <w:tcW w:w="6521" w:type="dxa"/>
          </w:tcPr>
          <w:p w:rsidR="009843E7" w:rsidP="00946389" w:rsidRDefault="009843E7" w14:paraId="70741DB4" w14:textId="77777777">
            <w:r>
              <w:t>Wat wordt specifiek bedoeld met de zinsnede ‘wordt de uitvoering zoals bedoeld in de motie Chakor niet geraakt?’ Betekent dit dat uitvoeringsorganisaties in het geheel niet worden gekort? En als dit wel het geval is, welk effect heeft dit op de dienstverlening?</w:t>
            </w:r>
          </w:p>
        </w:tc>
        <w:tc>
          <w:tcPr>
            <w:tcW w:w="1134" w:type="dxa"/>
          </w:tcPr>
          <w:p w:rsidR="009843E7" w:rsidP="00946389" w:rsidRDefault="009843E7" w14:paraId="31A47734" w14:textId="77777777">
            <w:pPr>
              <w:jc w:val="right"/>
            </w:pPr>
            <w:r>
              <w:t>36725-VII-2</w:t>
            </w:r>
          </w:p>
        </w:tc>
        <w:tc>
          <w:tcPr>
            <w:tcW w:w="850" w:type="dxa"/>
          </w:tcPr>
          <w:p w:rsidR="009843E7" w:rsidP="00946389" w:rsidRDefault="009843E7" w14:paraId="0D7DE6A0" w14:textId="77777777">
            <w:pPr>
              <w:jc w:val="right"/>
            </w:pPr>
            <w:r>
              <w:t>11</w:t>
            </w:r>
          </w:p>
        </w:tc>
        <w:tc>
          <w:tcPr>
            <w:tcW w:w="425" w:type="dxa"/>
            <w:tcBorders>
              <w:left w:val="nil"/>
            </w:tcBorders>
          </w:tcPr>
          <w:p w:rsidR="009843E7" w:rsidP="00946389" w:rsidRDefault="009843E7" w14:paraId="32054EB5" w14:textId="77777777">
            <w:pPr>
              <w:jc w:val="right"/>
            </w:pPr>
            <w:r>
              <w:t xml:space="preserve"> </w:t>
            </w:r>
          </w:p>
        </w:tc>
      </w:tr>
      <w:tr w:rsidR="009843E7" w:rsidTr="009843E7" w14:paraId="4D5FD66E" w14:textId="77777777">
        <w:tc>
          <w:tcPr>
            <w:tcW w:w="567" w:type="dxa"/>
          </w:tcPr>
          <w:p w:rsidR="009843E7" w:rsidP="00946389" w:rsidRDefault="009843E7" w14:paraId="4AFA84E8" w14:textId="77777777">
            <w:r>
              <w:t>31</w:t>
            </w:r>
          </w:p>
        </w:tc>
        <w:tc>
          <w:tcPr>
            <w:tcW w:w="6521" w:type="dxa"/>
          </w:tcPr>
          <w:p w:rsidR="009843E7" w:rsidP="00946389" w:rsidRDefault="009843E7" w14:paraId="07C99951" w14:textId="77777777">
            <w:r>
              <w:t>Kunt u nader toelichten wat de gevolgen voor het ministerie van Binnenlandse Zaken en Koninkrijksrelaties zullen zijn van het niet volledig uitkeren van de loon- en prijsbijstelling en de loonbijstelling voor externe inhuur tranche 2025?</w:t>
            </w:r>
          </w:p>
        </w:tc>
        <w:tc>
          <w:tcPr>
            <w:tcW w:w="1134" w:type="dxa"/>
          </w:tcPr>
          <w:p w:rsidR="009843E7" w:rsidP="00946389" w:rsidRDefault="009843E7" w14:paraId="5C0B7484" w14:textId="77777777">
            <w:pPr>
              <w:jc w:val="right"/>
            </w:pPr>
            <w:r>
              <w:t>36725-VII-2</w:t>
            </w:r>
          </w:p>
        </w:tc>
        <w:tc>
          <w:tcPr>
            <w:tcW w:w="850" w:type="dxa"/>
          </w:tcPr>
          <w:p w:rsidR="009843E7" w:rsidP="00946389" w:rsidRDefault="009843E7" w14:paraId="3E81DFB8" w14:textId="77777777">
            <w:pPr>
              <w:jc w:val="right"/>
            </w:pPr>
            <w:r>
              <w:t>11</w:t>
            </w:r>
          </w:p>
        </w:tc>
        <w:tc>
          <w:tcPr>
            <w:tcW w:w="425" w:type="dxa"/>
            <w:tcBorders>
              <w:left w:val="nil"/>
            </w:tcBorders>
          </w:tcPr>
          <w:p w:rsidR="009843E7" w:rsidP="00946389" w:rsidRDefault="009843E7" w14:paraId="177061AD" w14:textId="77777777">
            <w:pPr>
              <w:jc w:val="right"/>
            </w:pPr>
            <w:r>
              <w:t xml:space="preserve"> </w:t>
            </w:r>
          </w:p>
        </w:tc>
      </w:tr>
      <w:tr w:rsidR="009843E7" w:rsidTr="009843E7" w14:paraId="743FC13B" w14:textId="77777777">
        <w:tc>
          <w:tcPr>
            <w:tcW w:w="567" w:type="dxa"/>
          </w:tcPr>
          <w:p w:rsidR="009843E7" w:rsidP="00946389" w:rsidRDefault="009843E7" w14:paraId="70B216B8" w14:textId="77777777">
            <w:r>
              <w:t>32</w:t>
            </w:r>
          </w:p>
        </w:tc>
        <w:tc>
          <w:tcPr>
            <w:tcW w:w="6521" w:type="dxa"/>
          </w:tcPr>
          <w:p w:rsidR="009843E7" w:rsidP="00946389" w:rsidRDefault="009843E7" w14:paraId="7B1E8C19" w14:textId="77777777">
            <w:r>
              <w:t>Kunt u nader toelichten wat de gevolgen van de invulling van de apparaatstaakstelling uit het Hoofdlijnenakkoord zullen zijn voor het bereiken van de resultaten en doelen die u nastreeft voor de jaren 2025 en verder?</w:t>
            </w:r>
          </w:p>
        </w:tc>
        <w:tc>
          <w:tcPr>
            <w:tcW w:w="1134" w:type="dxa"/>
          </w:tcPr>
          <w:p w:rsidR="009843E7" w:rsidP="00946389" w:rsidRDefault="009843E7" w14:paraId="5DF193A4" w14:textId="77777777">
            <w:pPr>
              <w:jc w:val="right"/>
            </w:pPr>
            <w:r>
              <w:t>36725-VII-2</w:t>
            </w:r>
          </w:p>
        </w:tc>
        <w:tc>
          <w:tcPr>
            <w:tcW w:w="850" w:type="dxa"/>
          </w:tcPr>
          <w:p w:rsidR="009843E7" w:rsidP="00946389" w:rsidRDefault="009843E7" w14:paraId="17B9DE76" w14:textId="77777777">
            <w:pPr>
              <w:jc w:val="right"/>
            </w:pPr>
            <w:r>
              <w:t>11</w:t>
            </w:r>
          </w:p>
        </w:tc>
        <w:tc>
          <w:tcPr>
            <w:tcW w:w="425" w:type="dxa"/>
            <w:tcBorders>
              <w:left w:val="nil"/>
            </w:tcBorders>
          </w:tcPr>
          <w:p w:rsidR="009843E7" w:rsidP="00946389" w:rsidRDefault="009843E7" w14:paraId="50980D36" w14:textId="77777777">
            <w:pPr>
              <w:jc w:val="right"/>
            </w:pPr>
            <w:r>
              <w:t xml:space="preserve"> </w:t>
            </w:r>
          </w:p>
        </w:tc>
      </w:tr>
      <w:tr w:rsidR="009843E7" w:rsidTr="009843E7" w14:paraId="41389B5D" w14:textId="77777777">
        <w:tc>
          <w:tcPr>
            <w:tcW w:w="567" w:type="dxa"/>
          </w:tcPr>
          <w:p w:rsidR="009843E7" w:rsidP="00946389" w:rsidRDefault="009843E7" w14:paraId="4CE4F4DC" w14:textId="77777777">
            <w:r>
              <w:t>33</w:t>
            </w:r>
          </w:p>
        </w:tc>
        <w:tc>
          <w:tcPr>
            <w:tcW w:w="6521" w:type="dxa"/>
          </w:tcPr>
          <w:p w:rsidR="009843E7" w:rsidP="00946389" w:rsidRDefault="009843E7" w14:paraId="069282A7" w14:textId="6FB425AD">
            <w:r>
              <w:t xml:space="preserve">Waarom zijn de middelen voor Goed </w:t>
            </w:r>
            <w:r w:rsidR="00ED1A38">
              <w:t>B</w:t>
            </w:r>
            <w:r>
              <w:t xml:space="preserve">estuur en </w:t>
            </w:r>
            <w:r w:rsidR="00ED1A38">
              <w:t>V</w:t>
            </w:r>
            <w:r>
              <w:t xml:space="preserve">ersterking </w:t>
            </w:r>
            <w:r w:rsidR="00ED1A38">
              <w:t>R</w:t>
            </w:r>
            <w:r>
              <w:t>echtsstaat voor 2027 tot en met 2030 via deze suppletoire begroting 2025 overgeboekt van artikel 13 Onverdeeld naar de artikelen 12, 6 en 7? Waarom is er niet voor gekozen om dit bij de reguliere begroting in september op te nemen?</w:t>
            </w:r>
          </w:p>
        </w:tc>
        <w:tc>
          <w:tcPr>
            <w:tcW w:w="1134" w:type="dxa"/>
          </w:tcPr>
          <w:p w:rsidR="009843E7" w:rsidP="00946389" w:rsidRDefault="009843E7" w14:paraId="3DAAF545" w14:textId="77777777">
            <w:pPr>
              <w:jc w:val="right"/>
            </w:pPr>
            <w:r>
              <w:t>36725-VII-2</w:t>
            </w:r>
          </w:p>
        </w:tc>
        <w:tc>
          <w:tcPr>
            <w:tcW w:w="850" w:type="dxa"/>
          </w:tcPr>
          <w:p w:rsidR="009843E7" w:rsidP="00946389" w:rsidRDefault="009843E7" w14:paraId="62901F2C" w14:textId="77777777">
            <w:pPr>
              <w:jc w:val="right"/>
            </w:pPr>
            <w:r>
              <w:t>52</w:t>
            </w:r>
          </w:p>
        </w:tc>
        <w:tc>
          <w:tcPr>
            <w:tcW w:w="425" w:type="dxa"/>
            <w:tcBorders>
              <w:left w:val="nil"/>
            </w:tcBorders>
          </w:tcPr>
          <w:p w:rsidR="009843E7" w:rsidP="00946389" w:rsidRDefault="009843E7" w14:paraId="4E08C349" w14:textId="77777777">
            <w:pPr>
              <w:jc w:val="right"/>
            </w:pPr>
            <w:r>
              <w:t xml:space="preserve"> </w:t>
            </w:r>
          </w:p>
        </w:tc>
      </w:tr>
      <w:tr w:rsidR="009843E7" w:rsidTr="009843E7" w14:paraId="3BC57DE0" w14:textId="77777777">
        <w:tc>
          <w:tcPr>
            <w:tcW w:w="567" w:type="dxa"/>
          </w:tcPr>
          <w:p w:rsidR="009843E7" w:rsidP="00946389" w:rsidRDefault="009843E7" w14:paraId="33AD2271" w14:textId="77777777">
            <w:r>
              <w:t>34</w:t>
            </w:r>
          </w:p>
        </w:tc>
        <w:tc>
          <w:tcPr>
            <w:tcW w:w="6521" w:type="dxa"/>
          </w:tcPr>
          <w:p w:rsidR="009843E7" w:rsidP="00946389" w:rsidRDefault="009843E7" w14:paraId="140F12DC" w14:textId="0168DF3D">
            <w:r>
              <w:t xml:space="preserve">Kunt u aangeven welke uitgaven u wilt doen met de middelen voor Goed </w:t>
            </w:r>
            <w:r w:rsidR="00ED1A38">
              <w:t>B</w:t>
            </w:r>
            <w:r>
              <w:t xml:space="preserve">estuur en </w:t>
            </w:r>
            <w:r w:rsidR="00ED1A38">
              <w:t>V</w:t>
            </w:r>
            <w:r>
              <w:t xml:space="preserve">ersterking </w:t>
            </w:r>
            <w:r w:rsidR="00ED1A38">
              <w:t>R</w:t>
            </w:r>
            <w:r>
              <w:t>echtsstaat die voor 2027 tot en met 2030 worden voorgesteld? Kunt u aangeven welke meetbare doelen u daarmee wil bereiken?</w:t>
            </w:r>
          </w:p>
        </w:tc>
        <w:tc>
          <w:tcPr>
            <w:tcW w:w="1134" w:type="dxa"/>
          </w:tcPr>
          <w:p w:rsidR="009843E7" w:rsidP="00946389" w:rsidRDefault="009843E7" w14:paraId="2153322E" w14:textId="77777777">
            <w:pPr>
              <w:jc w:val="right"/>
            </w:pPr>
            <w:r>
              <w:t>36725-VII-2</w:t>
            </w:r>
          </w:p>
        </w:tc>
        <w:tc>
          <w:tcPr>
            <w:tcW w:w="850" w:type="dxa"/>
          </w:tcPr>
          <w:p w:rsidR="009843E7" w:rsidP="00946389" w:rsidRDefault="009843E7" w14:paraId="0FB8C14A" w14:textId="77777777">
            <w:pPr>
              <w:jc w:val="right"/>
            </w:pPr>
            <w:r>
              <w:t>52</w:t>
            </w:r>
          </w:p>
        </w:tc>
        <w:tc>
          <w:tcPr>
            <w:tcW w:w="425" w:type="dxa"/>
            <w:tcBorders>
              <w:left w:val="nil"/>
            </w:tcBorders>
          </w:tcPr>
          <w:p w:rsidR="009843E7" w:rsidP="00946389" w:rsidRDefault="009843E7" w14:paraId="3DDBFEA9" w14:textId="77777777">
            <w:pPr>
              <w:jc w:val="right"/>
            </w:pPr>
            <w:r>
              <w:t xml:space="preserve"> </w:t>
            </w:r>
          </w:p>
        </w:tc>
      </w:tr>
      <w:tr w:rsidR="009843E7" w:rsidTr="009843E7" w14:paraId="636A9F09" w14:textId="77777777">
        <w:tc>
          <w:tcPr>
            <w:tcW w:w="567" w:type="dxa"/>
          </w:tcPr>
          <w:p w:rsidR="009843E7" w:rsidP="00946389" w:rsidRDefault="009843E7" w14:paraId="227AC41B" w14:textId="77777777">
            <w:r>
              <w:t>35</w:t>
            </w:r>
          </w:p>
        </w:tc>
        <w:tc>
          <w:tcPr>
            <w:tcW w:w="6521" w:type="dxa"/>
          </w:tcPr>
          <w:p w:rsidR="009843E7" w:rsidP="00946389" w:rsidRDefault="009843E7" w14:paraId="5AC20F75" w14:textId="7182D4E8">
            <w:r>
              <w:t xml:space="preserve">Kunt u toezeggen jaarlijks in de begroting een overzicht op te nemen van de voortgang van de doelen die u met de investeringen in </w:t>
            </w:r>
            <w:r w:rsidR="00ED1A38">
              <w:t>G</w:t>
            </w:r>
            <w:r>
              <w:t xml:space="preserve">oed </w:t>
            </w:r>
            <w:r w:rsidR="00ED1A38">
              <w:t>B</w:t>
            </w:r>
            <w:r>
              <w:t xml:space="preserve">estuur en </w:t>
            </w:r>
            <w:r w:rsidR="00ED1A38">
              <w:t xml:space="preserve">Versterking Rechtsstaat </w:t>
            </w:r>
            <w:r>
              <w:t>wilt bereiken?</w:t>
            </w:r>
          </w:p>
        </w:tc>
        <w:tc>
          <w:tcPr>
            <w:tcW w:w="1134" w:type="dxa"/>
          </w:tcPr>
          <w:p w:rsidR="009843E7" w:rsidP="00946389" w:rsidRDefault="009843E7" w14:paraId="61D7D890" w14:textId="77777777">
            <w:pPr>
              <w:jc w:val="right"/>
            </w:pPr>
            <w:r>
              <w:t>36725-VII-2</w:t>
            </w:r>
          </w:p>
        </w:tc>
        <w:tc>
          <w:tcPr>
            <w:tcW w:w="850" w:type="dxa"/>
          </w:tcPr>
          <w:p w:rsidR="009843E7" w:rsidP="00946389" w:rsidRDefault="009843E7" w14:paraId="309BFD15" w14:textId="77777777">
            <w:pPr>
              <w:jc w:val="right"/>
            </w:pPr>
            <w:r>
              <w:t>52</w:t>
            </w:r>
          </w:p>
        </w:tc>
        <w:tc>
          <w:tcPr>
            <w:tcW w:w="425" w:type="dxa"/>
            <w:tcBorders>
              <w:left w:val="nil"/>
            </w:tcBorders>
          </w:tcPr>
          <w:p w:rsidR="009843E7" w:rsidP="00946389" w:rsidRDefault="009843E7" w14:paraId="6B48D044" w14:textId="77777777">
            <w:pPr>
              <w:jc w:val="right"/>
            </w:pPr>
            <w:r>
              <w:t xml:space="preserve"> </w:t>
            </w:r>
          </w:p>
        </w:tc>
      </w:tr>
    </w:tbl>
    <w:p w:rsidR="009843E7" w:rsidRDefault="009843E7" w14:paraId="111245CB" w14:textId="77777777"/>
    <w:p w:rsidR="00FB3A40" w:rsidRDefault="00FB3A40" w14:paraId="1FC1EC6A" w14:textId="77777777">
      <w:bookmarkStart w:name="bmkStartTabel" w:id="1"/>
      <w:bookmarkEnd w:id="1"/>
    </w:p>
    <w:sectPr w:rsidR="00FB3A40" w:rsidSect="00F94B60">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9F17E" w14:textId="77777777" w:rsidR="008D0D27" w:rsidRDefault="008D0D27">
      <w:pPr>
        <w:spacing w:before="0" w:after="0"/>
      </w:pPr>
      <w:r>
        <w:separator/>
      </w:r>
    </w:p>
  </w:endnote>
  <w:endnote w:type="continuationSeparator" w:id="0">
    <w:p w14:paraId="05227481" w14:textId="77777777" w:rsidR="008D0D27" w:rsidRDefault="008D0D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984BC" w14:textId="039343F0" w:rsidR="00FB3A40"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2CF96" w14:textId="77777777" w:rsidR="008D0D27" w:rsidRDefault="008D0D27">
      <w:pPr>
        <w:spacing w:before="0" w:after="0"/>
      </w:pPr>
      <w:r>
        <w:separator/>
      </w:r>
    </w:p>
  </w:footnote>
  <w:footnote w:type="continuationSeparator" w:id="0">
    <w:p w14:paraId="75D366AF" w14:textId="77777777" w:rsidR="008D0D27" w:rsidRDefault="008D0D2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8548B"/>
    <w:rsid w:val="00150D01"/>
    <w:rsid w:val="001856D0"/>
    <w:rsid w:val="001A47AF"/>
    <w:rsid w:val="001A56AB"/>
    <w:rsid w:val="001C5446"/>
    <w:rsid w:val="001E1618"/>
    <w:rsid w:val="002A0EAF"/>
    <w:rsid w:val="002D2357"/>
    <w:rsid w:val="00357D1C"/>
    <w:rsid w:val="003C1696"/>
    <w:rsid w:val="003D44DD"/>
    <w:rsid w:val="003F0A08"/>
    <w:rsid w:val="004F34A3"/>
    <w:rsid w:val="005543A7"/>
    <w:rsid w:val="005B69FE"/>
    <w:rsid w:val="005F6472"/>
    <w:rsid w:val="00626B01"/>
    <w:rsid w:val="00750846"/>
    <w:rsid w:val="008064F8"/>
    <w:rsid w:val="00870ECD"/>
    <w:rsid w:val="00894624"/>
    <w:rsid w:val="008D0D27"/>
    <w:rsid w:val="009843E7"/>
    <w:rsid w:val="00A77C3E"/>
    <w:rsid w:val="00AB1331"/>
    <w:rsid w:val="00B915EC"/>
    <w:rsid w:val="00CC4582"/>
    <w:rsid w:val="00D070CD"/>
    <w:rsid w:val="00D45463"/>
    <w:rsid w:val="00D7151D"/>
    <w:rsid w:val="00E7153D"/>
    <w:rsid w:val="00E90308"/>
    <w:rsid w:val="00ED1A38"/>
    <w:rsid w:val="00EE31F2"/>
    <w:rsid w:val="00F31493"/>
    <w:rsid w:val="00F94B60"/>
    <w:rsid w:val="00FB3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E519D"/>
  <w15:docId w15:val="{DC586675-67F7-498A-AA00-5D97430C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1215</ap:Words>
  <ap:Characters>6684</ap:Characters>
  <ap:DocSecurity>4</ap:DocSecurity>
  <ap:Lines>55</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2025-05-22T14:26:00.0000000Z</dcterms:created>
  <dcterms:modified xsi:type="dcterms:W3CDTF">2025-05-22T14:26:00.0000000Z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2fba8445-be17-4144-bdb2-0719ededcf50</vt:lpwstr>
  </property>
</Properties>
</file>