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7F89" w:rsidP="00D8096F" w:rsidRDefault="00FB2CD1" w14:paraId="04C54CD3" w14:textId="77777777">
      <w:pPr>
        <w:pStyle w:val="StandaardAanhef"/>
        <w:suppressAutoHyphens/>
      </w:pPr>
      <w:r>
        <w:t>Geachte voorzitter,</w:t>
      </w:r>
    </w:p>
    <w:p w:rsidR="00D8096F" w:rsidP="00D8096F" w:rsidRDefault="00FB2CD1" w14:paraId="40738EAF" w14:textId="77777777">
      <w:pPr>
        <w:suppressAutoHyphens/>
      </w:pPr>
      <w:r w:rsidRPr="00A76207">
        <w:t xml:space="preserve">Hierbij </w:t>
      </w:r>
      <w:r>
        <w:t>bie</w:t>
      </w:r>
      <w:r w:rsidRPr="00A76207">
        <w:t xml:space="preserve">d ik u </w:t>
      </w:r>
      <w:r>
        <w:t>aan het ontwer</w:t>
      </w:r>
      <w:r w:rsidRPr="00A76207">
        <w:t>pbesluit, houde</w:t>
      </w:r>
      <w:r w:rsidRPr="00BB2A59">
        <w:t xml:space="preserve">nde </w:t>
      </w:r>
      <w:r>
        <w:t xml:space="preserve">wijziging van het </w:t>
      </w:r>
      <w:r w:rsidRPr="00BB2A59">
        <w:t xml:space="preserve">Besluit zorgverzekering in verband met het zorgpakket </w:t>
      </w:r>
      <w:proofErr w:type="spellStart"/>
      <w:r>
        <w:t>Zvw</w:t>
      </w:r>
      <w:proofErr w:type="spellEnd"/>
      <w:r w:rsidRPr="00BB2A59">
        <w:t xml:space="preserve"> 202</w:t>
      </w:r>
      <w:r w:rsidR="00835BBA">
        <w:t>6</w:t>
      </w:r>
      <w:r>
        <w:t xml:space="preserve">. </w:t>
      </w:r>
      <w:r w:rsidRPr="00BB2A59">
        <w:t xml:space="preserve">Voor </w:t>
      </w:r>
      <w:r>
        <w:t xml:space="preserve">de inhoud van het ontwerpbesluit verwijs ik u naar de </w:t>
      </w:r>
      <w:proofErr w:type="spellStart"/>
      <w:r>
        <w:t>ontwerp-nota</w:t>
      </w:r>
      <w:proofErr w:type="spellEnd"/>
      <w:r>
        <w:t xml:space="preserve"> van toelichting.</w:t>
      </w:r>
    </w:p>
    <w:p w:rsidR="00D8096F" w:rsidP="00D8096F" w:rsidRDefault="00D8096F" w14:paraId="2101C112" w14:textId="77777777">
      <w:pPr>
        <w:suppressAutoHyphens/>
      </w:pPr>
    </w:p>
    <w:p w:rsidR="00FB2CD1" w:rsidP="00D8096F" w:rsidRDefault="00FB2CD1" w14:paraId="0DDAF466" w14:textId="5B5897C5">
      <w:pPr>
        <w:suppressAutoHyphens/>
      </w:pPr>
      <w:r w:rsidRPr="00A76207">
        <w:t xml:space="preserve">De voorlegging geschiedt in het kader van de wettelijk voorgeschreven voorhangprocedure (artikel </w:t>
      </w:r>
      <w:r>
        <w:t>124 van de Zorgverzekeringswet</w:t>
      </w:r>
      <w:r w:rsidRPr="00A76207">
        <w:t>) en biedt uw Kamer de mogelijkheid zich uit te spreken over het ontwerpbesluit voordat het aan de Afdeling advisering van de Raad van State zal worden voorgelegd en vervolgens zal worden vastgesteld.</w:t>
      </w:r>
    </w:p>
    <w:p w:rsidR="00D8096F" w:rsidP="00D8096F" w:rsidRDefault="00D8096F" w14:paraId="0D39F2BB" w14:textId="77777777">
      <w:pPr>
        <w:suppressAutoHyphens/>
      </w:pPr>
    </w:p>
    <w:p w:rsidR="00FB2CD1" w:rsidP="00D8096F" w:rsidRDefault="00FB2CD1" w14:paraId="23DEB151" w14:textId="0321B300">
      <w:pPr>
        <w:suppressAutoHyphens/>
      </w:pPr>
      <w:r w:rsidRPr="00A76207">
        <w:t>Op grond van de aangehaalde bepaling geschiedt de voordracht aan de Koning ter verkrijging van het advies van de Afdeling advisering van de Raad van State over het</w:t>
      </w:r>
      <w:r>
        <w:t xml:space="preserve"> ontwerpbesluit niet eerder dan vier </w:t>
      </w:r>
      <w:r w:rsidRPr="00A76207">
        <w:t>weken nadat het ontwerpbesluit aan beide Kamers der Staten-Generaal is overgelegd.</w:t>
      </w:r>
      <w:r>
        <w:t xml:space="preserve"> </w:t>
      </w:r>
      <w:r w:rsidRPr="006A4962">
        <w:t xml:space="preserve">De voordracht zal evenmin geschieden voor het debat van de vaste commissie voor Volksgezondheid, Welzijn en Sport van de Tweede Kamer der Staten-Generaal over het </w:t>
      </w:r>
      <w:r>
        <w:t>z</w:t>
      </w:r>
      <w:r w:rsidRPr="006A4962">
        <w:t>orgverzekeringsstelsel indien dat voor het zomerreces plaatsvindt.</w:t>
      </w:r>
    </w:p>
    <w:p w:rsidRPr="00C0233F" w:rsidR="00D8096F" w:rsidP="00D8096F" w:rsidRDefault="00D8096F" w14:paraId="326F6894" w14:textId="77777777">
      <w:pPr>
        <w:suppressAutoHyphens/>
      </w:pPr>
    </w:p>
    <w:p w:rsidRPr="00B64ACB" w:rsidR="00FB2CD1" w:rsidP="00D8096F" w:rsidRDefault="00FB2CD1" w14:paraId="3145361C" w14:textId="3C57E51A">
      <w:pPr>
        <w:suppressAutoHyphens/>
      </w:pPr>
      <w:r w:rsidRPr="00BB2A59">
        <w:t xml:space="preserve">Er wordt gestreefd naar inwerkingtreding van het ontwerpbesluit met ingang van </w:t>
      </w:r>
      <w:r w:rsidR="00635BD0">
        <w:br/>
      </w:r>
      <w:r w:rsidRPr="00BB2A59">
        <w:t>1 januari 202</w:t>
      </w:r>
      <w:r w:rsidR="00835BBA">
        <w:t>6</w:t>
      </w:r>
      <w:r w:rsidRPr="00BB2A59">
        <w:t>.</w:t>
      </w:r>
    </w:p>
    <w:p w:rsidR="00FB2CD1" w:rsidP="00D8096F" w:rsidRDefault="00FB2CD1" w14:paraId="4739A72A" w14:textId="77777777">
      <w:pPr>
        <w:suppressAutoHyphens/>
      </w:pPr>
    </w:p>
    <w:p w:rsidR="00FB2CD1" w:rsidP="00D8096F" w:rsidRDefault="00FB2CD1" w14:paraId="3CF9C48D" w14:textId="54F63894">
      <w:pPr>
        <w:suppressAutoHyphens/>
      </w:pPr>
      <w:r>
        <w:t>Een gelijkluidende brief heb ik gezonden aan de voorzitter van de Eerste Kamer der Staten-Generaal.</w:t>
      </w:r>
    </w:p>
    <w:p w:rsidR="00D8096F" w:rsidP="00D8096F" w:rsidRDefault="00D8096F" w14:paraId="51EBD49D" w14:textId="77777777">
      <w:pPr>
        <w:pStyle w:val="Huisstijl-Slotzin"/>
        <w:contextualSpacing/>
      </w:pPr>
      <w:bookmarkStart w:name="_Hlk168993446" w:id="0"/>
      <w:bookmarkStart w:name="_Hlk155879847" w:id="1"/>
      <w:r>
        <w:t>Hoogachtend,</w:t>
      </w:r>
    </w:p>
    <w:p w:rsidR="00D8096F" w:rsidP="00D8096F" w:rsidRDefault="00D8096F" w14:paraId="5F485CB5" w14:textId="77777777">
      <w:pPr>
        <w:pStyle w:val="Huisstijl-Ondertekeningvervolg"/>
        <w:contextualSpacing/>
        <w:rPr>
          <w:i w:val="0"/>
          <w:iCs/>
        </w:rPr>
      </w:pPr>
    </w:p>
    <w:p w:rsidR="00D8096F" w:rsidP="00D8096F" w:rsidRDefault="00D8096F" w14:paraId="76196524"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D8096F" w:rsidP="00D8096F" w:rsidRDefault="00D8096F" w14:paraId="474A0AAB" w14:textId="77777777">
      <w:pPr>
        <w:pStyle w:val="Huisstijl-Ondertekeningvervolg"/>
        <w:rPr>
          <w:i w:val="0"/>
          <w:iCs/>
        </w:rPr>
      </w:pPr>
      <w:r w:rsidRPr="00313F54">
        <w:rPr>
          <w:i w:val="0"/>
          <w:iCs/>
        </w:rPr>
        <w:t>Welzijn en Sport,</w:t>
      </w:r>
    </w:p>
    <w:p w:rsidRPr="00691361" w:rsidR="00D8096F" w:rsidP="00D8096F" w:rsidRDefault="00D8096F" w14:paraId="7E880DDF" w14:textId="77777777">
      <w:pPr>
        <w:pStyle w:val="Huisstijl-Ondertekening"/>
      </w:pPr>
    </w:p>
    <w:p w:rsidRPr="00691361" w:rsidR="00D8096F" w:rsidP="00D8096F" w:rsidRDefault="00D8096F" w14:paraId="4489165A" w14:textId="77777777">
      <w:pPr>
        <w:pStyle w:val="Huisstijl-Ondertekeningvervolg"/>
        <w:rPr>
          <w:i w:val="0"/>
        </w:rPr>
      </w:pPr>
    </w:p>
    <w:p w:rsidRPr="00691361" w:rsidR="00D8096F" w:rsidP="00D8096F" w:rsidRDefault="00D8096F" w14:paraId="5A2B5BBA" w14:textId="77777777">
      <w:pPr>
        <w:pStyle w:val="Huisstijl-Ondertekeningvervolg"/>
        <w:rPr>
          <w:i w:val="0"/>
        </w:rPr>
      </w:pPr>
    </w:p>
    <w:p w:rsidRPr="00691361" w:rsidR="00D8096F" w:rsidP="00D8096F" w:rsidRDefault="00D8096F" w14:paraId="4C6AD107" w14:textId="77777777">
      <w:pPr>
        <w:pStyle w:val="Huisstijl-Ondertekeningvervolg"/>
        <w:rPr>
          <w:i w:val="0"/>
        </w:rPr>
      </w:pPr>
    </w:p>
    <w:p w:rsidRPr="00691361" w:rsidR="00D8096F" w:rsidP="00D8096F" w:rsidRDefault="00D8096F" w14:paraId="38E1C6F2" w14:textId="77777777">
      <w:pPr>
        <w:pStyle w:val="Huisstijl-Ondertekeningvervolg"/>
        <w:rPr>
          <w:i w:val="0"/>
          <w:u w:val="single"/>
        </w:rPr>
      </w:pPr>
    </w:p>
    <w:bookmarkEnd w:id="0"/>
    <w:p w:rsidR="00CA7F89" w:rsidP="00D8096F" w:rsidRDefault="00D8096F" w14:paraId="11DE4D1D" w14:textId="4091F41C">
      <w:pPr>
        <w:suppressAutoHyphens/>
        <w:spacing w:line="240" w:lineRule="auto"/>
      </w:pPr>
      <w:r w:rsidRPr="00DE17B0">
        <w:rPr>
          <w:rFonts w:cs="Calibri"/>
          <w:sz w:val="19"/>
          <w:szCs w:val="19"/>
        </w:rPr>
        <w:t>Fleur Agema</w:t>
      </w:r>
      <w:bookmarkEnd w:id="1"/>
    </w:p>
    <w:sectPr w:rsidR="00CA7F89">
      <w:headerReference w:type="default" r:id="rId7"/>
      <w:headerReference w:type="first" r:id="rId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D8A1" w14:textId="77777777" w:rsidR="00647528" w:rsidRDefault="00647528">
      <w:pPr>
        <w:spacing w:line="240" w:lineRule="auto"/>
      </w:pPr>
      <w:r>
        <w:separator/>
      </w:r>
    </w:p>
  </w:endnote>
  <w:endnote w:type="continuationSeparator" w:id="0">
    <w:p w14:paraId="04568058" w14:textId="77777777" w:rsidR="00647528" w:rsidRDefault="00647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C4C46" w14:textId="77777777" w:rsidR="00647528" w:rsidRDefault="00647528">
      <w:pPr>
        <w:spacing w:line="240" w:lineRule="auto"/>
      </w:pPr>
      <w:r>
        <w:separator/>
      </w:r>
    </w:p>
  </w:footnote>
  <w:footnote w:type="continuationSeparator" w:id="0">
    <w:p w14:paraId="1214A28D" w14:textId="77777777" w:rsidR="00647528" w:rsidRDefault="006475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DB16" w14:textId="77777777" w:rsidR="00CA7F89" w:rsidRDefault="00FB2CD1">
    <w:pPr>
      <w:pStyle w:val="MarginlessContainer"/>
    </w:pPr>
    <w:r>
      <w:rPr>
        <w:noProof/>
      </w:rPr>
      <mc:AlternateContent>
        <mc:Choice Requires="wps">
          <w:drawing>
            <wp:anchor distT="0" distB="0" distL="0" distR="0" simplePos="0" relativeHeight="251653120" behindDoc="0" locked="1" layoutInCell="1" allowOverlap="1" wp14:anchorId="0D8B277A" wp14:editId="2E763ABA">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E4DFB67" w14:textId="77777777" w:rsidR="00CA7F89" w:rsidRDefault="00FB2CD1">
                          <w:pPr>
                            <w:pStyle w:val="StandaardReferentiegegevenskop"/>
                          </w:pPr>
                          <w:r>
                            <w:t>Kenmerk</w:t>
                          </w:r>
                        </w:p>
                      </w:txbxContent>
                    </wps:txbx>
                    <wps:bodyPr vert="horz" wrap="square" lIns="0" tIns="0" rIns="0" bIns="0" anchor="t" anchorCtr="0"/>
                  </wps:wsp>
                </a:graphicData>
              </a:graphic>
            </wp:anchor>
          </w:drawing>
        </mc:Choice>
        <mc:Fallback>
          <w:pict>
            <v:shapetype w14:anchorId="0D8B277A"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1E4DFB67" w14:textId="77777777" w:rsidR="00CA7F89" w:rsidRDefault="00FB2CD1">
                    <w:pPr>
                      <w:pStyle w:val="StandaardReferentiegegevenskop"/>
                    </w:pPr>
                    <w:r>
                      <w:t>Kenmerk</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8B7CF62" wp14:editId="0E9BA5F7">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6CE0F67" w14:textId="20A65D1C" w:rsidR="00CA7F89" w:rsidRDefault="00FB2CD1">
                          <w:pPr>
                            <w:pStyle w:val="StandaardReferentiegegevens"/>
                          </w:pPr>
                          <w:r>
                            <w:t xml:space="preserve">Pagina </w:t>
                          </w:r>
                          <w:r>
                            <w:fldChar w:fldCharType="begin"/>
                          </w:r>
                          <w:r>
                            <w:instrText>PAGE</w:instrText>
                          </w:r>
                          <w:r>
                            <w:fldChar w:fldCharType="separate"/>
                          </w:r>
                          <w:r w:rsidR="00D8096F">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8B7CF62"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46CE0F67" w14:textId="20A65D1C" w:rsidR="00CA7F89" w:rsidRDefault="00FB2CD1">
                    <w:pPr>
                      <w:pStyle w:val="StandaardReferentiegegevens"/>
                    </w:pPr>
                    <w:r>
                      <w:t xml:space="preserve">Pagina </w:t>
                    </w:r>
                    <w:r>
                      <w:fldChar w:fldCharType="begin"/>
                    </w:r>
                    <w:r>
                      <w:instrText>PAGE</w:instrText>
                    </w:r>
                    <w:r>
                      <w:fldChar w:fldCharType="separate"/>
                    </w:r>
                    <w:r w:rsidR="00D8096F">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16B5" w14:textId="77777777" w:rsidR="00CA7F89" w:rsidRDefault="00FB2CD1">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043AB386" wp14:editId="5B05D765">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1355FF8" w14:textId="77777777" w:rsidR="00FB2CD1" w:rsidRDefault="00FB2CD1"/>
                      </w:txbxContent>
                    </wps:txbx>
                    <wps:bodyPr vert="horz" wrap="square" lIns="0" tIns="0" rIns="0" bIns="0" anchor="t" anchorCtr="0"/>
                  </wps:wsp>
                </a:graphicData>
              </a:graphic>
            </wp:anchor>
          </w:drawing>
        </mc:Choice>
        <mc:Fallback>
          <w:pict>
            <v:shapetype w14:anchorId="043AB386"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11355FF8" w14:textId="77777777" w:rsidR="00FB2CD1" w:rsidRDefault="00FB2CD1"/>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A2534FB" wp14:editId="506E3B41">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17F8B87" w14:textId="77777777" w:rsidR="00CA7F89" w:rsidRDefault="00FB2CD1">
                          <w:pPr>
                            <w:pStyle w:val="MarginlessContainer"/>
                          </w:pPr>
                          <w:r>
                            <w:rPr>
                              <w:noProof/>
                            </w:rPr>
                            <w:drawing>
                              <wp:inline distT="0" distB="0" distL="0" distR="0" wp14:anchorId="0B97355B" wp14:editId="42E6907E">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2534FB"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317F8B87" w14:textId="77777777" w:rsidR="00CA7F89" w:rsidRDefault="00FB2CD1">
                    <w:pPr>
                      <w:pStyle w:val="MarginlessContainer"/>
                    </w:pPr>
                    <w:r>
                      <w:rPr>
                        <w:noProof/>
                      </w:rPr>
                      <w:drawing>
                        <wp:inline distT="0" distB="0" distL="0" distR="0" wp14:anchorId="0B97355B" wp14:editId="42E6907E">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FE3FDB0" wp14:editId="588810F1">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7B51BE5" w14:textId="77777777" w:rsidR="00FB2CD1" w:rsidRDefault="00FB2CD1"/>
                      </w:txbxContent>
                    </wps:txbx>
                    <wps:bodyPr vert="horz" wrap="square" lIns="0" tIns="0" rIns="0" bIns="0" anchor="t" anchorCtr="0"/>
                  </wps:wsp>
                </a:graphicData>
              </a:graphic>
            </wp:anchor>
          </w:drawing>
        </mc:Choice>
        <mc:Fallback>
          <w:pict>
            <v:shape w14:anchorId="2FE3FDB0"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17B51BE5" w14:textId="77777777" w:rsidR="00FB2CD1" w:rsidRDefault="00FB2CD1"/>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6FEDCBE" wp14:editId="2A675425">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BE8C4D1" w14:textId="77777777" w:rsidR="00CA7F89" w:rsidRDefault="00FB2CD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6FEDCBE"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6BE8C4D1" w14:textId="77777777" w:rsidR="00CA7F89" w:rsidRDefault="00FB2CD1">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913D14D" wp14:editId="68516A36">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CADD315" w14:textId="77777777" w:rsidR="00CA7F89" w:rsidRDefault="00FB2CD1">
                          <w:pPr>
                            <w:pStyle w:val="StandaardAfzendgegevenskop"/>
                          </w:pPr>
                          <w:r>
                            <w:t>Bezoekadres:</w:t>
                          </w:r>
                        </w:p>
                        <w:p w14:paraId="1387ACFD" w14:textId="77777777" w:rsidR="00CA7F89" w:rsidRDefault="00FB2CD1">
                          <w:pPr>
                            <w:pStyle w:val="StandaardAfzendgegevens"/>
                          </w:pPr>
                          <w:r>
                            <w:t>Parnassusplein 5</w:t>
                          </w:r>
                        </w:p>
                        <w:p w14:paraId="57043003" w14:textId="77777777" w:rsidR="00CA7F89" w:rsidRDefault="00FB2CD1">
                          <w:pPr>
                            <w:pStyle w:val="StandaardAfzendgegevens"/>
                          </w:pPr>
                          <w:r>
                            <w:t>2511 VX  Den Haag</w:t>
                          </w:r>
                        </w:p>
                        <w:p w14:paraId="56B2D594" w14:textId="77777777" w:rsidR="00CA7F89" w:rsidRDefault="00FB2CD1">
                          <w:pPr>
                            <w:pStyle w:val="StandaardAfzendgegevens"/>
                          </w:pPr>
                          <w:r>
                            <w:t>www.rijksoverheid.nl</w:t>
                          </w:r>
                        </w:p>
                        <w:p w14:paraId="25B87D96" w14:textId="77777777" w:rsidR="00CA7F89" w:rsidRDefault="00CA7F89">
                          <w:pPr>
                            <w:pStyle w:val="WitregelW2"/>
                          </w:pPr>
                        </w:p>
                        <w:p w14:paraId="31B6AFC5" w14:textId="77777777" w:rsidR="00CA7F89" w:rsidRDefault="00FB2CD1">
                          <w:pPr>
                            <w:pStyle w:val="StandaardReferentiegegevenskop"/>
                          </w:pPr>
                          <w:r>
                            <w:t>Kenmerk</w:t>
                          </w:r>
                        </w:p>
                        <w:p w14:paraId="7DB7E6CB" w14:textId="4EE3801C" w:rsidR="00245D19" w:rsidRPr="008F5D3A" w:rsidRDefault="00245D19" w:rsidP="00245D19">
                          <w:pPr>
                            <w:rPr>
                              <w:sz w:val="13"/>
                              <w:szCs w:val="13"/>
                            </w:rPr>
                          </w:pPr>
                          <w:r w:rsidRPr="00245D19">
                            <w:rPr>
                              <w:sz w:val="13"/>
                              <w:szCs w:val="13"/>
                            </w:rPr>
                            <w:t>4120278</w:t>
                          </w:r>
                          <w:r>
                            <w:rPr>
                              <w:sz w:val="13"/>
                              <w:szCs w:val="13"/>
                            </w:rPr>
                            <w:t>-</w:t>
                          </w:r>
                          <w:r w:rsidRPr="008F5D3A">
                            <w:rPr>
                              <w:sz w:val="13"/>
                              <w:szCs w:val="13"/>
                            </w:rPr>
                            <w:t>1083306-Z</w:t>
                          </w:r>
                        </w:p>
                        <w:p w14:paraId="0BEF7DC0" w14:textId="77777777" w:rsidR="00245D19" w:rsidRPr="00245D19" w:rsidRDefault="00245D19" w:rsidP="00245D19"/>
                        <w:p w14:paraId="3BB91767" w14:textId="77777777" w:rsidR="00CA7F89" w:rsidRDefault="00FB2CD1">
                          <w:pPr>
                            <w:pStyle w:val="StandaardReferentiegegevenskop"/>
                          </w:pPr>
                          <w:r>
                            <w:t>Uw brief</w:t>
                          </w:r>
                        </w:p>
                        <w:p w14:paraId="46C3A18F" w14:textId="77777777" w:rsidR="00CA7F89" w:rsidRDefault="00CA7F89">
                          <w:pPr>
                            <w:pStyle w:val="WitregelW1"/>
                          </w:pPr>
                        </w:p>
                        <w:p w14:paraId="5A19CE4E" w14:textId="77777777" w:rsidR="00CA7F89" w:rsidRDefault="00FB2CD1">
                          <w:pPr>
                            <w:pStyle w:val="StandaardReferentiegegevenskop"/>
                          </w:pPr>
                          <w:r>
                            <w:t>Bijlage(n)</w:t>
                          </w:r>
                        </w:p>
                        <w:p w14:paraId="577DC21A" w14:textId="536CC8E5" w:rsidR="00FB2CD1" w:rsidRPr="00FB2CD1" w:rsidRDefault="00D8096F" w:rsidP="00FB2CD1">
                          <w:pPr>
                            <w:rPr>
                              <w:sz w:val="13"/>
                              <w:szCs w:val="13"/>
                            </w:rPr>
                          </w:pPr>
                          <w:r>
                            <w:rPr>
                              <w:sz w:val="13"/>
                              <w:szCs w:val="13"/>
                            </w:rPr>
                            <w:t>2</w:t>
                          </w:r>
                        </w:p>
                        <w:p w14:paraId="2B0C5AA2" w14:textId="77777777" w:rsidR="00CA7F89" w:rsidRDefault="00FB2CD1">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5913D14D"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5CADD315" w14:textId="77777777" w:rsidR="00CA7F89" w:rsidRDefault="00FB2CD1">
                    <w:pPr>
                      <w:pStyle w:val="StandaardAfzendgegevenskop"/>
                    </w:pPr>
                    <w:r>
                      <w:t>Bezoekadres:</w:t>
                    </w:r>
                  </w:p>
                  <w:p w14:paraId="1387ACFD" w14:textId="77777777" w:rsidR="00CA7F89" w:rsidRDefault="00FB2CD1">
                    <w:pPr>
                      <w:pStyle w:val="StandaardAfzendgegevens"/>
                    </w:pPr>
                    <w:r>
                      <w:t>Parnassusplein 5</w:t>
                    </w:r>
                  </w:p>
                  <w:p w14:paraId="57043003" w14:textId="77777777" w:rsidR="00CA7F89" w:rsidRDefault="00FB2CD1">
                    <w:pPr>
                      <w:pStyle w:val="StandaardAfzendgegevens"/>
                    </w:pPr>
                    <w:r>
                      <w:t>2511 VX  Den Haag</w:t>
                    </w:r>
                  </w:p>
                  <w:p w14:paraId="56B2D594" w14:textId="77777777" w:rsidR="00CA7F89" w:rsidRDefault="00FB2CD1">
                    <w:pPr>
                      <w:pStyle w:val="StandaardAfzendgegevens"/>
                    </w:pPr>
                    <w:r>
                      <w:t>www.rijksoverheid.nl</w:t>
                    </w:r>
                  </w:p>
                  <w:p w14:paraId="25B87D96" w14:textId="77777777" w:rsidR="00CA7F89" w:rsidRDefault="00CA7F89">
                    <w:pPr>
                      <w:pStyle w:val="WitregelW2"/>
                    </w:pPr>
                  </w:p>
                  <w:p w14:paraId="31B6AFC5" w14:textId="77777777" w:rsidR="00CA7F89" w:rsidRDefault="00FB2CD1">
                    <w:pPr>
                      <w:pStyle w:val="StandaardReferentiegegevenskop"/>
                    </w:pPr>
                    <w:r>
                      <w:t>Kenmerk</w:t>
                    </w:r>
                  </w:p>
                  <w:p w14:paraId="7DB7E6CB" w14:textId="4EE3801C" w:rsidR="00245D19" w:rsidRPr="008F5D3A" w:rsidRDefault="00245D19" w:rsidP="00245D19">
                    <w:pPr>
                      <w:rPr>
                        <w:sz w:val="13"/>
                        <w:szCs w:val="13"/>
                      </w:rPr>
                    </w:pPr>
                    <w:r w:rsidRPr="00245D19">
                      <w:rPr>
                        <w:sz w:val="13"/>
                        <w:szCs w:val="13"/>
                      </w:rPr>
                      <w:t>4120278</w:t>
                    </w:r>
                    <w:r>
                      <w:rPr>
                        <w:sz w:val="13"/>
                        <w:szCs w:val="13"/>
                      </w:rPr>
                      <w:t>-</w:t>
                    </w:r>
                    <w:r w:rsidRPr="008F5D3A">
                      <w:rPr>
                        <w:sz w:val="13"/>
                        <w:szCs w:val="13"/>
                      </w:rPr>
                      <w:t>1083306-Z</w:t>
                    </w:r>
                  </w:p>
                  <w:p w14:paraId="0BEF7DC0" w14:textId="77777777" w:rsidR="00245D19" w:rsidRPr="00245D19" w:rsidRDefault="00245D19" w:rsidP="00245D19"/>
                  <w:p w14:paraId="3BB91767" w14:textId="77777777" w:rsidR="00CA7F89" w:rsidRDefault="00FB2CD1">
                    <w:pPr>
                      <w:pStyle w:val="StandaardReferentiegegevenskop"/>
                    </w:pPr>
                    <w:r>
                      <w:t>Uw brief</w:t>
                    </w:r>
                  </w:p>
                  <w:p w14:paraId="46C3A18F" w14:textId="77777777" w:rsidR="00CA7F89" w:rsidRDefault="00CA7F89">
                    <w:pPr>
                      <w:pStyle w:val="WitregelW1"/>
                    </w:pPr>
                  </w:p>
                  <w:p w14:paraId="5A19CE4E" w14:textId="77777777" w:rsidR="00CA7F89" w:rsidRDefault="00FB2CD1">
                    <w:pPr>
                      <w:pStyle w:val="StandaardReferentiegegevenskop"/>
                    </w:pPr>
                    <w:r>
                      <w:t>Bijlage(n)</w:t>
                    </w:r>
                  </w:p>
                  <w:p w14:paraId="577DC21A" w14:textId="536CC8E5" w:rsidR="00FB2CD1" w:rsidRPr="00FB2CD1" w:rsidRDefault="00D8096F" w:rsidP="00FB2CD1">
                    <w:pPr>
                      <w:rPr>
                        <w:sz w:val="13"/>
                        <w:szCs w:val="13"/>
                      </w:rPr>
                    </w:pPr>
                    <w:r>
                      <w:rPr>
                        <w:sz w:val="13"/>
                        <w:szCs w:val="13"/>
                      </w:rPr>
                      <w:t>2</w:t>
                    </w:r>
                  </w:p>
                  <w:p w14:paraId="2B0C5AA2" w14:textId="77777777" w:rsidR="00CA7F89" w:rsidRDefault="00FB2CD1">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6648165" wp14:editId="2730F74F">
              <wp:simplePos x="0" y="0"/>
              <wp:positionH relativeFrom="margin">
                <wp:align>left</wp:align>
              </wp:positionH>
              <wp:positionV relativeFrom="page">
                <wp:posOffset>3636645</wp:posOffset>
              </wp:positionV>
              <wp:extent cx="4105275" cy="8458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8458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A7F89" w14:paraId="29C2AD22" w14:textId="77777777">
                            <w:trPr>
                              <w:trHeight w:val="200"/>
                            </w:trPr>
                            <w:tc>
                              <w:tcPr>
                                <w:tcW w:w="1140" w:type="dxa"/>
                              </w:tcPr>
                              <w:p w14:paraId="07C5AD4D" w14:textId="77777777" w:rsidR="00CA7F89" w:rsidRDefault="00CA7F89"/>
                            </w:tc>
                            <w:tc>
                              <w:tcPr>
                                <w:tcW w:w="5400" w:type="dxa"/>
                              </w:tcPr>
                              <w:p w14:paraId="45961579" w14:textId="77777777" w:rsidR="00CA7F89" w:rsidRDefault="00CA7F89"/>
                            </w:tc>
                          </w:tr>
                          <w:tr w:rsidR="00CA7F89" w14:paraId="4C99F7CA" w14:textId="77777777">
                            <w:trPr>
                              <w:trHeight w:val="240"/>
                            </w:trPr>
                            <w:tc>
                              <w:tcPr>
                                <w:tcW w:w="1140" w:type="dxa"/>
                              </w:tcPr>
                              <w:p w14:paraId="2C78B397" w14:textId="77777777" w:rsidR="00CA7F89" w:rsidRDefault="00FB2CD1">
                                <w:r>
                                  <w:t>Datum</w:t>
                                </w:r>
                              </w:p>
                            </w:tc>
                            <w:tc>
                              <w:tcPr>
                                <w:tcW w:w="5400" w:type="dxa"/>
                              </w:tcPr>
                              <w:p w14:paraId="2D8E7136" w14:textId="64886745" w:rsidR="00CA7F89" w:rsidRDefault="00C12786">
                                <w:r>
                                  <w:t>22 mei 2025</w:t>
                                </w:r>
                              </w:p>
                            </w:tc>
                          </w:tr>
                          <w:tr w:rsidR="00CA7F89" w14:paraId="34E1B9D7" w14:textId="77777777">
                            <w:trPr>
                              <w:trHeight w:val="240"/>
                            </w:trPr>
                            <w:tc>
                              <w:tcPr>
                                <w:tcW w:w="1140" w:type="dxa"/>
                              </w:tcPr>
                              <w:p w14:paraId="49C3CBAF" w14:textId="77777777" w:rsidR="00CA7F89" w:rsidRDefault="00FB2CD1">
                                <w:r>
                                  <w:t>Betreft</w:t>
                                </w:r>
                              </w:p>
                            </w:tc>
                            <w:tc>
                              <w:tcPr>
                                <w:tcW w:w="5400" w:type="dxa"/>
                              </w:tcPr>
                              <w:p w14:paraId="7769E777" w14:textId="515FA64E" w:rsidR="00CA7F89" w:rsidRDefault="00FB2CD1">
                                <w:r>
                                  <w:t xml:space="preserve">Ontwerpbesluit houdende wijziging van het Besluit zorgverzekering in verband met het zorgpakket </w:t>
                                </w:r>
                                <w:proofErr w:type="spellStart"/>
                                <w:r>
                                  <w:t>Zvw</w:t>
                                </w:r>
                                <w:proofErr w:type="spellEnd"/>
                                <w:r>
                                  <w:t xml:space="preserve"> 202</w:t>
                                </w:r>
                                <w:r w:rsidR="001D4278">
                                  <w:t>6</w:t>
                                </w:r>
                              </w:p>
                            </w:tc>
                          </w:tr>
                          <w:tr w:rsidR="00CA7F89" w14:paraId="58748DD0" w14:textId="77777777">
                            <w:trPr>
                              <w:trHeight w:val="200"/>
                            </w:trPr>
                            <w:tc>
                              <w:tcPr>
                                <w:tcW w:w="1140" w:type="dxa"/>
                              </w:tcPr>
                              <w:p w14:paraId="52A33F73" w14:textId="77777777" w:rsidR="00CA7F89" w:rsidRDefault="00CA7F89"/>
                            </w:tc>
                            <w:tc>
                              <w:tcPr>
                                <w:tcW w:w="5400" w:type="dxa"/>
                              </w:tcPr>
                              <w:p w14:paraId="5BC61084" w14:textId="77777777" w:rsidR="00CA7F89" w:rsidRDefault="00CA7F89"/>
                            </w:tc>
                          </w:tr>
                        </w:tbl>
                        <w:p w14:paraId="0A715A0E" w14:textId="77777777" w:rsidR="00FB2CD1" w:rsidRDefault="00FB2CD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6648165" id="Documentgegevens" o:spid="_x0000_s1033" type="#_x0000_t202" style="position:absolute;margin-left:0;margin-top:286.35pt;width:323.25pt;height:66.6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400"/>
                    </w:tblGrid>
                    <w:tr w:rsidR="00CA7F89" w14:paraId="29C2AD22" w14:textId="77777777">
                      <w:trPr>
                        <w:trHeight w:val="200"/>
                      </w:trPr>
                      <w:tc>
                        <w:tcPr>
                          <w:tcW w:w="1140" w:type="dxa"/>
                        </w:tcPr>
                        <w:p w14:paraId="07C5AD4D" w14:textId="77777777" w:rsidR="00CA7F89" w:rsidRDefault="00CA7F89"/>
                      </w:tc>
                      <w:tc>
                        <w:tcPr>
                          <w:tcW w:w="5400" w:type="dxa"/>
                        </w:tcPr>
                        <w:p w14:paraId="45961579" w14:textId="77777777" w:rsidR="00CA7F89" w:rsidRDefault="00CA7F89"/>
                      </w:tc>
                    </w:tr>
                    <w:tr w:rsidR="00CA7F89" w14:paraId="4C99F7CA" w14:textId="77777777">
                      <w:trPr>
                        <w:trHeight w:val="240"/>
                      </w:trPr>
                      <w:tc>
                        <w:tcPr>
                          <w:tcW w:w="1140" w:type="dxa"/>
                        </w:tcPr>
                        <w:p w14:paraId="2C78B397" w14:textId="77777777" w:rsidR="00CA7F89" w:rsidRDefault="00FB2CD1">
                          <w:r>
                            <w:t>Datum</w:t>
                          </w:r>
                        </w:p>
                      </w:tc>
                      <w:tc>
                        <w:tcPr>
                          <w:tcW w:w="5400" w:type="dxa"/>
                        </w:tcPr>
                        <w:p w14:paraId="2D8E7136" w14:textId="64886745" w:rsidR="00CA7F89" w:rsidRDefault="00C12786">
                          <w:r>
                            <w:t>22 mei 2025</w:t>
                          </w:r>
                        </w:p>
                      </w:tc>
                    </w:tr>
                    <w:tr w:rsidR="00CA7F89" w14:paraId="34E1B9D7" w14:textId="77777777">
                      <w:trPr>
                        <w:trHeight w:val="240"/>
                      </w:trPr>
                      <w:tc>
                        <w:tcPr>
                          <w:tcW w:w="1140" w:type="dxa"/>
                        </w:tcPr>
                        <w:p w14:paraId="49C3CBAF" w14:textId="77777777" w:rsidR="00CA7F89" w:rsidRDefault="00FB2CD1">
                          <w:r>
                            <w:t>Betreft</w:t>
                          </w:r>
                        </w:p>
                      </w:tc>
                      <w:tc>
                        <w:tcPr>
                          <w:tcW w:w="5400" w:type="dxa"/>
                        </w:tcPr>
                        <w:p w14:paraId="7769E777" w14:textId="515FA64E" w:rsidR="00CA7F89" w:rsidRDefault="00FB2CD1">
                          <w:r>
                            <w:t xml:space="preserve">Ontwerpbesluit houdende wijziging van het Besluit zorgverzekering in verband met het zorgpakket </w:t>
                          </w:r>
                          <w:proofErr w:type="spellStart"/>
                          <w:r>
                            <w:t>Zvw</w:t>
                          </w:r>
                          <w:proofErr w:type="spellEnd"/>
                          <w:r>
                            <w:t xml:space="preserve"> 202</w:t>
                          </w:r>
                          <w:r w:rsidR="001D4278">
                            <w:t>6</w:t>
                          </w:r>
                        </w:p>
                      </w:tc>
                    </w:tr>
                    <w:tr w:rsidR="00CA7F89" w14:paraId="58748DD0" w14:textId="77777777">
                      <w:trPr>
                        <w:trHeight w:val="200"/>
                      </w:trPr>
                      <w:tc>
                        <w:tcPr>
                          <w:tcW w:w="1140" w:type="dxa"/>
                        </w:tcPr>
                        <w:p w14:paraId="52A33F73" w14:textId="77777777" w:rsidR="00CA7F89" w:rsidRDefault="00CA7F89"/>
                      </w:tc>
                      <w:tc>
                        <w:tcPr>
                          <w:tcW w:w="5400" w:type="dxa"/>
                        </w:tcPr>
                        <w:p w14:paraId="5BC61084" w14:textId="77777777" w:rsidR="00CA7F89" w:rsidRDefault="00CA7F89"/>
                      </w:tc>
                    </w:tr>
                  </w:tbl>
                  <w:p w14:paraId="0A715A0E" w14:textId="77777777" w:rsidR="00FB2CD1" w:rsidRDefault="00FB2CD1"/>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0648467" wp14:editId="4B382A99">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29283867" w14:textId="77777777" w:rsidR="00FB2CD1" w:rsidRDefault="00FB2CD1"/>
                      </w:txbxContent>
                    </wps:txbx>
                    <wps:bodyPr vert="horz" wrap="square" lIns="0" tIns="0" rIns="0" bIns="0" anchor="t" anchorCtr="0"/>
                  </wps:wsp>
                </a:graphicData>
              </a:graphic>
            </wp:anchor>
          </w:drawing>
        </mc:Choice>
        <mc:Fallback>
          <w:pict>
            <v:shape w14:anchorId="20648467"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29283867" w14:textId="77777777" w:rsidR="00FB2CD1" w:rsidRDefault="00FB2CD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4C71EDA" wp14:editId="25F760EC">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D1A20F2" w14:textId="77777777" w:rsidR="00CA7F89" w:rsidRDefault="00FB2CD1">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4C71EDA"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6D1A20F2" w14:textId="77777777" w:rsidR="00CA7F89" w:rsidRDefault="00FB2CD1">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B25C5E"/>
    <w:multiLevelType w:val="multilevel"/>
    <w:tmpl w:val="47008997"/>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4453E6"/>
    <w:multiLevelType w:val="multilevel"/>
    <w:tmpl w:val="A814457E"/>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ABA0B5"/>
    <w:multiLevelType w:val="multilevel"/>
    <w:tmpl w:val="6814F53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478F82"/>
    <w:multiLevelType w:val="multilevel"/>
    <w:tmpl w:val="6D35B271"/>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9A112F"/>
    <w:multiLevelType w:val="multilevel"/>
    <w:tmpl w:val="548A2D01"/>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2FC9EB4"/>
    <w:multiLevelType w:val="multilevel"/>
    <w:tmpl w:val="0A5FCE4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E55E9DD"/>
    <w:multiLevelType w:val="multilevel"/>
    <w:tmpl w:val="621DBB7E"/>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63C38A"/>
    <w:multiLevelType w:val="multilevel"/>
    <w:tmpl w:val="6199C469"/>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4661B0"/>
    <w:multiLevelType w:val="multilevel"/>
    <w:tmpl w:val="0A85FBF1"/>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5DD03"/>
    <w:multiLevelType w:val="multilevel"/>
    <w:tmpl w:val="F7078A5A"/>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4F221C"/>
    <w:multiLevelType w:val="hybridMultilevel"/>
    <w:tmpl w:val="42A64C20"/>
    <w:lvl w:ilvl="0" w:tplc="E0827948">
      <w:start w:val="1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353F690F"/>
    <w:multiLevelType w:val="multilevel"/>
    <w:tmpl w:val="6250B265"/>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9C1656"/>
    <w:multiLevelType w:val="multilevel"/>
    <w:tmpl w:val="99A6EDA7"/>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7FB2B6"/>
    <w:multiLevelType w:val="multilevel"/>
    <w:tmpl w:val="178FD1F8"/>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609B86"/>
    <w:multiLevelType w:val="multilevel"/>
    <w:tmpl w:val="769ACCEA"/>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7821253">
    <w:abstractNumId w:val="4"/>
  </w:num>
  <w:num w:numId="2" w16cid:durableId="772867982">
    <w:abstractNumId w:val="6"/>
  </w:num>
  <w:num w:numId="3" w16cid:durableId="1949313911">
    <w:abstractNumId w:val="12"/>
  </w:num>
  <w:num w:numId="4" w16cid:durableId="1570535243">
    <w:abstractNumId w:val="11"/>
  </w:num>
  <w:num w:numId="5" w16cid:durableId="1941833874">
    <w:abstractNumId w:val="2"/>
  </w:num>
  <w:num w:numId="6" w16cid:durableId="1912428012">
    <w:abstractNumId w:val="13"/>
  </w:num>
  <w:num w:numId="7" w16cid:durableId="885142870">
    <w:abstractNumId w:val="7"/>
  </w:num>
  <w:num w:numId="8" w16cid:durableId="2056079374">
    <w:abstractNumId w:val="3"/>
  </w:num>
  <w:num w:numId="9" w16cid:durableId="1615286306">
    <w:abstractNumId w:val="8"/>
  </w:num>
  <w:num w:numId="10" w16cid:durableId="1302271792">
    <w:abstractNumId w:val="5"/>
  </w:num>
  <w:num w:numId="11" w16cid:durableId="66340436">
    <w:abstractNumId w:val="0"/>
  </w:num>
  <w:num w:numId="12" w16cid:durableId="1680086321">
    <w:abstractNumId w:val="9"/>
  </w:num>
  <w:num w:numId="13" w16cid:durableId="2083134646">
    <w:abstractNumId w:val="1"/>
  </w:num>
  <w:num w:numId="14" w16cid:durableId="164055721">
    <w:abstractNumId w:val="14"/>
  </w:num>
  <w:num w:numId="15" w16cid:durableId="852886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D1"/>
    <w:rsid w:val="001374DA"/>
    <w:rsid w:val="00154B61"/>
    <w:rsid w:val="001D4278"/>
    <w:rsid w:val="00245D19"/>
    <w:rsid w:val="002C12CB"/>
    <w:rsid w:val="003D7AE9"/>
    <w:rsid w:val="003E3A0F"/>
    <w:rsid w:val="00454AF6"/>
    <w:rsid w:val="00461FB1"/>
    <w:rsid w:val="004D3B24"/>
    <w:rsid w:val="00613EF0"/>
    <w:rsid w:val="00635BD0"/>
    <w:rsid w:val="00647528"/>
    <w:rsid w:val="007B2A4E"/>
    <w:rsid w:val="007B6C04"/>
    <w:rsid w:val="00835BBA"/>
    <w:rsid w:val="0089184F"/>
    <w:rsid w:val="00B57212"/>
    <w:rsid w:val="00C12786"/>
    <w:rsid w:val="00C3478C"/>
    <w:rsid w:val="00C80D83"/>
    <w:rsid w:val="00CA7F89"/>
    <w:rsid w:val="00CD4257"/>
    <w:rsid w:val="00D8096F"/>
    <w:rsid w:val="00D85C61"/>
    <w:rsid w:val="00ED5BD7"/>
    <w:rsid w:val="00FB2CD1"/>
    <w:rsid w:val="00FB2E35"/>
    <w:rsid w:val="00FB4F44"/>
    <w:rsid w:val="00FB7D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B2CD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2CD1"/>
    <w:rPr>
      <w:rFonts w:ascii="Verdana" w:hAnsi="Verdana"/>
      <w:color w:val="000000"/>
      <w:sz w:val="18"/>
      <w:szCs w:val="18"/>
    </w:rPr>
  </w:style>
  <w:style w:type="paragraph" w:styleId="Voettekst">
    <w:name w:val="footer"/>
    <w:basedOn w:val="Standaard"/>
    <w:link w:val="VoettekstChar"/>
    <w:uiPriority w:val="99"/>
    <w:unhideWhenUsed/>
    <w:rsid w:val="00FB2CD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2CD1"/>
    <w:rPr>
      <w:rFonts w:ascii="Verdana" w:hAnsi="Verdana"/>
      <w:color w:val="000000"/>
      <w:sz w:val="18"/>
      <w:szCs w:val="18"/>
    </w:rPr>
  </w:style>
  <w:style w:type="paragraph" w:customStyle="1" w:styleId="Huisstijl-Slotzin">
    <w:name w:val="Huisstijl - Slotzin"/>
    <w:basedOn w:val="Standaard"/>
    <w:next w:val="Huisstijl-Ondertekening"/>
    <w:rsid w:val="00D8096F"/>
    <w:pPr>
      <w:widowControl w:val="0"/>
      <w:suppressAutoHyphens/>
      <w:spacing w:before="240"/>
    </w:pPr>
    <w:rPr>
      <w:color w:val="auto"/>
      <w:kern w:val="3"/>
      <w:szCs w:val="24"/>
      <w:lang w:eastAsia="zh-CN" w:bidi="hi-IN"/>
    </w:rPr>
  </w:style>
  <w:style w:type="paragraph" w:customStyle="1" w:styleId="Huisstijl-Ondertekening">
    <w:name w:val="Huisstijl - Ondertekening"/>
    <w:basedOn w:val="Standaard"/>
    <w:next w:val="Huisstijl-Ondertekeningvervolg"/>
    <w:rsid w:val="00D8096F"/>
    <w:pPr>
      <w:widowControl w:val="0"/>
      <w:suppressAutoHyphens/>
    </w:pPr>
    <w:rPr>
      <w:color w:val="auto"/>
      <w:kern w:val="3"/>
      <w:szCs w:val="24"/>
      <w:lang w:eastAsia="zh-CN" w:bidi="hi-IN"/>
    </w:rPr>
  </w:style>
  <w:style w:type="paragraph" w:customStyle="1" w:styleId="Huisstijl-Ondertekeningvervolg">
    <w:name w:val="Huisstijl - Ondertekening vervolg"/>
    <w:basedOn w:val="Huisstijl-Ondertekening"/>
    <w:rsid w:val="00D8096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webSetting" Target="webSettings0.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210</ap:Words>
  <ap:Characters>1156</ap:Characters>
  <ap:DocSecurity>0</ap:DocSecurity>
  <ap:Lines>9</ap:Lines>
  <ap:Paragraphs>2</ap:Paragraphs>
  <ap:ScaleCrop>false</ap:ScaleCrop>
  <ap:LinksUpToDate>false</ap:LinksUpToDate>
  <ap:CharactersWithSpaces>1364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2025-05-22T11:07:00.0000000Z</dcterms:created>
  <dcterms:modified xsi:type="dcterms:W3CDTF">2025-05-22T11:07:00.0000000Z</dcterms:modified>
  <dc:description>------------------------</dc:description>
  <version/>
  <category/>
</coreProperties>
</file>