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7860A9D0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EA70DA" w:rsidR="00CB3578" w:rsidP="006E5452" w:rsidRDefault="00CB3578" w14:paraId="1C40AE05" w14:textId="67608A7D">
            <w:pPr>
              <w:pStyle w:val="Amendemen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Pr="002168F4" w:rsidR="00CB3578" w:rsidTr="00A11E73" w14:paraId="583D3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6E5452" w:rsidRDefault="00CB3578" w14:paraId="2F5F9304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6E5452" w:rsidRDefault="00CB3578" w14:paraId="0097BD13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 w14:paraId="14B165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6E5452" w:rsidRDefault="00EA70DA" w14:paraId="3EE7FF67" w14:textId="27180213">
            <w:pPr>
              <w:rPr>
                <w:rFonts w:ascii="Times New Roman" w:hAnsi="Times New Roman"/>
                <w:b/>
                <w:sz w:val="24"/>
              </w:rPr>
            </w:pPr>
            <w:r w:rsidRPr="00EA70DA">
              <w:rPr>
                <w:rFonts w:ascii="Times New Roman" w:hAnsi="Times New Roman"/>
                <w:b/>
                <w:sz w:val="24"/>
              </w:rPr>
              <w:t>36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A70DA">
              <w:rPr>
                <w:rFonts w:ascii="Times New Roman" w:hAnsi="Times New Roman"/>
                <w:b/>
                <w:sz w:val="24"/>
              </w:rPr>
              <w:t>750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4F6652" w:rsidR="002A727C" w:rsidP="00A8553D" w:rsidRDefault="004F6652" w14:paraId="653DF373" w14:textId="03D71E41">
            <w:pPr>
              <w:rPr>
                <w:rFonts w:ascii="Times New Roman" w:hAnsi="Times New Roman"/>
                <w:b/>
                <w:sz w:val="24"/>
              </w:rPr>
            </w:pPr>
            <w:r w:rsidRPr="004F6652">
              <w:rPr>
                <w:rFonts w:ascii="Times New Roman" w:hAnsi="Times New Roman"/>
                <w:b/>
                <w:sz w:val="24"/>
              </w:rPr>
              <w:t xml:space="preserve">Voorstel van wet van </w:t>
            </w:r>
            <w:r w:rsidR="003160F7">
              <w:rPr>
                <w:rFonts w:ascii="Times New Roman" w:hAnsi="Times New Roman"/>
                <w:b/>
                <w:sz w:val="24"/>
              </w:rPr>
              <w:t xml:space="preserve">de leden </w:t>
            </w:r>
            <w:r w:rsidRPr="004F6652">
              <w:rPr>
                <w:rFonts w:ascii="Times New Roman" w:hAnsi="Times New Roman"/>
                <w:b/>
                <w:sz w:val="24"/>
              </w:rPr>
              <w:t>Vedder</w:t>
            </w:r>
            <w:r w:rsidR="003160F7">
              <w:rPr>
                <w:rFonts w:ascii="Times New Roman" w:hAnsi="Times New Roman"/>
                <w:b/>
                <w:sz w:val="24"/>
              </w:rPr>
              <w:t>, Grinwis en Bromet</w:t>
            </w:r>
            <w:r w:rsidRPr="004F6652">
              <w:rPr>
                <w:rFonts w:ascii="Times New Roman" w:hAnsi="Times New Roman"/>
                <w:b/>
                <w:sz w:val="24"/>
              </w:rPr>
              <w:t xml:space="preserve"> tot wijziging van de Tijdelijke wet Klimaatfonds in verband met </w:t>
            </w:r>
            <w:r w:rsidR="000C5F8F">
              <w:rPr>
                <w:rFonts w:ascii="Times New Roman" w:hAnsi="Times New Roman"/>
                <w:b/>
                <w:sz w:val="24"/>
              </w:rPr>
              <w:t xml:space="preserve">het beschikbaar stellen van financiële middelen uit het Klimaatfonds </w:t>
            </w:r>
            <w:r w:rsidRPr="000C5F8F" w:rsidR="000C5F8F">
              <w:rPr>
                <w:rFonts w:ascii="Times New Roman" w:hAnsi="Times New Roman"/>
                <w:b/>
                <w:sz w:val="24"/>
              </w:rPr>
              <w:t>voo</w:t>
            </w:r>
            <w:r w:rsidR="000C5F8F">
              <w:rPr>
                <w:rFonts w:ascii="Times New Roman" w:hAnsi="Times New Roman"/>
                <w:b/>
                <w:sz w:val="24"/>
              </w:rPr>
              <w:t xml:space="preserve">r </w:t>
            </w:r>
            <w:r w:rsidR="00FF1B4D">
              <w:rPr>
                <w:rFonts w:ascii="Times New Roman" w:hAnsi="Times New Roman"/>
                <w:b/>
                <w:sz w:val="24"/>
              </w:rPr>
              <w:t xml:space="preserve">de </w:t>
            </w:r>
            <w:r w:rsidRPr="000C5F8F" w:rsidR="000C5F8F">
              <w:rPr>
                <w:rFonts w:ascii="Times New Roman" w:hAnsi="Times New Roman"/>
                <w:b/>
                <w:sz w:val="24"/>
              </w:rPr>
              <w:t>landbouw</w:t>
            </w:r>
            <w:r w:rsidR="00FF1B4D">
              <w:rPr>
                <w:rFonts w:ascii="Times New Roman" w:hAnsi="Times New Roman"/>
                <w:b/>
                <w:sz w:val="24"/>
              </w:rPr>
              <w:t>sector</w:t>
            </w:r>
          </w:p>
        </w:tc>
      </w:tr>
      <w:tr w:rsidRPr="002168F4" w:rsidR="00CB3578" w:rsidTr="00A11E73" w14:paraId="078182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6E5452" w:rsidRDefault="00CB3578" w14:paraId="74857C32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6E5452" w:rsidRDefault="00CB3578" w14:paraId="3FFA7C5B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1CCDC5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6E5452" w:rsidRDefault="00CB3578" w14:paraId="0E653D21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6E5452" w:rsidRDefault="00CB3578" w14:paraId="5CE6C984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78537A" w:rsidTr="00A11E73" w14:paraId="52BD38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78537A" w:rsidP="006E5452" w:rsidRDefault="0078537A" w14:paraId="1D1C3687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Nr. 2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78537A" w:rsidP="0078537A" w:rsidRDefault="0078537A" w14:paraId="5E648E8A" w14:textId="0E09CDE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VOORSTEL VAN WET</w:t>
            </w:r>
          </w:p>
        </w:tc>
      </w:tr>
      <w:tr w:rsidRPr="002168F4" w:rsidR="0078537A" w:rsidTr="00A11E73" w14:paraId="230B41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78537A" w:rsidP="006E5452" w:rsidRDefault="0078537A" w14:paraId="402D3D59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78537A" w:rsidP="006E5452" w:rsidRDefault="0078537A" w14:paraId="229757AD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1A2888" w:rsidR="00CB3578" w:rsidP="007448A6" w:rsidRDefault="00CB3578" w14:paraId="01D2C69D" w14:textId="77777777">
      <w:pPr>
        <w:rPr>
          <w:rFonts w:ascii="Times New Roman" w:hAnsi="Times New Roman"/>
          <w:sz w:val="24"/>
        </w:rPr>
      </w:pPr>
    </w:p>
    <w:p w:rsidRPr="001A2888" w:rsidR="007448A6" w:rsidP="007448A6" w:rsidRDefault="007448A6" w14:paraId="0E1A1568" w14:textId="77777777">
      <w:pPr>
        <w:ind w:firstLine="284"/>
        <w:rPr>
          <w:rFonts w:ascii="Times New Roman" w:hAnsi="Times New Roman"/>
          <w:sz w:val="24"/>
        </w:rPr>
      </w:pPr>
      <w:r w:rsidRPr="001A2888">
        <w:rPr>
          <w:rFonts w:ascii="Times New Roman" w:hAnsi="Times New Roman"/>
          <w:sz w:val="24"/>
        </w:rPr>
        <w:t>Wij Willem-Alexander, bij de gratie Gods, Koning der Nederlanden, Prins van Oranje-Nassau, enz. enz. enz.</w:t>
      </w:r>
    </w:p>
    <w:p w:rsidRPr="001A2888" w:rsidR="007448A6" w:rsidP="007448A6" w:rsidRDefault="007448A6" w14:paraId="19B3FC3F" w14:textId="77777777">
      <w:pPr>
        <w:rPr>
          <w:rFonts w:ascii="Times New Roman" w:hAnsi="Times New Roman"/>
          <w:sz w:val="24"/>
        </w:rPr>
      </w:pPr>
    </w:p>
    <w:p w:rsidRPr="001A2888" w:rsidR="007448A6" w:rsidP="007448A6" w:rsidRDefault="007448A6" w14:paraId="28E0AF9D" w14:textId="77777777">
      <w:pPr>
        <w:ind w:firstLine="284"/>
        <w:rPr>
          <w:rFonts w:ascii="Times New Roman" w:hAnsi="Times New Roman"/>
          <w:sz w:val="24"/>
        </w:rPr>
      </w:pPr>
      <w:r w:rsidRPr="001A2888">
        <w:rPr>
          <w:rFonts w:ascii="Times New Roman" w:hAnsi="Times New Roman"/>
          <w:sz w:val="24"/>
        </w:rPr>
        <w:t>Allen, die deze zullen zien of horen lezen, saluut! doen te weten:</w:t>
      </w:r>
    </w:p>
    <w:p w:rsidRPr="001A2888" w:rsidR="007448A6" w:rsidP="007448A6" w:rsidRDefault="007448A6" w14:paraId="4EBDF2C0" w14:textId="14347B31">
      <w:pPr>
        <w:ind w:firstLine="284"/>
        <w:rPr>
          <w:rFonts w:ascii="Times New Roman" w:hAnsi="Times New Roman"/>
          <w:sz w:val="24"/>
        </w:rPr>
      </w:pPr>
      <w:r w:rsidRPr="001A2888">
        <w:rPr>
          <w:rFonts w:ascii="Times New Roman" w:hAnsi="Times New Roman"/>
          <w:sz w:val="24"/>
        </w:rPr>
        <w:t>Alzo Wij in overweging genomen hebben, dat</w:t>
      </w:r>
      <w:r w:rsidR="004F6652">
        <w:rPr>
          <w:rFonts w:ascii="Times New Roman" w:hAnsi="Times New Roman"/>
          <w:sz w:val="24"/>
        </w:rPr>
        <w:t xml:space="preserve"> het wenselijk is de </w:t>
      </w:r>
      <w:r w:rsidRPr="004F6652" w:rsidR="004F6652">
        <w:rPr>
          <w:rFonts w:ascii="Times New Roman" w:hAnsi="Times New Roman"/>
          <w:sz w:val="24"/>
        </w:rPr>
        <w:t>Tijdelijke wet Klimaatfonds</w:t>
      </w:r>
      <w:r w:rsidR="004F6652">
        <w:rPr>
          <w:rFonts w:ascii="Times New Roman" w:hAnsi="Times New Roman"/>
          <w:sz w:val="24"/>
        </w:rPr>
        <w:t xml:space="preserve"> </w:t>
      </w:r>
      <w:r w:rsidR="000C5F8F">
        <w:rPr>
          <w:rFonts w:ascii="Times New Roman" w:hAnsi="Times New Roman"/>
          <w:sz w:val="24"/>
        </w:rPr>
        <w:t xml:space="preserve">te wijzigen </w:t>
      </w:r>
      <w:r w:rsidR="00FF1B4D">
        <w:rPr>
          <w:rFonts w:ascii="Times New Roman" w:hAnsi="Times New Roman"/>
          <w:sz w:val="24"/>
        </w:rPr>
        <w:t xml:space="preserve">opdat financiële middelen uit het Klimaatfonds kunnen worden ingezet </w:t>
      </w:r>
      <w:r w:rsidRPr="000C5F8F" w:rsidR="00FF1B4D">
        <w:rPr>
          <w:rFonts w:ascii="Times New Roman" w:hAnsi="Times New Roman"/>
          <w:sz w:val="24"/>
        </w:rPr>
        <w:t>voor de financiering van maatregelen in de landbouwsector</w:t>
      </w:r>
      <w:r w:rsidR="00FF1B4D">
        <w:rPr>
          <w:rFonts w:ascii="Times New Roman" w:hAnsi="Times New Roman"/>
          <w:sz w:val="24"/>
        </w:rPr>
        <w:t xml:space="preserve"> met het oog op de klimaatdoelen die </w:t>
      </w:r>
      <w:r w:rsidR="00B719F8">
        <w:rPr>
          <w:rFonts w:ascii="Times New Roman" w:hAnsi="Times New Roman"/>
          <w:sz w:val="24"/>
        </w:rPr>
        <w:t xml:space="preserve">voor de landbouwsector </w:t>
      </w:r>
      <w:r w:rsidR="00FF1B4D">
        <w:rPr>
          <w:rFonts w:ascii="Times New Roman" w:hAnsi="Times New Roman"/>
          <w:sz w:val="24"/>
        </w:rPr>
        <w:t>zijn vastgesteld</w:t>
      </w:r>
      <w:r w:rsidRPr="001A2888">
        <w:rPr>
          <w:rFonts w:ascii="Times New Roman" w:hAnsi="Times New Roman"/>
          <w:sz w:val="24"/>
        </w:rPr>
        <w:t>;</w:t>
      </w:r>
    </w:p>
    <w:p w:rsidRPr="001A2888" w:rsidR="007448A6" w:rsidP="007448A6" w:rsidRDefault="007448A6" w14:paraId="68168BFC" w14:textId="1D84D4A8">
      <w:pPr>
        <w:ind w:firstLine="284"/>
        <w:rPr>
          <w:rFonts w:ascii="Times New Roman" w:hAnsi="Times New Roman"/>
          <w:sz w:val="24"/>
        </w:rPr>
      </w:pPr>
      <w:r w:rsidRPr="001A2888">
        <w:rPr>
          <w:rFonts w:ascii="Times New Roman" w:hAnsi="Times New Roman"/>
          <w:sz w:val="24"/>
        </w:rPr>
        <w:t>Zo is het, dat Wij, de Afdeling advisering van de Raad van State gehoord, en met gemeen overleg der Staten-Generaal, hebben goedgevonden en verstaan, gelijk Wij goedvinden en verstaan bij deze:</w:t>
      </w:r>
    </w:p>
    <w:p w:rsidR="007448A6" w:rsidP="007448A6" w:rsidRDefault="007448A6" w14:paraId="44053364" w14:textId="77777777">
      <w:pPr>
        <w:rPr>
          <w:rFonts w:ascii="Times New Roman" w:hAnsi="Times New Roman"/>
          <w:sz w:val="24"/>
        </w:rPr>
      </w:pPr>
    </w:p>
    <w:p w:rsidRPr="001A2888" w:rsidR="004F6652" w:rsidP="007448A6" w:rsidRDefault="004F6652" w14:paraId="4219DE75" w14:textId="77777777">
      <w:pPr>
        <w:rPr>
          <w:rFonts w:ascii="Times New Roman" w:hAnsi="Times New Roman"/>
          <w:sz w:val="24"/>
        </w:rPr>
      </w:pPr>
    </w:p>
    <w:p w:rsidRPr="001A2888" w:rsidR="007448A6" w:rsidP="007448A6" w:rsidRDefault="007448A6" w14:paraId="16914BF0" w14:textId="0E9D53DF">
      <w:pPr>
        <w:rPr>
          <w:rFonts w:ascii="Times New Roman" w:hAnsi="Times New Roman"/>
          <w:sz w:val="24"/>
        </w:rPr>
      </w:pPr>
      <w:r w:rsidRPr="001A2888">
        <w:rPr>
          <w:rFonts w:ascii="Times New Roman" w:hAnsi="Times New Roman"/>
          <w:b/>
          <w:sz w:val="24"/>
        </w:rPr>
        <w:t>ARTIKEL I</w:t>
      </w:r>
    </w:p>
    <w:p w:rsidRPr="001A2888" w:rsidR="007448A6" w:rsidP="007448A6" w:rsidRDefault="007448A6" w14:paraId="5F1AEA09" w14:textId="77777777">
      <w:pPr>
        <w:rPr>
          <w:rFonts w:ascii="Times New Roman" w:hAnsi="Times New Roman"/>
          <w:sz w:val="24"/>
        </w:rPr>
      </w:pPr>
    </w:p>
    <w:p w:rsidRPr="001A2888" w:rsidR="00DB03C4" w:rsidP="004F6652" w:rsidRDefault="004F6652" w14:paraId="3F09A554" w14:textId="0CBA2A99">
      <w:pPr>
        <w:ind w:firstLine="284"/>
        <w:rPr>
          <w:rFonts w:ascii="Times New Roman" w:hAnsi="Times New Roman"/>
          <w:sz w:val="24"/>
        </w:rPr>
      </w:pPr>
      <w:r w:rsidRPr="004F6652">
        <w:rPr>
          <w:rFonts w:ascii="Times New Roman" w:hAnsi="Times New Roman"/>
          <w:sz w:val="24"/>
        </w:rPr>
        <w:t>In artikel 2 van de Tijdelijke wet Klimaatfonds vervallen het derde en vierde lid</w:t>
      </w:r>
      <w:r w:rsidR="008D2939">
        <w:rPr>
          <w:rFonts w:ascii="Times New Roman" w:hAnsi="Times New Roman"/>
          <w:sz w:val="24"/>
        </w:rPr>
        <w:t>.</w:t>
      </w:r>
    </w:p>
    <w:p w:rsidR="004F6652" w:rsidP="004F6652" w:rsidRDefault="004F6652" w14:paraId="788A7B0A" w14:textId="77777777">
      <w:pPr>
        <w:rPr>
          <w:rFonts w:ascii="Times New Roman" w:hAnsi="Times New Roman"/>
          <w:sz w:val="24"/>
        </w:rPr>
      </w:pPr>
    </w:p>
    <w:p w:rsidR="004F6652" w:rsidP="004F6652" w:rsidRDefault="004F6652" w14:paraId="391A446D" w14:textId="77777777">
      <w:pPr>
        <w:rPr>
          <w:rFonts w:ascii="Times New Roman" w:hAnsi="Times New Roman"/>
          <w:sz w:val="24"/>
        </w:rPr>
      </w:pPr>
    </w:p>
    <w:p w:rsidRPr="004F6652" w:rsidR="004F6652" w:rsidP="004F6652" w:rsidRDefault="004F6652" w14:paraId="3E939C39" w14:textId="410D53E3">
      <w:pPr>
        <w:rPr>
          <w:rFonts w:ascii="Times New Roman" w:hAnsi="Times New Roman"/>
          <w:b/>
          <w:bCs/>
          <w:sz w:val="24"/>
        </w:rPr>
      </w:pPr>
      <w:r w:rsidRPr="004F6652">
        <w:rPr>
          <w:rFonts w:ascii="Times New Roman" w:hAnsi="Times New Roman"/>
          <w:b/>
          <w:bCs/>
          <w:sz w:val="24"/>
        </w:rPr>
        <w:t>ARTIKEL II</w:t>
      </w:r>
    </w:p>
    <w:p w:rsidR="004F6652" w:rsidP="004F6652" w:rsidRDefault="004F6652" w14:paraId="4829437D" w14:textId="77777777">
      <w:pPr>
        <w:rPr>
          <w:rFonts w:ascii="Times New Roman" w:hAnsi="Times New Roman"/>
          <w:sz w:val="24"/>
        </w:rPr>
      </w:pPr>
    </w:p>
    <w:p w:rsidRPr="001A2888" w:rsidR="00DB03C4" w:rsidP="00DB03C4" w:rsidRDefault="00DB03C4" w14:paraId="70185B0F" w14:textId="56904A98">
      <w:pPr>
        <w:ind w:firstLine="284"/>
        <w:rPr>
          <w:rFonts w:ascii="Times New Roman" w:hAnsi="Times New Roman"/>
          <w:sz w:val="24"/>
        </w:rPr>
      </w:pPr>
      <w:r w:rsidRPr="001A2888">
        <w:rPr>
          <w:rFonts w:ascii="Times New Roman" w:hAnsi="Times New Roman"/>
          <w:sz w:val="24"/>
        </w:rPr>
        <w:t>Deze wet treedt in werking op een bij koninklijk besluit te bepalen tijdstip.</w:t>
      </w:r>
      <w:r w:rsidRPr="001A2888">
        <w:rPr>
          <w:rFonts w:ascii="Times New Roman" w:hAnsi="Times New Roman"/>
          <w:sz w:val="24"/>
        </w:rPr>
        <w:fldChar w:fldCharType="begin"/>
      </w:r>
      <w:r w:rsidRPr="001A2888">
        <w:rPr>
          <w:rFonts w:ascii="Times New Roman" w:hAnsi="Times New Roman"/>
          <w:sz w:val="24"/>
        </w:rPr>
        <w:instrText xml:space="preserve"> =  \* MERGEFORMAT </w:instrText>
      </w:r>
      <w:r w:rsidRPr="001A2888">
        <w:rPr>
          <w:rFonts w:ascii="Times New Roman" w:hAnsi="Times New Roman"/>
          <w:sz w:val="24"/>
        </w:rPr>
        <w:fldChar w:fldCharType="end"/>
      </w:r>
    </w:p>
    <w:p w:rsidR="001A2888" w:rsidP="00DB03C4" w:rsidRDefault="001A2888" w14:paraId="7FB2A928" w14:textId="77777777">
      <w:pPr>
        <w:rPr>
          <w:rFonts w:ascii="Times New Roman" w:hAnsi="Times New Roman"/>
          <w:sz w:val="24"/>
        </w:rPr>
      </w:pPr>
    </w:p>
    <w:p w:rsidRPr="001A2888" w:rsidR="004F6652" w:rsidP="00DB03C4" w:rsidRDefault="004F6652" w14:paraId="509BC16D" w14:textId="77777777">
      <w:pPr>
        <w:rPr>
          <w:rFonts w:ascii="Times New Roman" w:hAnsi="Times New Roman"/>
          <w:sz w:val="24"/>
        </w:rPr>
      </w:pPr>
    </w:p>
    <w:p w:rsidR="001A2888" w:rsidP="001A2888" w:rsidRDefault="001A2888" w14:paraId="04106FA7" w14:textId="622A7D51">
      <w:pPr>
        <w:rPr>
          <w:rFonts w:ascii="Times New Roman" w:hAnsi="Times New Roman"/>
          <w:sz w:val="24"/>
        </w:rPr>
      </w:pPr>
      <w:r w:rsidRPr="001A2888">
        <w:rPr>
          <w:rFonts w:ascii="Times New Roman" w:hAnsi="Times New Roman"/>
          <w:sz w:val="24"/>
        </w:rPr>
        <w:tab/>
        <w:t>Lasten en bevelen dat deze in het Staatsblad</w:t>
      </w:r>
      <w:r>
        <w:rPr>
          <w:rFonts w:ascii="Times New Roman" w:hAnsi="Times New Roman"/>
          <w:sz w:val="24"/>
        </w:rPr>
        <w:t xml:space="preserve"> </w:t>
      </w:r>
      <w:r w:rsidRPr="001A2888">
        <w:rPr>
          <w:rFonts w:ascii="Times New Roman" w:hAnsi="Times New Roman"/>
          <w:sz w:val="24"/>
        </w:rPr>
        <w:t>zal worden geplaatst en dat alle ministeries, autori</w:t>
      </w:r>
      <w:r w:rsidR="008D53B0">
        <w:rPr>
          <w:rFonts w:ascii="Times New Roman" w:hAnsi="Times New Roman"/>
          <w:sz w:val="24"/>
        </w:rPr>
        <w:t>teiten, colleges en ambtenaren d</w:t>
      </w:r>
      <w:r w:rsidRPr="001A2888">
        <w:rPr>
          <w:rFonts w:ascii="Times New Roman" w:hAnsi="Times New Roman"/>
          <w:sz w:val="24"/>
        </w:rPr>
        <w:t>ie zulks aangaat, aan de nauwkeurige uitvoering de hand zullen houden.</w:t>
      </w:r>
    </w:p>
    <w:p w:rsidR="001A2888" w:rsidP="00DB03C4" w:rsidRDefault="001A2888" w14:paraId="0598008F" w14:textId="77777777">
      <w:pPr>
        <w:rPr>
          <w:rFonts w:ascii="Times New Roman" w:hAnsi="Times New Roman"/>
          <w:sz w:val="24"/>
        </w:rPr>
      </w:pPr>
    </w:p>
    <w:p w:rsidR="001A2888" w:rsidP="00DB03C4" w:rsidRDefault="001A2888" w14:paraId="335A2BD7" w14:textId="7777777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Gegeven</w:t>
      </w:r>
    </w:p>
    <w:p w:rsidR="001A2888" w:rsidP="00DB03C4" w:rsidRDefault="001A2888" w14:paraId="2550B24C" w14:textId="77777777">
      <w:pPr>
        <w:rPr>
          <w:rFonts w:ascii="Times New Roman" w:hAnsi="Times New Roman"/>
          <w:sz w:val="24"/>
        </w:rPr>
      </w:pPr>
    </w:p>
    <w:p w:rsidR="002E38F9" w:rsidP="00DB03C4" w:rsidRDefault="002E38F9" w14:paraId="23D4C343" w14:textId="77777777">
      <w:pPr>
        <w:rPr>
          <w:rFonts w:ascii="Times New Roman" w:hAnsi="Times New Roman"/>
          <w:sz w:val="24"/>
        </w:rPr>
      </w:pPr>
    </w:p>
    <w:p w:rsidR="002E38F9" w:rsidP="00DB03C4" w:rsidRDefault="002E38F9" w14:paraId="345396EA" w14:textId="77777777">
      <w:pPr>
        <w:rPr>
          <w:rFonts w:ascii="Times New Roman" w:hAnsi="Times New Roman"/>
          <w:sz w:val="24"/>
        </w:rPr>
      </w:pPr>
    </w:p>
    <w:p w:rsidR="002E38F9" w:rsidP="00DB03C4" w:rsidRDefault="002E38F9" w14:paraId="05D163FB" w14:textId="77777777">
      <w:pPr>
        <w:rPr>
          <w:rFonts w:ascii="Times New Roman" w:hAnsi="Times New Roman"/>
          <w:sz w:val="24"/>
        </w:rPr>
      </w:pPr>
    </w:p>
    <w:p w:rsidR="002E38F9" w:rsidP="00DB03C4" w:rsidRDefault="002E38F9" w14:paraId="4CF546E9" w14:textId="77777777">
      <w:pPr>
        <w:rPr>
          <w:rFonts w:ascii="Times New Roman" w:hAnsi="Times New Roman"/>
          <w:sz w:val="24"/>
        </w:rPr>
      </w:pPr>
    </w:p>
    <w:p w:rsidR="002E38F9" w:rsidP="00DB03C4" w:rsidRDefault="002E38F9" w14:paraId="78AE315B" w14:textId="77777777">
      <w:pPr>
        <w:rPr>
          <w:rFonts w:ascii="Times New Roman" w:hAnsi="Times New Roman"/>
          <w:sz w:val="24"/>
        </w:rPr>
      </w:pPr>
    </w:p>
    <w:p w:rsidR="002E38F9" w:rsidP="00DB03C4" w:rsidRDefault="002E38F9" w14:paraId="4DA872A8" w14:textId="77777777">
      <w:pPr>
        <w:rPr>
          <w:rFonts w:ascii="Times New Roman" w:hAnsi="Times New Roman"/>
          <w:sz w:val="24"/>
        </w:rPr>
      </w:pPr>
    </w:p>
    <w:p w:rsidR="002E38F9" w:rsidP="00DB03C4" w:rsidRDefault="002E38F9" w14:paraId="524387F3" w14:textId="77777777">
      <w:pPr>
        <w:rPr>
          <w:rFonts w:ascii="Times New Roman" w:hAnsi="Times New Roman"/>
          <w:sz w:val="24"/>
        </w:rPr>
      </w:pPr>
    </w:p>
    <w:p w:rsidR="002E38F9" w:rsidP="002E38F9" w:rsidRDefault="002E38F9" w14:paraId="03C344DB" w14:textId="0CC0BCC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 Minister </w:t>
      </w:r>
      <w:r w:rsidRPr="004F6652" w:rsidR="004F6652">
        <w:rPr>
          <w:rFonts w:ascii="Times New Roman" w:hAnsi="Times New Roman"/>
          <w:sz w:val="24"/>
        </w:rPr>
        <w:t>van Klimaat en Groene Groei</w:t>
      </w:r>
      <w:r w:rsidR="004F6652">
        <w:rPr>
          <w:rFonts w:ascii="Times New Roman" w:hAnsi="Times New Roman"/>
          <w:sz w:val="24"/>
        </w:rPr>
        <w:t>,</w:t>
      </w:r>
    </w:p>
    <w:p w:rsidR="008D2939" w:rsidP="002E38F9" w:rsidRDefault="008D2939" w14:paraId="402BAA0C" w14:textId="77777777">
      <w:pPr>
        <w:rPr>
          <w:rFonts w:ascii="Times New Roman" w:hAnsi="Times New Roman"/>
          <w:sz w:val="24"/>
        </w:rPr>
      </w:pPr>
    </w:p>
    <w:p w:rsidR="008D2939" w:rsidP="002E38F9" w:rsidRDefault="008D2939" w14:paraId="0F820D77" w14:textId="77777777">
      <w:pPr>
        <w:rPr>
          <w:rFonts w:ascii="Times New Roman" w:hAnsi="Times New Roman"/>
          <w:sz w:val="24"/>
        </w:rPr>
      </w:pPr>
    </w:p>
    <w:p w:rsidR="008D2939" w:rsidP="002E38F9" w:rsidRDefault="008D2939" w14:paraId="5F3624AB" w14:textId="77777777">
      <w:pPr>
        <w:rPr>
          <w:rFonts w:ascii="Times New Roman" w:hAnsi="Times New Roman"/>
          <w:sz w:val="24"/>
        </w:rPr>
      </w:pPr>
    </w:p>
    <w:p w:rsidR="008D2939" w:rsidP="002E38F9" w:rsidRDefault="008D2939" w14:paraId="46E40942" w14:textId="77777777">
      <w:pPr>
        <w:rPr>
          <w:rFonts w:ascii="Times New Roman" w:hAnsi="Times New Roman"/>
          <w:sz w:val="24"/>
        </w:rPr>
      </w:pPr>
    </w:p>
    <w:p w:rsidR="008D2939" w:rsidP="002E38F9" w:rsidRDefault="008D2939" w14:paraId="0F99C1AB" w14:textId="77777777">
      <w:pPr>
        <w:rPr>
          <w:rFonts w:ascii="Times New Roman" w:hAnsi="Times New Roman"/>
          <w:sz w:val="24"/>
        </w:rPr>
      </w:pPr>
    </w:p>
    <w:p w:rsidR="008D2939" w:rsidP="002E38F9" w:rsidRDefault="008D2939" w14:paraId="695B3D7A" w14:textId="77777777">
      <w:pPr>
        <w:rPr>
          <w:rFonts w:ascii="Times New Roman" w:hAnsi="Times New Roman"/>
          <w:sz w:val="24"/>
        </w:rPr>
      </w:pPr>
    </w:p>
    <w:p w:rsidR="008D2939" w:rsidP="002E38F9" w:rsidRDefault="008D2939" w14:paraId="30BA8049" w14:textId="77777777">
      <w:pPr>
        <w:rPr>
          <w:rFonts w:ascii="Times New Roman" w:hAnsi="Times New Roman"/>
          <w:sz w:val="24"/>
        </w:rPr>
      </w:pPr>
    </w:p>
    <w:p w:rsidR="008D2939" w:rsidP="002E38F9" w:rsidRDefault="008D2939" w14:paraId="6C228EAE" w14:textId="77777777">
      <w:pPr>
        <w:rPr>
          <w:rFonts w:ascii="Times New Roman" w:hAnsi="Times New Roman"/>
          <w:sz w:val="24"/>
        </w:rPr>
      </w:pPr>
    </w:p>
    <w:p w:rsidRPr="001A2888" w:rsidR="008D2939" w:rsidP="008D2939" w:rsidRDefault="008D2939" w14:paraId="54715146" w14:textId="7777777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 Minister van Financiën,</w:t>
      </w:r>
    </w:p>
    <w:p w:rsidRPr="001A2888" w:rsidR="008D2939" w:rsidP="002E38F9" w:rsidRDefault="008D2939" w14:paraId="1ECDB3A4" w14:textId="77777777">
      <w:pPr>
        <w:rPr>
          <w:rFonts w:ascii="Times New Roman" w:hAnsi="Times New Roman"/>
          <w:sz w:val="24"/>
        </w:rPr>
      </w:pPr>
    </w:p>
    <w:p w:rsidR="002E38F9" w:rsidP="00DB03C4" w:rsidRDefault="002E38F9" w14:paraId="75353549" w14:textId="77777777">
      <w:pPr>
        <w:rPr>
          <w:rFonts w:ascii="Times New Roman" w:hAnsi="Times New Roman"/>
          <w:sz w:val="24"/>
        </w:rPr>
      </w:pPr>
    </w:p>
    <w:p w:rsidRPr="001A2888" w:rsidR="001A2888" w:rsidP="00DB03C4" w:rsidRDefault="001A2888" w14:paraId="154A2669" w14:textId="7777777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DB03C4" w:rsidP="00DB03C4" w:rsidRDefault="00DB03C4" w14:paraId="58B04B68" w14:textId="77777777">
      <w:pPr>
        <w:rPr>
          <w:rFonts w:ascii="Times New Roman" w:hAnsi="Times New Roman"/>
          <w:sz w:val="24"/>
        </w:rPr>
      </w:pPr>
    </w:p>
    <w:p w:rsidR="001A2888" w:rsidP="00DB03C4" w:rsidRDefault="001A2888" w14:paraId="7E49B6A2" w14:textId="77777777">
      <w:pPr>
        <w:rPr>
          <w:rFonts w:ascii="Times New Roman" w:hAnsi="Times New Roman"/>
          <w:sz w:val="24"/>
        </w:rPr>
      </w:pPr>
    </w:p>
    <w:p w:rsidR="00DB03C4" w:rsidP="00DB03C4" w:rsidRDefault="00DB03C4" w14:paraId="6CF06D98" w14:textId="77777777">
      <w:pPr>
        <w:ind w:firstLine="284"/>
        <w:rPr>
          <w:rFonts w:ascii="Times New Roman" w:hAnsi="Times New Roman"/>
          <w:sz w:val="24"/>
        </w:rPr>
      </w:pPr>
    </w:p>
    <w:p w:rsidR="00DB03C4" w:rsidP="00DB03C4" w:rsidRDefault="00DB03C4" w14:paraId="5EA94D17" w14:textId="77777777">
      <w:pPr>
        <w:ind w:firstLine="284"/>
        <w:rPr>
          <w:rFonts w:ascii="Times New Roman" w:hAnsi="Times New Roman"/>
          <w:sz w:val="24"/>
        </w:rPr>
      </w:pPr>
    </w:p>
    <w:p w:rsidR="00DB03C4" w:rsidP="007448A6" w:rsidRDefault="00DB03C4" w14:paraId="1FFF4259" w14:textId="77777777">
      <w:pPr>
        <w:rPr>
          <w:rFonts w:ascii="Times New Roman" w:hAnsi="Times New Roman"/>
          <w:sz w:val="24"/>
        </w:rPr>
      </w:pPr>
    </w:p>
    <w:p w:rsidR="007448A6" w:rsidP="007448A6" w:rsidRDefault="007448A6" w14:paraId="1EA125C1" w14:textId="77777777">
      <w:pPr>
        <w:rPr>
          <w:rFonts w:ascii="Times New Roman" w:hAnsi="Times New Roman"/>
          <w:sz w:val="24"/>
        </w:rPr>
      </w:pPr>
    </w:p>
    <w:p w:rsidRPr="007448A6" w:rsidR="007448A6" w:rsidP="007448A6" w:rsidRDefault="007448A6" w14:paraId="2732134A" w14:textId="77777777">
      <w:pPr>
        <w:rPr>
          <w:rFonts w:ascii="Times New Roman" w:hAnsi="Times New Roman"/>
          <w:b/>
          <w:sz w:val="24"/>
        </w:rPr>
      </w:pPr>
    </w:p>
    <w:p w:rsidRPr="002168F4" w:rsidR="007448A6" w:rsidP="00A11E73" w:rsidRDefault="007448A6" w14:paraId="471ABDDF" w14:textId="77777777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7448A6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4DDE9" w14:textId="77777777" w:rsidR="005D70EF" w:rsidRDefault="005D70EF">
      <w:pPr>
        <w:spacing w:line="20" w:lineRule="exact"/>
      </w:pPr>
    </w:p>
  </w:endnote>
  <w:endnote w:type="continuationSeparator" w:id="0">
    <w:p w14:paraId="63B38ED5" w14:textId="77777777" w:rsidR="005D70EF" w:rsidRDefault="005D70EF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6EB6E7D8" w14:textId="77777777" w:rsidR="005D70EF" w:rsidRDefault="005D70EF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D38D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13486CA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F16BD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420FD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14:paraId="0F38184B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DCDD9" w14:textId="77777777" w:rsidR="005D70EF" w:rsidRDefault="005D70EF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36E79D81" w14:textId="77777777" w:rsidR="005D70EF" w:rsidRDefault="005D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A6"/>
    <w:rsid w:val="00012DBE"/>
    <w:rsid w:val="000A1D81"/>
    <w:rsid w:val="000C5F8F"/>
    <w:rsid w:val="000E04C2"/>
    <w:rsid w:val="00111ED3"/>
    <w:rsid w:val="00111F65"/>
    <w:rsid w:val="001A2888"/>
    <w:rsid w:val="001C190E"/>
    <w:rsid w:val="002168F4"/>
    <w:rsid w:val="002533F5"/>
    <w:rsid w:val="002A727C"/>
    <w:rsid w:val="002A7758"/>
    <w:rsid w:val="002E38F9"/>
    <w:rsid w:val="003160F7"/>
    <w:rsid w:val="00367450"/>
    <w:rsid w:val="004721F3"/>
    <w:rsid w:val="004C12EA"/>
    <w:rsid w:val="004E175D"/>
    <w:rsid w:val="004F6652"/>
    <w:rsid w:val="005D2707"/>
    <w:rsid w:val="005D70EF"/>
    <w:rsid w:val="00606255"/>
    <w:rsid w:val="00640F70"/>
    <w:rsid w:val="006B607A"/>
    <w:rsid w:val="006E5452"/>
    <w:rsid w:val="00740F34"/>
    <w:rsid w:val="007448A6"/>
    <w:rsid w:val="0078537A"/>
    <w:rsid w:val="00790F70"/>
    <w:rsid w:val="007C2AC1"/>
    <w:rsid w:val="007D451C"/>
    <w:rsid w:val="00826224"/>
    <w:rsid w:val="008A0A09"/>
    <w:rsid w:val="008D2939"/>
    <w:rsid w:val="008D53B0"/>
    <w:rsid w:val="008E00F4"/>
    <w:rsid w:val="00930A23"/>
    <w:rsid w:val="009C7354"/>
    <w:rsid w:val="009E6D7F"/>
    <w:rsid w:val="00A11E73"/>
    <w:rsid w:val="00A2521E"/>
    <w:rsid w:val="00A420FD"/>
    <w:rsid w:val="00A8553D"/>
    <w:rsid w:val="00A959F5"/>
    <w:rsid w:val="00AE436A"/>
    <w:rsid w:val="00B719F8"/>
    <w:rsid w:val="00C135B1"/>
    <w:rsid w:val="00C92DF8"/>
    <w:rsid w:val="00CB3578"/>
    <w:rsid w:val="00CE76D4"/>
    <w:rsid w:val="00CE7C22"/>
    <w:rsid w:val="00D071D1"/>
    <w:rsid w:val="00D20AFA"/>
    <w:rsid w:val="00D230EF"/>
    <w:rsid w:val="00D33300"/>
    <w:rsid w:val="00D55648"/>
    <w:rsid w:val="00DB03C4"/>
    <w:rsid w:val="00DD4C74"/>
    <w:rsid w:val="00E16443"/>
    <w:rsid w:val="00E36EE9"/>
    <w:rsid w:val="00E45785"/>
    <w:rsid w:val="00EA1451"/>
    <w:rsid w:val="00EA70DA"/>
    <w:rsid w:val="00F13442"/>
    <w:rsid w:val="00F30FA1"/>
    <w:rsid w:val="00F511AA"/>
    <w:rsid w:val="00F956D4"/>
    <w:rsid w:val="00F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1D245"/>
  <w15:docId w15:val="{E2C4A65C-8B2D-43ED-908A-AE5B80EC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215</ap:Words>
  <ap:Characters>1236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1449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2025-05-21T14:30:00.0000000Z</dcterms:created>
  <dcterms:modified xsi:type="dcterms:W3CDTF">2025-05-21T14:30:00.0000000Z</dcterms:modified>
  <dc:description>------------------------</dc:description>
  <dc:subject/>
  <keywords/>
  <version/>
  <category/>
</coreProperties>
</file>