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4CE2E78E" w14:textId="77777777">
        <w:tc>
          <w:tcPr>
            <w:tcW w:w="7792" w:type="dxa"/>
            <w:gridSpan w:val="2"/>
          </w:tcPr>
          <w:p w:rsidR="005D2AE9" w:rsidP="007D70A6" w:rsidRDefault="005D2AE9" w14:paraId="10CABDE0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76B0558F" w14:textId="77777777">
        <w:tc>
          <w:tcPr>
            <w:tcW w:w="7792" w:type="dxa"/>
            <w:gridSpan w:val="2"/>
          </w:tcPr>
          <w:p w:rsidR="00622BEA" w:rsidP="00622BEA" w:rsidRDefault="00622BEA" w14:paraId="3A29BE51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622BEA" w:rsidP="00622BEA" w:rsidRDefault="00622BEA" w14:paraId="6E7701EA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622BEA" w:rsidP="00622BEA" w:rsidRDefault="00622BEA" w14:paraId="66915BB3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622BEA" w:rsidP="00622BEA" w:rsidRDefault="00622BEA" w14:paraId="7177DF3B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7D70A6" w:rsidRDefault="005D2AE9" w14:paraId="74BC4BAE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462E19F3" w14:textId="77777777">
        <w:trPr>
          <w:trHeight w:val="283"/>
        </w:trPr>
        <w:tc>
          <w:tcPr>
            <w:tcW w:w="1969" w:type="dxa"/>
          </w:tcPr>
          <w:p w:rsidR="005D2AE9" w:rsidP="007D70A6" w:rsidRDefault="005D2AE9" w14:paraId="65CF38D2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BACE3979724487E81984F29EEB8EAA8"/>
            </w:placeholder>
            <w:date w:fullDate="2025-05-2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8C6951" w14:paraId="59C3C374" w14:textId="5D7C6B23">
                <w:pPr>
                  <w:keepNext/>
                  <w:spacing w:after="0"/>
                </w:pPr>
                <w:r>
                  <w:t>21 mei 2025</w:t>
                </w:r>
              </w:p>
            </w:tc>
          </w:sdtContent>
        </w:sdt>
      </w:tr>
      <w:tr w:rsidR="005D2AE9" w:rsidTr="009A2178" w14:paraId="4F81D582" w14:textId="77777777">
        <w:trPr>
          <w:trHeight w:val="164"/>
        </w:trPr>
        <w:tc>
          <w:tcPr>
            <w:tcW w:w="1969" w:type="dxa"/>
          </w:tcPr>
          <w:p w:rsidR="005D2AE9" w:rsidP="007D70A6" w:rsidRDefault="005D2AE9" w14:paraId="71A64CD3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651BDE" w:rsidRDefault="005B5A13" w14:paraId="13DE3AC8" w14:textId="65878A76">
            <w:pPr>
              <w:tabs>
                <w:tab w:val="left" w:pos="614"/>
              </w:tabs>
              <w:spacing w:after="0"/>
            </w:pPr>
            <w:r>
              <w:t>R</w:t>
            </w:r>
            <w:r w:rsidR="000A568C">
              <w:t xml:space="preserve">eactie op </w:t>
            </w:r>
            <w:r w:rsidR="009A2178">
              <w:t>brief v</w:t>
            </w:r>
            <w:r w:rsidR="00651BDE">
              <w:t xml:space="preserve">aste commissie voor Defensie </w:t>
            </w:r>
            <w:r w:rsidR="000A568C">
              <w:t xml:space="preserve">inzake </w:t>
            </w:r>
            <w:r w:rsidR="00651BDE">
              <w:t>vragen gesteld over een verklaring van geen bezwaar</w:t>
            </w:r>
          </w:p>
        </w:tc>
      </w:tr>
    </w:tbl>
    <w:p w:rsidRPr="005D2AE9" w:rsidR="005D2AE9" w:rsidP="005D2AE9" w:rsidRDefault="005D2AE9" w14:paraId="42E8C7AD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9859B5F" wp14:anchorId="4D24617E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2409825"/>
                <wp:effectExtent l="0" t="0" r="17145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BDE" w:rsidP="007D70A6" w:rsidRDefault="00651BDE" w14:paraId="324D8B8A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51BDE" w:rsidP="007D70A6" w:rsidRDefault="00651BDE" w14:paraId="63EEEDA5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51BDE" w:rsidP="007D70A6" w:rsidRDefault="00651BDE" w14:paraId="601FBBD7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7D70A6" w:rsidR="00651BDE" w:rsidP="007D70A6" w:rsidRDefault="00651BDE" w14:paraId="3C760C5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D70A6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7D70A6" w:rsidR="00651BDE" w:rsidP="007D70A6" w:rsidRDefault="00651BDE" w14:paraId="17C401EE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D70A6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7D70A6" w:rsidR="00651BDE" w:rsidP="007D70A6" w:rsidRDefault="00651BDE" w14:paraId="558AD44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D70A6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7B213078B3CD4329945508BF2B5549CA"/>
                              </w:placeholder>
                            </w:sdtPr>
                            <w:sdtEndPr/>
                            <w:sdtContent>
                              <w:p w:rsidR="00651BDE" w:rsidP="007D70A6" w:rsidRDefault="00651BDE" w14:paraId="49FDEF26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51BDE" w:rsidP="007D70A6" w:rsidRDefault="00D56DFE" w14:paraId="2DCC525B" w14:textId="6AA300C7">
                            <w:pPr>
                              <w:pStyle w:val="Referentiegegevens-Huisstijl"/>
                            </w:pPr>
                            <w:r>
                              <w:t>BS2025004404</w:t>
                            </w:r>
                          </w:p>
                          <w:p w:rsidR="00651BDE" w:rsidP="007D70A6" w:rsidRDefault="00651BDE" w14:paraId="06379B93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651BDE" w:rsidP="008967D1" w:rsidRDefault="00651BDE" w14:paraId="1E57FDE4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D24617E">
                <v:stroke joinstyle="miter"/>
                <v:path gradientshapeok="t" o:connecttype="rect"/>
              </v:shapetype>
              <v:shape id="Text Box 17" style="position:absolute;margin-left:474.75pt;margin-top:129pt;width:90.1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9gyQ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GuMOOmgRU901OhejMhfm/IMvYrh1GMP5/QIfmizpar6B1F8VYiLbUN4Te+kFENDSQnp+eame3Z1&#10;wlEGJB8+iBLikL0WFmisZGdqB9VAgA5tej61xuRSmJB+EETeEqMC9haBF4WLpY1B4vl6L5V+R0WH&#10;jJFgCb238OTwoLRJh8TzERONi4y1re1/yy8ccHDyQHC4avZMGradPyIv2oW7MHCCxWrnBF6aOnfZ&#10;NnBWmb9eptfpdpv6P01cP4gbVpaUmzCztPzgz1p3FPkkipO4lGhZaeBMSkrW+baV6EBA2pn9jgU5&#10;O+ZepmGLAFxeUfKhoPeLyMlW4doJsmDpRGsvdDw/uo9WXhAFaXZJ6YFx+u+U0GDabLlcEDNvn56o&#10;5fUkt3bfgW4mur5nPkMXWrXv4IlPfuuC9tnxYSAs4bN6kLhjGgZOy7oEh2coRrc7XlpETVg72Wfl&#10;M5RfygcxZnFYlRthTxLXYz4CipF+Lspn0LsUoEYQNUxJMBohv2M0wMRJsPq2J5Ji1L7n8GbMeJoN&#10;ORv5bBBewNUEa4wmc6unMbbvJasbQJ7KxMUdvKuKWcW/ZAGpmwVMEUviOPHMmDpf21Mvc3nzCwAA&#10;//8DAFBLAwQUAAYACAAAACEAMbqPiOIAAAAMAQAADwAAAGRycy9kb3ducmV2LnhtbEyPQU7DMBBF&#10;90jcwRokNqh1EkhpQiYVIEDQXRsO4NrTJDS2Q+w24fa4K1iO5uv/94rVpDt2osG11iDE8wgYGWlV&#10;a2qEz+p1tgTmvDBKdNYQwg85WJWXF4XIlR3Nhk5bX7NQYlwuEBrv+5xzJxvSws1tTyb89nbQwodz&#10;qLkaxBjKdceTKFpwLVoTFhrR03ND8rA9agS/rqb1YR+PbzcvH/L96btqJX0hXl9Njw/APE3+Lwxn&#10;/IAOZWDa2aNRjnUI2V2WhihCki6D1DkRJ1mw2SEsbu9T4GXB/0uUvwAAAP//AwBQSwECLQAUAAYA&#10;CAAAACEAtoM4kv4AAADhAQAAEwAAAAAAAAAAAAAAAAAAAAAAW0NvbnRlbnRfVHlwZXNdLnhtbFBL&#10;AQItABQABgAIAAAAIQA4/SH/1gAAAJQBAAALAAAAAAAAAAAAAAAAAC8BAABfcmVscy8ucmVsc1BL&#10;AQItABQABgAIAAAAIQCl0S9gyQIAAN8FAAAOAAAAAAAAAAAAAAAAAC4CAABkcnMvZTJvRG9jLnht&#10;bFBLAQItABQABgAIAAAAIQAxuo+I4gAAAAwBAAAPAAAAAAAAAAAAAAAAACMFAABkcnMvZG93bnJl&#10;di54bWxQSwUGAAAAAAQABADzAAAAMgYAAAAA&#10;">
                <v:textbox inset="0,0,0,0">
                  <w:txbxContent>
                    <w:p w:rsidR="00651BDE" w:rsidP="007D70A6" w:rsidRDefault="00651BDE" w14:paraId="324D8B8A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51BDE" w:rsidP="007D70A6" w:rsidRDefault="00651BDE" w14:paraId="63EEEDA5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51BDE" w:rsidP="007D70A6" w:rsidRDefault="00651BDE" w14:paraId="601FBBD7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7D70A6" w:rsidR="00651BDE" w:rsidP="007D70A6" w:rsidRDefault="00651BDE" w14:paraId="3C760C5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D70A6">
                        <w:rPr>
                          <w:lang w:val="de-DE"/>
                        </w:rPr>
                        <w:t>Postbus 20701</w:t>
                      </w:r>
                    </w:p>
                    <w:p w:rsidRPr="007D70A6" w:rsidR="00651BDE" w:rsidP="007D70A6" w:rsidRDefault="00651BDE" w14:paraId="17C401EE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D70A6">
                        <w:rPr>
                          <w:lang w:val="de-DE"/>
                        </w:rPr>
                        <w:t>2500 ES Den Haag</w:t>
                      </w:r>
                    </w:p>
                    <w:p w:rsidRPr="007D70A6" w:rsidR="00651BDE" w:rsidP="007D70A6" w:rsidRDefault="00651BDE" w14:paraId="558AD44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D70A6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7B213078B3CD4329945508BF2B5549CA"/>
                        </w:placeholder>
                      </w:sdtPr>
                      <w:sdtEndPr/>
                      <w:sdtContent>
                        <w:p w:rsidR="00651BDE" w:rsidP="007D70A6" w:rsidRDefault="00651BDE" w14:paraId="49FDEF26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51BDE" w:rsidP="007D70A6" w:rsidRDefault="00D56DFE" w14:paraId="2DCC525B" w14:textId="6AA300C7">
                      <w:pPr>
                        <w:pStyle w:val="Referentiegegevens-Huisstijl"/>
                      </w:pPr>
                      <w:r>
                        <w:t>BS2025004404</w:t>
                      </w:r>
                    </w:p>
                    <w:p w:rsidR="00651BDE" w:rsidP="007D70A6" w:rsidRDefault="00651BDE" w14:paraId="06379B93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651BDE" w:rsidP="008967D1" w:rsidRDefault="00651BDE" w14:paraId="1E57FDE4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7740FD74" w14:textId="77777777">
      <w:pPr>
        <w:spacing w:after="240"/>
      </w:pPr>
    </w:p>
    <w:p w:rsidR="00313694" w:rsidP="00D823BE" w:rsidRDefault="00313694" w14:paraId="7725C321" w14:textId="72F54AF6">
      <w:pPr>
        <w:jc w:val="both"/>
      </w:pPr>
      <w:r>
        <w:t xml:space="preserve">Op </w:t>
      </w:r>
      <w:r w:rsidR="000C3924">
        <w:t>17 april jl. heeft u ons</w:t>
      </w:r>
      <w:r>
        <w:t xml:space="preserve"> gevraagd een </w:t>
      </w:r>
      <w:r w:rsidR="000C3924">
        <w:t>schriftelijke</w:t>
      </w:r>
      <w:r>
        <w:t xml:space="preserve"> reactie te geven op </w:t>
      </w:r>
      <w:r w:rsidR="00651BDE">
        <w:t>een ont</w:t>
      </w:r>
      <w:r w:rsidR="0097370E">
        <w:t xml:space="preserve">vangen schrijven van de heer R. </w:t>
      </w:r>
      <w:r>
        <w:t xml:space="preserve">d.d. </w:t>
      </w:r>
      <w:r w:rsidR="000C3924">
        <w:t>7 april 2025</w:t>
      </w:r>
      <w:r>
        <w:t xml:space="preserve">. In dit schrijven </w:t>
      </w:r>
      <w:r w:rsidR="00651BDE">
        <w:t>stelt hij vragen over</w:t>
      </w:r>
      <w:r w:rsidR="002A3DD5">
        <w:t xml:space="preserve"> het uitblijven van een</w:t>
      </w:r>
      <w:r>
        <w:t xml:space="preserve"> Verklaring van Geen Bezwaar (VGB) voor </w:t>
      </w:r>
      <w:r w:rsidR="00651BDE">
        <w:t>zijn</w:t>
      </w:r>
      <w:r w:rsidR="002A3DD5">
        <w:t xml:space="preserve"> zoon </w:t>
      </w:r>
      <w:r w:rsidR="009F3F69">
        <w:t>(verder</w:t>
      </w:r>
      <w:r w:rsidR="000D5624">
        <w:t>:</w:t>
      </w:r>
      <w:r w:rsidR="009F3F69">
        <w:t xml:space="preserve"> betrokkene) </w:t>
      </w:r>
      <w:r>
        <w:t xml:space="preserve">die </w:t>
      </w:r>
      <w:r w:rsidR="000C3924">
        <w:t xml:space="preserve">opkomt voor een functie bij de Luchtmobiele </w:t>
      </w:r>
      <w:r w:rsidR="002E090A">
        <w:t>Brigade van de Koninklijke Landmacht</w:t>
      </w:r>
      <w:r w:rsidRPr="00622BEA">
        <w:t>.</w:t>
      </w:r>
    </w:p>
    <w:p w:rsidR="00A516D1" w:rsidP="00834461" w:rsidRDefault="008F7A8A" w14:paraId="628E2406" w14:textId="13ECD13C">
      <w:pPr>
        <w:jc w:val="both"/>
      </w:pPr>
      <w:r w:rsidRPr="008F7A8A">
        <w:t>Over individuele casuïstiek</w:t>
      </w:r>
      <w:r w:rsidR="00D823BE">
        <w:t xml:space="preserve"> betreffend</w:t>
      </w:r>
      <w:r w:rsidR="009F3F69">
        <w:t>e</w:t>
      </w:r>
      <w:r w:rsidR="00D823BE">
        <w:t xml:space="preserve"> veiligheidsonderzoeken</w:t>
      </w:r>
      <w:r w:rsidRPr="008F7A8A">
        <w:t xml:space="preserve"> </w:t>
      </w:r>
      <w:r w:rsidR="005152EC">
        <w:t xml:space="preserve">kan ik </w:t>
      </w:r>
      <w:r w:rsidR="009A2178">
        <w:t>inhoudelijk</w:t>
      </w:r>
      <w:r w:rsidR="0043027C">
        <w:t xml:space="preserve"> </w:t>
      </w:r>
      <w:r w:rsidRPr="008F7A8A">
        <w:t>geen uitspraken doen.</w:t>
      </w:r>
      <w:r w:rsidRPr="007E4E97" w:rsidR="007E4E97">
        <w:t xml:space="preserve"> </w:t>
      </w:r>
      <w:r w:rsidR="009A2178">
        <w:t>Wel kan ik u aangeven</w:t>
      </w:r>
      <w:r w:rsidR="001863CD">
        <w:t xml:space="preserve"> dat </w:t>
      </w:r>
      <w:r w:rsidR="000D1263">
        <w:t>het onderzoek</w:t>
      </w:r>
      <w:r w:rsidR="001863CD">
        <w:t xml:space="preserve"> van betrokkene </w:t>
      </w:r>
      <w:r w:rsidR="00816DE0">
        <w:t xml:space="preserve">inmiddels is afgerond en </w:t>
      </w:r>
      <w:r w:rsidR="00303AA5">
        <w:t>het besluit</w:t>
      </w:r>
      <w:r w:rsidR="00816DE0">
        <w:t xml:space="preserve"> aan betrokkene kenbaar is gemaakt</w:t>
      </w:r>
      <w:r w:rsidR="00A204C8">
        <w:t xml:space="preserve">. </w:t>
      </w:r>
      <w:r w:rsidR="009F3F69">
        <w:t xml:space="preserve">Dat betrokkene lang </w:t>
      </w:r>
      <w:r w:rsidR="00763818">
        <w:t xml:space="preserve">heeft </w:t>
      </w:r>
      <w:r w:rsidR="009F3F69">
        <w:t xml:space="preserve">moet wachten op de uitkomst van zijn veiligheidsonderzoek </w:t>
      </w:r>
      <w:r w:rsidR="002C5113">
        <w:t>betreur</w:t>
      </w:r>
      <w:r w:rsidR="005152EC">
        <w:t xml:space="preserve"> ik.</w:t>
      </w:r>
      <w:r w:rsidR="009F3F69">
        <w:t xml:space="preserve"> </w:t>
      </w:r>
    </w:p>
    <w:p w:rsidR="00A516D1" w:rsidP="00834461" w:rsidRDefault="00A516D1" w14:paraId="7710DE21" w14:textId="25495BD1">
      <w:pPr>
        <w:jc w:val="both"/>
      </w:pPr>
      <w:r w:rsidRPr="008F7A8A">
        <w:t xml:space="preserve">In </w:t>
      </w:r>
      <w:r>
        <w:t>de</w:t>
      </w:r>
      <w:r w:rsidRPr="008F7A8A">
        <w:t xml:space="preserve"> jaarverslag</w:t>
      </w:r>
      <w:r>
        <w:t>en</w:t>
      </w:r>
      <w:r w:rsidRPr="008F7A8A">
        <w:t xml:space="preserve"> van </w:t>
      </w:r>
      <w:r>
        <w:t>de Algemene Inlichtingen- en Veiligheidsdienst (AIVD) en de Militaire Inlichtingen- en Veiligheidsdienst (MIVD)</w:t>
      </w:r>
      <w:r w:rsidRPr="008F7A8A">
        <w:t xml:space="preserve"> wordt gerapporteerd over het aantal uitgevoerde veiligheidsonderzoeken. </w:t>
      </w:r>
      <w:r>
        <w:t>In 2024 zijn 84.847 besluiten genomen, hiervan is 93,3% binnen de wettelijke termijn van acht weken uitgevoerd.</w:t>
      </w:r>
      <w:r w:rsidR="00F441B8">
        <w:t xml:space="preserve"> Hiermee voldoet de UVO aan de vastgestelde norm van het afronden van 90% van de veiligheidsonderzoeken binnen de wettelijke termijn van acht weken.</w:t>
      </w:r>
    </w:p>
    <w:p w:rsidR="00B75505" w:rsidP="00834461" w:rsidRDefault="00834461" w14:paraId="63FD9E7B" w14:textId="2328AE6F">
      <w:pPr>
        <w:jc w:val="both"/>
      </w:pPr>
      <w:r>
        <w:t>Eind 2023 is uw Kamer geïnformeerd over</w:t>
      </w:r>
      <w:r w:rsidRPr="00834461">
        <w:t xml:space="preserve"> de </w:t>
      </w:r>
      <w:r>
        <w:t>langere doorlooptijden bij</w:t>
      </w:r>
      <w:r w:rsidRPr="00834461">
        <w:t xml:space="preserve"> de uitvoering van veiligheidsonderzoeken</w:t>
      </w:r>
      <w:r>
        <w:t>.</w:t>
      </w:r>
      <w:r w:rsidRPr="00651BDE">
        <w:rPr>
          <w:vertAlign w:val="superscript"/>
        </w:rPr>
        <w:footnoteReference w:id="1"/>
      </w:r>
      <w:r w:rsidRPr="00651BDE" w:rsidR="0006775F">
        <w:rPr>
          <w:vertAlign w:val="superscript"/>
        </w:rPr>
        <w:t xml:space="preserve"> </w:t>
      </w:r>
      <w:r w:rsidR="0006775F">
        <w:t>Naar aanleiding daarvan</w:t>
      </w:r>
      <w:r w:rsidRPr="00B75505" w:rsidR="00B75505">
        <w:t xml:space="preserve"> is gestart met het nemen van maatregelen om de doorlooptijden</w:t>
      </w:r>
      <w:r>
        <w:t xml:space="preserve"> bij de UVO</w:t>
      </w:r>
      <w:r w:rsidRPr="00B75505" w:rsidR="00B75505">
        <w:t xml:space="preserve"> te</w:t>
      </w:r>
      <w:r w:rsidR="00B75505">
        <w:t xml:space="preserve"> </w:t>
      </w:r>
      <w:r w:rsidRPr="00B75505" w:rsidR="00B75505">
        <w:t xml:space="preserve">verkorten. </w:t>
      </w:r>
      <w:r w:rsidRPr="00B75505" w:rsidR="0006775F">
        <w:t xml:space="preserve">Deze </w:t>
      </w:r>
      <w:r w:rsidR="0006775F">
        <w:t>bestaan uit</w:t>
      </w:r>
      <w:r w:rsidRPr="00B75505" w:rsidR="0006775F">
        <w:t xml:space="preserve"> personele-,</w:t>
      </w:r>
      <w:r w:rsidR="0006775F">
        <w:t xml:space="preserve"> </w:t>
      </w:r>
      <w:r w:rsidRPr="00B75505" w:rsidR="0006775F">
        <w:t>efficiën</w:t>
      </w:r>
      <w:r w:rsidR="0006775F">
        <w:t>tie</w:t>
      </w:r>
      <w:r w:rsidRPr="00B75505" w:rsidR="0006775F">
        <w:t xml:space="preserve">- en beleidsmaatregelen. </w:t>
      </w:r>
      <w:r w:rsidRPr="00B75505" w:rsidR="00B75505">
        <w:t>Inmiddels hebben deze maatregelen geleid tot een significante</w:t>
      </w:r>
      <w:r w:rsidR="00B75505">
        <w:t xml:space="preserve"> </w:t>
      </w:r>
      <w:r w:rsidRPr="00B75505" w:rsidR="00B75505">
        <w:t>verkorting van de doorlooptijden. Zo zijn nieuwe medewerkers (analisten,</w:t>
      </w:r>
      <w:r w:rsidR="00B75505">
        <w:t xml:space="preserve"> </w:t>
      </w:r>
      <w:r w:rsidRPr="00B75505" w:rsidR="00B75505">
        <w:t xml:space="preserve">onderzoeksassistenten, leidinggevenden) geworven en is de tekenlijn voor </w:t>
      </w:r>
      <w:r w:rsidR="000D1263">
        <w:t>Defensie</w:t>
      </w:r>
      <w:r w:rsidRPr="00B75505" w:rsidR="00B75505">
        <w:t xml:space="preserve"> verkort. Daarnaast is ingezet op het geautomatiseerd naslaan van de</w:t>
      </w:r>
      <w:r w:rsidR="00B75505">
        <w:t xml:space="preserve"> </w:t>
      </w:r>
      <w:r w:rsidRPr="00B75505" w:rsidR="00B75505">
        <w:t>verschillende bronnen die de UVO tot haar beschikking heeft, wordt meer gebruik</w:t>
      </w:r>
      <w:r w:rsidR="00B75505">
        <w:t xml:space="preserve"> </w:t>
      </w:r>
      <w:r w:rsidRPr="00B75505" w:rsidR="00B75505">
        <w:t>gemaakt van standaard passages in besluiten en is het cluster Weigering &amp;</w:t>
      </w:r>
      <w:r w:rsidR="00B75505">
        <w:t xml:space="preserve"> </w:t>
      </w:r>
      <w:r w:rsidRPr="00B75505" w:rsidR="00B75505">
        <w:t xml:space="preserve">Intrekking uitgebreid voor de behandeling van complexe </w:t>
      </w:r>
      <w:r w:rsidR="0074096F">
        <w:t>aanvragen</w:t>
      </w:r>
      <w:r w:rsidRPr="00B75505" w:rsidR="00B75505">
        <w:t xml:space="preserve">. </w:t>
      </w:r>
      <w:r w:rsidR="001863CD">
        <w:t xml:space="preserve">Dit heeft geresulteerd in een afname van de gemiddelde doorlooptijd van de veiligheidsonderzoeken. </w:t>
      </w:r>
      <w:r w:rsidRPr="00622BEA" w:rsidR="00622BEA">
        <w:t>Het kan echter voorkomen dat een v</w:t>
      </w:r>
      <w:r w:rsidR="00622BEA">
        <w:t>eiligheid</w:t>
      </w:r>
      <w:r w:rsidRPr="00622BEA" w:rsidR="00622BEA">
        <w:t>s</w:t>
      </w:r>
      <w:r w:rsidR="00622BEA">
        <w:t>onderzoek</w:t>
      </w:r>
      <w:r w:rsidRPr="00622BEA" w:rsidR="00622BEA">
        <w:t xml:space="preserve"> meer tijd in beslag neemt dan de wettelijke termijn van </w:t>
      </w:r>
      <w:r w:rsidR="003C7F8D">
        <w:t>acht</w:t>
      </w:r>
      <w:r w:rsidRPr="00622BEA" w:rsidR="003C7F8D">
        <w:t xml:space="preserve"> </w:t>
      </w:r>
      <w:r w:rsidRPr="00622BEA" w:rsidR="00622BEA">
        <w:t xml:space="preserve">weken. Naast de reeds bij uw </w:t>
      </w:r>
      <w:r w:rsidR="003C7F8D">
        <w:t>K</w:t>
      </w:r>
      <w:r w:rsidRPr="00622BEA" w:rsidR="00622BEA">
        <w:t>amer bekende capaciteitsproblematiek - waar dus hard aan gewerkt wordt - kan dit in z</w:t>
      </w:r>
      <w:r w:rsidR="003C7F8D">
        <w:t>ij</w:t>
      </w:r>
      <w:r w:rsidRPr="00622BEA" w:rsidR="00622BEA">
        <w:t xml:space="preserve">n algemeenheid komen doordat </w:t>
      </w:r>
      <w:r w:rsidR="003C7F8D">
        <w:t>nader</w:t>
      </w:r>
      <w:r w:rsidRPr="00622BEA" w:rsidR="00622BEA">
        <w:t xml:space="preserve"> onderzoek moet worden gedaan</w:t>
      </w:r>
      <w:r w:rsidR="00622BEA">
        <w:t xml:space="preserve"> naar de in het veiligheidsonderzoek  geconstateerde feiten en omstandigheden.</w:t>
      </w:r>
    </w:p>
    <w:p w:rsidR="00B75505" w:rsidP="00D823BE" w:rsidRDefault="00B75505" w14:paraId="75341ACF" w14:textId="6B56A72C">
      <w:pPr>
        <w:jc w:val="both"/>
      </w:pPr>
      <w:r w:rsidRPr="00B75505">
        <w:t>Mome</w:t>
      </w:r>
      <w:r>
        <w:t>nteel wordt verkend welke vervol</w:t>
      </w:r>
      <w:r w:rsidRPr="00B75505">
        <w:t>gstappen gezet kunnen worden. Inmiddels</w:t>
      </w:r>
      <w:r>
        <w:t xml:space="preserve"> </w:t>
      </w:r>
      <w:r w:rsidRPr="00B75505">
        <w:t>is een pilot gestart waarbij het huidige personeelsbestand efficiënter wordt</w:t>
      </w:r>
      <w:r>
        <w:t xml:space="preserve"> </w:t>
      </w:r>
      <w:r w:rsidRPr="00B75505">
        <w:t>ingezet: medewerkers van verschillende functiegroepen binnen de MIVD en de</w:t>
      </w:r>
      <w:r>
        <w:t xml:space="preserve"> </w:t>
      </w:r>
      <w:r w:rsidRPr="00B75505">
        <w:t xml:space="preserve">AIVD worden </w:t>
      </w:r>
      <w:r w:rsidR="003C7F8D">
        <w:t xml:space="preserve">daarbij </w:t>
      </w:r>
      <w:r w:rsidRPr="00B75505">
        <w:t>flexibel ingezet om de werkdruk bij teams te verlichten.</w:t>
      </w:r>
      <w:r>
        <w:t xml:space="preserve"> </w:t>
      </w:r>
      <w:r w:rsidRPr="00B75505">
        <w:t>Daarnaast wordt</w:t>
      </w:r>
      <w:r>
        <w:t xml:space="preserve"> </w:t>
      </w:r>
      <w:r w:rsidRPr="00B75505">
        <w:t>het cluster Weigering &amp; Intrekking verder uitgebreid en wordt gekeken hoe de</w:t>
      </w:r>
      <w:r>
        <w:t xml:space="preserve"> </w:t>
      </w:r>
      <w:r w:rsidRPr="00B75505">
        <w:t>administratieve last kan worden beperkt.</w:t>
      </w:r>
      <w:r>
        <w:t xml:space="preserve"> De verwachting is dat dit resulteert in een verdere </w:t>
      </w:r>
      <w:r w:rsidR="00F81C33">
        <w:t xml:space="preserve">reductie </w:t>
      </w:r>
      <w:r>
        <w:t xml:space="preserve">van de </w:t>
      </w:r>
      <w:r w:rsidR="001863CD">
        <w:t>doorlooptijden</w:t>
      </w:r>
      <w:r>
        <w:t xml:space="preserve"> van </w:t>
      </w:r>
      <w:r w:rsidR="00545D8E">
        <w:t>(</w:t>
      </w:r>
      <w:r>
        <w:t>complexe</w:t>
      </w:r>
      <w:r w:rsidR="00545D8E">
        <w:t>)</w:t>
      </w:r>
      <w:r>
        <w:t xml:space="preserve"> </w:t>
      </w:r>
      <w:r w:rsidR="00545D8E">
        <w:t>onderzoeken</w:t>
      </w:r>
      <w:r>
        <w:t xml:space="preserve">. </w:t>
      </w:r>
    </w:p>
    <w:p w:rsidR="0006775F" w:rsidP="00D823BE" w:rsidRDefault="0006775F" w14:paraId="4CA2534D" w14:textId="21AD1D4B">
      <w:pPr>
        <w:jc w:val="both"/>
      </w:pPr>
      <w:r>
        <w:lastRenderedPageBreak/>
        <w:t xml:space="preserve">Ten slotte is in januari 2025 het gewijzigde wetsvoorstel van de </w:t>
      </w:r>
      <w:r w:rsidR="00545D8E">
        <w:t>Wet veiligheidsonderzoeken</w:t>
      </w:r>
      <w:r>
        <w:t xml:space="preserve"> </w:t>
      </w:r>
      <w:r w:rsidR="00C34249">
        <w:t>bij</w:t>
      </w:r>
      <w:r>
        <w:t xml:space="preserve"> uw Kamer </w:t>
      </w:r>
      <w:r w:rsidR="00C34249">
        <w:t>ingediend</w:t>
      </w:r>
      <w:r>
        <w:t>. Deze wijziging draagt bij aan een toekomstbestendig veiligheidsonderzoek, bijvoorbeeld door het invoeren van een register voor vertrouwensfunctionarissen en van een locatiegebonden VGB voor de burgerluchtvaart</w:t>
      </w:r>
      <w:r w:rsidR="00C34249">
        <w:t xml:space="preserve">. Het </w:t>
      </w:r>
      <w:r>
        <w:t>voorstel ondersteunt de diensten bij het voldoen aan hun wettelijke verplichtingen met betrekking tot de doorlooptijden van veiligheidsonderzoeken.</w:t>
      </w:r>
    </w:p>
    <w:p w:rsidR="00B56D46" w:rsidP="00805D58" w:rsidRDefault="00B56D46" w14:paraId="44262806" w14:textId="77777777"/>
    <w:p w:rsidR="009719FB" w:rsidP="00805D58" w:rsidRDefault="009719FB" w14:paraId="4D769FC2" w14:textId="79120A68"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46559F" w:rsidTr="00A42B10" w14:paraId="190FB1E6" w14:textId="77777777">
        <w:tc>
          <w:tcPr>
            <w:tcW w:w="4962" w:type="dxa"/>
          </w:tcPr>
          <w:p w:rsidRPr="003E0DA1" w:rsidR="0046559F" w:rsidP="00A42B10" w:rsidRDefault="0046559F" w14:paraId="0FA14262" w14:textId="77777777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MINISTER VAN DEFENSIE</w:t>
            </w:r>
          </w:p>
          <w:p w:rsidRPr="00A42B10" w:rsidR="0046559F" w:rsidP="00A42B10" w:rsidRDefault="0046559F" w14:paraId="387C6AB7" w14:textId="77777777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</w:tr>
    </w:tbl>
    <w:p w:rsidR="0046559F" w:rsidP="00CC6BF3" w:rsidRDefault="0046559F" w14:paraId="0A287530" w14:textId="39FA9B9D">
      <w:pPr>
        <w:keepNext/>
        <w:spacing w:before="600" w:after="0"/>
        <w:rPr>
          <w:i/>
          <w:iCs/>
          <w:color w:val="000000" w:themeColor="text1"/>
        </w:rPr>
      </w:pPr>
    </w:p>
    <w:p w:rsidRPr="0046559F" w:rsidR="0046559F" w:rsidP="0046559F" w:rsidRDefault="0046559F" w14:paraId="6BD29D5E" w14:textId="77777777"/>
    <w:p w:rsidRPr="0046559F" w:rsidR="0046559F" w:rsidP="0046559F" w:rsidRDefault="0046559F" w14:paraId="418CFC1A" w14:textId="77777777"/>
    <w:p w:rsidRPr="0046559F" w:rsidR="0046559F" w:rsidP="0046559F" w:rsidRDefault="0046559F" w14:paraId="7DB82786" w14:textId="77777777"/>
    <w:p w:rsidR="0046559F" w:rsidP="0046559F" w:rsidRDefault="0046559F" w14:paraId="5E30A947" w14:textId="01E86677"/>
    <w:p w:rsidRPr="0046559F" w:rsidR="00A42B10" w:rsidP="0046559F" w:rsidRDefault="0046559F" w14:paraId="4BAF876C" w14:textId="5A653FB3">
      <w:pPr>
        <w:tabs>
          <w:tab w:val="left" w:pos="1635"/>
        </w:tabs>
      </w:pPr>
      <w:r>
        <w:tab/>
      </w:r>
    </w:p>
    <w:sectPr w:rsidRPr="0046559F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0C196" w14:textId="77777777" w:rsidR="001B784C" w:rsidRDefault="001B784C" w:rsidP="001E0A0C">
      <w:r>
        <w:separator/>
      </w:r>
    </w:p>
  </w:endnote>
  <w:endnote w:type="continuationSeparator" w:id="0">
    <w:p w14:paraId="4EBD1503" w14:textId="77777777" w:rsidR="001B784C" w:rsidRDefault="001B784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5890" w14:textId="77777777" w:rsidR="00E745DE" w:rsidRDefault="00E745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E871" w14:textId="77777777" w:rsidR="00651BDE" w:rsidRDefault="00651BDE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0A2E85F8" wp14:editId="35D62B93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51BDE" w14:paraId="46BE82EA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42293AA" w14:textId="77777777" w:rsidR="00651BDE" w:rsidRDefault="00651BDE">
                                <w:pPr>
                                  <w:pStyle w:val="Rubricering-Huisstijl"/>
                                </w:pPr>
                              </w:p>
                              <w:p w14:paraId="2D879DD3" w14:textId="77777777" w:rsidR="00651BDE" w:rsidRDefault="00651BD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5B12DFE" w14:textId="77777777" w:rsidR="00651BDE" w:rsidRDefault="00651BDE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E85F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51BDE" w14:paraId="46BE82EA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42293AA" w14:textId="77777777" w:rsidR="00651BDE" w:rsidRDefault="00651BDE">
                          <w:pPr>
                            <w:pStyle w:val="Rubricering-Huisstijl"/>
                          </w:pPr>
                        </w:p>
                        <w:p w14:paraId="2D879DD3" w14:textId="77777777" w:rsidR="00651BDE" w:rsidRDefault="00651BD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5B12DFE" w14:textId="77777777" w:rsidR="00651BDE" w:rsidRDefault="00651BDE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6E032" w14:textId="77777777" w:rsidR="00E745DE" w:rsidRDefault="00E74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70CDE" w14:textId="77777777" w:rsidR="001B784C" w:rsidRDefault="001B784C" w:rsidP="001E0A0C">
      <w:r>
        <w:separator/>
      </w:r>
    </w:p>
  </w:footnote>
  <w:footnote w:type="continuationSeparator" w:id="0">
    <w:p w14:paraId="67B30EC9" w14:textId="77777777" w:rsidR="001B784C" w:rsidRDefault="001B784C" w:rsidP="001E0A0C">
      <w:r>
        <w:continuationSeparator/>
      </w:r>
    </w:p>
  </w:footnote>
  <w:footnote w:id="1">
    <w:p w14:paraId="6AF2E2AD" w14:textId="77777777" w:rsidR="00651BDE" w:rsidRPr="0053635E" w:rsidRDefault="00651BDE" w:rsidP="00834461">
      <w:pPr>
        <w:pStyle w:val="Voetnoottekst"/>
        <w:rPr>
          <w:sz w:val="22"/>
          <w:lang w:val="en-US"/>
        </w:rPr>
      </w:pPr>
      <w:r w:rsidRPr="0053635E">
        <w:rPr>
          <w:rStyle w:val="Voetnootmarkering"/>
          <w:sz w:val="18"/>
        </w:rPr>
        <w:footnoteRef/>
      </w:r>
      <w:r w:rsidRPr="0053635E">
        <w:rPr>
          <w:sz w:val="18"/>
        </w:rPr>
        <w:t xml:space="preserve"> </w:t>
      </w:r>
      <w:r w:rsidRPr="008C6951">
        <w:rPr>
          <w:sz w:val="16"/>
          <w:lang w:val="en-US"/>
        </w:rPr>
        <w:t xml:space="preserve">Kamerstukken </w:t>
      </w:r>
      <w:r w:rsidRPr="008C6951">
        <w:rPr>
          <w:i/>
          <w:sz w:val="16"/>
          <w:lang w:val="en-US"/>
        </w:rPr>
        <w:t xml:space="preserve">II, </w:t>
      </w:r>
      <w:r w:rsidRPr="008C6951">
        <w:rPr>
          <w:sz w:val="16"/>
          <w:lang w:val="en-US"/>
        </w:rPr>
        <w:t>2023-24, 29 924, nr. 256.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A9C0" w14:textId="77777777" w:rsidR="00E745DE" w:rsidRDefault="00E745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424" w14:textId="77777777" w:rsidR="00651BDE" w:rsidRDefault="00651BDE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2367BFC" wp14:editId="0F3F4B0A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48D" w14:textId="29CC42F6" w:rsidR="00651BDE" w:rsidRDefault="00651BDE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C53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0C5396">
                            <w:fldChar w:fldCharType="begin"/>
                          </w:r>
                          <w:r w:rsidR="000C5396">
                            <w:instrText xml:space="preserve"> SECTIONPAGES  \* Arabic  \* MERGEFORMAT </w:instrText>
                          </w:r>
                          <w:r w:rsidR="000C5396">
                            <w:fldChar w:fldCharType="separate"/>
                          </w:r>
                          <w:r w:rsidR="000C5396">
                            <w:rPr>
                              <w:noProof/>
                            </w:rPr>
                            <w:t>2</w:t>
                          </w:r>
                          <w:r w:rsidR="000C53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67B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565E148D" w14:textId="29CC42F6" w:rsidR="00651BDE" w:rsidRDefault="00651BDE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C53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0C5396">
                      <w:fldChar w:fldCharType="begin"/>
                    </w:r>
                    <w:r w:rsidR="000C5396">
                      <w:instrText xml:space="preserve"> SECTIONPAGES  \* Arabic  \* MERGEFORMAT </w:instrText>
                    </w:r>
                    <w:r w:rsidR="000C5396">
                      <w:fldChar w:fldCharType="separate"/>
                    </w:r>
                    <w:r w:rsidR="000C5396">
                      <w:rPr>
                        <w:noProof/>
                      </w:rPr>
                      <w:t>2</w:t>
                    </w:r>
                    <w:r w:rsidR="000C53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82D2" w14:textId="05BEC4E7" w:rsidR="00651BDE" w:rsidRDefault="00651BDE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0C5396">
      <w:rPr>
        <w:noProof/>
      </w:rPr>
      <w:t>1</w:t>
    </w:r>
    <w:r>
      <w:fldChar w:fldCharType="end"/>
    </w:r>
    <w:r>
      <w:t xml:space="preserve"> van </w:t>
    </w:r>
    <w:r w:rsidR="000C5396">
      <w:fldChar w:fldCharType="begin"/>
    </w:r>
    <w:r w:rsidR="000C5396">
      <w:instrText xml:space="preserve"> NUMPAGES  \* Arabic  \* MERGEFORMAT </w:instrText>
    </w:r>
    <w:r w:rsidR="000C5396">
      <w:fldChar w:fldCharType="separate"/>
    </w:r>
    <w:r w:rsidR="000C5396">
      <w:rPr>
        <w:noProof/>
      </w:rPr>
      <w:t>2</w:t>
    </w:r>
    <w:r w:rsidR="000C5396">
      <w:rPr>
        <w:noProof/>
      </w:rPr>
      <w:fldChar w:fldCharType="end"/>
    </w:r>
  </w:p>
  <w:p w14:paraId="7F3669CF" w14:textId="77777777" w:rsidR="00651BDE" w:rsidRDefault="00651BDE" w:rsidP="001E0A0C">
    <w:pPr>
      <w:pStyle w:val="Koptekst"/>
      <w:spacing w:after="0" w:line="240" w:lineRule="auto"/>
    </w:pPr>
  </w:p>
  <w:p w14:paraId="65861AE4" w14:textId="77777777" w:rsidR="00651BDE" w:rsidRDefault="00651BDE" w:rsidP="001E0A0C">
    <w:pPr>
      <w:pStyle w:val="Koptekst"/>
      <w:spacing w:after="0" w:line="240" w:lineRule="auto"/>
    </w:pPr>
  </w:p>
  <w:p w14:paraId="64C27DDC" w14:textId="77777777" w:rsidR="00651BDE" w:rsidRDefault="00651BDE" w:rsidP="001E0A0C">
    <w:pPr>
      <w:pStyle w:val="Koptekst"/>
      <w:spacing w:after="0" w:line="240" w:lineRule="auto"/>
    </w:pPr>
  </w:p>
  <w:p w14:paraId="14634361" w14:textId="77777777" w:rsidR="00651BDE" w:rsidRDefault="00651BDE" w:rsidP="001E0A0C">
    <w:pPr>
      <w:pStyle w:val="Koptekst"/>
      <w:spacing w:after="0" w:line="240" w:lineRule="auto"/>
    </w:pPr>
  </w:p>
  <w:p w14:paraId="3F1CADA4" w14:textId="77777777" w:rsidR="00651BDE" w:rsidRDefault="00651BDE" w:rsidP="001E0A0C">
    <w:pPr>
      <w:pStyle w:val="Koptekst"/>
      <w:spacing w:after="0" w:line="240" w:lineRule="auto"/>
    </w:pPr>
  </w:p>
  <w:p w14:paraId="4A3E3868" w14:textId="77777777" w:rsidR="00651BDE" w:rsidRDefault="00651BDE" w:rsidP="001E0A0C">
    <w:pPr>
      <w:pStyle w:val="Koptekst"/>
      <w:spacing w:after="0" w:line="240" w:lineRule="auto"/>
    </w:pPr>
  </w:p>
  <w:p w14:paraId="5006C0BA" w14:textId="77777777" w:rsidR="00651BDE" w:rsidRDefault="00651BDE" w:rsidP="001E0A0C">
    <w:pPr>
      <w:pStyle w:val="Koptekst"/>
      <w:spacing w:after="0" w:line="240" w:lineRule="auto"/>
    </w:pPr>
  </w:p>
  <w:p w14:paraId="2E1C7C55" w14:textId="77777777" w:rsidR="00651BDE" w:rsidRDefault="00651BDE" w:rsidP="001E0A0C">
    <w:pPr>
      <w:pStyle w:val="Koptekst"/>
      <w:spacing w:after="0" w:line="240" w:lineRule="auto"/>
    </w:pPr>
  </w:p>
  <w:p w14:paraId="15DA9DC7" w14:textId="77777777" w:rsidR="00651BDE" w:rsidRDefault="00651BDE" w:rsidP="001E0A0C">
    <w:pPr>
      <w:pStyle w:val="Koptekst"/>
      <w:spacing w:after="0" w:line="240" w:lineRule="auto"/>
    </w:pPr>
  </w:p>
  <w:p w14:paraId="7EE3870C" w14:textId="77777777" w:rsidR="00651BDE" w:rsidRDefault="00651BDE" w:rsidP="001E0A0C">
    <w:pPr>
      <w:pStyle w:val="Koptekst"/>
      <w:spacing w:after="0" w:line="240" w:lineRule="auto"/>
    </w:pPr>
  </w:p>
  <w:p w14:paraId="79C0DA8E" w14:textId="77777777" w:rsidR="00651BDE" w:rsidRDefault="00651BDE" w:rsidP="001E0A0C">
    <w:pPr>
      <w:pStyle w:val="Koptekst"/>
      <w:spacing w:after="0" w:line="240" w:lineRule="auto"/>
    </w:pPr>
  </w:p>
  <w:p w14:paraId="768D7BE2" w14:textId="7CB7FD93" w:rsidR="00651BDE" w:rsidRDefault="00651BDE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74526DE2" wp14:editId="194E5BE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6E27AC6A" wp14:editId="2FF6697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651BDE" w14:paraId="240D5607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E9426E9" w14:textId="77777777" w:rsidR="00651BDE" w:rsidRDefault="00651BDE">
                                <w:pPr>
                                  <w:pStyle w:val="Rubricering-Huisstijl"/>
                                </w:pPr>
                              </w:p>
                              <w:p w14:paraId="44A5B493" w14:textId="77777777" w:rsidR="00651BDE" w:rsidRDefault="00651BD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EAA103A" w14:textId="77777777" w:rsidR="00651BDE" w:rsidRDefault="00651BDE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AC6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651BDE" w14:paraId="240D5607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E9426E9" w14:textId="77777777" w:rsidR="00651BDE" w:rsidRDefault="00651BDE">
                          <w:pPr>
                            <w:pStyle w:val="Rubricering-Huisstijl"/>
                          </w:pPr>
                        </w:p>
                        <w:p w14:paraId="44A5B493" w14:textId="77777777" w:rsidR="00651BDE" w:rsidRDefault="00651BD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EAA103A" w14:textId="77777777" w:rsidR="00651BDE" w:rsidRDefault="00651BDE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56603FCD" wp14:editId="457C7E8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51BDE" w14:paraId="241D2273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68333B" w14:textId="77777777" w:rsidR="00651BDE" w:rsidRDefault="00651BDE">
                                <w:pPr>
                                  <w:pStyle w:val="Rubricering-Huisstijl"/>
                                </w:pPr>
                              </w:p>
                              <w:p w14:paraId="49823AF8" w14:textId="77777777" w:rsidR="00651BDE" w:rsidRDefault="00651BD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CBF4DE7" w14:textId="77777777" w:rsidR="00651BDE" w:rsidRDefault="00651BDE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603FCD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51BDE" w14:paraId="241D2273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68333B" w14:textId="77777777" w:rsidR="00651BDE" w:rsidRDefault="00651BDE">
                          <w:pPr>
                            <w:pStyle w:val="Rubricering-Huisstijl"/>
                          </w:pPr>
                        </w:p>
                        <w:p w14:paraId="49823AF8" w14:textId="77777777" w:rsidR="00651BDE" w:rsidRDefault="00651BD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CBF4DE7" w14:textId="77777777" w:rsidR="00651BDE" w:rsidRDefault="00651BDE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540EF6D4" wp14:editId="5D201189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BB"/>
    <w:rsid w:val="0000462D"/>
    <w:rsid w:val="00007ABC"/>
    <w:rsid w:val="00016CD8"/>
    <w:rsid w:val="0003463D"/>
    <w:rsid w:val="00034FCA"/>
    <w:rsid w:val="000503BE"/>
    <w:rsid w:val="000537BF"/>
    <w:rsid w:val="00057DFD"/>
    <w:rsid w:val="000605A5"/>
    <w:rsid w:val="0006775F"/>
    <w:rsid w:val="00070F18"/>
    <w:rsid w:val="000718DF"/>
    <w:rsid w:val="00076014"/>
    <w:rsid w:val="00090FCA"/>
    <w:rsid w:val="00096025"/>
    <w:rsid w:val="000A397C"/>
    <w:rsid w:val="000A568C"/>
    <w:rsid w:val="000C3924"/>
    <w:rsid w:val="000C5396"/>
    <w:rsid w:val="000C5B9A"/>
    <w:rsid w:val="000D0975"/>
    <w:rsid w:val="000D1263"/>
    <w:rsid w:val="000D19DB"/>
    <w:rsid w:val="000D5624"/>
    <w:rsid w:val="000E031E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75993"/>
    <w:rsid w:val="00183601"/>
    <w:rsid w:val="001863CD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B784C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17E8E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85CB4"/>
    <w:rsid w:val="00291F1F"/>
    <w:rsid w:val="002970D1"/>
    <w:rsid w:val="002A3DD5"/>
    <w:rsid w:val="002B2BE9"/>
    <w:rsid w:val="002B48F6"/>
    <w:rsid w:val="002C06C7"/>
    <w:rsid w:val="002C1FD5"/>
    <w:rsid w:val="002C5113"/>
    <w:rsid w:val="002D2E33"/>
    <w:rsid w:val="002E090A"/>
    <w:rsid w:val="002E2649"/>
    <w:rsid w:val="002E37E8"/>
    <w:rsid w:val="002F3579"/>
    <w:rsid w:val="00303AA5"/>
    <w:rsid w:val="00304E2E"/>
    <w:rsid w:val="00313694"/>
    <w:rsid w:val="0031619B"/>
    <w:rsid w:val="00316E6F"/>
    <w:rsid w:val="003177F0"/>
    <w:rsid w:val="003433DF"/>
    <w:rsid w:val="00343458"/>
    <w:rsid w:val="00367793"/>
    <w:rsid w:val="00372F73"/>
    <w:rsid w:val="00373928"/>
    <w:rsid w:val="00375465"/>
    <w:rsid w:val="00385E03"/>
    <w:rsid w:val="003918AF"/>
    <w:rsid w:val="003A5399"/>
    <w:rsid w:val="003C3279"/>
    <w:rsid w:val="003C4AA2"/>
    <w:rsid w:val="003C7F8D"/>
    <w:rsid w:val="003D2CEC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1C5F"/>
    <w:rsid w:val="00421420"/>
    <w:rsid w:val="00421CB2"/>
    <w:rsid w:val="00423DED"/>
    <w:rsid w:val="0042405C"/>
    <w:rsid w:val="0042438A"/>
    <w:rsid w:val="00424CCD"/>
    <w:rsid w:val="0043027C"/>
    <w:rsid w:val="0044385C"/>
    <w:rsid w:val="004472CC"/>
    <w:rsid w:val="00447563"/>
    <w:rsid w:val="00457BBC"/>
    <w:rsid w:val="00460D4E"/>
    <w:rsid w:val="0046559F"/>
    <w:rsid w:val="004942D2"/>
    <w:rsid w:val="004B0E47"/>
    <w:rsid w:val="004C06E9"/>
    <w:rsid w:val="004C4892"/>
    <w:rsid w:val="004C6820"/>
    <w:rsid w:val="004D053B"/>
    <w:rsid w:val="004D5253"/>
    <w:rsid w:val="004E2B06"/>
    <w:rsid w:val="0050690D"/>
    <w:rsid w:val="005152EC"/>
    <w:rsid w:val="0052640B"/>
    <w:rsid w:val="005348AC"/>
    <w:rsid w:val="00534BC3"/>
    <w:rsid w:val="00545D8E"/>
    <w:rsid w:val="005479B3"/>
    <w:rsid w:val="00554568"/>
    <w:rsid w:val="00566704"/>
    <w:rsid w:val="005718D2"/>
    <w:rsid w:val="00587114"/>
    <w:rsid w:val="00596A52"/>
    <w:rsid w:val="005A2A6C"/>
    <w:rsid w:val="005A50BA"/>
    <w:rsid w:val="005B5A13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2BEA"/>
    <w:rsid w:val="006241DB"/>
    <w:rsid w:val="006257EB"/>
    <w:rsid w:val="00626F8C"/>
    <w:rsid w:val="00640968"/>
    <w:rsid w:val="00640F6F"/>
    <w:rsid w:val="006441DF"/>
    <w:rsid w:val="00646C84"/>
    <w:rsid w:val="0065060E"/>
    <w:rsid w:val="00651BDE"/>
    <w:rsid w:val="00652223"/>
    <w:rsid w:val="00652BC9"/>
    <w:rsid w:val="00655408"/>
    <w:rsid w:val="00675E64"/>
    <w:rsid w:val="006A0D68"/>
    <w:rsid w:val="006B2A52"/>
    <w:rsid w:val="006B51CD"/>
    <w:rsid w:val="006D0865"/>
    <w:rsid w:val="006D4DE7"/>
    <w:rsid w:val="006D6B61"/>
    <w:rsid w:val="006F4938"/>
    <w:rsid w:val="007008BD"/>
    <w:rsid w:val="00701FEB"/>
    <w:rsid w:val="0070547E"/>
    <w:rsid w:val="00710521"/>
    <w:rsid w:val="00710FEF"/>
    <w:rsid w:val="0071103C"/>
    <w:rsid w:val="00715023"/>
    <w:rsid w:val="0072417E"/>
    <w:rsid w:val="0074096F"/>
    <w:rsid w:val="00743FC8"/>
    <w:rsid w:val="00747697"/>
    <w:rsid w:val="007549D9"/>
    <w:rsid w:val="00763818"/>
    <w:rsid w:val="00765C53"/>
    <w:rsid w:val="00767792"/>
    <w:rsid w:val="00791C0F"/>
    <w:rsid w:val="007A2822"/>
    <w:rsid w:val="007B0B76"/>
    <w:rsid w:val="007B2B07"/>
    <w:rsid w:val="007B4D24"/>
    <w:rsid w:val="007C6A73"/>
    <w:rsid w:val="007D70A6"/>
    <w:rsid w:val="007D75C6"/>
    <w:rsid w:val="007E4E97"/>
    <w:rsid w:val="007E79B6"/>
    <w:rsid w:val="00801481"/>
    <w:rsid w:val="00803B7B"/>
    <w:rsid w:val="00804927"/>
    <w:rsid w:val="00805D58"/>
    <w:rsid w:val="00816DE0"/>
    <w:rsid w:val="008340E9"/>
    <w:rsid w:val="00834461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C6951"/>
    <w:rsid w:val="008D0DB9"/>
    <w:rsid w:val="008D2C06"/>
    <w:rsid w:val="008D681B"/>
    <w:rsid w:val="008E1769"/>
    <w:rsid w:val="008E2670"/>
    <w:rsid w:val="008F1831"/>
    <w:rsid w:val="008F5563"/>
    <w:rsid w:val="008F7A8A"/>
    <w:rsid w:val="00900EAB"/>
    <w:rsid w:val="00910062"/>
    <w:rsid w:val="00912E84"/>
    <w:rsid w:val="0092106C"/>
    <w:rsid w:val="0093242C"/>
    <w:rsid w:val="00954DEE"/>
    <w:rsid w:val="00964168"/>
    <w:rsid w:val="00965521"/>
    <w:rsid w:val="009719FB"/>
    <w:rsid w:val="00971A71"/>
    <w:rsid w:val="0097370E"/>
    <w:rsid w:val="00981162"/>
    <w:rsid w:val="0098313C"/>
    <w:rsid w:val="0099070B"/>
    <w:rsid w:val="009911EA"/>
    <w:rsid w:val="00992639"/>
    <w:rsid w:val="009A0B66"/>
    <w:rsid w:val="009A2178"/>
    <w:rsid w:val="009B2E39"/>
    <w:rsid w:val="009C283A"/>
    <w:rsid w:val="009C5173"/>
    <w:rsid w:val="009D4D9A"/>
    <w:rsid w:val="009F01F6"/>
    <w:rsid w:val="009F3F69"/>
    <w:rsid w:val="009F741F"/>
    <w:rsid w:val="00A01699"/>
    <w:rsid w:val="00A17844"/>
    <w:rsid w:val="00A17A2B"/>
    <w:rsid w:val="00A204C8"/>
    <w:rsid w:val="00A20678"/>
    <w:rsid w:val="00A212C8"/>
    <w:rsid w:val="00A25A2B"/>
    <w:rsid w:val="00A4127F"/>
    <w:rsid w:val="00A42B10"/>
    <w:rsid w:val="00A430F4"/>
    <w:rsid w:val="00A4515C"/>
    <w:rsid w:val="00A473A2"/>
    <w:rsid w:val="00A516D1"/>
    <w:rsid w:val="00A54BF5"/>
    <w:rsid w:val="00A654D7"/>
    <w:rsid w:val="00A66B8B"/>
    <w:rsid w:val="00A70CA4"/>
    <w:rsid w:val="00A73535"/>
    <w:rsid w:val="00A74EB5"/>
    <w:rsid w:val="00A85074"/>
    <w:rsid w:val="00A93006"/>
    <w:rsid w:val="00AA0207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16C7C"/>
    <w:rsid w:val="00B47722"/>
    <w:rsid w:val="00B53EA1"/>
    <w:rsid w:val="00B56D46"/>
    <w:rsid w:val="00B61F48"/>
    <w:rsid w:val="00B669CF"/>
    <w:rsid w:val="00B753C5"/>
    <w:rsid w:val="00B75505"/>
    <w:rsid w:val="00B821DA"/>
    <w:rsid w:val="00B91A7C"/>
    <w:rsid w:val="00B934C7"/>
    <w:rsid w:val="00B95E39"/>
    <w:rsid w:val="00BA4448"/>
    <w:rsid w:val="00BB0FCC"/>
    <w:rsid w:val="00BB2332"/>
    <w:rsid w:val="00BB69DA"/>
    <w:rsid w:val="00BC1A6B"/>
    <w:rsid w:val="00BE1E55"/>
    <w:rsid w:val="00BE2D79"/>
    <w:rsid w:val="00BE672D"/>
    <w:rsid w:val="00BE708A"/>
    <w:rsid w:val="00BF05BB"/>
    <w:rsid w:val="00BF0A0A"/>
    <w:rsid w:val="00BF1175"/>
    <w:rsid w:val="00BF2927"/>
    <w:rsid w:val="00BF4EDA"/>
    <w:rsid w:val="00C05768"/>
    <w:rsid w:val="00C23307"/>
    <w:rsid w:val="00C23CC7"/>
    <w:rsid w:val="00C34249"/>
    <w:rsid w:val="00C349C7"/>
    <w:rsid w:val="00C3606D"/>
    <w:rsid w:val="00C370CC"/>
    <w:rsid w:val="00C42927"/>
    <w:rsid w:val="00C434BE"/>
    <w:rsid w:val="00C45C39"/>
    <w:rsid w:val="00C45F17"/>
    <w:rsid w:val="00C539C2"/>
    <w:rsid w:val="00C55B33"/>
    <w:rsid w:val="00C70906"/>
    <w:rsid w:val="00C826D7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52FF"/>
    <w:rsid w:val="00D36E0B"/>
    <w:rsid w:val="00D42E0D"/>
    <w:rsid w:val="00D43433"/>
    <w:rsid w:val="00D56DFE"/>
    <w:rsid w:val="00D748EF"/>
    <w:rsid w:val="00D75FE2"/>
    <w:rsid w:val="00D823BE"/>
    <w:rsid w:val="00D8409E"/>
    <w:rsid w:val="00D86FCD"/>
    <w:rsid w:val="00D927FE"/>
    <w:rsid w:val="00D943DE"/>
    <w:rsid w:val="00DA43F2"/>
    <w:rsid w:val="00DA47C4"/>
    <w:rsid w:val="00DA53FD"/>
    <w:rsid w:val="00DA72E4"/>
    <w:rsid w:val="00DB5AD2"/>
    <w:rsid w:val="00DC2AB1"/>
    <w:rsid w:val="00DE0D2F"/>
    <w:rsid w:val="00DE57C8"/>
    <w:rsid w:val="00DF09E3"/>
    <w:rsid w:val="00DF7C21"/>
    <w:rsid w:val="00E146DE"/>
    <w:rsid w:val="00E24E54"/>
    <w:rsid w:val="00E26D15"/>
    <w:rsid w:val="00E36D52"/>
    <w:rsid w:val="00E41E85"/>
    <w:rsid w:val="00E42927"/>
    <w:rsid w:val="00E53E62"/>
    <w:rsid w:val="00E5734B"/>
    <w:rsid w:val="00E57D29"/>
    <w:rsid w:val="00E62B19"/>
    <w:rsid w:val="00E654B6"/>
    <w:rsid w:val="00E72065"/>
    <w:rsid w:val="00E745DE"/>
    <w:rsid w:val="00E759DA"/>
    <w:rsid w:val="00E75FD6"/>
    <w:rsid w:val="00E771D0"/>
    <w:rsid w:val="00E8200A"/>
    <w:rsid w:val="00E8665E"/>
    <w:rsid w:val="00EA63DF"/>
    <w:rsid w:val="00EB2E29"/>
    <w:rsid w:val="00EB6CBE"/>
    <w:rsid w:val="00ED3EAC"/>
    <w:rsid w:val="00EE2969"/>
    <w:rsid w:val="00EE629D"/>
    <w:rsid w:val="00EE7661"/>
    <w:rsid w:val="00F023CF"/>
    <w:rsid w:val="00F03012"/>
    <w:rsid w:val="00F07FF0"/>
    <w:rsid w:val="00F14EE4"/>
    <w:rsid w:val="00F26A83"/>
    <w:rsid w:val="00F3235A"/>
    <w:rsid w:val="00F37E97"/>
    <w:rsid w:val="00F434BB"/>
    <w:rsid w:val="00F441B8"/>
    <w:rsid w:val="00F4617F"/>
    <w:rsid w:val="00F525EE"/>
    <w:rsid w:val="00F56C1D"/>
    <w:rsid w:val="00F579EA"/>
    <w:rsid w:val="00F6079D"/>
    <w:rsid w:val="00F62306"/>
    <w:rsid w:val="00F653F0"/>
    <w:rsid w:val="00F80EEB"/>
    <w:rsid w:val="00F81C33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15423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34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34BE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34BE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34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34BE"/>
    <w:rPr>
      <w:rFonts w:ascii="Verdana" w:hAnsi="Verdana" w:cs="Mangal"/>
      <w:b/>
      <w:bCs/>
      <w:sz w:val="20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5624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5624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5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ACE3979724487E81984F29EEB8E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FBC81-EC71-4B64-BAA6-B4B603353EE9}"/>
      </w:docPartPr>
      <w:docPartBody>
        <w:p w:rsidR="00986FB2" w:rsidRDefault="007F3B0D">
          <w:pPr>
            <w:pStyle w:val="9BACE3979724487E81984F29EEB8EAA8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B213078B3CD4329945508BF2B554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905B6-D157-4FD6-ABCC-53EE32F624D0}"/>
      </w:docPartPr>
      <w:docPartBody>
        <w:p w:rsidR="00986FB2" w:rsidRDefault="007F3B0D">
          <w:pPr>
            <w:pStyle w:val="7B213078B3CD4329945508BF2B5549CA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B2"/>
    <w:rsid w:val="00037DFC"/>
    <w:rsid w:val="00092E49"/>
    <w:rsid w:val="007F3B0D"/>
    <w:rsid w:val="008357DA"/>
    <w:rsid w:val="00986FB2"/>
    <w:rsid w:val="00A52B10"/>
    <w:rsid w:val="00A81479"/>
    <w:rsid w:val="00B2077B"/>
    <w:rsid w:val="00C52208"/>
    <w:rsid w:val="00E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6C5279EF1EF4C61AD03FB6C020B3209">
    <w:name w:val="B6C5279EF1EF4C61AD03FB6C020B320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BACE3979724487E81984F29EEB8EAA8">
    <w:name w:val="9BACE3979724487E81984F29EEB8EAA8"/>
  </w:style>
  <w:style w:type="paragraph" w:customStyle="1" w:styleId="A15594673158467BBE5DF1E7E8E15DB8">
    <w:name w:val="A15594673158467BBE5DF1E7E8E15DB8"/>
  </w:style>
  <w:style w:type="paragraph" w:customStyle="1" w:styleId="114DDBC2FBC34591A99AFCA0B8CD4D36">
    <w:name w:val="114DDBC2FBC34591A99AFCA0B8CD4D36"/>
  </w:style>
  <w:style w:type="paragraph" w:customStyle="1" w:styleId="D6B5FE13CCBA4B07AFEBF97B3EDD271F">
    <w:name w:val="D6B5FE13CCBA4B07AFEBF97B3EDD271F"/>
  </w:style>
  <w:style w:type="paragraph" w:customStyle="1" w:styleId="7B213078B3CD4329945508BF2B5549CA">
    <w:name w:val="7B213078B3CD4329945508BF2B554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582</ap:Words>
  <ap:Characters>3206</ap:Characters>
  <ap:DocSecurity>0</ap:DocSecurity>
  <ap:Lines>26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2025-05-21T07:41:00.0000000Z</dcterms:created>
  <dcterms:modified xsi:type="dcterms:W3CDTF">2025-05-21T08:46:00.0000000Z</dcterms:modified>
  <dc:description>------------------------</dc:description>
  <version/>
  <category/>
</coreProperties>
</file>