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6182" w:rsidRDefault="00644BB0" w14:paraId="2D0091A7" w14:textId="77777777">
      <w:pPr>
        <w:pStyle w:val="StandaardAanhef"/>
      </w:pPr>
      <w:r>
        <w:t>Geachte voorzitter,</w:t>
      </w:r>
    </w:p>
    <w:p w:rsidRPr="00644BB0" w:rsidR="00E04B8D" w:rsidP="00644BB0" w:rsidRDefault="00644BB0" w14:paraId="09E07FA6" w14:textId="77777777">
      <w:r w:rsidRPr="00644BB0">
        <w:t>Hierbij stuur ik u</w:t>
      </w:r>
      <w:r>
        <w:t xml:space="preserve"> </w:t>
      </w:r>
      <w:r w:rsidRPr="00644BB0">
        <w:t xml:space="preserve">de nota naar aanleiding van het verslag van </w:t>
      </w:r>
      <w:r>
        <w:t>het wetsvoorstel Wet tegenbewijsregeling box 3.</w:t>
      </w:r>
      <w:r w:rsidR="000115E8">
        <w:t xml:space="preserve"> </w:t>
      </w:r>
      <w:r w:rsidR="00E04B8D">
        <w:t xml:space="preserve">Daarnaast stuur ik u hierbij een nota van wijziging </w:t>
      </w:r>
      <w:r w:rsidR="000115E8">
        <w:t xml:space="preserve">op </w:t>
      </w:r>
      <w:r w:rsidR="00E04B8D">
        <w:t xml:space="preserve">het wetsvoorstel. </w:t>
      </w:r>
    </w:p>
    <w:p w:rsidR="00236182" w:rsidRDefault="00644BB0" w14:paraId="048DBDD4" w14:textId="77777777">
      <w:pPr>
        <w:pStyle w:val="StandaardSlotzin"/>
      </w:pPr>
      <w:r>
        <w:t>Hoogachtend,</w:t>
      </w:r>
    </w:p>
    <w:p w:rsidR="00236182" w:rsidRDefault="00236182" w14:paraId="4CB81C2C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236182" w14:paraId="48A014AA" w14:textId="77777777">
        <w:tc>
          <w:tcPr>
            <w:tcW w:w="3592" w:type="dxa"/>
          </w:tcPr>
          <w:p w:rsidR="00236182" w:rsidRDefault="00644BB0" w14:paraId="4E1D99A0" w14:textId="77777777">
            <w:r>
              <w:t>de staatssecretaris van Financiën -  Fiscaliteit, Belastingdienst en Douane,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T. van Oostenbruggen</w:t>
            </w:r>
          </w:p>
        </w:tc>
        <w:tc>
          <w:tcPr>
            <w:tcW w:w="3892" w:type="dxa"/>
          </w:tcPr>
          <w:p w:rsidR="00236182" w:rsidRDefault="00236182" w14:paraId="609B8091" w14:textId="77777777"/>
        </w:tc>
      </w:tr>
      <w:tr w:rsidR="00236182" w14:paraId="70B96295" w14:textId="77777777">
        <w:tc>
          <w:tcPr>
            <w:tcW w:w="3592" w:type="dxa"/>
          </w:tcPr>
          <w:p w:rsidR="00236182" w:rsidRDefault="00236182" w14:paraId="40459D5E" w14:textId="77777777"/>
        </w:tc>
        <w:tc>
          <w:tcPr>
            <w:tcW w:w="3892" w:type="dxa"/>
          </w:tcPr>
          <w:p w:rsidR="00236182" w:rsidRDefault="00236182" w14:paraId="49B2F04C" w14:textId="77777777"/>
        </w:tc>
      </w:tr>
      <w:tr w:rsidR="00236182" w14:paraId="22E0A951" w14:textId="77777777">
        <w:tc>
          <w:tcPr>
            <w:tcW w:w="3592" w:type="dxa"/>
          </w:tcPr>
          <w:p w:rsidR="00236182" w:rsidRDefault="00236182" w14:paraId="1307D934" w14:textId="77777777"/>
        </w:tc>
        <w:tc>
          <w:tcPr>
            <w:tcW w:w="3892" w:type="dxa"/>
          </w:tcPr>
          <w:p w:rsidR="00236182" w:rsidRDefault="00236182" w14:paraId="2F246919" w14:textId="77777777"/>
        </w:tc>
      </w:tr>
      <w:tr w:rsidR="00236182" w14:paraId="277B2973" w14:textId="77777777">
        <w:tc>
          <w:tcPr>
            <w:tcW w:w="3592" w:type="dxa"/>
          </w:tcPr>
          <w:p w:rsidR="00236182" w:rsidRDefault="00236182" w14:paraId="1FCC5BF9" w14:textId="77777777"/>
        </w:tc>
        <w:tc>
          <w:tcPr>
            <w:tcW w:w="3892" w:type="dxa"/>
          </w:tcPr>
          <w:p w:rsidR="00236182" w:rsidRDefault="00236182" w14:paraId="7DF1273C" w14:textId="77777777"/>
        </w:tc>
      </w:tr>
      <w:tr w:rsidR="00236182" w14:paraId="20AD53B6" w14:textId="77777777">
        <w:tc>
          <w:tcPr>
            <w:tcW w:w="3592" w:type="dxa"/>
          </w:tcPr>
          <w:p w:rsidR="00236182" w:rsidRDefault="00236182" w14:paraId="3AF1F5F9" w14:textId="77777777"/>
        </w:tc>
        <w:tc>
          <w:tcPr>
            <w:tcW w:w="3892" w:type="dxa"/>
          </w:tcPr>
          <w:p w:rsidR="00236182" w:rsidRDefault="00236182" w14:paraId="6F761916" w14:textId="77777777"/>
        </w:tc>
      </w:tr>
    </w:tbl>
    <w:p w:rsidR="00236182" w:rsidRDefault="00236182" w14:paraId="34712431" w14:textId="77777777">
      <w:pPr>
        <w:pStyle w:val="WitregelW1bodytekst"/>
      </w:pPr>
    </w:p>
    <w:sectPr w:rsidR="00236182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0E8D" w14:textId="77777777" w:rsidR="000C27A5" w:rsidRDefault="000C27A5">
      <w:pPr>
        <w:spacing w:line="240" w:lineRule="auto"/>
      </w:pPr>
      <w:r>
        <w:separator/>
      </w:r>
    </w:p>
  </w:endnote>
  <w:endnote w:type="continuationSeparator" w:id="0">
    <w:p w14:paraId="7DFBE50E" w14:textId="77777777" w:rsidR="000C27A5" w:rsidRDefault="000C27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97899" w14:textId="77777777" w:rsidR="000C27A5" w:rsidRDefault="000C27A5">
      <w:pPr>
        <w:spacing w:line="240" w:lineRule="auto"/>
      </w:pPr>
      <w:r>
        <w:separator/>
      </w:r>
    </w:p>
  </w:footnote>
  <w:footnote w:type="continuationSeparator" w:id="0">
    <w:p w14:paraId="79FAB496" w14:textId="77777777" w:rsidR="000C27A5" w:rsidRDefault="000C27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DBD2C" w14:textId="77777777" w:rsidR="00236182" w:rsidRDefault="00644BB0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281AB143" wp14:editId="230F2B1D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723898" w14:textId="77777777" w:rsidR="00236182" w:rsidRDefault="00644BB0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14:paraId="7EF22257" w14:textId="77777777" w:rsidR="00236182" w:rsidRDefault="00236182">
                          <w:pPr>
                            <w:pStyle w:val="WitregelW1"/>
                          </w:pPr>
                        </w:p>
                        <w:p w14:paraId="2A1C5F04" w14:textId="77777777" w:rsidR="00236182" w:rsidRDefault="00644BB0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D75D63A" w14:textId="77777777" w:rsidR="007D66F1" w:rsidRDefault="00893A5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2025-0000134377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81AB143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7E723898" w14:textId="77777777" w:rsidR="00236182" w:rsidRDefault="00644BB0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14:paraId="7EF22257" w14:textId="77777777" w:rsidR="00236182" w:rsidRDefault="00236182">
                    <w:pPr>
                      <w:pStyle w:val="WitregelW1"/>
                    </w:pPr>
                  </w:p>
                  <w:p w14:paraId="2A1C5F04" w14:textId="77777777" w:rsidR="00236182" w:rsidRDefault="00644BB0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D75D63A" w14:textId="77777777" w:rsidR="007D66F1" w:rsidRDefault="00893A5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2025-0000134377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17F5ADDC" wp14:editId="471B9ED9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84438E" w14:textId="77777777" w:rsidR="007D66F1" w:rsidRDefault="00893A54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7F5ADDC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6984438E" w14:textId="77777777" w:rsidR="007D66F1" w:rsidRDefault="00893A54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09A9C114" wp14:editId="5060D25D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B27D01" w14:textId="77777777" w:rsidR="007D66F1" w:rsidRDefault="00893A5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9A9C114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05B27D01" w14:textId="77777777" w:rsidR="007D66F1" w:rsidRDefault="00893A5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1CBC6" w14:textId="77777777" w:rsidR="00236182" w:rsidRDefault="00644BB0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2D73192C" wp14:editId="3399693A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BAC376" w14:textId="77777777" w:rsidR="00236182" w:rsidRDefault="00644BB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86F03D" wp14:editId="23BAFD26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D73192C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56BAC376" w14:textId="77777777" w:rsidR="00236182" w:rsidRDefault="00644BB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086F03D" wp14:editId="23BAFD26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F66B169" wp14:editId="41B0CCBB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CCC01E" w14:textId="77777777" w:rsidR="00644BB0" w:rsidRDefault="00644BB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66B169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76CCC01E" w14:textId="77777777" w:rsidR="00644BB0" w:rsidRDefault="00644BB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6AAF5A1" wp14:editId="579DF735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7DB21F" w14:textId="77777777" w:rsidR="00236182" w:rsidRDefault="00644BB0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14:paraId="03271925" w14:textId="77777777" w:rsidR="00236182" w:rsidRDefault="00236182">
                          <w:pPr>
                            <w:pStyle w:val="WitregelW1"/>
                          </w:pPr>
                        </w:p>
                        <w:p w14:paraId="0DFC57AB" w14:textId="77777777" w:rsidR="00236182" w:rsidRDefault="00644BB0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24BBE995" w14:textId="77777777" w:rsidR="00236182" w:rsidRDefault="00644BB0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57FCB4EC" w14:textId="77777777" w:rsidR="00236182" w:rsidRDefault="00644BB0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14B599A1" w14:textId="77777777" w:rsidR="00236182" w:rsidRDefault="00644BB0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15D36B71" w14:textId="77777777" w:rsidR="00236182" w:rsidRDefault="00644BB0">
                          <w:pPr>
                            <w:pStyle w:val="StandaardReferentiegegevens"/>
                          </w:pPr>
                          <w:r>
                            <w:t>www.rijksoverheid.nl/fin</w:t>
                          </w:r>
                        </w:p>
                        <w:p w14:paraId="6ACD7922" w14:textId="77777777" w:rsidR="00236182" w:rsidRDefault="00236182">
                          <w:pPr>
                            <w:pStyle w:val="WitregelW2"/>
                          </w:pPr>
                        </w:p>
                        <w:p w14:paraId="67ACF832" w14:textId="77777777" w:rsidR="00236182" w:rsidRDefault="00644BB0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1BA9743" w14:textId="77777777" w:rsidR="007D66F1" w:rsidRDefault="00893A5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2025-0000134377</w:t>
                          </w:r>
                          <w:r>
                            <w:fldChar w:fldCharType="end"/>
                          </w:r>
                        </w:p>
                        <w:p w14:paraId="1E49E445" w14:textId="77777777" w:rsidR="00236182" w:rsidRDefault="00236182">
                          <w:pPr>
                            <w:pStyle w:val="WitregelW1"/>
                          </w:pPr>
                        </w:p>
                        <w:p w14:paraId="13C6F985" w14:textId="77777777" w:rsidR="00236182" w:rsidRDefault="00644BB0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535F1D9C" w14:textId="77777777" w:rsidR="007D66F1" w:rsidRDefault="00893A5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02FFCFA7" w14:textId="77777777" w:rsidR="00236182" w:rsidRDefault="00236182">
                          <w:pPr>
                            <w:pStyle w:val="WitregelW1"/>
                          </w:pPr>
                        </w:p>
                        <w:p w14:paraId="2ACDF550" w14:textId="77777777" w:rsidR="00236182" w:rsidRDefault="00644BB0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3A48C805" w14:textId="77777777" w:rsidR="00236182" w:rsidRDefault="00644BB0">
                          <w:pPr>
                            <w:pStyle w:val="StandaardReferentiegegevens"/>
                          </w:pPr>
                          <w:r>
                            <w:t>1. Nota naar aanleiding van het verslag</w:t>
                          </w:r>
                        </w:p>
                        <w:p w14:paraId="152E3D03" w14:textId="77777777" w:rsidR="005637A4" w:rsidRDefault="005637A4" w:rsidP="005637A4">
                          <w:pPr>
                            <w:pStyle w:val="StandaardReferentiegegevens"/>
                          </w:pPr>
                          <w:r>
                            <w:t>2. Nota van wijziging</w:t>
                          </w:r>
                        </w:p>
                        <w:p w14:paraId="29E763B9" w14:textId="77777777" w:rsidR="005637A4" w:rsidRPr="005637A4" w:rsidRDefault="005637A4" w:rsidP="005637A4">
                          <w:pPr>
                            <w:pStyle w:val="StandaardReferentiegegevens"/>
                          </w:pPr>
                          <w:r>
                            <w:t>3. Uitvoeringstoets bij nota van wijziging</w:t>
                          </w:r>
                        </w:p>
                        <w:p w14:paraId="2CE97C8F" w14:textId="77777777" w:rsidR="00236182" w:rsidRDefault="005637A4">
                          <w:pPr>
                            <w:pStyle w:val="StandaardReferentiegegevens"/>
                          </w:pPr>
                          <w:r>
                            <w:t>4.</w:t>
                          </w:r>
                          <w:r w:rsidR="00644BB0">
                            <w:t xml:space="preserve"> Beslisnota</w:t>
                          </w:r>
                          <w:r>
                            <w:t>’s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AAF5A1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3A7DB21F" w14:textId="77777777" w:rsidR="00236182" w:rsidRDefault="00644BB0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14:paraId="03271925" w14:textId="77777777" w:rsidR="00236182" w:rsidRDefault="00236182">
                    <w:pPr>
                      <w:pStyle w:val="WitregelW1"/>
                    </w:pPr>
                  </w:p>
                  <w:p w14:paraId="0DFC57AB" w14:textId="77777777" w:rsidR="00236182" w:rsidRDefault="00644BB0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24BBE995" w14:textId="77777777" w:rsidR="00236182" w:rsidRDefault="00644BB0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57FCB4EC" w14:textId="77777777" w:rsidR="00236182" w:rsidRDefault="00644BB0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14B599A1" w14:textId="77777777" w:rsidR="00236182" w:rsidRDefault="00644BB0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15D36B71" w14:textId="77777777" w:rsidR="00236182" w:rsidRDefault="00644BB0">
                    <w:pPr>
                      <w:pStyle w:val="StandaardReferentiegegevens"/>
                    </w:pPr>
                    <w:r>
                      <w:t>www.rijksoverheid.nl/fin</w:t>
                    </w:r>
                  </w:p>
                  <w:p w14:paraId="6ACD7922" w14:textId="77777777" w:rsidR="00236182" w:rsidRDefault="00236182">
                    <w:pPr>
                      <w:pStyle w:val="WitregelW2"/>
                    </w:pPr>
                  </w:p>
                  <w:p w14:paraId="67ACF832" w14:textId="77777777" w:rsidR="00236182" w:rsidRDefault="00644BB0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1BA9743" w14:textId="77777777" w:rsidR="007D66F1" w:rsidRDefault="00893A5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2025-0000134377</w:t>
                    </w:r>
                    <w:r>
                      <w:fldChar w:fldCharType="end"/>
                    </w:r>
                  </w:p>
                  <w:p w14:paraId="1E49E445" w14:textId="77777777" w:rsidR="00236182" w:rsidRDefault="00236182">
                    <w:pPr>
                      <w:pStyle w:val="WitregelW1"/>
                    </w:pPr>
                  </w:p>
                  <w:p w14:paraId="13C6F985" w14:textId="77777777" w:rsidR="00236182" w:rsidRDefault="00644BB0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535F1D9C" w14:textId="77777777" w:rsidR="007D66F1" w:rsidRDefault="00893A5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02FFCFA7" w14:textId="77777777" w:rsidR="00236182" w:rsidRDefault="00236182">
                    <w:pPr>
                      <w:pStyle w:val="WitregelW1"/>
                    </w:pPr>
                  </w:p>
                  <w:p w14:paraId="2ACDF550" w14:textId="77777777" w:rsidR="00236182" w:rsidRDefault="00644BB0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3A48C805" w14:textId="77777777" w:rsidR="00236182" w:rsidRDefault="00644BB0">
                    <w:pPr>
                      <w:pStyle w:val="StandaardReferentiegegevens"/>
                    </w:pPr>
                    <w:r>
                      <w:t>1. Nota naar aanleiding van het verslag</w:t>
                    </w:r>
                  </w:p>
                  <w:p w14:paraId="152E3D03" w14:textId="77777777" w:rsidR="005637A4" w:rsidRDefault="005637A4" w:rsidP="005637A4">
                    <w:pPr>
                      <w:pStyle w:val="StandaardReferentiegegevens"/>
                    </w:pPr>
                    <w:r>
                      <w:t>2. Nota van wijziging</w:t>
                    </w:r>
                  </w:p>
                  <w:p w14:paraId="29E763B9" w14:textId="77777777" w:rsidR="005637A4" w:rsidRPr="005637A4" w:rsidRDefault="005637A4" w:rsidP="005637A4">
                    <w:pPr>
                      <w:pStyle w:val="StandaardReferentiegegevens"/>
                    </w:pPr>
                    <w:r>
                      <w:t>3. Uitvoeringstoets bij nota van wijziging</w:t>
                    </w:r>
                  </w:p>
                  <w:p w14:paraId="2CE97C8F" w14:textId="77777777" w:rsidR="00236182" w:rsidRDefault="005637A4">
                    <w:pPr>
                      <w:pStyle w:val="StandaardReferentiegegevens"/>
                    </w:pPr>
                    <w:r>
                      <w:t>4.</w:t>
                    </w:r>
                    <w:r w:rsidR="00644BB0">
                      <w:t xml:space="preserve"> Beslisnota</w:t>
                    </w:r>
                    <w:r>
                      <w:t>’s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2217E4C" wp14:editId="39F725D7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8E57FA" w14:textId="77777777" w:rsidR="00236182" w:rsidRDefault="00644BB0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217E4C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358E57FA" w14:textId="77777777" w:rsidR="00236182" w:rsidRDefault="00644BB0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9738916" wp14:editId="405F04FB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F16812" w14:textId="77777777" w:rsidR="007D66F1" w:rsidRDefault="00893A5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6B3286F4" w14:textId="77777777" w:rsidR="00236182" w:rsidRDefault="00644BB0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738916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7FF16812" w14:textId="77777777" w:rsidR="007D66F1" w:rsidRDefault="00893A5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6B3286F4" w14:textId="77777777" w:rsidR="00236182" w:rsidRDefault="00644BB0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84EF1EB" wp14:editId="27A38AF5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B25E0C" w14:textId="77777777" w:rsidR="007D66F1" w:rsidRDefault="00893A54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4EF1EB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45B25E0C" w14:textId="77777777" w:rsidR="007D66F1" w:rsidRDefault="00893A54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8169087" wp14:editId="24B35560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236182" w14:paraId="49D51B29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7F52142" w14:textId="77777777" w:rsidR="00236182" w:rsidRDefault="00236182"/>
                            </w:tc>
                            <w:tc>
                              <w:tcPr>
                                <w:tcW w:w="5400" w:type="dxa"/>
                              </w:tcPr>
                              <w:p w14:paraId="0209B799" w14:textId="77777777" w:rsidR="00236182" w:rsidRDefault="00236182"/>
                            </w:tc>
                          </w:tr>
                          <w:tr w:rsidR="00236182" w14:paraId="757E35C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F7FBEAE" w14:textId="77777777" w:rsidR="00236182" w:rsidRDefault="00644BB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2C2C7F8" w14:textId="3E163CF1" w:rsidR="00236182" w:rsidRDefault="00893A54">
                                <w:r>
                                  <w:t>14 mei 2025</w:t>
                                </w:r>
                              </w:p>
                            </w:tc>
                          </w:tr>
                          <w:tr w:rsidR="00236182" w14:paraId="3E28F9E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5E123F4" w14:textId="77777777" w:rsidR="00236182" w:rsidRDefault="00644BB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92CFE6A" w14:textId="77777777" w:rsidR="00236182" w:rsidRDefault="00893A54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Nota naar aanleiding van het verslag wetsvoorstel Wet tegenbewijsregeling box 3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236182" w14:paraId="3D7B686D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507109E" w14:textId="77777777" w:rsidR="00236182" w:rsidRDefault="00236182"/>
                            </w:tc>
                            <w:tc>
                              <w:tcPr>
                                <w:tcW w:w="4738" w:type="dxa"/>
                              </w:tcPr>
                              <w:p w14:paraId="3B155C1C" w14:textId="77777777" w:rsidR="00236182" w:rsidRDefault="00236182"/>
                            </w:tc>
                          </w:tr>
                        </w:tbl>
                        <w:p w14:paraId="4261F7A9" w14:textId="77777777" w:rsidR="00644BB0" w:rsidRDefault="00644BB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8169087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236182" w14:paraId="49D51B29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7F52142" w14:textId="77777777" w:rsidR="00236182" w:rsidRDefault="00236182"/>
                      </w:tc>
                      <w:tc>
                        <w:tcPr>
                          <w:tcW w:w="5400" w:type="dxa"/>
                        </w:tcPr>
                        <w:p w14:paraId="0209B799" w14:textId="77777777" w:rsidR="00236182" w:rsidRDefault="00236182"/>
                      </w:tc>
                    </w:tr>
                    <w:tr w:rsidR="00236182" w14:paraId="757E35C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F7FBEAE" w14:textId="77777777" w:rsidR="00236182" w:rsidRDefault="00644BB0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2C2C7F8" w14:textId="3E163CF1" w:rsidR="00236182" w:rsidRDefault="00893A54">
                          <w:r>
                            <w:t>14 mei 2025</w:t>
                          </w:r>
                        </w:p>
                      </w:tc>
                    </w:tr>
                    <w:tr w:rsidR="00236182" w14:paraId="3E28F9E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5E123F4" w14:textId="77777777" w:rsidR="00236182" w:rsidRDefault="00644BB0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92CFE6A" w14:textId="77777777" w:rsidR="00236182" w:rsidRDefault="00893A54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Nota naar aanleiding van het verslag wetsvoorstel Wet tegenbewijsregeling box 3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236182" w14:paraId="3D7B686D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507109E" w14:textId="77777777" w:rsidR="00236182" w:rsidRDefault="00236182"/>
                      </w:tc>
                      <w:tc>
                        <w:tcPr>
                          <w:tcW w:w="4738" w:type="dxa"/>
                        </w:tcPr>
                        <w:p w14:paraId="3B155C1C" w14:textId="77777777" w:rsidR="00236182" w:rsidRDefault="00236182"/>
                      </w:tc>
                    </w:tr>
                  </w:tbl>
                  <w:p w14:paraId="4261F7A9" w14:textId="77777777" w:rsidR="00644BB0" w:rsidRDefault="00644BB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0EDEFE8C" wp14:editId="1BD7FCF4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D0C17B" w14:textId="77777777" w:rsidR="007D66F1" w:rsidRDefault="00893A5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DEFE8C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5FD0C17B" w14:textId="77777777" w:rsidR="007D66F1" w:rsidRDefault="00893A5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480FEA0B" wp14:editId="259273D3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BFE73D" w14:textId="77777777" w:rsidR="00644BB0" w:rsidRDefault="00644BB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80FEA0B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76BFE73D" w14:textId="77777777" w:rsidR="00644BB0" w:rsidRDefault="00644BB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64FBD70"/>
    <w:multiLevelType w:val="multilevel"/>
    <w:tmpl w:val="C364CDF1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9B4C89"/>
    <w:multiLevelType w:val="multilevel"/>
    <w:tmpl w:val="0EE5823A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37ACDD"/>
    <w:multiLevelType w:val="multilevel"/>
    <w:tmpl w:val="D6B1E052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4A5483"/>
    <w:multiLevelType w:val="multilevel"/>
    <w:tmpl w:val="C60ACFB1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D166A6"/>
    <w:multiLevelType w:val="multilevel"/>
    <w:tmpl w:val="B900A14D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F911A11"/>
    <w:multiLevelType w:val="multilevel"/>
    <w:tmpl w:val="A3A42A5E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1202861746">
    <w:abstractNumId w:val="0"/>
  </w:num>
  <w:num w:numId="2" w16cid:durableId="1467890694">
    <w:abstractNumId w:val="2"/>
  </w:num>
  <w:num w:numId="3" w16cid:durableId="1953701387">
    <w:abstractNumId w:val="5"/>
  </w:num>
  <w:num w:numId="4" w16cid:durableId="991833612">
    <w:abstractNumId w:val="4"/>
  </w:num>
  <w:num w:numId="5" w16cid:durableId="2067289887">
    <w:abstractNumId w:val="1"/>
  </w:num>
  <w:num w:numId="6" w16cid:durableId="1553615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B0"/>
    <w:rsid w:val="000115E8"/>
    <w:rsid w:val="000C27A5"/>
    <w:rsid w:val="00236182"/>
    <w:rsid w:val="003B7CA4"/>
    <w:rsid w:val="00481C16"/>
    <w:rsid w:val="00494637"/>
    <w:rsid w:val="005637A4"/>
    <w:rsid w:val="00644BB0"/>
    <w:rsid w:val="0065526B"/>
    <w:rsid w:val="00775C0E"/>
    <w:rsid w:val="007D24A3"/>
    <w:rsid w:val="007D66F1"/>
    <w:rsid w:val="00893A54"/>
    <w:rsid w:val="00986B7F"/>
    <w:rsid w:val="00BD0684"/>
    <w:rsid w:val="00E04B8D"/>
    <w:rsid w:val="00E5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8DD65"/>
  <w15:docId w15:val="{3342DB16-AB5C-4182-B535-CDCAE7510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644BB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44BB0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644BB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44BB0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Eerste%20of%20Tweede%20Kamer%20(4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51</ap:Words>
  <ap:Characters>286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Nota naar aanleiding van het verslag wetsvoorstel Wet tegenbewijsregeling box 3</vt:lpstr>
    </vt:vector>
  </ap:TitlesOfParts>
  <ap:LinksUpToDate>false</ap:LinksUpToDate>
  <ap:CharactersWithSpaces>336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2025-05-14T14:54:00.0000000Z</dcterms:created>
  <dcterms:modified xsi:type="dcterms:W3CDTF">2025-05-14T14:54:00.0000000Z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Nota naar aanleiding van het verslag wetsvoorstel Wet tegenbewijsregeling box 3</vt:lpwstr>
  </property>
  <property fmtid="{D5CDD505-2E9C-101B-9397-08002B2CF9AE}" pid="5" name="Publicatiedatum">
    <vt:lpwstr/>
  </property>
  <property fmtid="{D5CDD505-2E9C-101B-9397-08002B2CF9AE}" pid="6" name="Verantwoordelijke organisatie">
    <vt:lpwstr>Directie Directe Belastingen &amp; Toeslagen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9 mei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2025-0000134377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Nota naar aanleiding van het verslag wetsvoorstel Wet tegenbewijsregeling box 3</vt:lpwstr>
  </property>
  <property fmtid="{D5CDD505-2E9C-101B-9397-08002B2CF9AE}" pid="30" name="UwKenmerk">
    <vt:lpwstr/>
  </property>
  <property fmtid="{D5CDD505-2E9C-101B-9397-08002B2CF9AE}" pid="31" name="MSIP_Label_b2aa6e22-2c82-48c6-bf24-1790f4b9c128_Enabled">
    <vt:lpwstr>true</vt:lpwstr>
  </property>
  <property fmtid="{D5CDD505-2E9C-101B-9397-08002B2CF9AE}" pid="32" name="MSIP_Label_b2aa6e22-2c82-48c6-bf24-1790f4b9c128_SetDate">
    <vt:lpwstr>2025-05-09T11:46:44Z</vt:lpwstr>
  </property>
  <property fmtid="{D5CDD505-2E9C-101B-9397-08002B2CF9AE}" pid="33" name="MSIP_Label_b2aa6e22-2c82-48c6-bf24-1790f4b9c128_Method">
    <vt:lpwstr>Standard</vt:lpwstr>
  </property>
  <property fmtid="{D5CDD505-2E9C-101B-9397-08002B2CF9AE}" pid="34" name="MSIP_Label_b2aa6e22-2c82-48c6-bf24-1790f4b9c128_Name">
    <vt:lpwstr>FIN-DGFZ-Rijksoverheid</vt:lpwstr>
  </property>
  <property fmtid="{D5CDD505-2E9C-101B-9397-08002B2CF9AE}" pid="35" name="MSIP_Label_b2aa6e22-2c82-48c6-bf24-1790f4b9c128_SiteId">
    <vt:lpwstr>84712536-f524-40a0-913b-5d25ba502732</vt:lpwstr>
  </property>
  <property fmtid="{D5CDD505-2E9C-101B-9397-08002B2CF9AE}" pid="36" name="MSIP_Label_b2aa6e22-2c82-48c6-bf24-1790f4b9c128_ActionId">
    <vt:lpwstr>6642accb-f72f-4ec6-958c-15b9ec128ead</vt:lpwstr>
  </property>
  <property fmtid="{D5CDD505-2E9C-101B-9397-08002B2CF9AE}" pid="37" name="MSIP_Label_b2aa6e22-2c82-48c6-bf24-1790f4b9c128_ContentBits">
    <vt:lpwstr>0</vt:lpwstr>
  </property>
</Properties>
</file>