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4E6F" w:rsidP="00C64E6F" w:rsidRDefault="00C64E6F" w14:paraId="54393AFA" w14:textId="6C7C983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2175</w:t>
      </w:r>
    </w:p>
    <w:p w:rsidR="00C64E6F" w:rsidP="00C64E6F" w:rsidRDefault="00C64E6F" w14:paraId="3369AA72" w14:textId="1ADA268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2025Z06863</w:t>
      </w:r>
    </w:p>
    <w:p w:rsidRPr="00C64E6F" w:rsidR="00C64E6F" w:rsidP="00C64E6F" w:rsidRDefault="00C64E6F" w14:paraId="34FD70DF" w14:textId="74A6D12E">
      <w:pPr>
        <w:rPr>
          <w:rFonts w:ascii="Arial" w:hAnsi="Arial" w:cs="Arial"/>
          <w:color w:val="000000"/>
          <w:sz w:val="24"/>
          <w:szCs w:val="24"/>
        </w:rPr>
      </w:pPr>
      <w:r w:rsidRPr="00C64E6F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staatssecretaris</w:t>
      </w:r>
      <w:r>
        <w:rPr>
          <w:rFonts w:ascii="Times New Roman" w:hAnsi="Times New Roman"/>
          <w:sz w:val="24"/>
        </w:rPr>
        <w:t>sen</w:t>
      </w:r>
      <w:r w:rsidRPr="007D78AD">
        <w:rPr>
          <w:rFonts w:ascii="Times New Roman" w:hAnsi="Times New Roman"/>
          <w:sz w:val="24"/>
        </w:rPr>
        <w:t xml:space="preserve"> van Justitie en Veiligheid</w:t>
      </w:r>
      <w:r w:rsidRPr="00C64E6F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</w:t>
      </w:r>
      <w:r w:rsidR="00856465">
        <w:rPr>
          <w:rFonts w:cs="Utopia"/>
          <w:color w:val="000000"/>
          <w:sz w:val="24"/>
          <w:szCs w:val="24"/>
        </w:rPr>
        <w:t>30 april</w:t>
      </w:r>
      <w:r>
        <w:rPr>
          <w:rFonts w:cs="Utopia"/>
          <w:color w:val="000000"/>
          <w:sz w:val="24"/>
          <w:szCs w:val="24"/>
        </w:rPr>
        <w:t xml:space="preserve"> 2025)</w:t>
      </w:r>
    </w:p>
    <w:p w:rsidRPr="00251844" w:rsidR="00C64E6F" w:rsidP="00C64E6F" w:rsidRDefault="00C64E6F" w14:paraId="32985BD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64E6F" w:rsidP="00C64E6F" w:rsidRDefault="00C64E6F" w14:paraId="1A082AD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>
        <w:t xml:space="preserve">staatssecretarissen </w:t>
      </w:r>
      <w:r w:rsidRPr="00111A79">
        <w:rPr>
          <w:rFonts w:cs="Utopia"/>
          <w:color w:val="000000"/>
        </w:rPr>
        <w:t>van Justitie en Veiligheid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</w:t>
      </w:r>
      <w:r w:rsidRPr="00111A79">
        <w:rPr>
          <w:rFonts w:cs="Utopia"/>
          <w:color w:val="000000"/>
        </w:rPr>
        <w:t>het lid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</w:t>
      </w:r>
      <w:r w:rsidRPr="00111A79">
        <w:rPr>
          <w:rFonts w:cs="Utopia"/>
          <w:color w:val="000000"/>
        </w:rPr>
        <w:t>over geheime en onwettige detentieplaatsen in Nederland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 xml:space="preserve">(ingezonden </w:t>
      </w:r>
      <w:r w:rsidRPr="00111A79">
        <w:rPr>
          <w:rFonts w:cs="Utopia"/>
          <w:color w:val="000000"/>
        </w:rPr>
        <w:t>9 april 2025</w:t>
      </w:r>
      <w:r w:rsidRPr="00BC2C71">
        <w:rPr>
          <w:rFonts w:cs="Utopia"/>
          <w:color w:val="000000"/>
        </w:rPr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64E6F" w:rsidP="00C64E6F" w:rsidRDefault="00C64E6F" w14:paraId="4660248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64E6F" w:rsidP="00C64E6F" w:rsidRDefault="00C64E6F" w14:paraId="7165AE7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64E6F" w:rsidP="00C64E6F" w:rsidRDefault="00C64E6F" w14:paraId="64E24B17" w14:textId="77777777">
      <w:pPr>
        <w:pStyle w:val="broodtekst"/>
      </w:pPr>
    </w:p>
    <w:sectPr w:rsidR="00C64E6F" w:rsidSect="00C64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5629" w14:textId="77777777" w:rsidR="00C64E6F" w:rsidRDefault="00C64E6F" w:rsidP="00C64E6F">
      <w:pPr>
        <w:spacing w:after="0" w:line="240" w:lineRule="auto"/>
      </w:pPr>
      <w:r>
        <w:separator/>
      </w:r>
    </w:p>
  </w:endnote>
  <w:endnote w:type="continuationSeparator" w:id="0">
    <w:p w14:paraId="47A4EA20" w14:textId="77777777" w:rsidR="00C64E6F" w:rsidRDefault="00C64E6F" w:rsidP="00C6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F0EA" w14:textId="77777777" w:rsidR="00C64E6F" w:rsidRPr="00C64E6F" w:rsidRDefault="00C64E6F" w:rsidP="00C64E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DB21" w14:textId="77777777" w:rsidR="00C64E6F" w:rsidRPr="00C64E6F" w:rsidRDefault="00C64E6F" w:rsidP="00C64E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895F" w14:textId="77777777" w:rsidR="00C64E6F" w:rsidRPr="00C64E6F" w:rsidRDefault="00C64E6F" w:rsidP="00C64E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6D0D" w14:textId="77777777" w:rsidR="00C64E6F" w:rsidRDefault="00C64E6F" w:rsidP="00C64E6F">
      <w:pPr>
        <w:spacing w:after="0" w:line="240" w:lineRule="auto"/>
      </w:pPr>
      <w:r>
        <w:separator/>
      </w:r>
    </w:p>
  </w:footnote>
  <w:footnote w:type="continuationSeparator" w:id="0">
    <w:p w14:paraId="37E5AC32" w14:textId="77777777" w:rsidR="00C64E6F" w:rsidRDefault="00C64E6F" w:rsidP="00C6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741A" w14:textId="77777777" w:rsidR="00C64E6F" w:rsidRPr="00C64E6F" w:rsidRDefault="00C64E6F" w:rsidP="00C64E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2579" w14:textId="77777777" w:rsidR="00C64E6F" w:rsidRPr="00C64E6F" w:rsidRDefault="00C64E6F" w:rsidP="00C64E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2CA4" w14:textId="77777777" w:rsidR="00C64E6F" w:rsidRPr="00C64E6F" w:rsidRDefault="00C64E6F" w:rsidP="00C64E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6F"/>
    <w:rsid w:val="00075A56"/>
    <w:rsid w:val="00856465"/>
    <w:rsid w:val="00AB667E"/>
    <w:rsid w:val="00C6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550"/>
  <w15:chartTrackingRefBased/>
  <w15:docId w15:val="{B66664CB-3C5B-40D7-BEBF-3FACE03A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4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4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4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4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4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4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4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4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4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4E6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4E6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4E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4E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4E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4E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4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4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4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4E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4E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4E6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4E6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4E6F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C64E6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64E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4E6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64E6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64E6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64E6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64E6F"/>
  </w:style>
  <w:style w:type="paragraph" w:customStyle="1" w:styleId="in-table">
    <w:name w:val="in-table"/>
    <w:basedOn w:val="broodtekst"/>
    <w:rsid w:val="00C64E6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6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572</ap:Characters>
  <ap:DocSecurity>0</ap:DocSecurity>
  <ap:Lines>4</ap:Lines>
  <ap:Paragraphs>1</ap:Paragraphs>
  <ap:ScaleCrop>false</ap:ScaleCrop>
  <ap:LinksUpToDate>false</ap:LinksUpToDate>
  <ap:CharactersWithSpaces>674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2025-05-13T17:16:00.0000000Z</dcterms:created>
  <dcterms:modified xsi:type="dcterms:W3CDTF">2025-05-13T17:16:00.0000000Z</dcterms:modified>
  <version/>
  <category/>
</coreProperties>
</file>