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6C1069" w14:textId="77777777">
        <w:trPr>
          <w:cantSplit/>
        </w:trPr>
        <w:tc>
          <w:tcPr>
            <w:tcW w:w="9142" w:type="dxa"/>
            <w:gridSpan w:val="2"/>
            <w:tcBorders>
              <w:top w:val="nil"/>
              <w:left w:val="nil"/>
              <w:bottom w:val="nil"/>
              <w:right w:val="nil"/>
            </w:tcBorders>
          </w:tcPr>
          <w:p w:rsidRPr="003830DF" w:rsidR="00CB3578" w:rsidP="003830DF" w:rsidRDefault="003830DF" w14:paraId="5A415523" w14:textId="335A4326">
            <w:pPr>
              <w:pStyle w:val="Amendement"/>
              <w:rPr>
                <w:rFonts w:ascii="Times New Roman" w:hAnsi="Times New Roman" w:cs="Times New Roman"/>
                <w:b w:val="0"/>
                <w:bCs w:val="0"/>
                <w:i/>
                <w:iCs/>
              </w:rPr>
            </w:pPr>
            <w:r>
              <w:rPr>
                <w:rFonts w:ascii="Times New Roman" w:hAnsi="Times New Roman" w:cs="Times New Roman"/>
                <w:b w:val="0"/>
                <w:bCs w:val="0"/>
                <w:i/>
                <w:iCs/>
              </w:rPr>
              <w:t>Bijgewerkt t/m nr. 3 (</w:t>
            </w:r>
            <w:proofErr w:type="spellStart"/>
            <w:r>
              <w:rPr>
                <w:rFonts w:ascii="Times New Roman" w:hAnsi="Times New Roman" w:cs="Times New Roman"/>
                <w:b w:val="0"/>
                <w:bCs w:val="0"/>
                <w:i/>
                <w:iCs/>
              </w:rPr>
              <w:t>NvW</w:t>
            </w:r>
            <w:proofErr w:type="spellEnd"/>
            <w:r>
              <w:rPr>
                <w:rFonts w:ascii="Times New Roman" w:hAnsi="Times New Roman" w:cs="Times New Roman"/>
                <w:b w:val="0"/>
                <w:bCs w:val="0"/>
                <w:i/>
                <w:iCs/>
              </w:rPr>
              <w:t xml:space="preserve"> d.d. 25 april 2025)</w:t>
            </w:r>
          </w:p>
        </w:tc>
      </w:tr>
      <w:tr w:rsidRPr="002168F4" w:rsidR="00CB3578" w:rsidTr="00A11E73" w14:paraId="6C359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E46D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AF7C05" w14:textId="77777777">
            <w:pPr>
              <w:tabs>
                <w:tab w:val="left" w:pos="-1440"/>
                <w:tab w:val="left" w:pos="-720"/>
              </w:tabs>
              <w:suppressAutoHyphens/>
              <w:rPr>
                <w:rFonts w:ascii="Times New Roman" w:hAnsi="Times New Roman"/>
                <w:b/>
                <w:bCs/>
              </w:rPr>
            </w:pPr>
          </w:p>
        </w:tc>
      </w:tr>
      <w:tr w:rsidRPr="002168F4" w:rsidR="002A727C" w:rsidTr="00A11E73" w14:paraId="22A0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50B70" w14:paraId="5F43C52B" w14:textId="518D7D2C">
            <w:pPr>
              <w:rPr>
                <w:rFonts w:ascii="Times New Roman" w:hAnsi="Times New Roman"/>
                <w:b/>
                <w:sz w:val="24"/>
              </w:rPr>
            </w:pPr>
            <w:r>
              <w:rPr>
                <w:rFonts w:ascii="Times New Roman" w:hAnsi="Times New Roman"/>
                <w:b/>
                <w:sz w:val="24"/>
              </w:rPr>
              <w:t>36 725 XIV</w:t>
            </w:r>
            <w:r w:rsidR="00F13442">
              <w:rPr>
                <w:rFonts w:ascii="Times New Roman" w:hAnsi="Times New Roman"/>
                <w:b/>
                <w:sz w:val="24"/>
              </w:rPr>
              <w:t xml:space="preserve"> </w:t>
            </w:r>
          </w:p>
        </w:tc>
        <w:tc>
          <w:tcPr>
            <w:tcW w:w="6590" w:type="dxa"/>
            <w:tcBorders>
              <w:top w:val="nil"/>
              <w:left w:val="nil"/>
              <w:bottom w:val="nil"/>
              <w:right w:val="nil"/>
            </w:tcBorders>
          </w:tcPr>
          <w:p w:rsidRPr="00F50B70" w:rsidR="002A727C" w:rsidP="000D5BC4" w:rsidRDefault="00F50B70" w14:paraId="45EFFBEE" w14:textId="7BC0BF89">
            <w:pPr>
              <w:rPr>
                <w:rFonts w:ascii="Times New Roman" w:hAnsi="Times New Roman"/>
                <w:b/>
                <w:bCs/>
                <w:sz w:val="24"/>
              </w:rPr>
            </w:pPr>
            <w:r w:rsidRPr="00F50B70">
              <w:rPr>
                <w:rFonts w:ascii="Times New Roman" w:hAnsi="Times New Roman"/>
                <w:b/>
                <w:bCs/>
                <w:sz w:val="24"/>
              </w:rPr>
              <w:t>Wijziging van de begrotingsstaten van het Ministerie van Landbouw, Visserij, Voedselzekerheid en Natuur (XIV) en het Diergezondheidsfonds (F) voor het jaar 2025 (wijziging samenhangende met de Voorjaarsnota)</w:t>
            </w:r>
          </w:p>
        </w:tc>
      </w:tr>
      <w:tr w:rsidRPr="002168F4" w:rsidR="00CB3578" w:rsidTr="00A11E73" w14:paraId="747C1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7B7D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8E4F11" w14:textId="77777777">
            <w:pPr>
              <w:pStyle w:val="Amendement"/>
              <w:rPr>
                <w:rFonts w:ascii="Times New Roman" w:hAnsi="Times New Roman" w:cs="Times New Roman"/>
              </w:rPr>
            </w:pPr>
          </w:p>
        </w:tc>
      </w:tr>
      <w:tr w:rsidRPr="002168F4" w:rsidR="00CB3578" w:rsidTr="00A11E73" w14:paraId="62632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4B7A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B8B0CA" w14:textId="77777777">
            <w:pPr>
              <w:pStyle w:val="Amendement"/>
              <w:rPr>
                <w:rFonts w:ascii="Times New Roman" w:hAnsi="Times New Roman" w:cs="Times New Roman"/>
              </w:rPr>
            </w:pPr>
          </w:p>
        </w:tc>
      </w:tr>
      <w:tr w:rsidRPr="002168F4" w:rsidR="00CB3578" w:rsidTr="00A11E73" w14:paraId="57D86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E3D182" w14:textId="5C25E451">
            <w:pPr>
              <w:pStyle w:val="Amendement"/>
              <w:rPr>
                <w:rFonts w:ascii="Times New Roman" w:hAnsi="Times New Roman" w:cs="Times New Roman"/>
              </w:rPr>
            </w:pPr>
            <w:r w:rsidRPr="002168F4">
              <w:rPr>
                <w:rFonts w:ascii="Times New Roman" w:hAnsi="Times New Roman" w:cs="Times New Roman"/>
              </w:rPr>
              <w:t xml:space="preserve">Nr. </w:t>
            </w:r>
            <w:r w:rsidR="005932A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1E9225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8343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51601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434829" w14:textId="77777777">
            <w:pPr>
              <w:pStyle w:val="Amendement"/>
              <w:rPr>
                <w:rFonts w:ascii="Times New Roman" w:hAnsi="Times New Roman" w:cs="Times New Roman"/>
              </w:rPr>
            </w:pPr>
          </w:p>
        </w:tc>
      </w:tr>
    </w:tbl>
    <w:p w:rsidRPr="00F50B70" w:rsidR="00F50B70" w:rsidP="00F50B70" w:rsidRDefault="00F50B70" w14:paraId="22A802EA" w14:textId="5A86A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Wij Willem-Alexander, bij de gratie Gods, Koning der Nederlanden, Prins van Oranje-Nassau, enz. enz. enz.</w:t>
      </w:r>
    </w:p>
    <w:p w:rsidR="00F50B70" w:rsidP="00F50B70" w:rsidRDefault="00F50B70" w14:paraId="3A8378CC"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22848B13" w14:textId="60BDF8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Allen, die deze zullen zien of horen lezen, saluut! doen te weten:</w:t>
      </w:r>
    </w:p>
    <w:p w:rsidRPr="00F50B70" w:rsidR="00F50B70" w:rsidP="00F50B70" w:rsidRDefault="00F50B70" w14:paraId="51D816FE" w14:textId="72F566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Alzo Wij in overweging genomen hebben, dat de noodzaak is gebleken van een wijziging van de departementale begrotingsstaat van het Ministerie van Landbouw, Visserij, Voedselzekerheid en Natuur (XIV), van de begrotingsstaat inzake de agentschappen van dit ministerie en van de begrotingsstaat van het begrotingsfonds Diergezondheidsfonds (F), alle voor het jaar 2025.</w:t>
      </w:r>
    </w:p>
    <w:p w:rsidRPr="00F50B70" w:rsidR="00F50B70" w:rsidP="00F50B70" w:rsidRDefault="00F50B70" w14:paraId="69F6E5DD" w14:textId="4B6E2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Zo is het, dat Wij, met gemeen overleg der Staten-Generaal, hebben goedgevonden en verstaan, gelijk Wij goedvinden en verstaan bij deze:</w:t>
      </w:r>
    </w:p>
    <w:p w:rsidR="00F50B70" w:rsidP="00F50B70" w:rsidRDefault="00F50B70" w14:paraId="5F6F4CDE"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3FDD3616" w14:textId="5CF28899">
      <w:pPr>
        <w:tabs>
          <w:tab w:val="left" w:pos="284"/>
          <w:tab w:val="left" w:pos="567"/>
          <w:tab w:val="left" w:pos="851"/>
        </w:tabs>
        <w:ind w:right="-2"/>
        <w:rPr>
          <w:rFonts w:ascii="Times New Roman" w:hAnsi="Times New Roman"/>
          <w:b/>
          <w:bCs/>
          <w:sz w:val="24"/>
          <w:szCs w:val="20"/>
        </w:rPr>
      </w:pPr>
      <w:r w:rsidRPr="00F50B70">
        <w:rPr>
          <w:rFonts w:ascii="Times New Roman" w:hAnsi="Times New Roman"/>
          <w:b/>
          <w:bCs/>
          <w:sz w:val="24"/>
          <w:szCs w:val="20"/>
        </w:rPr>
        <w:t>Artikel 1</w:t>
      </w:r>
    </w:p>
    <w:p w:rsidR="00F50B70" w:rsidP="00F50B70" w:rsidRDefault="00F50B70" w14:paraId="608E39FF"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2470CBED" w14:textId="4B53CD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Pr>
          <w:rFonts w:ascii="Times New Roman" w:hAnsi="Times New Roman"/>
          <w:sz w:val="24"/>
          <w:szCs w:val="20"/>
        </w:rPr>
        <w:t>De departementale begrotingsstaat van het Ministerie van Landbouw, Visserij, Voedselzekerheid en Natuur (XIV) voor het jaar 2025 wordt gewijzigd, zoals blijkt uit de desbetreffende bij deze wet behorende staat.</w:t>
      </w:r>
    </w:p>
    <w:p w:rsidR="00F50B70" w:rsidP="00F50B70" w:rsidRDefault="00F50B70" w14:paraId="4A39FF6B"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164C0616" w14:textId="690D9C81">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2</w:t>
      </w:r>
    </w:p>
    <w:p w:rsidR="00F50B70" w:rsidP="00F50B70" w:rsidRDefault="00F50B70" w14:paraId="40EA8276"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7D923C4D" w14:textId="2DF06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begrotingsstaat inzake de agentschappen voor het jaar 2025 wordt gewijzigd, zoals blijkt uit de desbetreffende bij deze wet behorende staat.</w:t>
      </w:r>
    </w:p>
    <w:p w:rsidR="00F50B70" w:rsidP="00F50B70" w:rsidRDefault="00F50B70" w14:paraId="16CAD6A1"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6E204CA8" w14:textId="2E087DB2">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3</w:t>
      </w:r>
    </w:p>
    <w:p w:rsidR="00F50B70" w:rsidP="00F50B70" w:rsidRDefault="00F50B70" w14:paraId="126A4F62"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6829BE71" w14:textId="7BDD3A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begrotingsstaat van het begrotingsfonds voor het jaar 2025 wordt gewijzigd, zoals blijkt uit de desbetreffende bij deze wet behorende staat.</w:t>
      </w:r>
    </w:p>
    <w:p w:rsidR="00F50B70" w:rsidP="00F50B70" w:rsidRDefault="00F50B70" w14:paraId="66A558C4"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247BE72B" w14:textId="13741063">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4</w:t>
      </w:r>
    </w:p>
    <w:p w:rsidR="00F50B70" w:rsidP="00F50B70" w:rsidRDefault="00F50B70" w14:paraId="10857A95"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40602899" w14:textId="7116E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 vaststelling van de begrotingsstaten geschiedt in duizenden euro’s.</w:t>
      </w:r>
    </w:p>
    <w:p w:rsidR="00F50B70" w:rsidP="00F50B70" w:rsidRDefault="00F50B70" w14:paraId="374738A2" w14:textId="77777777">
      <w:pPr>
        <w:tabs>
          <w:tab w:val="left" w:pos="284"/>
          <w:tab w:val="left" w:pos="567"/>
          <w:tab w:val="left" w:pos="851"/>
        </w:tabs>
        <w:ind w:right="-2"/>
        <w:rPr>
          <w:rFonts w:ascii="Times New Roman" w:hAnsi="Times New Roman"/>
          <w:sz w:val="24"/>
          <w:szCs w:val="20"/>
        </w:rPr>
      </w:pPr>
    </w:p>
    <w:p w:rsidRPr="005932A5" w:rsidR="00F50B70" w:rsidP="00F50B70" w:rsidRDefault="00F50B70" w14:paraId="44025677" w14:textId="6BBC70FB">
      <w:pPr>
        <w:tabs>
          <w:tab w:val="left" w:pos="284"/>
          <w:tab w:val="left" w:pos="567"/>
          <w:tab w:val="left" w:pos="851"/>
        </w:tabs>
        <w:ind w:right="-2"/>
        <w:rPr>
          <w:rFonts w:ascii="Times New Roman" w:hAnsi="Times New Roman"/>
          <w:b/>
          <w:bCs/>
          <w:sz w:val="24"/>
          <w:szCs w:val="20"/>
        </w:rPr>
      </w:pPr>
      <w:r w:rsidRPr="005932A5">
        <w:rPr>
          <w:rFonts w:ascii="Times New Roman" w:hAnsi="Times New Roman"/>
          <w:b/>
          <w:bCs/>
          <w:sz w:val="24"/>
          <w:szCs w:val="20"/>
        </w:rPr>
        <w:t>Artikel 5</w:t>
      </w:r>
    </w:p>
    <w:p w:rsidR="00F50B70" w:rsidP="00F50B70" w:rsidRDefault="00F50B70" w14:paraId="3AA492A2" w14:textId="77777777">
      <w:pPr>
        <w:tabs>
          <w:tab w:val="left" w:pos="284"/>
          <w:tab w:val="left" w:pos="567"/>
          <w:tab w:val="left" w:pos="851"/>
        </w:tabs>
        <w:ind w:right="-2"/>
        <w:rPr>
          <w:rFonts w:ascii="Times New Roman" w:hAnsi="Times New Roman"/>
          <w:sz w:val="24"/>
          <w:szCs w:val="20"/>
        </w:rPr>
      </w:pPr>
    </w:p>
    <w:p w:rsidRPr="00F50B70" w:rsidR="00F50B70" w:rsidP="00F50B70" w:rsidRDefault="005932A5" w14:paraId="28BBE7C0" w14:textId="15EA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50B70" w:rsidR="00F50B70">
        <w:rPr>
          <w:rFonts w:ascii="Times New Roman" w:hAnsi="Times New Roman"/>
          <w:sz w:val="24"/>
          <w:szCs w:val="20"/>
        </w:rPr>
        <w:t>Deze wet treedt in werking met ingang van de dag na de datum van uitgifte van het Staatsblad waarin zij wordt geplaatst en werkt terug tot en met 1 juni 2025.</w:t>
      </w:r>
    </w:p>
    <w:p w:rsidR="00F50B70" w:rsidP="00F50B70" w:rsidRDefault="00F50B70" w14:paraId="721CE8B7" w14:textId="77777777">
      <w:pPr>
        <w:tabs>
          <w:tab w:val="left" w:pos="284"/>
          <w:tab w:val="left" w:pos="567"/>
          <w:tab w:val="left" w:pos="851"/>
        </w:tabs>
        <w:ind w:right="-2"/>
        <w:rPr>
          <w:rFonts w:ascii="Times New Roman" w:hAnsi="Times New Roman"/>
          <w:sz w:val="24"/>
          <w:szCs w:val="20"/>
        </w:rPr>
      </w:pPr>
    </w:p>
    <w:p w:rsidR="00F50B70" w:rsidP="00F50B70" w:rsidRDefault="00F50B70" w14:paraId="7C71A203"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4BB68665" w14:textId="2E615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50B7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50B70" w:rsidR="00F50B70" w:rsidP="00F50B70" w:rsidRDefault="00F50B70" w14:paraId="344E9BC5"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46BAAE8E" w14:textId="77777777">
      <w:pPr>
        <w:tabs>
          <w:tab w:val="left" w:pos="284"/>
          <w:tab w:val="left" w:pos="567"/>
          <w:tab w:val="left" w:pos="851"/>
        </w:tabs>
        <w:ind w:right="-2"/>
        <w:rPr>
          <w:rFonts w:ascii="Times New Roman" w:hAnsi="Times New Roman"/>
          <w:sz w:val="24"/>
          <w:szCs w:val="20"/>
        </w:rPr>
      </w:pPr>
      <w:r w:rsidRPr="00F50B70">
        <w:rPr>
          <w:rFonts w:ascii="Times New Roman" w:hAnsi="Times New Roman"/>
          <w:sz w:val="24"/>
          <w:szCs w:val="20"/>
        </w:rPr>
        <w:t>Gegeven</w:t>
      </w:r>
    </w:p>
    <w:p w:rsidR="00F50B70" w:rsidP="00F50B70" w:rsidRDefault="00F50B70" w14:paraId="02C75D33" w14:textId="77777777">
      <w:pPr>
        <w:tabs>
          <w:tab w:val="left" w:pos="284"/>
          <w:tab w:val="left" w:pos="567"/>
          <w:tab w:val="left" w:pos="851"/>
        </w:tabs>
        <w:ind w:right="-2"/>
        <w:rPr>
          <w:rFonts w:ascii="Times New Roman" w:hAnsi="Times New Roman"/>
          <w:sz w:val="24"/>
          <w:szCs w:val="20"/>
        </w:rPr>
      </w:pPr>
    </w:p>
    <w:p w:rsidR="00F50B70" w:rsidP="00F50B70" w:rsidRDefault="00F50B70" w14:paraId="5584CCA1" w14:textId="77777777">
      <w:pPr>
        <w:tabs>
          <w:tab w:val="left" w:pos="284"/>
          <w:tab w:val="left" w:pos="567"/>
          <w:tab w:val="left" w:pos="851"/>
        </w:tabs>
        <w:ind w:right="-2"/>
        <w:rPr>
          <w:rFonts w:ascii="Times New Roman" w:hAnsi="Times New Roman"/>
          <w:sz w:val="24"/>
          <w:szCs w:val="20"/>
        </w:rPr>
      </w:pPr>
    </w:p>
    <w:p w:rsidR="00F50B70" w:rsidP="00F50B70" w:rsidRDefault="00F50B70" w14:paraId="5CA63698" w14:textId="77777777">
      <w:pPr>
        <w:tabs>
          <w:tab w:val="left" w:pos="284"/>
          <w:tab w:val="left" w:pos="567"/>
          <w:tab w:val="left" w:pos="851"/>
        </w:tabs>
        <w:ind w:right="-2"/>
        <w:rPr>
          <w:rFonts w:ascii="Times New Roman" w:hAnsi="Times New Roman"/>
          <w:sz w:val="24"/>
          <w:szCs w:val="20"/>
        </w:rPr>
      </w:pPr>
    </w:p>
    <w:p w:rsidR="00F50B70" w:rsidP="00F50B70" w:rsidRDefault="00F50B70" w14:paraId="01E595DD" w14:textId="77777777">
      <w:pPr>
        <w:tabs>
          <w:tab w:val="left" w:pos="284"/>
          <w:tab w:val="left" w:pos="567"/>
          <w:tab w:val="left" w:pos="851"/>
        </w:tabs>
        <w:ind w:right="-2"/>
        <w:rPr>
          <w:rFonts w:ascii="Times New Roman" w:hAnsi="Times New Roman"/>
          <w:sz w:val="24"/>
          <w:szCs w:val="20"/>
        </w:rPr>
      </w:pPr>
    </w:p>
    <w:p w:rsidR="00F50B70" w:rsidP="00F50B70" w:rsidRDefault="00F50B70" w14:paraId="6E3D7E57" w14:textId="77777777">
      <w:pPr>
        <w:tabs>
          <w:tab w:val="left" w:pos="284"/>
          <w:tab w:val="left" w:pos="567"/>
          <w:tab w:val="left" w:pos="851"/>
        </w:tabs>
        <w:ind w:right="-2"/>
        <w:rPr>
          <w:rFonts w:ascii="Times New Roman" w:hAnsi="Times New Roman"/>
          <w:sz w:val="24"/>
          <w:szCs w:val="20"/>
        </w:rPr>
      </w:pPr>
    </w:p>
    <w:p w:rsidR="00F50B70" w:rsidP="00F50B70" w:rsidRDefault="00F50B70" w14:paraId="45D7FA4C" w14:textId="77777777">
      <w:pPr>
        <w:tabs>
          <w:tab w:val="left" w:pos="284"/>
          <w:tab w:val="left" w:pos="567"/>
          <w:tab w:val="left" w:pos="851"/>
        </w:tabs>
        <w:ind w:right="-2"/>
        <w:rPr>
          <w:rFonts w:ascii="Times New Roman" w:hAnsi="Times New Roman"/>
          <w:sz w:val="24"/>
          <w:szCs w:val="20"/>
        </w:rPr>
      </w:pPr>
    </w:p>
    <w:p w:rsidR="00F50B70" w:rsidP="00F50B70" w:rsidRDefault="00F50B70" w14:paraId="5A0038E4" w14:textId="77777777">
      <w:pPr>
        <w:tabs>
          <w:tab w:val="left" w:pos="284"/>
          <w:tab w:val="left" w:pos="567"/>
          <w:tab w:val="left" w:pos="851"/>
        </w:tabs>
        <w:ind w:right="-2"/>
        <w:rPr>
          <w:rFonts w:ascii="Times New Roman" w:hAnsi="Times New Roman"/>
          <w:sz w:val="24"/>
          <w:szCs w:val="20"/>
        </w:rPr>
      </w:pPr>
    </w:p>
    <w:p w:rsidR="00F50B70" w:rsidP="00F50B70" w:rsidRDefault="00F50B70" w14:paraId="13032A87" w14:textId="77777777">
      <w:pPr>
        <w:tabs>
          <w:tab w:val="left" w:pos="284"/>
          <w:tab w:val="left" w:pos="567"/>
          <w:tab w:val="left" w:pos="851"/>
        </w:tabs>
        <w:ind w:right="-2"/>
        <w:rPr>
          <w:rFonts w:ascii="Times New Roman" w:hAnsi="Times New Roman"/>
          <w:sz w:val="24"/>
          <w:szCs w:val="20"/>
        </w:rPr>
      </w:pPr>
    </w:p>
    <w:p w:rsidRPr="00F50B70" w:rsidR="00F50B70" w:rsidP="00F50B70" w:rsidRDefault="00F50B70" w14:paraId="72CF5126" w14:textId="77777777">
      <w:pPr>
        <w:tabs>
          <w:tab w:val="left" w:pos="284"/>
          <w:tab w:val="left" w:pos="567"/>
          <w:tab w:val="left" w:pos="851"/>
        </w:tabs>
        <w:ind w:right="-2"/>
        <w:rPr>
          <w:rFonts w:ascii="Times New Roman" w:hAnsi="Times New Roman"/>
          <w:sz w:val="24"/>
          <w:szCs w:val="20"/>
        </w:rPr>
      </w:pPr>
    </w:p>
    <w:p w:rsidR="00CB3578" w:rsidP="00F50B70" w:rsidRDefault="00F50B70" w14:paraId="76680D51" w14:textId="16691D5D">
      <w:pPr>
        <w:tabs>
          <w:tab w:val="left" w:pos="284"/>
          <w:tab w:val="left" w:pos="567"/>
          <w:tab w:val="left" w:pos="851"/>
        </w:tabs>
        <w:ind w:right="-2"/>
        <w:rPr>
          <w:rFonts w:ascii="Times New Roman" w:hAnsi="Times New Roman"/>
          <w:sz w:val="24"/>
          <w:szCs w:val="20"/>
        </w:rPr>
      </w:pPr>
      <w:r w:rsidRPr="00F50B70">
        <w:rPr>
          <w:rFonts w:ascii="Times New Roman" w:hAnsi="Times New Roman"/>
          <w:sz w:val="24"/>
          <w:szCs w:val="20"/>
        </w:rPr>
        <w:t>De Minister van Landbouw, Visserij, Voedselzekerheid en Natuur</w:t>
      </w:r>
      <w:r>
        <w:rPr>
          <w:rFonts w:ascii="Times New Roman" w:hAnsi="Times New Roman"/>
          <w:sz w:val="24"/>
          <w:szCs w:val="20"/>
        </w:rPr>
        <w:t>,</w:t>
      </w:r>
    </w:p>
    <w:p w:rsidR="00060AA1" w:rsidP="003830DF" w:rsidRDefault="00060AA1" w14:paraId="099F7B58" w14:textId="28CEE199">
      <w:pPr>
        <w:rPr>
          <w:rFonts w:ascii="Times New Roman" w:hAnsi="Times New Roman"/>
          <w:sz w:val="24"/>
          <w:szCs w:val="20"/>
        </w:rPr>
      </w:pPr>
      <w:r>
        <w:rPr>
          <w:rFonts w:ascii="Times New Roman" w:hAnsi="Times New Roman"/>
          <w:sz w:val="24"/>
          <w:szCs w:val="20"/>
        </w:rPr>
        <w:br w:type="page"/>
      </w:r>
    </w:p>
    <w:p w:rsidR="003830DF" w:rsidP="003830DF" w:rsidRDefault="003830DF" w14:paraId="67D986F4" w14:textId="77777777"/>
    <w:tbl>
      <w:tblPr>
        <w:tblW w:w="5000" w:type="pct"/>
        <w:tblCellMar>
          <w:left w:w="10" w:type="dxa"/>
          <w:right w:w="10" w:type="dxa"/>
        </w:tblCellMar>
        <w:tblLook w:val="04A0" w:firstRow="1" w:lastRow="0" w:firstColumn="1" w:lastColumn="0" w:noHBand="0" w:noVBand="1"/>
      </w:tblPr>
      <w:tblGrid>
        <w:gridCol w:w="355"/>
        <w:gridCol w:w="2240"/>
        <w:gridCol w:w="1234"/>
        <w:gridCol w:w="856"/>
        <w:gridCol w:w="1067"/>
        <w:gridCol w:w="1315"/>
        <w:gridCol w:w="874"/>
        <w:gridCol w:w="1129"/>
      </w:tblGrid>
      <w:tr w:rsidRPr="008D23A7" w:rsidR="003830DF" w:rsidTr="00B02E7A" w14:paraId="5D66D1E8" w14:textId="77777777">
        <w:tblPrEx>
          <w:tblCellMar>
            <w:top w:w="0" w:type="dxa"/>
            <w:bottom w:w="0" w:type="dxa"/>
          </w:tblCellMar>
        </w:tblPrEx>
        <w:trPr>
          <w:tblHeader/>
        </w:trPr>
        <w:tc>
          <w:tcPr>
            <w:tcW w:w="5000" w:type="pct"/>
            <w:gridSpan w:val="8"/>
            <w:shd w:val="clear" w:color="auto" w:fill="auto"/>
            <w:tcMar>
              <w:top w:w="22" w:type="dxa"/>
              <w:left w:w="113" w:type="dxa"/>
              <w:bottom w:w="22" w:type="dxa"/>
            </w:tcMar>
          </w:tcPr>
          <w:p w:rsidRPr="008D23A7" w:rsidR="003830DF" w:rsidP="00B02E7A" w:rsidRDefault="003830DF" w14:paraId="37B95E63" w14:textId="77777777">
            <w:pPr>
              <w:pStyle w:val="kio2-table-title"/>
              <w:rPr>
                <w:rFonts w:ascii="Times New Roman" w:hAnsi="Times New Roman" w:cs="Times New Roman"/>
                <w:sz w:val="20"/>
              </w:rPr>
            </w:pPr>
            <w:r w:rsidRPr="008D23A7">
              <w:rPr>
                <w:rFonts w:ascii="Times New Roman" w:hAnsi="Times New Roman" w:cs="Times New Roman"/>
                <w:sz w:val="20"/>
              </w:rPr>
              <w:t>Wijziging van de begrotingsstaat van het Ministerie van Landbouw, Visserij, Voedselzekerheid en Natuur voor het jaar 2025 (bedragen x € 1.000)</w:t>
            </w:r>
          </w:p>
        </w:tc>
      </w:tr>
      <w:tr w:rsidRPr="008D23A7" w:rsidR="003830DF" w:rsidTr="00B02E7A" w14:paraId="45D19595" w14:textId="77777777">
        <w:tblPrEx>
          <w:tblCellMar>
            <w:top w:w="0" w:type="dxa"/>
            <w:bottom w:w="0" w:type="dxa"/>
          </w:tblCellMar>
        </w:tblPrEx>
        <w:trPr>
          <w:tblHeader/>
        </w:trPr>
        <w:tc>
          <w:tcPr>
            <w:tcW w:w="159" w:type="pct"/>
            <w:tcBorders>
              <w:top w:val="single" w:color="000000" w:sz="2" w:space="0"/>
              <w:bottom w:val="single" w:color="009EE0" w:sz="2" w:space="0"/>
            </w:tcBorders>
            <w:shd w:val="clear" w:color="auto" w:fill="auto"/>
            <w:tcMar>
              <w:top w:w="28" w:type="dxa"/>
              <w:bottom w:w="28" w:type="dxa"/>
              <w:right w:w="28" w:type="dxa"/>
            </w:tcMar>
          </w:tcPr>
          <w:p w:rsidRPr="008D23A7" w:rsidR="003830DF" w:rsidP="00B02E7A" w:rsidRDefault="003830DF" w14:paraId="4C8F983B"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Art.</w:t>
            </w:r>
          </w:p>
        </w:tc>
        <w:tc>
          <w:tcPr>
            <w:tcW w:w="1278"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3830DF" w:rsidP="00B02E7A" w:rsidRDefault="003830DF" w14:paraId="3BCFFF4D"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Omschrijving</w:t>
            </w:r>
          </w:p>
        </w:tc>
        <w:tc>
          <w:tcPr>
            <w:tcW w:w="160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23A7" w:rsidR="003830DF" w:rsidP="00B02E7A" w:rsidRDefault="003830DF" w14:paraId="35820E15"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 xml:space="preserve">Vastgestelde begroting (incl. </w:t>
            </w:r>
            <w:proofErr w:type="spellStart"/>
            <w:r w:rsidRPr="008D23A7">
              <w:rPr>
                <w:rFonts w:ascii="Times New Roman" w:hAnsi="Times New Roman" w:cs="Times New Roman"/>
                <w:color w:val="000000"/>
                <w:sz w:val="20"/>
              </w:rPr>
              <w:t>NvW</w:t>
            </w:r>
            <w:proofErr w:type="spellEnd"/>
            <w:r w:rsidRPr="008D23A7">
              <w:rPr>
                <w:rFonts w:ascii="Times New Roman" w:hAnsi="Times New Roman" w:cs="Times New Roman"/>
                <w:color w:val="000000"/>
                <w:sz w:val="20"/>
              </w:rPr>
              <w:t xml:space="preserve"> en amendementen)</w:t>
            </w:r>
          </w:p>
        </w:tc>
        <w:tc>
          <w:tcPr>
            <w:tcW w:w="195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23A7" w:rsidR="003830DF" w:rsidP="00B02E7A" w:rsidRDefault="003830DF" w14:paraId="5962FEB0"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 xml:space="preserve">Mutaties 1e suppletoire begroting (incl. ISB, </w:t>
            </w:r>
            <w:proofErr w:type="spellStart"/>
            <w:r w:rsidRPr="008D23A7">
              <w:rPr>
                <w:rFonts w:ascii="Times New Roman" w:hAnsi="Times New Roman" w:cs="Times New Roman"/>
                <w:color w:val="000000"/>
                <w:sz w:val="20"/>
              </w:rPr>
              <w:t>NvW</w:t>
            </w:r>
            <w:proofErr w:type="spellEnd"/>
            <w:r w:rsidRPr="008D23A7">
              <w:rPr>
                <w:rFonts w:ascii="Times New Roman" w:hAnsi="Times New Roman" w:cs="Times New Roman"/>
                <w:color w:val="000000"/>
                <w:sz w:val="20"/>
              </w:rPr>
              <w:t xml:space="preserve"> en amendementen)</w:t>
            </w:r>
          </w:p>
        </w:tc>
      </w:tr>
      <w:tr w:rsidRPr="008D23A7" w:rsidR="003830DF" w:rsidTr="00B02E7A" w14:paraId="113A9F65"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14644155"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652B294D"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3DC5D7E" w14:textId="77777777">
            <w:pPr>
              <w:pStyle w:val="p-table"/>
              <w:rPr>
                <w:rFonts w:ascii="Times New Roman" w:hAnsi="Times New Roman" w:cs="Times New Roman"/>
                <w:sz w:val="20"/>
              </w:rPr>
            </w:pPr>
            <w:r w:rsidRPr="008D23A7">
              <w:rPr>
                <w:rFonts w:ascii="Times New Roman" w:hAnsi="Times New Roman" w:cs="Times New Roman"/>
                <w:sz w:val="20"/>
              </w:rPr>
              <w:t>Verplichtingen</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7FB818A" w14:textId="77777777">
            <w:pPr>
              <w:pStyle w:val="p-table"/>
              <w:rPr>
                <w:rFonts w:ascii="Times New Roman" w:hAnsi="Times New Roman" w:cs="Times New Roman"/>
                <w:sz w:val="20"/>
              </w:rPr>
            </w:pPr>
            <w:r w:rsidRPr="008D23A7">
              <w:rPr>
                <w:rFonts w:ascii="Times New Roman" w:hAnsi="Times New Roman" w:cs="Times New Roman"/>
                <w:sz w:val="20"/>
              </w:rPr>
              <w:t>Uitgaven</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06A57203" w14:textId="77777777">
            <w:pPr>
              <w:pStyle w:val="p-table"/>
              <w:rPr>
                <w:rFonts w:ascii="Times New Roman" w:hAnsi="Times New Roman" w:cs="Times New Roman"/>
                <w:sz w:val="20"/>
              </w:rPr>
            </w:pPr>
            <w:r w:rsidRPr="008D23A7">
              <w:rPr>
                <w:rFonts w:ascii="Times New Roman" w:hAnsi="Times New Roman" w:cs="Times New Roman"/>
                <w:sz w:val="20"/>
              </w:rPr>
              <w:t>Ontvangsten</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4139FB4" w14:textId="77777777">
            <w:pPr>
              <w:pStyle w:val="p-table"/>
              <w:rPr>
                <w:rFonts w:ascii="Times New Roman" w:hAnsi="Times New Roman" w:cs="Times New Roman"/>
                <w:sz w:val="20"/>
              </w:rPr>
            </w:pPr>
            <w:r w:rsidRPr="008D23A7">
              <w:rPr>
                <w:rFonts w:ascii="Times New Roman" w:hAnsi="Times New Roman" w:cs="Times New Roman"/>
                <w:sz w:val="20"/>
              </w:rPr>
              <w:t>Verplichtingen</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FE28239" w14:textId="77777777">
            <w:pPr>
              <w:pStyle w:val="p-table"/>
              <w:rPr>
                <w:rFonts w:ascii="Times New Roman" w:hAnsi="Times New Roman" w:cs="Times New Roman"/>
                <w:sz w:val="20"/>
              </w:rPr>
            </w:pPr>
            <w:r w:rsidRPr="008D23A7">
              <w:rPr>
                <w:rFonts w:ascii="Times New Roman" w:hAnsi="Times New Roman" w:cs="Times New Roman"/>
                <w:sz w:val="20"/>
              </w:rPr>
              <w:t>Uitgaven</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FAAA9A3" w14:textId="77777777">
            <w:pPr>
              <w:pStyle w:val="p-table"/>
              <w:rPr>
                <w:rFonts w:ascii="Times New Roman" w:hAnsi="Times New Roman" w:cs="Times New Roman"/>
                <w:sz w:val="20"/>
              </w:rPr>
            </w:pPr>
            <w:r w:rsidRPr="008D23A7">
              <w:rPr>
                <w:rFonts w:ascii="Times New Roman" w:hAnsi="Times New Roman" w:cs="Times New Roman"/>
                <w:sz w:val="20"/>
              </w:rPr>
              <w:t>Ontvangsten</w:t>
            </w:r>
          </w:p>
        </w:tc>
      </w:tr>
      <w:tr w:rsidRPr="008D23A7" w:rsidR="003830DF" w:rsidTr="00B02E7A" w14:paraId="4EECAB2B"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11019C9E"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05E21259" w14:textId="77777777">
            <w:pPr>
              <w:pStyle w:val="p-table"/>
              <w:rPr>
                <w:rFonts w:ascii="Times New Roman" w:hAnsi="Times New Roman" w:cs="Times New Roman"/>
                <w:sz w:val="20"/>
              </w:rPr>
            </w:pPr>
            <w:r w:rsidRPr="008D23A7">
              <w:rPr>
                <w:rFonts w:ascii="Times New Roman" w:hAnsi="Times New Roman" w:cs="Times New Roman"/>
                <w:b/>
                <w:sz w:val="20"/>
              </w:rPr>
              <w:t>Totaal</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CE6959B" w14:textId="77777777">
            <w:pPr>
              <w:pStyle w:val="p-table"/>
              <w:jc w:val="right"/>
              <w:rPr>
                <w:rFonts w:ascii="Times New Roman" w:hAnsi="Times New Roman" w:cs="Times New Roman"/>
                <w:sz w:val="20"/>
              </w:rPr>
            </w:pPr>
            <w:r w:rsidRPr="008D23A7">
              <w:rPr>
                <w:rFonts w:ascii="Times New Roman" w:hAnsi="Times New Roman" w:cs="Times New Roman"/>
                <w:b/>
                <w:sz w:val="20"/>
              </w:rPr>
              <w:t>2.740.771</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5063AC4" w14:textId="77777777">
            <w:pPr>
              <w:pStyle w:val="p-table"/>
              <w:jc w:val="right"/>
              <w:rPr>
                <w:rFonts w:ascii="Times New Roman" w:hAnsi="Times New Roman" w:cs="Times New Roman"/>
                <w:sz w:val="20"/>
              </w:rPr>
            </w:pPr>
            <w:r w:rsidRPr="008D23A7">
              <w:rPr>
                <w:rFonts w:ascii="Times New Roman" w:hAnsi="Times New Roman" w:cs="Times New Roman"/>
                <w:b/>
                <w:sz w:val="20"/>
              </w:rPr>
              <w:t>4.774.112</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B095AC8" w14:textId="77777777">
            <w:pPr>
              <w:pStyle w:val="p-table"/>
              <w:jc w:val="right"/>
              <w:rPr>
                <w:rFonts w:ascii="Times New Roman" w:hAnsi="Times New Roman" w:cs="Times New Roman"/>
                <w:sz w:val="20"/>
              </w:rPr>
            </w:pPr>
            <w:r w:rsidRPr="008D23A7">
              <w:rPr>
                <w:rFonts w:ascii="Times New Roman" w:hAnsi="Times New Roman" w:cs="Times New Roman"/>
                <w:b/>
                <w:sz w:val="20"/>
              </w:rPr>
              <w:t>74.297</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0EC5B82" w14:textId="77777777">
            <w:pPr>
              <w:pStyle w:val="p-table"/>
              <w:jc w:val="right"/>
              <w:rPr>
                <w:rFonts w:ascii="Times New Roman" w:hAnsi="Times New Roman" w:cs="Times New Roman"/>
                <w:sz w:val="20"/>
              </w:rPr>
            </w:pPr>
            <w:r w:rsidRPr="008D23A7">
              <w:rPr>
                <w:rFonts w:ascii="Times New Roman" w:hAnsi="Times New Roman" w:cs="Times New Roman"/>
                <w:b/>
                <w:sz w:val="20"/>
              </w:rPr>
              <w:t>1.202.012</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67F748D" w14:textId="77777777">
            <w:pPr>
              <w:pStyle w:val="p-table"/>
              <w:jc w:val="right"/>
              <w:rPr>
                <w:rFonts w:ascii="Times New Roman" w:hAnsi="Times New Roman" w:cs="Times New Roman"/>
                <w:sz w:val="20"/>
              </w:rPr>
            </w:pPr>
            <w:r w:rsidRPr="008D23A7">
              <w:rPr>
                <w:rFonts w:ascii="Times New Roman" w:hAnsi="Times New Roman" w:cs="Times New Roman"/>
                <w:b/>
                <w:sz w:val="20"/>
              </w:rPr>
              <w:t>‒ 9.356</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2A71566" w14:textId="77777777">
            <w:pPr>
              <w:pStyle w:val="p-table"/>
              <w:jc w:val="right"/>
              <w:rPr>
                <w:rFonts w:ascii="Times New Roman" w:hAnsi="Times New Roman" w:cs="Times New Roman"/>
                <w:sz w:val="20"/>
              </w:rPr>
            </w:pPr>
            <w:r w:rsidRPr="008D23A7">
              <w:rPr>
                <w:rFonts w:ascii="Times New Roman" w:hAnsi="Times New Roman" w:cs="Times New Roman"/>
                <w:b/>
                <w:sz w:val="20"/>
              </w:rPr>
              <w:t>118.820</w:t>
            </w:r>
          </w:p>
        </w:tc>
      </w:tr>
      <w:tr w:rsidRPr="008D23A7" w:rsidR="003830DF" w:rsidTr="00B02E7A" w14:paraId="664B5E9B"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686F648A"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470ECC2"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B379429"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E3BBFE3"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53D3CE2"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95586A3"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11B0191"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417F629" w14:textId="77777777">
            <w:pPr>
              <w:pStyle w:val="p-table"/>
              <w:rPr>
                <w:rFonts w:ascii="Times New Roman" w:hAnsi="Times New Roman" w:cs="Times New Roman"/>
                <w:sz w:val="20"/>
              </w:rPr>
            </w:pPr>
          </w:p>
        </w:tc>
      </w:tr>
      <w:tr w:rsidRPr="008D23A7" w:rsidR="003830DF" w:rsidTr="00B02E7A" w14:paraId="0414F794"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747946BC"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6B9B7FBF" w14:textId="77777777">
            <w:pPr>
              <w:pStyle w:val="p-table"/>
              <w:rPr>
                <w:rFonts w:ascii="Times New Roman" w:hAnsi="Times New Roman" w:cs="Times New Roman"/>
                <w:sz w:val="20"/>
              </w:rPr>
            </w:pPr>
            <w:r w:rsidRPr="008D23A7">
              <w:rPr>
                <w:rFonts w:ascii="Times New Roman" w:hAnsi="Times New Roman" w:cs="Times New Roman"/>
                <w:b/>
                <w:sz w:val="20"/>
              </w:rPr>
              <w:t>Beleidsartikelen</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780C07E"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1657039"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B8F1B5E"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C19A4C3"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ED2AED8"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38A84C9" w14:textId="77777777">
            <w:pPr>
              <w:pStyle w:val="p-table"/>
              <w:rPr>
                <w:rFonts w:ascii="Times New Roman" w:hAnsi="Times New Roman" w:cs="Times New Roman"/>
                <w:sz w:val="20"/>
              </w:rPr>
            </w:pPr>
          </w:p>
        </w:tc>
      </w:tr>
      <w:tr w:rsidRPr="008D23A7" w:rsidR="003830DF" w:rsidTr="00B02E7A" w14:paraId="6F33D414"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336A931A" w14:textId="77777777">
            <w:pPr>
              <w:pStyle w:val="p-table"/>
              <w:jc w:val="right"/>
              <w:rPr>
                <w:rFonts w:ascii="Times New Roman" w:hAnsi="Times New Roman" w:cs="Times New Roman"/>
                <w:sz w:val="20"/>
              </w:rPr>
            </w:pPr>
            <w:r w:rsidRPr="008D23A7">
              <w:rPr>
                <w:rFonts w:ascii="Times New Roman" w:hAnsi="Times New Roman" w:cs="Times New Roman"/>
                <w:sz w:val="20"/>
              </w:rPr>
              <w:t>21</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A9A17FA" w14:textId="77777777">
            <w:pPr>
              <w:pStyle w:val="p-table"/>
              <w:rPr>
                <w:rFonts w:ascii="Times New Roman" w:hAnsi="Times New Roman" w:cs="Times New Roman"/>
                <w:sz w:val="20"/>
              </w:rPr>
            </w:pPr>
            <w:r w:rsidRPr="008D23A7">
              <w:rPr>
                <w:rFonts w:ascii="Times New Roman" w:hAnsi="Times New Roman" w:cs="Times New Roman"/>
                <w:sz w:val="20"/>
              </w:rPr>
              <w:t>Land- en tuinbouw</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49688E5" w14:textId="77777777">
            <w:pPr>
              <w:pStyle w:val="p-table"/>
              <w:jc w:val="right"/>
              <w:rPr>
                <w:rFonts w:ascii="Times New Roman" w:hAnsi="Times New Roman" w:cs="Times New Roman"/>
                <w:sz w:val="20"/>
              </w:rPr>
            </w:pPr>
            <w:r w:rsidRPr="008D23A7">
              <w:rPr>
                <w:rFonts w:ascii="Times New Roman" w:hAnsi="Times New Roman" w:cs="Times New Roman"/>
                <w:sz w:val="20"/>
              </w:rPr>
              <w:t>967.875</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E0E8013" w14:textId="77777777">
            <w:pPr>
              <w:pStyle w:val="p-table"/>
              <w:jc w:val="right"/>
              <w:rPr>
                <w:rFonts w:ascii="Times New Roman" w:hAnsi="Times New Roman" w:cs="Times New Roman"/>
                <w:sz w:val="20"/>
              </w:rPr>
            </w:pPr>
            <w:r w:rsidRPr="008D23A7">
              <w:rPr>
                <w:rFonts w:ascii="Times New Roman" w:hAnsi="Times New Roman" w:cs="Times New Roman"/>
                <w:sz w:val="20"/>
              </w:rPr>
              <w:t>2.342.326</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D542C4C" w14:textId="77777777">
            <w:pPr>
              <w:pStyle w:val="p-table"/>
              <w:jc w:val="right"/>
              <w:rPr>
                <w:rFonts w:ascii="Times New Roman" w:hAnsi="Times New Roman" w:cs="Times New Roman"/>
                <w:sz w:val="20"/>
              </w:rPr>
            </w:pPr>
            <w:r w:rsidRPr="008D23A7">
              <w:rPr>
                <w:rFonts w:ascii="Times New Roman" w:hAnsi="Times New Roman" w:cs="Times New Roman"/>
                <w:sz w:val="20"/>
              </w:rPr>
              <w:t>31.193</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1343FD2" w14:textId="77777777">
            <w:pPr>
              <w:pStyle w:val="p-table"/>
              <w:jc w:val="right"/>
              <w:rPr>
                <w:rFonts w:ascii="Times New Roman" w:hAnsi="Times New Roman" w:cs="Times New Roman"/>
                <w:sz w:val="20"/>
              </w:rPr>
            </w:pPr>
            <w:r w:rsidRPr="008D23A7">
              <w:rPr>
                <w:rFonts w:ascii="Times New Roman" w:hAnsi="Times New Roman" w:cs="Times New Roman"/>
                <w:sz w:val="20"/>
              </w:rPr>
              <w:t>932.786</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C811775" w14:textId="77777777">
            <w:pPr>
              <w:pStyle w:val="p-table"/>
              <w:jc w:val="right"/>
              <w:rPr>
                <w:rFonts w:ascii="Times New Roman" w:hAnsi="Times New Roman" w:cs="Times New Roman"/>
                <w:sz w:val="20"/>
              </w:rPr>
            </w:pPr>
            <w:r w:rsidRPr="008D23A7">
              <w:rPr>
                <w:rFonts w:ascii="Times New Roman" w:hAnsi="Times New Roman" w:cs="Times New Roman"/>
                <w:sz w:val="20"/>
              </w:rPr>
              <w:t>‒ 48.415</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F6DB7E0" w14:textId="77777777">
            <w:pPr>
              <w:pStyle w:val="p-table"/>
              <w:jc w:val="right"/>
              <w:rPr>
                <w:rFonts w:ascii="Times New Roman" w:hAnsi="Times New Roman" w:cs="Times New Roman"/>
                <w:sz w:val="20"/>
              </w:rPr>
            </w:pPr>
            <w:r w:rsidRPr="008D23A7">
              <w:rPr>
                <w:rFonts w:ascii="Times New Roman" w:hAnsi="Times New Roman" w:cs="Times New Roman"/>
                <w:sz w:val="20"/>
              </w:rPr>
              <w:t>11.672</w:t>
            </w:r>
          </w:p>
        </w:tc>
      </w:tr>
      <w:tr w:rsidRPr="008D23A7" w:rsidR="003830DF" w:rsidTr="00B02E7A" w14:paraId="20428486"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325BFCF3" w14:textId="77777777">
            <w:pPr>
              <w:pStyle w:val="p-table"/>
              <w:jc w:val="right"/>
              <w:rPr>
                <w:rFonts w:ascii="Times New Roman" w:hAnsi="Times New Roman" w:cs="Times New Roman"/>
                <w:sz w:val="20"/>
              </w:rPr>
            </w:pPr>
            <w:r w:rsidRPr="008D23A7">
              <w:rPr>
                <w:rFonts w:ascii="Times New Roman" w:hAnsi="Times New Roman" w:cs="Times New Roman"/>
                <w:sz w:val="20"/>
              </w:rPr>
              <w:t>22</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0E03CF85" w14:textId="77777777">
            <w:pPr>
              <w:pStyle w:val="p-table"/>
              <w:rPr>
                <w:rFonts w:ascii="Times New Roman" w:hAnsi="Times New Roman" w:cs="Times New Roman"/>
                <w:sz w:val="20"/>
              </w:rPr>
            </w:pPr>
            <w:r w:rsidRPr="008D23A7">
              <w:rPr>
                <w:rFonts w:ascii="Times New Roman" w:hAnsi="Times New Roman" w:cs="Times New Roman"/>
                <w:sz w:val="20"/>
              </w:rPr>
              <w:t>Natuur, visserij en gebiedsgericht werken</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33CE19B" w14:textId="77777777">
            <w:pPr>
              <w:pStyle w:val="p-table"/>
              <w:jc w:val="right"/>
              <w:rPr>
                <w:rFonts w:ascii="Times New Roman" w:hAnsi="Times New Roman" w:cs="Times New Roman"/>
                <w:sz w:val="20"/>
              </w:rPr>
            </w:pPr>
            <w:r w:rsidRPr="008D23A7">
              <w:rPr>
                <w:rFonts w:ascii="Times New Roman" w:hAnsi="Times New Roman" w:cs="Times New Roman"/>
                <w:sz w:val="20"/>
              </w:rPr>
              <w:t>680.673</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1A7CB4E" w14:textId="77777777">
            <w:pPr>
              <w:pStyle w:val="p-table"/>
              <w:jc w:val="right"/>
              <w:rPr>
                <w:rFonts w:ascii="Times New Roman" w:hAnsi="Times New Roman" w:cs="Times New Roman"/>
                <w:sz w:val="20"/>
              </w:rPr>
            </w:pPr>
            <w:r w:rsidRPr="008D23A7">
              <w:rPr>
                <w:rFonts w:ascii="Times New Roman" w:hAnsi="Times New Roman" w:cs="Times New Roman"/>
                <w:sz w:val="20"/>
              </w:rPr>
              <w:t>1.159.875</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6D2F3A90" w14:textId="77777777">
            <w:pPr>
              <w:pStyle w:val="p-table"/>
              <w:jc w:val="right"/>
              <w:rPr>
                <w:rFonts w:ascii="Times New Roman" w:hAnsi="Times New Roman" w:cs="Times New Roman"/>
                <w:sz w:val="20"/>
              </w:rPr>
            </w:pPr>
            <w:r w:rsidRPr="008D23A7">
              <w:rPr>
                <w:rFonts w:ascii="Times New Roman" w:hAnsi="Times New Roman" w:cs="Times New Roman"/>
                <w:sz w:val="20"/>
              </w:rPr>
              <w:t>31.486</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7E68E3D" w14:textId="77777777">
            <w:pPr>
              <w:pStyle w:val="p-table"/>
              <w:jc w:val="right"/>
              <w:rPr>
                <w:rFonts w:ascii="Times New Roman" w:hAnsi="Times New Roman" w:cs="Times New Roman"/>
                <w:sz w:val="20"/>
              </w:rPr>
            </w:pPr>
            <w:r w:rsidRPr="008D23A7">
              <w:rPr>
                <w:rFonts w:ascii="Times New Roman" w:hAnsi="Times New Roman" w:cs="Times New Roman"/>
                <w:sz w:val="20"/>
              </w:rPr>
              <w:t>‒ 74.782</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2EB9199" w14:textId="77777777">
            <w:pPr>
              <w:pStyle w:val="p-table"/>
              <w:jc w:val="right"/>
              <w:rPr>
                <w:rFonts w:ascii="Times New Roman" w:hAnsi="Times New Roman" w:cs="Times New Roman"/>
                <w:sz w:val="20"/>
              </w:rPr>
            </w:pPr>
            <w:r w:rsidRPr="008D23A7">
              <w:rPr>
                <w:rFonts w:ascii="Times New Roman" w:hAnsi="Times New Roman" w:cs="Times New Roman"/>
                <w:sz w:val="20"/>
              </w:rPr>
              <w:t>‒ 103.934</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23D99CF" w14:textId="77777777">
            <w:pPr>
              <w:pStyle w:val="p-table"/>
              <w:jc w:val="right"/>
              <w:rPr>
                <w:rFonts w:ascii="Times New Roman" w:hAnsi="Times New Roman" w:cs="Times New Roman"/>
                <w:sz w:val="20"/>
              </w:rPr>
            </w:pPr>
            <w:r w:rsidRPr="008D23A7">
              <w:rPr>
                <w:rFonts w:ascii="Times New Roman" w:hAnsi="Times New Roman" w:cs="Times New Roman"/>
                <w:sz w:val="20"/>
              </w:rPr>
              <w:t>83.448</w:t>
            </w:r>
          </w:p>
        </w:tc>
      </w:tr>
      <w:tr w:rsidRPr="008D23A7" w:rsidR="003830DF" w:rsidTr="00B02E7A" w14:paraId="7248A625"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32E2D8DB" w14:textId="77777777">
            <w:pPr>
              <w:pStyle w:val="p-table"/>
              <w:jc w:val="right"/>
              <w:rPr>
                <w:rFonts w:ascii="Times New Roman" w:hAnsi="Times New Roman" w:cs="Times New Roman"/>
                <w:sz w:val="20"/>
              </w:rPr>
            </w:pPr>
            <w:r w:rsidRPr="008D23A7">
              <w:rPr>
                <w:rFonts w:ascii="Times New Roman" w:hAnsi="Times New Roman" w:cs="Times New Roman"/>
                <w:sz w:val="20"/>
              </w:rPr>
              <w:t>23</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3A60AAC" w14:textId="77777777">
            <w:pPr>
              <w:pStyle w:val="p-table"/>
              <w:rPr>
                <w:rFonts w:ascii="Times New Roman" w:hAnsi="Times New Roman" w:cs="Times New Roman"/>
                <w:sz w:val="20"/>
              </w:rPr>
            </w:pPr>
            <w:r w:rsidRPr="008D23A7">
              <w:rPr>
                <w:rFonts w:ascii="Times New Roman" w:hAnsi="Times New Roman" w:cs="Times New Roman"/>
                <w:sz w:val="20"/>
              </w:rPr>
              <w:t>Kennis en innovatie</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3F43C67" w14:textId="77777777">
            <w:pPr>
              <w:pStyle w:val="p-table"/>
              <w:jc w:val="right"/>
              <w:rPr>
                <w:rFonts w:ascii="Times New Roman" w:hAnsi="Times New Roman" w:cs="Times New Roman"/>
                <w:sz w:val="20"/>
              </w:rPr>
            </w:pPr>
            <w:r w:rsidRPr="008D23A7">
              <w:rPr>
                <w:rFonts w:ascii="Times New Roman" w:hAnsi="Times New Roman" w:cs="Times New Roman"/>
                <w:sz w:val="20"/>
              </w:rPr>
              <w:t>227.395</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BBE260A" w14:textId="77777777">
            <w:pPr>
              <w:pStyle w:val="p-table"/>
              <w:jc w:val="right"/>
              <w:rPr>
                <w:rFonts w:ascii="Times New Roman" w:hAnsi="Times New Roman" w:cs="Times New Roman"/>
                <w:sz w:val="20"/>
              </w:rPr>
            </w:pPr>
            <w:r w:rsidRPr="008D23A7">
              <w:rPr>
                <w:rFonts w:ascii="Times New Roman" w:hAnsi="Times New Roman" w:cs="Times New Roman"/>
                <w:sz w:val="20"/>
              </w:rPr>
              <w:t>407.083</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8C639AE" w14:textId="77777777">
            <w:pPr>
              <w:pStyle w:val="p-table"/>
              <w:jc w:val="right"/>
              <w:rPr>
                <w:rFonts w:ascii="Times New Roman" w:hAnsi="Times New Roman" w:cs="Times New Roman"/>
                <w:sz w:val="20"/>
              </w:rPr>
            </w:pPr>
            <w:r w:rsidRPr="008D23A7">
              <w:rPr>
                <w:rFonts w:ascii="Times New Roman" w:hAnsi="Times New Roman" w:cs="Times New Roman"/>
                <w:sz w:val="20"/>
              </w:rPr>
              <w:t>7.474</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79F9F34" w14:textId="77777777">
            <w:pPr>
              <w:pStyle w:val="p-table"/>
              <w:jc w:val="right"/>
              <w:rPr>
                <w:rFonts w:ascii="Times New Roman" w:hAnsi="Times New Roman" w:cs="Times New Roman"/>
                <w:sz w:val="20"/>
              </w:rPr>
            </w:pPr>
            <w:r w:rsidRPr="008D23A7">
              <w:rPr>
                <w:rFonts w:ascii="Times New Roman" w:hAnsi="Times New Roman" w:cs="Times New Roman"/>
                <w:sz w:val="20"/>
              </w:rPr>
              <w:t>224.275</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1AB6350" w14:textId="77777777">
            <w:pPr>
              <w:pStyle w:val="p-table"/>
              <w:jc w:val="right"/>
              <w:rPr>
                <w:rFonts w:ascii="Times New Roman" w:hAnsi="Times New Roman" w:cs="Times New Roman"/>
                <w:sz w:val="20"/>
              </w:rPr>
            </w:pPr>
            <w:r w:rsidRPr="008D23A7">
              <w:rPr>
                <w:rFonts w:ascii="Times New Roman" w:hAnsi="Times New Roman" w:cs="Times New Roman"/>
                <w:sz w:val="20"/>
              </w:rPr>
              <w:t>23.260</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70DAA3C"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r w:rsidRPr="008D23A7" w:rsidR="003830DF" w:rsidTr="00B02E7A" w14:paraId="657D3195"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681ADE4A" w14:textId="77777777">
            <w:pPr>
              <w:pStyle w:val="p-table"/>
              <w:jc w:val="right"/>
              <w:rPr>
                <w:rFonts w:ascii="Times New Roman" w:hAnsi="Times New Roman" w:cs="Times New Roman"/>
                <w:sz w:val="20"/>
              </w:rPr>
            </w:pPr>
            <w:r w:rsidRPr="008D23A7">
              <w:rPr>
                <w:rFonts w:ascii="Times New Roman" w:hAnsi="Times New Roman" w:cs="Times New Roman"/>
                <w:sz w:val="20"/>
              </w:rPr>
              <w:t>24</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69CE98AB" w14:textId="77777777">
            <w:pPr>
              <w:pStyle w:val="p-table"/>
              <w:rPr>
                <w:rFonts w:ascii="Times New Roman" w:hAnsi="Times New Roman" w:cs="Times New Roman"/>
                <w:sz w:val="20"/>
              </w:rPr>
            </w:pPr>
            <w:r w:rsidRPr="008D23A7">
              <w:rPr>
                <w:rFonts w:ascii="Times New Roman" w:hAnsi="Times New Roman" w:cs="Times New Roman"/>
                <w:sz w:val="20"/>
              </w:rPr>
              <w:t>Uitvoering en toezicht</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5C3C584" w14:textId="77777777">
            <w:pPr>
              <w:pStyle w:val="p-table"/>
              <w:jc w:val="right"/>
              <w:rPr>
                <w:rFonts w:ascii="Times New Roman" w:hAnsi="Times New Roman" w:cs="Times New Roman"/>
                <w:sz w:val="20"/>
              </w:rPr>
            </w:pPr>
            <w:r w:rsidRPr="008D23A7">
              <w:rPr>
                <w:rFonts w:ascii="Times New Roman" w:hAnsi="Times New Roman" w:cs="Times New Roman"/>
                <w:sz w:val="20"/>
              </w:rPr>
              <w:t>614.466</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27D3A49" w14:textId="77777777">
            <w:pPr>
              <w:pStyle w:val="p-table"/>
              <w:jc w:val="right"/>
              <w:rPr>
                <w:rFonts w:ascii="Times New Roman" w:hAnsi="Times New Roman" w:cs="Times New Roman"/>
                <w:sz w:val="20"/>
              </w:rPr>
            </w:pPr>
            <w:r w:rsidRPr="008D23A7">
              <w:rPr>
                <w:rFonts w:ascii="Times New Roman" w:hAnsi="Times New Roman" w:cs="Times New Roman"/>
                <w:sz w:val="20"/>
              </w:rPr>
              <w:t>614.466</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0931DA7D"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897AA53" w14:textId="77777777">
            <w:pPr>
              <w:pStyle w:val="p-table"/>
              <w:jc w:val="right"/>
              <w:rPr>
                <w:rFonts w:ascii="Times New Roman" w:hAnsi="Times New Roman" w:cs="Times New Roman"/>
                <w:sz w:val="20"/>
              </w:rPr>
            </w:pPr>
            <w:r w:rsidRPr="008D23A7">
              <w:rPr>
                <w:rFonts w:ascii="Times New Roman" w:hAnsi="Times New Roman" w:cs="Times New Roman"/>
                <w:sz w:val="20"/>
              </w:rPr>
              <w:t>101.379</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D6E25D7" w14:textId="77777777">
            <w:pPr>
              <w:pStyle w:val="p-table"/>
              <w:jc w:val="right"/>
              <w:rPr>
                <w:rFonts w:ascii="Times New Roman" w:hAnsi="Times New Roman" w:cs="Times New Roman"/>
                <w:sz w:val="20"/>
              </w:rPr>
            </w:pPr>
            <w:r w:rsidRPr="008D23A7">
              <w:rPr>
                <w:rFonts w:ascii="Times New Roman" w:hAnsi="Times New Roman" w:cs="Times New Roman"/>
                <w:sz w:val="20"/>
              </w:rPr>
              <w:t>101.379</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5AE9455" w14:textId="77777777">
            <w:pPr>
              <w:pStyle w:val="p-table"/>
              <w:jc w:val="right"/>
              <w:rPr>
                <w:rFonts w:ascii="Times New Roman" w:hAnsi="Times New Roman" w:cs="Times New Roman"/>
                <w:sz w:val="20"/>
              </w:rPr>
            </w:pPr>
            <w:r w:rsidRPr="008D23A7">
              <w:rPr>
                <w:rFonts w:ascii="Times New Roman" w:hAnsi="Times New Roman" w:cs="Times New Roman"/>
                <w:sz w:val="20"/>
              </w:rPr>
              <w:t>23.700</w:t>
            </w:r>
          </w:p>
        </w:tc>
      </w:tr>
      <w:tr w:rsidRPr="008D23A7" w:rsidR="003830DF" w:rsidTr="00B02E7A" w14:paraId="2BBB5F85"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0EE3FD85"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B81895E"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37FC1E1"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73D8957"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ECA95B5"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CDE4F6B"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7998FB7"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92B4323" w14:textId="77777777">
            <w:pPr>
              <w:pStyle w:val="p-table"/>
              <w:rPr>
                <w:rFonts w:ascii="Times New Roman" w:hAnsi="Times New Roman" w:cs="Times New Roman"/>
                <w:sz w:val="20"/>
              </w:rPr>
            </w:pPr>
          </w:p>
        </w:tc>
      </w:tr>
      <w:tr w:rsidRPr="008D23A7" w:rsidR="003830DF" w:rsidTr="00B02E7A" w14:paraId="7360E696"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4E4C47EF"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F7074C3" w14:textId="77777777">
            <w:pPr>
              <w:pStyle w:val="p-table"/>
              <w:rPr>
                <w:rFonts w:ascii="Times New Roman" w:hAnsi="Times New Roman" w:cs="Times New Roman"/>
                <w:sz w:val="20"/>
              </w:rPr>
            </w:pPr>
            <w:r w:rsidRPr="008D23A7">
              <w:rPr>
                <w:rFonts w:ascii="Times New Roman" w:hAnsi="Times New Roman" w:cs="Times New Roman"/>
                <w:b/>
                <w:sz w:val="20"/>
              </w:rPr>
              <w:t>Niet-beleidsartikelen</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83C4DFA"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C887AAA"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AD69590"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5348BED"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BE90266"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50DF446" w14:textId="77777777">
            <w:pPr>
              <w:pStyle w:val="p-table"/>
              <w:rPr>
                <w:rFonts w:ascii="Times New Roman" w:hAnsi="Times New Roman" w:cs="Times New Roman"/>
                <w:sz w:val="20"/>
              </w:rPr>
            </w:pPr>
          </w:p>
        </w:tc>
      </w:tr>
      <w:tr w:rsidRPr="008D23A7" w:rsidR="003830DF" w:rsidTr="00B02E7A" w14:paraId="345469D0"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677AFB6E" w14:textId="77777777">
            <w:pPr>
              <w:pStyle w:val="p-table"/>
              <w:jc w:val="right"/>
              <w:rPr>
                <w:rFonts w:ascii="Times New Roman" w:hAnsi="Times New Roman" w:cs="Times New Roman"/>
                <w:sz w:val="20"/>
              </w:rPr>
            </w:pPr>
            <w:r w:rsidRPr="008D23A7">
              <w:rPr>
                <w:rFonts w:ascii="Times New Roman" w:hAnsi="Times New Roman" w:cs="Times New Roman"/>
                <w:sz w:val="20"/>
              </w:rPr>
              <w:t>50</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40C9D60" w14:textId="77777777">
            <w:pPr>
              <w:pStyle w:val="p-table"/>
              <w:rPr>
                <w:rFonts w:ascii="Times New Roman" w:hAnsi="Times New Roman" w:cs="Times New Roman"/>
                <w:sz w:val="20"/>
              </w:rPr>
            </w:pPr>
            <w:r w:rsidRPr="008D23A7">
              <w:rPr>
                <w:rFonts w:ascii="Times New Roman" w:hAnsi="Times New Roman" w:cs="Times New Roman"/>
                <w:sz w:val="20"/>
              </w:rPr>
              <w:t>Apparaat</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2FE53BA" w14:textId="77777777">
            <w:pPr>
              <w:pStyle w:val="p-table"/>
              <w:jc w:val="right"/>
              <w:rPr>
                <w:rFonts w:ascii="Times New Roman" w:hAnsi="Times New Roman" w:cs="Times New Roman"/>
                <w:sz w:val="20"/>
              </w:rPr>
            </w:pPr>
            <w:r w:rsidRPr="008D23A7">
              <w:rPr>
                <w:rFonts w:ascii="Times New Roman" w:hAnsi="Times New Roman" w:cs="Times New Roman"/>
                <w:sz w:val="20"/>
              </w:rPr>
              <w:t>245.242</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1DED71F" w14:textId="77777777">
            <w:pPr>
              <w:pStyle w:val="p-table"/>
              <w:jc w:val="right"/>
              <w:rPr>
                <w:rFonts w:ascii="Times New Roman" w:hAnsi="Times New Roman" w:cs="Times New Roman"/>
                <w:sz w:val="20"/>
              </w:rPr>
            </w:pPr>
            <w:r w:rsidRPr="008D23A7">
              <w:rPr>
                <w:rFonts w:ascii="Times New Roman" w:hAnsi="Times New Roman" w:cs="Times New Roman"/>
                <w:sz w:val="20"/>
              </w:rPr>
              <w:t>245.242</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CEF7DDB" w14:textId="77777777">
            <w:pPr>
              <w:pStyle w:val="p-table"/>
              <w:jc w:val="right"/>
              <w:rPr>
                <w:rFonts w:ascii="Times New Roman" w:hAnsi="Times New Roman" w:cs="Times New Roman"/>
                <w:sz w:val="20"/>
              </w:rPr>
            </w:pPr>
            <w:r w:rsidRPr="008D23A7">
              <w:rPr>
                <w:rFonts w:ascii="Times New Roman" w:hAnsi="Times New Roman" w:cs="Times New Roman"/>
                <w:sz w:val="20"/>
              </w:rPr>
              <w:t>4.144</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7ABBF9DF" w14:textId="77777777">
            <w:pPr>
              <w:pStyle w:val="p-table"/>
              <w:jc w:val="right"/>
              <w:rPr>
                <w:rFonts w:ascii="Times New Roman" w:hAnsi="Times New Roman" w:cs="Times New Roman"/>
                <w:sz w:val="20"/>
              </w:rPr>
            </w:pPr>
            <w:r w:rsidRPr="008D23A7">
              <w:rPr>
                <w:rFonts w:ascii="Times New Roman" w:hAnsi="Times New Roman" w:cs="Times New Roman"/>
                <w:sz w:val="20"/>
              </w:rPr>
              <w:t>15.471</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86DCC83" w14:textId="77777777">
            <w:pPr>
              <w:pStyle w:val="p-table"/>
              <w:jc w:val="right"/>
              <w:rPr>
                <w:rFonts w:ascii="Times New Roman" w:hAnsi="Times New Roman" w:cs="Times New Roman"/>
                <w:sz w:val="20"/>
              </w:rPr>
            </w:pPr>
            <w:r w:rsidRPr="008D23A7">
              <w:rPr>
                <w:rFonts w:ascii="Times New Roman" w:hAnsi="Times New Roman" w:cs="Times New Roman"/>
                <w:sz w:val="20"/>
              </w:rPr>
              <w:t>15.471</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74B71AA"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r w:rsidRPr="008D23A7" w:rsidR="003830DF" w:rsidTr="00B02E7A" w14:paraId="399A95DC" w14:textId="77777777">
        <w:tblPrEx>
          <w:tblCellMar>
            <w:top w:w="0" w:type="dxa"/>
            <w:bottom w:w="0" w:type="dxa"/>
          </w:tblCellMar>
        </w:tblPrEx>
        <w:tc>
          <w:tcPr>
            <w:tcW w:w="159" w:type="pct"/>
            <w:tcBorders>
              <w:bottom w:val="single" w:color="009EE0" w:sz="2" w:space="0"/>
            </w:tcBorders>
            <w:shd w:val="clear" w:color="auto" w:fill="auto"/>
            <w:tcMar>
              <w:top w:w="22" w:type="dxa"/>
              <w:bottom w:w="22" w:type="dxa"/>
              <w:right w:w="28" w:type="dxa"/>
            </w:tcMar>
          </w:tcPr>
          <w:p w:rsidRPr="008D23A7" w:rsidR="003830DF" w:rsidP="00B02E7A" w:rsidRDefault="003830DF" w14:paraId="256C2F59" w14:textId="77777777">
            <w:pPr>
              <w:pStyle w:val="p-table"/>
              <w:jc w:val="right"/>
              <w:rPr>
                <w:rFonts w:ascii="Times New Roman" w:hAnsi="Times New Roman" w:cs="Times New Roman"/>
                <w:sz w:val="20"/>
              </w:rPr>
            </w:pPr>
            <w:r w:rsidRPr="008D23A7">
              <w:rPr>
                <w:rFonts w:ascii="Times New Roman" w:hAnsi="Times New Roman" w:cs="Times New Roman"/>
                <w:sz w:val="20"/>
              </w:rPr>
              <w:t>51</w:t>
            </w:r>
          </w:p>
        </w:tc>
        <w:tc>
          <w:tcPr>
            <w:tcW w:w="127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42613A8E" w14:textId="77777777">
            <w:pPr>
              <w:pStyle w:val="p-table"/>
              <w:rPr>
                <w:rFonts w:ascii="Times New Roman" w:hAnsi="Times New Roman" w:cs="Times New Roman"/>
                <w:sz w:val="20"/>
              </w:rPr>
            </w:pPr>
            <w:r w:rsidRPr="008D23A7">
              <w:rPr>
                <w:rFonts w:ascii="Times New Roman" w:hAnsi="Times New Roman" w:cs="Times New Roman"/>
                <w:sz w:val="20"/>
              </w:rPr>
              <w:t>Nog onverdeeld</w:t>
            </w:r>
          </w:p>
        </w:tc>
        <w:tc>
          <w:tcPr>
            <w:tcW w:w="627"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27102F88" w14:textId="77777777">
            <w:pPr>
              <w:pStyle w:val="p-table"/>
              <w:jc w:val="right"/>
              <w:rPr>
                <w:rFonts w:ascii="Times New Roman" w:hAnsi="Times New Roman" w:cs="Times New Roman"/>
                <w:sz w:val="20"/>
              </w:rPr>
            </w:pPr>
            <w:r w:rsidRPr="008D23A7">
              <w:rPr>
                <w:rFonts w:ascii="Times New Roman" w:hAnsi="Times New Roman" w:cs="Times New Roman"/>
                <w:sz w:val="20"/>
              </w:rPr>
              <w:t>5.120</w:t>
            </w:r>
          </w:p>
        </w:tc>
        <w:tc>
          <w:tcPr>
            <w:tcW w:w="43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32FC34FF" w14:textId="77777777">
            <w:pPr>
              <w:pStyle w:val="p-table"/>
              <w:jc w:val="right"/>
              <w:rPr>
                <w:rFonts w:ascii="Times New Roman" w:hAnsi="Times New Roman" w:cs="Times New Roman"/>
                <w:sz w:val="20"/>
              </w:rPr>
            </w:pPr>
            <w:r w:rsidRPr="008D23A7">
              <w:rPr>
                <w:rFonts w:ascii="Times New Roman" w:hAnsi="Times New Roman" w:cs="Times New Roman"/>
                <w:sz w:val="20"/>
              </w:rPr>
              <w:t>5.120</w:t>
            </w:r>
          </w:p>
        </w:tc>
        <w:tc>
          <w:tcPr>
            <w:tcW w:w="542"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089E425"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c>
          <w:tcPr>
            <w:tcW w:w="768"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15021A30" w14:textId="77777777">
            <w:pPr>
              <w:pStyle w:val="p-table"/>
              <w:jc w:val="right"/>
              <w:rPr>
                <w:rFonts w:ascii="Times New Roman" w:hAnsi="Times New Roman" w:cs="Times New Roman"/>
                <w:sz w:val="20"/>
              </w:rPr>
            </w:pPr>
            <w:r w:rsidRPr="008D23A7">
              <w:rPr>
                <w:rFonts w:ascii="Times New Roman" w:hAnsi="Times New Roman" w:cs="Times New Roman"/>
                <w:sz w:val="20"/>
              </w:rPr>
              <w:t>2.883</w:t>
            </w:r>
          </w:p>
        </w:tc>
        <w:tc>
          <w:tcPr>
            <w:tcW w:w="525"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0CB36680" w14:textId="77777777">
            <w:pPr>
              <w:pStyle w:val="p-table"/>
              <w:jc w:val="right"/>
              <w:rPr>
                <w:rFonts w:ascii="Times New Roman" w:hAnsi="Times New Roman" w:cs="Times New Roman"/>
                <w:sz w:val="20"/>
              </w:rPr>
            </w:pPr>
            <w:r w:rsidRPr="008D23A7">
              <w:rPr>
                <w:rFonts w:ascii="Times New Roman" w:hAnsi="Times New Roman" w:cs="Times New Roman"/>
                <w:sz w:val="20"/>
              </w:rPr>
              <w:t>2.883</w:t>
            </w:r>
          </w:p>
        </w:tc>
        <w:tc>
          <w:tcPr>
            <w:tcW w:w="664" w:type="pct"/>
            <w:tcBorders>
              <w:bottom w:val="single" w:color="009EE0" w:sz="2" w:space="0"/>
            </w:tcBorders>
            <w:shd w:val="clear" w:color="auto" w:fill="auto"/>
            <w:tcMar>
              <w:top w:w="22" w:type="dxa"/>
              <w:left w:w="28" w:type="dxa"/>
              <w:bottom w:w="22" w:type="dxa"/>
              <w:right w:w="28" w:type="dxa"/>
            </w:tcMar>
          </w:tcPr>
          <w:p w:rsidRPr="008D23A7" w:rsidR="003830DF" w:rsidP="00B02E7A" w:rsidRDefault="003830DF" w14:paraId="597005C7"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bl>
    <w:p w:rsidR="003830DF" w:rsidP="003830DF" w:rsidRDefault="003830DF" w14:paraId="5F64373B" w14:textId="77777777"/>
    <w:p w:rsidR="003830DF" w:rsidP="003830DF" w:rsidRDefault="003830DF" w14:paraId="16EA5B33" w14:textId="77777777"/>
    <w:tbl>
      <w:tblPr>
        <w:tblW w:w="5000" w:type="pct"/>
        <w:tblCellMar>
          <w:left w:w="10" w:type="dxa"/>
          <w:right w:w="10" w:type="dxa"/>
        </w:tblCellMar>
        <w:tblLook w:val="04A0" w:firstRow="1" w:lastRow="0" w:firstColumn="1" w:lastColumn="0" w:noHBand="0" w:noVBand="1"/>
      </w:tblPr>
      <w:tblGrid>
        <w:gridCol w:w="731"/>
        <w:gridCol w:w="1148"/>
        <w:gridCol w:w="1181"/>
        <w:gridCol w:w="1856"/>
        <w:gridCol w:w="1128"/>
        <w:gridCol w:w="1170"/>
        <w:gridCol w:w="1856"/>
      </w:tblGrid>
      <w:tr w:rsidRPr="00060AA1" w:rsidR="00060AA1" w:rsidTr="00060AA1" w14:paraId="5AF35FF5" w14:textId="77777777">
        <w:trPr>
          <w:tblHeader/>
        </w:trPr>
        <w:tc>
          <w:tcPr>
            <w:tcW w:w="5000" w:type="pct"/>
            <w:gridSpan w:val="7"/>
            <w:shd w:val="clear" w:color="auto" w:fill="auto"/>
            <w:tcMar>
              <w:top w:w="22" w:type="dxa"/>
              <w:left w:w="113" w:type="dxa"/>
              <w:bottom w:w="22" w:type="dxa"/>
            </w:tcMar>
          </w:tcPr>
          <w:p w:rsidRPr="00060AA1" w:rsidR="00060AA1" w:rsidP="00755AB2" w:rsidRDefault="00060AA1" w14:paraId="464B89D4" w14:textId="77777777">
            <w:pPr>
              <w:pStyle w:val="kio2-table-title"/>
              <w:rPr>
                <w:rFonts w:ascii="Times New Roman" w:hAnsi="Times New Roman" w:cs="Times New Roman"/>
                <w:sz w:val="20"/>
              </w:rPr>
            </w:pPr>
            <w:r w:rsidRPr="00060AA1">
              <w:rPr>
                <w:rFonts w:ascii="Times New Roman" w:hAnsi="Times New Roman" w:cs="Times New Roman"/>
                <w:sz w:val="20"/>
              </w:rPr>
              <w:t>Suppletoire begrotingsstaat inzake de baten-lastenagentschappen Nederlandse Voedsel- en Warenautoriteit (NVWA) (Eerste suppletoire begroting 2025) (bedragen x € 1.000)</w:t>
            </w:r>
          </w:p>
        </w:tc>
      </w:tr>
      <w:tr w:rsidRPr="00060AA1" w:rsidR="00060AA1" w:rsidTr="00060AA1" w14:paraId="28F1FC56" w14:textId="77777777">
        <w:trPr>
          <w:tblHeader/>
        </w:trPr>
        <w:tc>
          <w:tcPr>
            <w:tcW w:w="3977" w:type="pct"/>
            <w:gridSpan w:val="6"/>
            <w:tcBorders>
              <w:top w:val="single" w:color="000000" w:sz="2" w:space="0"/>
            </w:tcBorders>
            <w:shd w:val="clear" w:color="auto" w:fill="auto"/>
            <w:tcMar>
              <w:top w:w="28" w:type="dxa"/>
              <w:bottom w:w="28" w:type="dxa"/>
              <w:right w:w="28" w:type="dxa"/>
            </w:tcMar>
            <w:vAlign w:val="center"/>
          </w:tcPr>
          <w:p w:rsidRPr="00060AA1" w:rsidR="00060AA1" w:rsidP="00755AB2" w:rsidRDefault="00060AA1" w14:paraId="45B520F5"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Wijziging begrotingsstaat inzake agentschappen voor het jaar 2025 (Eerste suppletoire begroting) (bedragen x € 1.000)</w:t>
            </w:r>
          </w:p>
        </w:tc>
        <w:tc>
          <w:tcPr>
            <w:tcW w:w="1023" w:type="pct"/>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50BE2082" w14:textId="77777777">
            <w:pPr>
              <w:pStyle w:val="p-table"/>
              <w:rPr>
                <w:rFonts w:ascii="Times New Roman" w:hAnsi="Times New Roman" w:cs="Times New Roman"/>
                <w:color w:val="000000"/>
                <w:sz w:val="20"/>
              </w:rPr>
            </w:pPr>
          </w:p>
        </w:tc>
      </w:tr>
      <w:tr w:rsidRPr="00060AA1" w:rsidR="00060AA1" w:rsidTr="00060AA1" w14:paraId="52184E81" w14:textId="77777777">
        <w:trPr>
          <w:tblHeader/>
        </w:trPr>
        <w:tc>
          <w:tcPr>
            <w:tcW w:w="403" w:type="pct"/>
            <w:shd w:val="clear" w:color="auto" w:fill="auto"/>
            <w:tcMar>
              <w:top w:w="28" w:type="dxa"/>
              <w:bottom w:w="28" w:type="dxa"/>
              <w:right w:w="28" w:type="dxa"/>
            </w:tcMar>
          </w:tcPr>
          <w:p w:rsidRPr="00060AA1" w:rsidR="00060AA1" w:rsidP="00755AB2" w:rsidRDefault="00060AA1" w14:paraId="666A324D" w14:textId="77777777">
            <w:pPr>
              <w:pStyle w:val="p-table"/>
              <w:rPr>
                <w:rFonts w:ascii="Times New Roman" w:hAnsi="Times New Roman" w:cs="Times New Roman"/>
                <w:color w:val="000000"/>
                <w:sz w:val="20"/>
              </w:rPr>
            </w:pPr>
          </w:p>
        </w:tc>
        <w:tc>
          <w:tcPr>
            <w:tcW w:w="633" w:type="pct"/>
            <w:shd w:val="clear" w:color="auto" w:fill="auto"/>
            <w:tcMar>
              <w:top w:w="28" w:type="dxa"/>
              <w:left w:w="28" w:type="dxa"/>
              <w:bottom w:w="28" w:type="dxa"/>
              <w:right w:w="28" w:type="dxa"/>
            </w:tcMar>
          </w:tcPr>
          <w:p w:rsidRPr="00060AA1" w:rsidR="00060AA1" w:rsidP="00755AB2" w:rsidRDefault="00060AA1" w14:paraId="1318A39E" w14:textId="77777777">
            <w:pPr>
              <w:pStyle w:val="p-table"/>
              <w:rPr>
                <w:rFonts w:ascii="Times New Roman" w:hAnsi="Times New Roman" w:cs="Times New Roman"/>
                <w:color w:val="000000"/>
                <w:sz w:val="20"/>
              </w:rPr>
            </w:pPr>
          </w:p>
        </w:tc>
        <w:tc>
          <w:tcPr>
            <w:tcW w:w="651" w:type="pct"/>
            <w:shd w:val="clear" w:color="auto" w:fill="auto"/>
            <w:tcMar>
              <w:top w:w="28" w:type="dxa"/>
              <w:left w:w="28" w:type="dxa"/>
              <w:bottom w:w="28" w:type="dxa"/>
              <w:right w:w="28" w:type="dxa"/>
            </w:tcMar>
          </w:tcPr>
          <w:p w:rsidRPr="00060AA1" w:rsidR="00060AA1" w:rsidP="00755AB2" w:rsidRDefault="00060AA1" w14:paraId="3349B09A" w14:textId="77777777">
            <w:pPr>
              <w:pStyle w:val="p-table"/>
              <w:rPr>
                <w:rFonts w:ascii="Times New Roman" w:hAnsi="Times New Roman" w:cs="Times New Roman"/>
                <w:color w:val="000000"/>
                <w:sz w:val="20"/>
              </w:rPr>
            </w:pPr>
          </w:p>
        </w:tc>
        <w:tc>
          <w:tcPr>
            <w:tcW w:w="1023" w:type="pct"/>
            <w:shd w:val="clear" w:color="auto" w:fill="auto"/>
            <w:tcMar>
              <w:top w:w="28" w:type="dxa"/>
              <w:left w:w="28" w:type="dxa"/>
              <w:bottom w:w="28" w:type="dxa"/>
              <w:right w:w="28" w:type="dxa"/>
            </w:tcMar>
          </w:tcPr>
          <w:p w:rsidRPr="00060AA1" w:rsidR="00060AA1" w:rsidP="00755AB2" w:rsidRDefault="00060AA1" w14:paraId="2D08D35F" w14:textId="77777777">
            <w:pPr>
              <w:pStyle w:val="p-table"/>
              <w:rPr>
                <w:rFonts w:ascii="Times New Roman" w:hAnsi="Times New Roman" w:cs="Times New Roman"/>
                <w:color w:val="000000"/>
                <w:sz w:val="20"/>
              </w:rPr>
            </w:pPr>
          </w:p>
        </w:tc>
        <w:tc>
          <w:tcPr>
            <w:tcW w:w="622" w:type="pct"/>
            <w:shd w:val="clear" w:color="auto" w:fill="auto"/>
            <w:tcMar>
              <w:top w:w="28" w:type="dxa"/>
              <w:left w:w="28" w:type="dxa"/>
              <w:bottom w:w="28" w:type="dxa"/>
              <w:right w:w="28" w:type="dxa"/>
            </w:tcMar>
          </w:tcPr>
          <w:p w:rsidRPr="00060AA1" w:rsidR="00060AA1" w:rsidP="00755AB2" w:rsidRDefault="00060AA1" w14:paraId="46A1ABAB" w14:textId="77777777">
            <w:pPr>
              <w:pStyle w:val="p-table"/>
              <w:rPr>
                <w:rFonts w:ascii="Times New Roman" w:hAnsi="Times New Roman" w:cs="Times New Roman"/>
                <w:color w:val="000000"/>
                <w:sz w:val="20"/>
              </w:rPr>
            </w:pPr>
          </w:p>
        </w:tc>
        <w:tc>
          <w:tcPr>
            <w:tcW w:w="645" w:type="pct"/>
            <w:shd w:val="clear" w:color="auto" w:fill="auto"/>
            <w:tcMar>
              <w:top w:w="28" w:type="dxa"/>
              <w:left w:w="28" w:type="dxa"/>
              <w:bottom w:w="28" w:type="dxa"/>
              <w:right w:w="28" w:type="dxa"/>
            </w:tcMar>
          </w:tcPr>
          <w:p w:rsidRPr="00060AA1" w:rsidR="00060AA1" w:rsidP="00755AB2" w:rsidRDefault="00060AA1" w14:paraId="434395E3" w14:textId="77777777">
            <w:pPr>
              <w:pStyle w:val="p-table"/>
              <w:rPr>
                <w:rFonts w:ascii="Times New Roman" w:hAnsi="Times New Roman" w:cs="Times New Roman"/>
                <w:color w:val="000000"/>
                <w:sz w:val="20"/>
              </w:rPr>
            </w:pPr>
          </w:p>
        </w:tc>
        <w:tc>
          <w:tcPr>
            <w:tcW w:w="1023" w:type="pct"/>
            <w:shd w:val="clear" w:color="auto" w:fill="auto"/>
            <w:tcMar>
              <w:top w:w="28" w:type="dxa"/>
              <w:left w:w="28" w:type="dxa"/>
              <w:bottom w:w="28" w:type="dxa"/>
              <w:right w:w="28" w:type="dxa"/>
            </w:tcMar>
          </w:tcPr>
          <w:p w:rsidRPr="00060AA1" w:rsidR="00060AA1" w:rsidP="00755AB2" w:rsidRDefault="00060AA1" w14:paraId="12DA0C58" w14:textId="77777777">
            <w:pPr>
              <w:pStyle w:val="p-table"/>
              <w:rPr>
                <w:rFonts w:ascii="Times New Roman" w:hAnsi="Times New Roman" w:cs="Times New Roman"/>
                <w:color w:val="000000"/>
                <w:sz w:val="20"/>
              </w:rPr>
            </w:pPr>
          </w:p>
        </w:tc>
      </w:tr>
      <w:tr w:rsidRPr="00060AA1" w:rsidR="00060AA1" w:rsidTr="00060AA1" w14:paraId="733011EF" w14:textId="77777777">
        <w:trPr>
          <w:tblHeader/>
        </w:trPr>
        <w:tc>
          <w:tcPr>
            <w:tcW w:w="403" w:type="pct"/>
            <w:tcBorders>
              <w:bottom w:val="single" w:color="009EE0" w:sz="2" w:space="0"/>
            </w:tcBorders>
            <w:shd w:val="clear" w:color="auto" w:fill="auto"/>
            <w:tcMar>
              <w:top w:w="28" w:type="dxa"/>
              <w:bottom w:w="28" w:type="dxa"/>
              <w:right w:w="28" w:type="dxa"/>
            </w:tcMar>
          </w:tcPr>
          <w:p w:rsidRPr="00060AA1" w:rsidR="00060AA1" w:rsidP="00755AB2" w:rsidRDefault="00060AA1" w14:paraId="09889018"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Naam</w:t>
            </w:r>
          </w:p>
        </w:tc>
        <w:tc>
          <w:tcPr>
            <w:tcW w:w="2307" w:type="pct"/>
            <w:gridSpan w:val="3"/>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570CAB67"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Vastgestelde begroting</w:t>
            </w:r>
          </w:p>
        </w:tc>
        <w:tc>
          <w:tcPr>
            <w:tcW w:w="2290" w:type="pct"/>
            <w:gridSpan w:val="3"/>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1C188196"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w:t>
            </w:r>
          </w:p>
        </w:tc>
      </w:tr>
      <w:tr w:rsidRPr="00060AA1" w:rsidR="00060AA1" w:rsidTr="00060AA1" w14:paraId="0721DFD8"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162CF1BE" w14:textId="77777777">
            <w:pPr>
              <w:pStyle w:val="p-table"/>
              <w:rPr>
                <w:rFonts w:ascii="Times New Roman" w:hAnsi="Times New Roman" w:cs="Times New Roman"/>
                <w:sz w:val="20"/>
              </w:rPr>
            </w:pP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542B980" w14:textId="77777777">
            <w:pPr>
              <w:pStyle w:val="p-table"/>
              <w:rPr>
                <w:rFonts w:ascii="Times New Roman" w:hAnsi="Times New Roman" w:cs="Times New Roman"/>
                <w:sz w:val="20"/>
              </w:rPr>
            </w:pPr>
            <w:r w:rsidRPr="00060AA1">
              <w:rPr>
                <w:rFonts w:ascii="Times New Roman" w:hAnsi="Times New Roman" w:cs="Times New Roman"/>
                <w:sz w:val="20"/>
              </w:rPr>
              <w:t>Totaal baten</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BD3352B" w14:textId="77777777">
            <w:pPr>
              <w:pStyle w:val="p-table"/>
              <w:rPr>
                <w:rFonts w:ascii="Times New Roman" w:hAnsi="Times New Roman" w:cs="Times New Roman"/>
                <w:sz w:val="20"/>
              </w:rPr>
            </w:pPr>
            <w:r w:rsidRPr="00060AA1">
              <w:rPr>
                <w:rFonts w:ascii="Times New Roman" w:hAnsi="Times New Roman" w:cs="Times New Roman"/>
                <w:sz w:val="20"/>
              </w:rPr>
              <w:t>Totaal lasten</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0ABB25F" w14:textId="77777777">
            <w:pPr>
              <w:pStyle w:val="p-table"/>
              <w:rPr>
                <w:rFonts w:ascii="Times New Roman" w:hAnsi="Times New Roman" w:cs="Times New Roman"/>
                <w:sz w:val="20"/>
              </w:rPr>
            </w:pPr>
            <w:r w:rsidRPr="00060AA1">
              <w:rPr>
                <w:rFonts w:ascii="Times New Roman" w:hAnsi="Times New Roman" w:cs="Times New Roman"/>
                <w:sz w:val="20"/>
              </w:rPr>
              <w:t>Saldo baten en lasten</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5E6DB2E" w14:textId="77777777">
            <w:pPr>
              <w:pStyle w:val="p-table"/>
              <w:rPr>
                <w:rFonts w:ascii="Times New Roman" w:hAnsi="Times New Roman" w:cs="Times New Roman"/>
                <w:sz w:val="20"/>
              </w:rPr>
            </w:pPr>
            <w:r w:rsidRPr="00060AA1">
              <w:rPr>
                <w:rFonts w:ascii="Times New Roman" w:hAnsi="Times New Roman" w:cs="Times New Roman"/>
                <w:sz w:val="20"/>
              </w:rPr>
              <w:t>Totaal baten</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4732026" w14:textId="77777777">
            <w:pPr>
              <w:pStyle w:val="p-table"/>
              <w:rPr>
                <w:rFonts w:ascii="Times New Roman" w:hAnsi="Times New Roman" w:cs="Times New Roman"/>
                <w:sz w:val="20"/>
              </w:rPr>
            </w:pPr>
            <w:r w:rsidRPr="00060AA1">
              <w:rPr>
                <w:rFonts w:ascii="Times New Roman" w:hAnsi="Times New Roman" w:cs="Times New Roman"/>
                <w:sz w:val="20"/>
              </w:rPr>
              <w:t>Totaal lasten</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FA4FA44" w14:textId="77777777">
            <w:pPr>
              <w:pStyle w:val="p-table"/>
              <w:rPr>
                <w:rFonts w:ascii="Times New Roman" w:hAnsi="Times New Roman" w:cs="Times New Roman"/>
                <w:sz w:val="20"/>
              </w:rPr>
            </w:pPr>
            <w:r w:rsidRPr="00060AA1">
              <w:rPr>
                <w:rFonts w:ascii="Times New Roman" w:hAnsi="Times New Roman" w:cs="Times New Roman"/>
                <w:sz w:val="20"/>
              </w:rPr>
              <w:t>Saldo baten en lasten</w:t>
            </w:r>
          </w:p>
        </w:tc>
      </w:tr>
      <w:tr w:rsidRPr="00060AA1" w:rsidR="00060AA1" w:rsidTr="00060AA1" w14:paraId="2DB91ED2"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39950C7A" w14:textId="77777777">
            <w:pPr>
              <w:pStyle w:val="p-table"/>
              <w:rPr>
                <w:rFonts w:ascii="Times New Roman" w:hAnsi="Times New Roman" w:cs="Times New Roman"/>
                <w:sz w:val="20"/>
              </w:rPr>
            </w:pPr>
            <w:r w:rsidRPr="00060AA1">
              <w:rPr>
                <w:rFonts w:ascii="Times New Roman" w:hAnsi="Times New Roman" w:cs="Times New Roman"/>
                <w:sz w:val="20"/>
              </w:rPr>
              <w:t>NVWA</w:t>
            </w: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60C8834" w14:textId="77777777">
            <w:pPr>
              <w:pStyle w:val="p-table"/>
              <w:jc w:val="right"/>
              <w:rPr>
                <w:rFonts w:ascii="Times New Roman" w:hAnsi="Times New Roman" w:cs="Times New Roman"/>
                <w:sz w:val="20"/>
              </w:rPr>
            </w:pPr>
            <w:r w:rsidRPr="00060AA1">
              <w:rPr>
                <w:rFonts w:ascii="Times New Roman" w:hAnsi="Times New Roman" w:cs="Times New Roman"/>
                <w:sz w:val="20"/>
              </w:rPr>
              <w:t>678.652</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9D1EB3D" w14:textId="77777777">
            <w:pPr>
              <w:pStyle w:val="p-table"/>
              <w:jc w:val="right"/>
              <w:rPr>
                <w:rFonts w:ascii="Times New Roman" w:hAnsi="Times New Roman" w:cs="Times New Roman"/>
                <w:sz w:val="20"/>
              </w:rPr>
            </w:pPr>
            <w:r w:rsidRPr="00060AA1">
              <w:rPr>
                <w:rFonts w:ascii="Times New Roman" w:hAnsi="Times New Roman" w:cs="Times New Roman"/>
                <w:sz w:val="20"/>
              </w:rPr>
              <w:t>678.652</w:t>
            </w:r>
          </w:p>
        </w:tc>
        <w:tc>
          <w:tcPr>
            <w:tcW w:w="1023"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53A4D6B"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8B8B592" w14:textId="77777777">
            <w:pPr>
              <w:pStyle w:val="p-table"/>
              <w:jc w:val="right"/>
              <w:rPr>
                <w:rFonts w:ascii="Times New Roman" w:hAnsi="Times New Roman" w:cs="Times New Roman"/>
                <w:sz w:val="20"/>
              </w:rPr>
            </w:pPr>
            <w:r w:rsidRPr="00060AA1">
              <w:rPr>
                <w:rFonts w:ascii="Times New Roman" w:hAnsi="Times New Roman" w:cs="Times New Roman"/>
                <w:sz w:val="20"/>
              </w:rPr>
              <w:t>‒ 1.152</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611A889D" w14:textId="77777777">
            <w:pPr>
              <w:pStyle w:val="p-table"/>
              <w:jc w:val="right"/>
              <w:rPr>
                <w:rFonts w:ascii="Times New Roman" w:hAnsi="Times New Roman" w:cs="Times New Roman"/>
                <w:sz w:val="20"/>
              </w:rPr>
            </w:pPr>
            <w:r w:rsidRPr="00060AA1">
              <w:rPr>
                <w:rFonts w:ascii="Times New Roman" w:hAnsi="Times New Roman" w:cs="Times New Roman"/>
                <w:sz w:val="20"/>
              </w:rPr>
              <w:t>‒ 10.652</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1F7E280" w14:textId="77777777">
            <w:pPr>
              <w:pStyle w:val="p-table"/>
              <w:jc w:val="right"/>
              <w:rPr>
                <w:rFonts w:ascii="Times New Roman" w:hAnsi="Times New Roman" w:cs="Times New Roman"/>
                <w:sz w:val="20"/>
              </w:rPr>
            </w:pPr>
            <w:r w:rsidRPr="00060AA1">
              <w:rPr>
                <w:rFonts w:ascii="Times New Roman" w:hAnsi="Times New Roman" w:cs="Times New Roman"/>
                <w:sz w:val="20"/>
              </w:rPr>
              <w:t>9.500</w:t>
            </w:r>
          </w:p>
        </w:tc>
      </w:tr>
      <w:tr w:rsidRPr="00060AA1" w:rsidR="00060AA1" w:rsidTr="00060AA1" w14:paraId="6B446C02" w14:textId="77777777">
        <w:tc>
          <w:tcPr>
            <w:tcW w:w="403" w:type="pct"/>
            <w:tcBorders>
              <w:bottom w:val="single" w:color="009EE0" w:sz="2" w:space="0"/>
            </w:tcBorders>
            <w:shd w:val="clear" w:color="auto" w:fill="auto"/>
            <w:tcMar>
              <w:top w:w="22" w:type="dxa"/>
              <w:bottom w:w="22" w:type="dxa"/>
              <w:right w:w="28" w:type="dxa"/>
            </w:tcMar>
          </w:tcPr>
          <w:p w:rsidRPr="00060AA1" w:rsidR="00060AA1" w:rsidP="00755AB2" w:rsidRDefault="00060AA1" w14:paraId="31E01B5B"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63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D864D51" w14:textId="77777777">
            <w:pPr>
              <w:pStyle w:val="p-table"/>
              <w:jc w:val="right"/>
              <w:rPr>
                <w:rFonts w:ascii="Times New Roman" w:hAnsi="Times New Roman" w:cs="Times New Roman"/>
                <w:sz w:val="20"/>
              </w:rPr>
            </w:pPr>
            <w:r w:rsidRPr="00060AA1">
              <w:rPr>
                <w:rFonts w:ascii="Times New Roman" w:hAnsi="Times New Roman" w:cs="Times New Roman"/>
                <w:b/>
                <w:sz w:val="20"/>
              </w:rPr>
              <w:t>678.652</w:t>
            </w:r>
          </w:p>
        </w:tc>
        <w:tc>
          <w:tcPr>
            <w:tcW w:w="65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45125C5" w14:textId="77777777">
            <w:pPr>
              <w:pStyle w:val="p-table"/>
              <w:jc w:val="right"/>
              <w:rPr>
                <w:rFonts w:ascii="Times New Roman" w:hAnsi="Times New Roman" w:cs="Times New Roman"/>
                <w:sz w:val="20"/>
              </w:rPr>
            </w:pPr>
            <w:r w:rsidRPr="00060AA1">
              <w:rPr>
                <w:rFonts w:ascii="Times New Roman" w:hAnsi="Times New Roman" w:cs="Times New Roman"/>
                <w:b/>
                <w:sz w:val="20"/>
              </w:rPr>
              <w:t>678.652</w:t>
            </w:r>
          </w:p>
        </w:tc>
        <w:tc>
          <w:tcPr>
            <w:tcW w:w="1023"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5822CE75"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622"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A573AD1" w14:textId="77777777">
            <w:pPr>
              <w:pStyle w:val="p-table"/>
              <w:jc w:val="right"/>
              <w:rPr>
                <w:rFonts w:ascii="Times New Roman" w:hAnsi="Times New Roman" w:cs="Times New Roman"/>
                <w:sz w:val="20"/>
              </w:rPr>
            </w:pPr>
            <w:r w:rsidRPr="00060AA1">
              <w:rPr>
                <w:rFonts w:ascii="Times New Roman" w:hAnsi="Times New Roman" w:cs="Times New Roman"/>
                <w:b/>
                <w:sz w:val="20"/>
              </w:rPr>
              <w:t>‒ 1.152</w:t>
            </w:r>
          </w:p>
        </w:tc>
        <w:tc>
          <w:tcPr>
            <w:tcW w:w="645"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F783560" w14:textId="77777777">
            <w:pPr>
              <w:pStyle w:val="p-table"/>
              <w:jc w:val="right"/>
              <w:rPr>
                <w:rFonts w:ascii="Times New Roman" w:hAnsi="Times New Roman" w:cs="Times New Roman"/>
                <w:sz w:val="20"/>
              </w:rPr>
            </w:pPr>
            <w:r w:rsidRPr="00060AA1">
              <w:rPr>
                <w:rFonts w:ascii="Times New Roman" w:hAnsi="Times New Roman" w:cs="Times New Roman"/>
                <w:b/>
                <w:sz w:val="20"/>
              </w:rPr>
              <w:t>‒ 10.652</w:t>
            </w:r>
          </w:p>
        </w:tc>
        <w:tc>
          <w:tcPr>
            <w:tcW w:w="1023"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1A4685D" w14:textId="77777777">
            <w:pPr>
              <w:pStyle w:val="p-table"/>
              <w:jc w:val="right"/>
              <w:rPr>
                <w:rFonts w:ascii="Times New Roman" w:hAnsi="Times New Roman" w:cs="Times New Roman"/>
                <w:sz w:val="20"/>
              </w:rPr>
            </w:pPr>
            <w:r w:rsidRPr="00060AA1">
              <w:rPr>
                <w:rFonts w:ascii="Times New Roman" w:hAnsi="Times New Roman" w:cs="Times New Roman"/>
                <w:b/>
                <w:sz w:val="20"/>
              </w:rPr>
              <w:t>9.500</w:t>
            </w:r>
          </w:p>
        </w:tc>
      </w:tr>
    </w:tbl>
    <w:p w:rsidR="00060AA1" w:rsidP="00060AA1" w:rsidRDefault="00060AA1" w14:paraId="3AF079B8" w14:textId="77777777">
      <w:pPr>
        <w:pStyle w:val="p-marginbottom"/>
      </w:pPr>
    </w:p>
    <w:tbl>
      <w:tblPr>
        <w:tblW w:w="5000" w:type="pct"/>
        <w:tblCellMar>
          <w:left w:w="10" w:type="dxa"/>
          <w:right w:w="10" w:type="dxa"/>
        </w:tblCellMar>
        <w:tblLook w:val="04A0" w:firstRow="1" w:lastRow="0" w:firstColumn="1" w:lastColumn="0" w:noHBand="0" w:noVBand="1"/>
      </w:tblPr>
      <w:tblGrid>
        <w:gridCol w:w="674"/>
        <w:gridCol w:w="1954"/>
        <w:gridCol w:w="2244"/>
        <w:gridCol w:w="1954"/>
        <w:gridCol w:w="2244"/>
      </w:tblGrid>
      <w:tr w:rsidRPr="00060AA1" w:rsidR="00060AA1" w:rsidTr="00060AA1" w14:paraId="0F83CDF1" w14:textId="77777777">
        <w:trPr>
          <w:tblHeader/>
        </w:trPr>
        <w:tc>
          <w:tcPr>
            <w:tcW w:w="5000" w:type="pct"/>
            <w:gridSpan w:val="5"/>
            <w:shd w:val="clear" w:color="auto" w:fill="auto"/>
            <w:tcMar>
              <w:top w:w="22" w:type="dxa"/>
              <w:left w:w="113" w:type="dxa"/>
              <w:bottom w:w="22" w:type="dxa"/>
            </w:tcMar>
          </w:tcPr>
          <w:p w:rsidRPr="00060AA1" w:rsidR="00060AA1" w:rsidP="00755AB2" w:rsidRDefault="00060AA1" w14:paraId="367A5E63" w14:textId="77777777">
            <w:pPr>
              <w:pStyle w:val="kio2-table-title"/>
              <w:rPr>
                <w:rFonts w:ascii="Times New Roman" w:hAnsi="Times New Roman" w:cs="Times New Roman"/>
                <w:sz w:val="20"/>
              </w:rPr>
            </w:pPr>
            <w:r w:rsidRPr="00060AA1">
              <w:rPr>
                <w:rFonts w:ascii="Times New Roman" w:hAnsi="Times New Roman" w:cs="Times New Roman"/>
                <w:sz w:val="20"/>
              </w:rPr>
              <w:t>Suppletoire begrotingsstaat inzake de baten-lastenagentschappen Nederlandse Voedsel- en Warenautoriteit (NVWA) (Eerste suppletoire begroting 2025) (bedragen x € 1.000)</w:t>
            </w:r>
          </w:p>
        </w:tc>
      </w:tr>
      <w:tr w:rsidRPr="00060AA1" w:rsidR="00060AA1" w:rsidTr="00060AA1" w14:paraId="29011319" w14:textId="77777777">
        <w:trPr>
          <w:tblHeader/>
        </w:trPr>
        <w:tc>
          <w:tcPr>
            <w:tcW w:w="5000" w:type="pct"/>
            <w:gridSpan w:val="5"/>
            <w:tcBorders>
              <w:top w:val="single" w:color="000000" w:sz="2" w:space="0"/>
            </w:tcBorders>
            <w:shd w:val="clear" w:color="auto" w:fill="auto"/>
            <w:tcMar>
              <w:top w:w="28" w:type="dxa"/>
              <w:bottom w:w="28" w:type="dxa"/>
              <w:right w:w="28" w:type="dxa"/>
            </w:tcMar>
            <w:vAlign w:val="bottom"/>
          </w:tcPr>
          <w:p w:rsidRPr="00060AA1" w:rsidR="00060AA1" w:rsidP="00755AB2" w:rsidRDefault="00060AA1" w14:paraId="4E803F16"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Wijziging begrotingsstaat inzake agentschappen voor het jaar 2025 (Eerste suppletoire begroting) (bedragen x € 1.000)</w:t>
            </w:r>
          </w:p>
        </w:tc>
      </w:tr>
      <w:tr w:rsidRPr="00060AA1" w:rsidR="00060AA1" w:rsidTr="00060AA1" w14:paraId="34DDCA35" w14:textId="77777777">
        <w:trPr>
          <w:tblHeader/>
        </w:trPr>
        <w:tc>
          <w:tcPr>
            <w:tcW w:w="372" w:type="pct"/>
            <w:shd w:val="clear" w:color="auto" w:fill="auto"/>
            <w:tcMar>
              <w:top w:w="28" w:type="dxa"/>
              <w:bottom w:w="28" w:type="dxa"/>
              <w:right w:w="28" w:type="dxa"/>
            </w:tcMar>
          </w:tcPr>
          <w:p w:rsidRPr="00060AA1" w:rsidR="00060AA1" w:rsidP="00755AB2" w:rsidRDefault="00060AA1" w14:paraId="29467356" w14:textId="77777777">
            <w:pPr>
              <w:pStyle w:val="p-table"/>
              <w:rPr>
                <w:rFonts w:ascii="Times New Roman" w:hAnsi="Times New Roman" w:cs="Times New Roman"/>
                <w:color w:val="000000"/>
                <w:sz w:val="20"/>
              </w:rPr>
            </w:pPr>
          </w:p>
        </w:tc>
        <w:tc>
          <w:tcPr>
            <w:tcW w:w="1077" w:type="pct"/>
            <w:shd w:val="clear" w:color="auto" w:fill="auto"/>
            <w:tcMar>
              <w:top w:w="28" w:type="dxa"/>
              <w:left w:w="28" w:type="dxa"/>
              <w:bottom w:w="28" w:type="dxa"/>
              <w:right w:w="28" w:type="dxa"/>
            </w:tcMar>
          </w:tcPr>
          <w:p w:rsidRPr="00060AA1" w:rsidR="00060AA1" w:rsidP="00755AB2" w:rsidRDefault="00060AA1" w14:paraId="0EC36823" w14:textId="77777777">
            <w:pPr>
              <w:pStyle w:val="p-table"/>
              <w:rPr>
                <w:rFonts w:ascii="Times New Roman" w:hAnsi="Times New Roman" w:cs="Times New Roman"/>
                <w:color w:val="000000"/>
                <w:sz w:val="20"/>
              </w:rPr>
            </w:pPr>
          </w:p>
        </w:tc>
        <w:tc>
          <w:tcPr>
            <w:tcW w:w="1237" w:type="pct"/>
            <w:shd w:val="clear" w:color="auto" w:fill="auto"/>
            <w:tcMar>
              <w:top w:w="28" w:type="dxa"/>
              <w:left w:w="28" w:type="dxa"/>
              <w:bottom w:w="28" w:type="dxa"/>
              <w:right w:w="28" w:type="dxa"/>
            </w:tcMar>
          </w:tcPr>
          <w:p w:rsidRPr="00060AA1" w:rsidR="00060AA1" w:rsidP="00755AB2" w:rsidRDefault="00060AA1" w14:paraId="797EBB89" w14:textId="77777777">
            <w:pPr>
              <w:pStyle w:val="p-table"/>
              <w:rPr>
                <w:rFonts w:ascii="Times New Roman" w:hAnsi="Times New Roman" w:cs="Times New Roman"/>
                <w:color w:val="000000"/>
                <w:sz w:val="20"/>
              </w:rPr>
            </w:pPr>
          </w:p>
        </w:tc>
        <w:tc>
          <w:tcPr>
            <w:tcW w:w="1077" w:type="pct"/>
            <w:shd w:val="clear" w:color="auto" w:fill="auto"/>
            <w:tcMar>
              <w:top w:w="28" w:type="dxa"/>
              <w:left w:w="28" w:type="dxa"/>
              <w:bottom w:w="28" w:type="dxa"/>
              <w:right w:w="28" w:type="dxa"/>
            </w:tcMar>
          </w:tcPr>
          <w:p w:rsidRPr="00060AA1" w:rsidR="00060AA1" w:rsidP="00755AB2" w:rsidRDefault="00060AA1" w14:paraId="0DED7926" w14:textId="77777777">
            <w:pPr>
              <w:pStyle w:val="p-table"/>
              <w:rPr>
                <w:rFonts w:ascii="Times New Roman" w:hAnsi="Times New Roman" w:cs="Times New Roman"/>
                <w:color w:val="000000"/>
                <w:sz w:val="20"/>
              </w:rPr>
            </w:pPr>
          </w:p>
        </w:tc>
        <w:tc>
          <w:tcPr>
            <w:tcW w:w="1237" w:type="pct"/>
            <w:shd w:val="clear" w:color="auto" w:fill="auto"/>
            <w:tcMar>
              <w:top w:w="28" w:type="dxa"/>
              <w:left w:w="28" w:type="dxa"/>
              <w:bottom w:w="28" w:type="dxa"/>
              <w:right w:w="28" w:type="dxa"/>
            </w:tcMar>
          </w:tcPr>
          <w:p w:rsidRPr="00060AA1" w:rsidR="00060AA1" w:rsidP="00755AB2" w:rsidRDefault="00060AA1" w14:paraId="6A4D5C60" w14:textId="77777777">
            <w:pPr>
              <w:pStyle w:val="p-table"/>
              <w:rPr>
                <w:rFonts w:ascii="Times New Roman" w:hAnsi="Times New Roman" w:cs="Times New Roman"/>
                <w:color w:val="000000"/>
                <w:sz w:val="20"/>
              </w:rPr>
            </w:pPr>
          </w:p>
        </w:tc>
      </w:tr>
      <w:tr w:rsidRPr="00060AA1" w:rsidR="00060AA1" w:rsidTr="00060AA1" w14:paraId="2564BB1E" w14:textId="77777777">
        <w:trPr>
          <w:tblHeader/>
        </w:trPr>
        <w:tc>
          <w:tcPr>
            <w:tcW w:w="372" w:type="pct"/>
            <w:tcBorders>
              <w:bottom w:val="single" w:color="009EE0" w:sz="2" w:space="0"/>
            </w:tcBorders>
            <w:shd w:val="clear" w:color="auto" w:fill="auto"/>
            <w:tcMar>
              <w:top w:w="28" w:type="dxa"/>
              <w:bottom w:w="28" w:type="dxa"/>
              <w:right w:w="28" w:type="dxa"/>
            </w:tcMar>
          </w:tcPr>
          <w:p w:rsidRPr="00060AA1" w:rsidR="00060AA1" w:rsidP="00755AB2" w:rsidRDefault="00060AA1" w14:paraId="3BA32C58"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Naam</w:t>
            </w:r>
          </w:p>
        </w:tc>
        <w:tc>
          <w:tcPr>
            <w:tcW w:w="2314" w:type="pct"/>
            <w:gridSpan w:val="2"/>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7DE904AE"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Vastgestelde begroting</w:t>
            </w:r>
          </w:p>
        </w:tc>
        <w:tc>
          <w:tcPr>
            <w:tcW w:w="2314" w:type="pct"/>
            <w:gridSpan w:val="2"/>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F6589CF"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w:t>
            </w:r>
          </w:p>
        </w:tc>
      </w:tr>
      <w:tr w:rsidRPr="00060AA1" w:rsidR="00060AA1" w:rsidTr="00060AA1" w14:paraId="267E9FB4"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246B3D8D" w14:textId="77777777">
            <w:pPr>
              <w:pStyle w:val="p-table"/>
              <w:rPr>
                <w:rFonts w:ascii="Times New Roman" w:hAnsi="Times New Roman" w:cs="Times New Roman"/>
                <w:sz w:val="20"/>
              </w:rPr>
            </w:pPr>
          </w:p>
        </w:tc>
        <w:tc>
          <w:tcPr>
            <w:tcW w:w="107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12500EC"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kapitaal-uitgaven</w:t>
            </w:r>
            <w:proofErr w:type="spellEnd"/>
          </w:p>
        </w:tc>
        <w:tc>
          <w:tcPr>
            <w:tcW w:w="123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3A12823"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kapitaal-ontvangsten</w:t>
            </w:r>
            <w:proofErr w:type="spellEnd"/>
          </w:p>
        </w:tc>
        <w:tc>
          <w:tcPr>
            <w:tcW w:w="107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88DAEB8"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kapitaal-uitgaven</w:t>
            </w:r>
            <w:proofErr w:type="spellEnd"/>
          </w:p>
        </w:tc>
        <w:tc>
          <w:tcPr>
            <w:tcW w:w="1237"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E7480D2" w14:textId="77777777">
            <w:pPr>
              <w:pStyle w:val="p-table"/>
              <w:rPr>
                <w:rFonts w:ascii="Times New Roman" w:hAnsi="Times New Roman" w:cs="Times New Roman"/>
                <w:sz w:val="20"/>
              </w:rPr>
            </w:pPr>
            <w:r w:rsidRPr="00060AA1">
              <w:rPr>
                <w:rFonts w:ascii="Times New Roman" w:hAnsi="Times New Roman" w:cs="Times New Roman"/>
                <w:sz w:val="20"/>
              </w:rPr>
              <w:t xml:space="preserve">Totaal </w:t>
            </w:r>
            <w:proofErr w:type="spellStart"/>
            <w:r w:rsidRPr="00060AA1">
              <w:rPr>
                <w:rFonts w:ascii="Times New Roman" w:hAnsi="Times New Roman" w:cs="Times New Roman"/>
                <w:sz w:val="20"/>
              </w:rPr>
              <w:t>kapitaal-ontvangsten</w:t>
            </w:r>
            <w:proofErr w:type="spellEnd"/>
          </w:p>
        </w:tc>
      </w:tr>
      <w:tr w:rsidRPr="00060AA1" w:rsidR="00060AA1" w:rsidTr="00060AA1" w14:paraId="5E883584"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62C184B2" w14:textId="77777777">
            <w:pPr>
              <w:pStyle w:val="p-table"/>
              <w:rPr>
                <w:rFonts w:ascii="Times New Roman" w:hAnsi="Times New Roman" w:cs="Times New Roman"/>
                <w:sz w:val="20"/>
              </w:rPr>
            </w:pPr>
            <w:r w:rsidRPr="00060AA1">
              <w:rPr>
                <w:rFonts w:ascii="Times New Roman" w:hAnsi="Times New Roman" w:cs="Times New Roman"/>
                <w:sz w:val="20"/>
              </w:rPr>
              <w:t>NVWA</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350C855E" w14:textId="77777777">
            <w:pPr>
              <w:pStyle w:val="p-table"/>
              <w:jc w:val="right"/>
              <w:rPr>
                <w:rFonts w:ascii="Times New Roman" w:hAnsi="Times New Roman" w:cs="Times New Roman"/>
                <w:sz w:val="20"/>
              </w:rPr>
            </w:pPr>
            <w:r w:rsidRPr="00060AA1">
              <w:rPr>
                <w:rFonts w:ascii="Times New Roman" w:hAnsi="Times New Roman" w:cs="Times New Roman"/>
                <w:sz w:val="20"/>
              </w:rPr>
              <w:t>19.583</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3C6545C9" w14:textId="77777777">
            <w:pPr>
              <w:pStyle w:val="p-table"/>
              <w:jc w:val="right"/>
              <w:rPr>
                <w:rFonts w:ascii="Times New Roman" w:hAnsi="Times New Roman" w:cs="Times New Roman"/>
                <w:sz w:val="20"/>
              </w:rPr>
            </w:pPr>
            <w:r w:rsidRPr="00060AA1">
              <w:rPr>
                <w:rFonts w:ascii="Times New Roman" w:hAnsi="Times New Roman" w:cs="Times New Roman"/>
                <w:sz w:val="20"/>
              </w:rPr>
              <w:t>11.750</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432F34F"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01ACD586"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119C8CCB" w14:textId="77777777">
        <w:tc>
          <w:tcPr>
            <w:tcW w:w="372" w:type="pct"/>
            <w:tcBorders>
              <w:bottom w:val="single" w:color="009EE0" w:sz="2" w:space="0"/>
            </w:tcBorders>
            <w:shd w:val="clear" w:color="auto" w:fill="auto"/>
            <w:tcMar>
              <w:top w:w="22" w:type="dxa"/>
              <w:bottom w:w="22" w:type="dxa"/>
              <w:right w:w="28" w:type="dxa"/>
            </w:tcMar>
          </w:tcPr>
          <w:p w:rsidRPr="00060AA1" w:rsidR="00060AA1" w:rsidP="00755AB2" w:rsidRDefault="00060AA1" w14:paraId="2A79FFDE"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2559BC3F" w14:textId="77777777">
            <w:pPr>
              <w:pStyle w:val="p-table"/>
              <w:jc w:val="right"/>
              <w:rPr>
                <w:rFonts w:ascii="Times New Roman" w:hAnsi="Times New Roman" w:cs="Times New Roman"/>
                <w:sz w:val="20"/>
              </w:rPr>
            </w:pPr>
            <w:r w:rsidRPr="00060AA1">
              <w:rPr>
                <w:rFonts w:ascii="Times New Roman" w:hAnsi="Times New Roman" w:cs="Times New Roman"/>
                <w:b/>
                <w:sz w:val="20"/>
              </w:rPr>
              <w:t>19.583</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7E977322" w14:textId="77777777">
            <w:pPr>
              <w:pStyle w:val="p-table"/>
              <w:jc w:val="right"/>
              <w:rPr>
                <w:rFonts w:ascii="Times New Roman" w:hAnsi="Times New Roman" w:cs="Times New Roman"/>
                <w:sz w:val="20"/>
              </w:rPr>
            </w:pPr>
            <w:r w:rsidRPr="00060AA1">
              <w:rPr>
                <w:rFonts w:ascii="Times New Roman" w:hAnsi="Times New Roman" w:cs="Times New Roman"/>
                <w:b/>
                <w:sz w:val="20"/>
              </w:rPr>
              <w:t>11.750</w:t>
            </w:r>
          </w:p>
        </w:tc>
        <w:tc>
          <w:tcPr>
            <w:tcW w:w="107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328CCAD"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1237" w:type="pct"/>
            <w:tcBorders>
              <w:bottom w:val="single" w:color="009EE0" w:sz="2" w:space="0"/>
            </w:tcBorders>
            <w:shd w:val="clear" w:color="auto" w:fill="auto"/>
            <w:tcMar>
              <w:top w:w="22" w:type="dxa"/>
              <w:left w:w="28" w:type="dxa"/>
              <w:bottom w:w="22" w:type="dxa"/>
              <w:right w:w="28" w:type="dxa"/>
            </w:tcMar>
            <w:vAlign w:val="center"/>
          </w:tcPr>
          <w:p w:rsidRPr="00060AA1" w:rsidR="00060AA1" w:rsidP="00755AB2" w:rsidRDefault="00060AA1" w14:paraId="1F40BCED"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r>
    </w:tbl>
    <w:p w:rsidR="00060AA1" w:rsidP="00060AA1" w:rsidRDefault="00060AA1" w14:paraId="3DD2002B" w14:textId="77777777">
      <w:pPr>
        <w:pStyle w:val="p-marginbottom"/>
      </w:pPr>
    </w:p>
    <w:tbl>
      <w:tblPr>
        <w:tblW w:w="5000" w:type="pct"/>
        <w:tblCellMar>
          <w:left w:w="10" w:type="dxa"/>
          <w:right w:w="10" w:type="dxa"/>
        </w:tblCellMar>
        <w:tblLook w:val="04A0" w:firstRow="1" w:lastRow="0" w:firstColumn="1" w:lastColumn="0" w:noHBand="0" w:noVBand="1"/>
      </w:tblPr>
      <w:tblGrid>
        <w:gridCol w:w="355"/>
        <w:gridCol w:w="2533"/>
        <w:gridCol w:w="1234"/>
        <w:gridCol w:w="790"/>
        <w:gridCol w:w="1067"/>
        <w:gridCol w:w="1234"/>
        <w:gridCol w:w="790"/>
        <w:gridCol w:w="1067"/>
      </w:tblGrid>
      <w:tr w:rsidRPr="00060AA1" w:rsidR="00060AA1" w:rsidTr="00060AA1" w14:paraId="60DA2E69" w14:textId="77777777">
        <w:trPr>
          <w:tblHeader/>
        </w:trPr>
        <w:tc>
          <w:tcPr>
            <w:tcW w:w="5000" w:type="pct"/>
            <w:gridSpan w:val="8"/>
            <w:shd w:val="clear" w:color="auto" w:fill="auto"/>
            <w:tcMar>
              <w:top w:w="22" w:type="dxa"/>
              <w:left w:w="113" w:type="dxa"/>
              <w:bottom w:w="22" w:type="dxa"/>
            </w:tcMar>
          </w:tcPr>
          <w:p w:rsidRPr="00060AA1" w:rsidR="00060AA1" w:rsidP="00755AB2" w:rsidRDefault="00060AA1" w14:paraId="3C5D42D8" w14:textId="77777777">
            <w:pPr>
              <w:pStyle w:val="kio2-table-title"/>
              <w:rPr>
                <w:rFonts w:ascii="Times New Roman" w:hAnsi="Times New Roman" w:cs="Times New Roman"/>
                <w:sz w:val="20"/>
              </w:rPr>
            </w:pPr>
            <w:r w:rsidRPr="00060AA1">
              <w:rPr>
                <w:rFonts w:ascii="Times New Roman" w:hAnsi="Times New Roman" w:cs="Times New Roman"/>
                <w:sz w:val="20"/>
              </w:rPr>
              <w:lastRenderedPageBreak/>
              <w:t>Tabel 1 Wijziging begrotingsstaat van het Ministerie van Diergezondheidsfonds (F) voor het jaar 2025 (Eerste suppletoire begroting) (bedragen x € 1.000)</w:t>
            </w:r>
          </w:p>
        </w:tc>
      </w:tr>
      <w:tr w:rsidRPr="00060AA1" w:rsidR="00060AA1" w:rsidTr="00060AA1" w14:paraId="503AF501" w14:textId="77777777">
        <w:trPr>
          <w:tblHeader/>
        </w:trPr>
        <w:tc>
          <w:tcPr>
            <w:tcW w:w="176" w:type="pct"/>
            <w:tcBorders>
              <w:top w:val="single" w:color="000000" w:sz="2" w:space="0"/>
            </w:tcBorders>
            <w:shd w:val="clear" w:color="auto" w:fill="auto"/>
            <w:tcMar>
              <w:top w:w="28" w:type="dxa"/>
              <w:bottom w:w="28" w:type="dxa"/>
              <w:right w:w="28" w:type="dxa"/>
            </w:tcMar>
          </w:tcPr>
          <w:p w:rsidRPr="00060AA1" w:rsidR="00060AA1" w:rsidP="00755AB2" w:rsidRDefault="00060AA1" w14:paraId="2D335919"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Art.</w:t>
            </w:r>
          </w:p>
        </w:tc>
        <w:tc>
          <w:tcPr>
            <w:tcW w:w="1768" w:type="pct"/>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25EDDD97" w14:textId="77777777">
            <w:pPr>
              <w:pStyle w:val="p-table"/>
              <w:rPr>
                <w:rFonts w:ascii="Times New Roman" w:hAnsi="Times New Roman" w:cs="Times New Roman"/>
                <w:color w:val="000000"/>
                <w:sz w:val="20"/>
              </w:rPr>
            </w:pPr>
            <w:r w:rsidRPr="00060AA1">
              <w:rPr>
                <w:rFonts w:ascii="Times New Roman" w:hAnsi="Times New Roman" w:cs="Times New Roman"/>
                <w:color w:val="000000"/>
                <w:sz w:val="20"/>
              </w:rPr>
              <w:t>Omschrijving</w:t>
            </w:r>
          </w:p>
        </w:tc>
        <w:tc>
          <w:tcPr>
            <w:tcW w:w="1528" w:type="pct"/>
            <w:gridSpan w:val="3"/>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315AA49A"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Vastgestelde begroting (1)</w:t>
            </w:r>
          </w:p>
        </w:tc>
        <w:tc>
          <w:tcPr>
            <w:tcW w:w="1528" w:type="pct"/>
            <w:gridSpan w:val="3"/>
            <w:tcBorders>
              <w:top w:val="single" w:color="000000" w:sz="2" w:space="0"/>
            </w:tcBorders>
            <w:shd w:val="clear" w:color="auto" w:fill="auto"/>
            <w:tcMar>
              <w:top w:w="28" w:type="dxa"/>
              <w:left w:w="28" w:type="dxa"/>
              <w:bottom w:w="28" w:type="dxa"/>
              <w:right w:w="28" w:type="dxa"/>
            </w:tcMar>
          </w:tcPr>
          <w:p w:rsidRPr="00060AA1" w:rsidR="00060AA1" w:rsidP="00755AB2" w:rsidRDefault="00060AA1" w14:paraId="7D696B01" w14:textId="77777777">
            <w:pPr>
              <w:pStyle w:val="p-table"/>
              <w:jc w:val="center"/>
              <w:rPr>
                <w:rFonts w:ascii="Times New Roman" w:hAnsi="Times New Roman" w:cs="Times New Roman"/>
                <w:color w:val="000000"/>
                <w:sz w:val="20"/>
              </w:rPr>
            </w:pPr>
            <w:r w:rsidRPr="00060AA1">
              <w:rPr>
                <w:rFonts w:ascii="Times New Roman" w:hAnsi="Times New Roman" w:cs="Times New Roman"/>
                <w:color w:val="000000"/>
                <w:sz w:val="20"/>
              </w:rPr>
              <w:t>Mutaties 1e suppletoire begroting (2)</w:t>
            </w:r>
          </w:p>
        </w:tc>
      </w:tr>
      <w:tr w:rsidRPr="00060AA1" w:rsidR="00060AA1" w:rsidTr="00060AA1" w14:paraId="3B341D76" w14:textId="77777777">
        <w:trPr>
          <w:tblHeader/>
        </w:trPr>
        <w:tc>
          <w:tcPr>
            <w:tcW w:w="176" w:type="pct"/>
            <w:shd w:val="clear" w:color="auto" w:fill="auto"/>
            <w:tcMar>
              <w:top w:w="28" w:type="dxa"/>
              <w:bottom w:w="28" w:type="dxa"/>
              <w:right w:w="28" w:type="dxa"/>
            </w:tcMar>
          </w:tcPr>
          <w:p w:rsidRPr="00060AA1" w:rsidR="00060AA1" w:rsidP="00755AB2" w:rsidRDefault="00060AA1" w14:paraId="00D61A15" w14:textId="77777777">
            <w:pPr>
              <w:pStyle w:val="p-table"/>
              <w:rPr>
                <w:rFonts w:ascii="Times New Roman" w:hAnsi="Times New Roman" w:cs="Times New Roman"/>
                <w:color w:val="000000"/>
                <w:sz w:val="20"/>
              </w:rPr>
            </w:pPr>
          </w:p>
        </w:tc>
        <w:tc>
          <w:tcPr>
            <w:tcW w:w="1768" w:type="pct"/>
            <w:shd w:val="clear" w:color="auto" w:fill="auto"/>
            <w:tcMar>
              <w:top w:w="28" w:type="dxa"/>
              <w:left w:w="28" w:type="dxa"/>
              <w:bottom w:w="28" w:type="dxa"/>
              <w:right w:w="28" w:type="dxa"/>
            </w:tcMar>
          </w:tcPr>
          <w:p w:rsidRPr="00060AA1" w:rsidR="00060AA1" w:rsidP="00755AB2" w:rsidRDefault="00060AA1" w14:paraId="30B34EA1" w14:textId="77777777">
            <w:pPr>
              <w:pStyle w:val="p-table"/>
              <w:rPr>
                <w:rFonts w:ascii="Times New Roman" w:hAnsi="Times New Roman" w:cs="Times New Roman"/>
                <w:color w:val="000000"/>
                <w:sz w:val="20"/>
              </w:rPr>
            </w:pPr>
          </w:p>
        </w:tc>
        <w:tc>
          <w:tcPr>
            <w:tcW w:w="610" w:type="pct"/>
            <w:shd w:val="clear" w:color="auto" w:fill="auto"/>
            <w:tcMar>
              <w:top w:w="28" w:type="dxa"/>
              <w:left w:w="28" w:type="dxa"/>
              <w:bottom w:w="28" w:type="dxa"/>
              <w:right w:w="28" w:type="dxa"/>
            </w:tcMar>
          </w:tcPr>
          <w:p w:rsidRPr="00060AA1" w:rsidR="00060AA1" w:rsidP="00755AB2" w:rsidRDefault="00060AA1" w14:paraId="69DC3667"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391" w:type="pct"/>
            <w:shd w:val="clear" w:color="auto" w:fill="auto"/>
            <w:tcMar>
              <w:top w:w="28" w:type="dxa"/>
              <w:left w:w="28" w:type="dxa"/>
              <w:bottom w:w="28" w:type="dxa"/>
              <w:right w:w="28" w:type="dxa"/>
            </w:tcMar>
          </w:tcPr>
          <w:p w:rsidRPr="00060AA1" w:rsidR="00060AA1" w:rsidP="00755AB2" w:rsidRDefault="00060AA1" w14:paraId="401FF070"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528" w:type="pct"/>
            <w:shd w:val="clear" w:color="auto" w:fill="auto"/>
            <w:tcMar>
              <w:top w:w="28" w:type="dxa"/>
              <w:left w:w="28" w:type="dxa"/>
              <w:bottom w:w="28" w:type="dxa"/>
              <w:right w:w="28" w:type="dxa"/>
            </w:tcMar>
          </w:tcPr>
          <w:p w:rsidRPr="00060AA1" w:rsidR="00060AA1" w:rsidP="00755AB2" w:rsidRDefault="00060AA1" w14:paraId="2457C0C5"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c>
          <w:tcPr>
            <w:tcW w:w="610" w:type="pct"/>
            <w:shd w:val="clear" w:color="auto" w:fill="auto"/>
            <w:tcMar>
              <w:top w:w="28" w:type="dxa"/>
              <w:left w:w="28" w:type="dxa"/>
              <w:bottom w:w="28" w:type="dxa"/>
              <w:right w:w="28" w:type="dxa"/>
            </w:tcMar>
          </w:tcPr>
          <w:p w:rsidRPr="00060AA1" w:rsidR="00060AA1" w:rsidP="00755AB2" w:rsidRDefault="00060AA1" w14:paraId="558B155D"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Verplichtingen</w:t>
            </w:r>
          </w:p>
        </w:tc>
        <w:tc>
          <w:tcPr>
            <w:tcW w:w="391" w:type="pct"/>
            <w:shd w:val="clear" w:color="auto" w:fill="auto"/>
            <w:tcMar>
              <w:top w:w="28" w:type="dxa"/>
              <w:left w:w="28" w:type="dxa"/>
              <w:bottom w:w="28" w:type="dxa"/>
              <w:right w:w="28" w:type="dxa"/>
            </w:tcMar>
          </w:tcPr>
          <w:p w:rsidRPr="00060AA1" w:rsidR="00060AA1" w:rsidP="00755AB2" w:rsidRDefault="00060AA1" w14:paraId="53BF7BC8"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Uitgaven</w:t>
            </w:r>
          </w:p>
        </w:tc>
        <w:tc>
          <w:tcPr>
            <w:tcW w:w="528" w:type="pct"/>
            <w:shd w:val="clear" w:color="auto" w:fill="auto"/>
            <w:tcMar>
              <w:top w:w="28" w:type="dxa"/>
              <w:left w:w="28" w:type="dxa"/>
              <w:bottom w:w="28" w:type="dxa"/>
              <w:right w:w="28" w:type="dxa"/>
            </w:tcMar>
          </w:tcPr>
          <w:p w:rsidRPr="00060AA1" w:rsidR="00060AA1" w:rsidP="00755AB2" w:rsidRDefault="00060AA1" w14:paraId="73FC902E" w14:textId="77777777">
            <w:pPr>
              <w:pStyle w:val="p-table"/>
              <w:jc w:val="right"/>
              <w:rPr>
                <w:rFonts w:ascii="Times New Roman" w:hAnsi="Times New Roman" w:cs="Times New Roman"/>
                <w:color w:val="000000"/>
                <w:sz w:val="20"/>
              </w:rPr>
            </w:pPr>
            <w:r w:rsidRPr="00060AA1">
              <w:rPr>
                <w:rFonts w:ascii="Times New Roman" w:hAnsi="Times New Roman" w:cs="Times New Roman"/>
                <w:color w:val="000000"/>
                <w:sz w:val="20"/>
              </w:rPr>
              <w:t>Ontvangsten</w:t>
            </w:r>
          </w:p>
        </w:tc>
      </w:tr>
      <w:tr w:rsidRPr="00060AA1" w:rsidR="00060AA1" w:rsidTr="00060AA1" w14:paraId="5B1EB9A8" w14:textId="77777777">
        <w:trPr>
          <w:tblHeader/>
        </w:trPr>
        <w:tc>
          <w:tcPr>
            <w:tcW w:w="176" w:type="pct"/>
            <w:tcBorders>
              <w:bottom w:val="single" w:color="009EE0" w:sz="2" w:space="0"/>
            </w:tcBorders>
            <w:shd w:val="clear" w:color="auto" w:fill="auto"/>
            <w:tcMar>
              <w:top w:w="28" w:type="dxa"/>
              <w:bottom w:w="28" w:type="dxa"/>
              <w:right w:w="28" w:type="dxa"/>
            </w:tcMar>
          </w:tcPr>
          <w:p w:rsidRPr="00060AA1" w:rsidR="00060AA1" w:rsidP="00755AB2" w:rsidRDefault="00060AA1" w14:paraId="595B0F4F" w14:textId="77777777">
            <w:pPr>
              <w:pStyle w:val="p-table"/>
              <w:rPr>
                <w:rFonts w:ascii="Times New Roman" w:hAnsi="Times New Roman" w:cs="Times New Roman"/>
                <w:color w:val="000000"/>
                <w:sz w:val="20"/>
              </w:rPr>
            </w:pPr>
          </w:p>
        </w:tc>
        <w:tc>
          <w:tcPr>
            <w:tcW w:w="176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15672291" w14:textId="77777777">
            <w:pPr>
              <w:pStyle w:val="p-table"/>
              <w:rPr>
                <w:rFonts w:ascii="Times New Roman" w:hAnsi="Times New Roman" w:cs="Times New Roman"/>
                <w:color w:val="000000"/>
                <w:sz w:val="20"/>
              </w:rPr>
            </w:pPr>
          </w:p>
        </w:tc>
        <w:tc>
          <w:tcPr>
            <w:tcW w:w="610"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30A5D87D" w14:textId="77777777">
            <w:pPr>
              <w:pStyle w:val="p-table"/>
              <w:rPr>
                <w:rFonts w:ascii="Times New Roman" w:hAnsi="Times New Roman" w:cs="Times New Roman"/>
                <w:color w:val="000000"/>
                <w:sz w:val="20"/>
              </w:rPr>
            </w:pPr>
          </w:p>
        </w:tc>
        <w:tc>
          <w:tcPr>
            <w:tcW w:w="391"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56EF5A5" w14:textId="77777777">
            <w:pPr>
              <w:pStyle w:val="p-table"/>
              <w:rPr>
                <w:rFonts w:ascii="Times New Roman" w:hAnsi="Times New Roman" w:cs="Times New Roman"/>
                <w:color w:val="000000"/>
                <w:sz w:val="20"/>
              </w:rPr>
            </w:pPr>
          </w:p>
        </w:tc>
        <w:tc>
          <w:tcPr>
            <w:tcW w:w="52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CD2AAA8" w14:textId="77777777">
            <w:pPr>
              <w:pStyle w:val="p-table"/>
              <w:rPr>
                <w:rFonts w:ascii="Times New Roman" w:hAnsi="Times New Roman" w:cs="Times New Roman"/>
                <w:color w:val="000000"/>
                <w:sz w:val="20"/>
              </w:rPr>
            </w:pPr>
          </w:p>
        </w:tc>
        <w:tc>
          <w:tcPr>
            <w:tcW w:w="610"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68E9E890" w14:textId="77777777">
            <w:pPr>
              <w:pStyle w:val="p-table"/>
              <w:rPr>
                <w:rFonts w:ascii="Times New Roman" w:hAnsi="Times New Roman" w:cs="Times New Roman"/>
                <w:color w:val="000000"/>
                <w:sz w:val="20"/>
              </w:rPr>
            </w:pPr>
          </w:p>
        </w:tc>
        <w:tc>
          <w:tcPr>
            <w:tcW w:w="391"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708BCE20" w14:textId="77777777">
            <w:pPr>
              <w:pStyle w:val="p-table"/>
              <w:rPr>
                <w:rFonts w:ascii="Times New Roman" w:hAnsi="Times New Roman" w:cs="Times New Roman"/>
                <w:color w:val="000000"/>
                <w:sz w:val="20"/>
              </w:rPr>
            </w:pPr>
          </w:p>
        </w:tc>
        <w:tc>
          <w:tcPr>
            <w:tcW w:w="528" w:type="pct"/>
            <w:tcBorders>
              <w:bottom w:val="single" w:color="009EE0" w:sz="2" w:space="0"/>
            </w:tcBorders>
            <w:shd w:val="clear" w:color="auto" w:fill="auto"/>
            <w:tcMar>
              <w:top w:w="28" w:type="dxa"/>
              <w:left w:w="28" w:type="dxa"/>
              <w:bottom w:w="28" w:type="dxa"/>
              <w:right w:w="28" w:type="dxa"/>
            </w:tcMar>
          </w:tcPr>
          <w:p w:rsidRPr="00060AA1" w:rsidR="00060AA1" w:rsidP="00755AB2" w:rsidRDefault="00060AA1" w14:paraId="3E6F9E75" w14:textId="77777777">
            <w:pPr>
              <w:pStyle w:val="p-table"/>
              <w:rPr>
                <w:rFonts w:ascii="Times New Roman" w:hAnsi="Times New Roman" w:cs="Times New Roman"/>
                <w:color w:val="000000"/>
                <w:sz w:val="20"/>
              </w:rPr>
            </w:pPr>
          </w:p>
        </w:tc>
      </w:tr>
      <w:tr w:rsidRPr="00060AA1" w:rsidR="00060AA1" w:rsidTr="00060AA1" w14:paraId="7499DA76" w14:textId="77777777">
        <w:tc>
          <w:tcPr>
            <w:tcW w:w="176" w:type="pct"/>
            <w:shd w:val="clear" w:color="auto" w:fill="auto"/>
            <w:tcMar>
              <w:top w:w="22" w:type="dxa"/>
              <w:bottom w:w="22" w:type="dxa"/>
              <w:right w:w="28" w:type="dxa"/>
            </w:tcMar>
          </w:tcPr>
          <w:p w:rsidRPr="00060AA1" w:rsidR="00060AA1" w:rsidP="00755AB2" w:rsidRDefault="00060AA1" w14:paraId="44C542FD" w14:textId="77777777">
            <w:pPr>
              <w:pStyle w:val="p-table"/>
              <w:rPr>
                <w:rFonts w:ascii="Times New Roman" w:hAnsi="Times New Roman" w:cs="Times New Roman"/>
                <w:sz w:val="20"/>
              </w:rPr>
            </w:pPr>
            <w:r w:rsidRPr="00060AA1">
              <w:rPr>
                <w:rFonts w:ascii="Times New Roman" w:hAnsi="Times New Roman" w:cs="Times New Roman"/>
                <w:sz w:val="20"/>
              </w:rPr>
              <w:t>1</w:t>
            </w:r>
          </w:p>
        </w:tc>
        <w:tc>
          <w:tcPr>
            <w:tcW w:w="1768" w:type="pct"/>
            <w:shd w:val="clear" w:color="auto" w:fill="auto"/>
            <w:tcMar>
              <w:top w:w="22" w:type="dxa"/>
              <w:left w:w="28" w:type="dxa"/>
              <w:bottom w:w="22" w:type="dxa"/>
              <w:right w:w="28" w:type="dxa"/>
            </w:tcMar>
          </w:tcPr>
          <w:p w:rsidRPr="00060AA1" w:rsidR="00060AA1" w:rsidP="00755AB2" w:rsidRDefault="00060AA1" w14:paraId="5EA7BF65" w14:textId="77777777">
            <w:pPr>
              <w:pStyle w:val="p-table"/>
              <w:rPr>
                <w:rFonts w:ascii="Times New Roman" w:hAnsi="Times New Roman" w:cs="Times New Roman"/>
                <w:sz w:val="20"/>
              </w:rPr>
            </w:pPr>
            <w:r w:rsidRPr="00060AA1">
              <w:rPr>
                <w:rFonts w:ascii="Times New Roman" w:hAnsi="Times New Roman" w:cs="Times New Roman"/>
                <w:sz w:val="20"/>
              </w:rPr>
              <w:t>Bewaking en bestrijding van dierziekten</w:t>
            </w:r>
          </w:p>
        </w:tc>
        <w:tc>
          <w:tcPr>
            <w:tcW w:w="610" w:type="pct"/>
            <w:shd w:val="clear" w:color="auto" w:fill="auto"/>
            <w:tcMar>
              <w:top w:w="22" w:type="dxa"/>
              <w:left w:w="28" w:type="dxa"/>
              <w:bottom w:w="22" w:type="dxa"/>
              <w:right w:w="28" w:type="dxa"/>
            </w:tcMar>
          </w:tcPr>
          <w:p w:rsidRPr="00060AA1" w:rsidR="00060AA1" w:rsidP="00755AB2" w:rsidRDefault="00060AA1" w14:paraId="64667D93" w14:textId="77777777">
            <w:pPr>
              <w:pStyle w:val="p-table"/>
              <w:jc w:val="right"/>
              <w:rPr>
                <w:rFonts w:ascii="Times New Roman" w:hAnsi="Times New Roman" w:cs="Times New Roman"/>
                <w:sz w:val="20"/>
              </w:rPr>
            </w:pPr>
            <w:r w:rsidRPr="00060AA1">
              <w:rPr>
                <w:rFonts w:ascii="Times New Roman" w:hAnsi="Times New Roman" w:cs="Times New Roman"/>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4AEC6238" w14:textId="77777777">
            <w:pPr>
              <w:pStyle w:val="p-table"/>
              <w:jc w:val="right"/>
              <w:rPr>
                <w:rFonts w:ascii="Times New Roman" w:hAnsi="Times New Roman" w:cs="Times New Roman"/>
                <w:sz w:val="20"/>
              </w:rPr>
            </w:pPr>
            <w:r w:rsidRPr="00060AA1">
              <w:rPr>
                <w:rFonts w:ascii="Times New Roman" w:hAnsi="Times New Roman" w:cs="Times New Roman"/>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6980D4CF" w14:textId="77777777">
            <w:pPr>
              <w:pStyle w:val="p-table"/>
              <w:jc w:val="right"/>
              <w:rPr>
                <w:rFonts w:ascii="Times New Roman" w:hAnsi="Times New Roman" w:cs="Times New Roman"/>
                <w:sz w:val="20"/>
              </w:rPr>
            </w:pPr>
            <w:r w:rsidRPr="00060AA1">
              <w:rPr>
                <w:rFonts w:ascii="Times New Roman" w:hAnsi="Times New Roman" w:cs="Times New Roman"/>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0E70FA92"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1F495FB3"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5CE91364"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0FF7D5E4" w14:textId="77777777">
        <w:tc>
          <w:tcPr>
            <w:tcW w:w="176" w:type="pct"/>
            <w:tcBorders>
              <w:bottom w:val="single" w:color="009EE0" w:sz="2" w:space="0"/>
            </w:tcBorders>
            <w:shd w:val="clear" w:color="auto" w:fill="auto"/>
            <w:tcMar>
              <w:top w:w="22" w:type="dxa"/>
              <w:bottom w:w="22" w:type="dxa"/>
              <w:right w:w="28" w:type="dxa"/>
            </w:tcMar>
          </w:tcPr>
          <w:p w:rsidRPr="00060AA1" w:rsidR="00060AA1" w:rsidP="00755AB2" w:rsidRDefault="00060AA1" w14:paraId="4D5ED9BA" w14:textId="77777777">
            <w:pPr>
              <w:pStyle w:val="p-table"/>
              <w:rPr>
                <w:rFonts w:ascii="Times New Roman" w:hAnsi="Times New Roman" w:cs="Times New Roman"/>
                <w:sz w:val="20"/>
              </w:rPr>
            </w:pPr>
          </w:p>
        </w:tc>
        <w:tc>
          <w:tcPr>
            <w:tcW w:w="176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AD38DF6" w14:textId="77777777">
            <w:pPr>
              <w:pStyle w:val="p-table"/>
              <w:rPr>
                <w:rFonts w:ascii="Times New Roman" w:hAnsi="Times New Roman" w:cs="Times New Roman"/>
                <w:sz w:val="20"/>
              </w:rPr>
            </w:pP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30F9E498" w14:textId="77777777">
            <w:pPr>
              <w:pStyle w:val="p-table"/>
              <w:rPr>
                <w:rFonts w:ascii="Times New Roman" w:hAnsi="Times New Roman" w:cs="Times New Roman"/>
                <w:sz w:val="20"/>
              </w:rPr>
            </w:pP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7DC366F8" w14:textId="77777777">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C522A6F" w14:textId="77777777">
            <w:pPr>
              <w:pStyle w:val="p-table"/>
              <w:rPr>
                <w:rFonts w:ascii="Times New Roman" w:hAnsi="Times New Roman" w:cs="Times New Roman"/>
                <w:sz w:val="20"/>
              </w:rPr>
            </w:pP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732C55C" w14:textId="77777777">
            <w:pPr>
              <w:pStyle w:val="p-table"/>
              <w:rPr>
                <w:rFonts w:ascii="Times New Roman" w:hAnsi="Times New Roman" w:cs="Times New Roman"/>
                <w:sz w:val="20"/>
              </w:rPr>
            </w:pP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1CA1684" w14:textId="77777777">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00CE935C" w14:textId="77777777">
            <w:pPr>
              <w:pStyle w:val="p-table"/>
              <w:rPr>
                <w:rFonts w:ascii="Times New Roman" w:hAnsi="Times New Roman" w:cs="Times New Roman"/>
                <w:sz w:val="20"/>
              </w:rPr>
            </w:pPr>
          </w:p>
        </w:tc>
      </w:tr>
      <w:tr w:rsidRPr="00060AA1" w:rsidR="00060AA1" w:rsidTr="00060AA1" w14:paraId="4B66203A" w14:textId="77777777">
        <w:tc>
          <w:tcPr>
            <w:tcW w:w="176" w:type="pct"/>
            <w:shd w:val="clear" w:color="auto" w:fill="auto"/>
            <w:tcMar>
              <w:top w:w="22" w:type="dxa"/>
              <w:bottom w:w="22" w:type="dxa"/>
              <w:right w:w="28" w:type="dxa"/>
            </w:tcMar>
          </w:tcPr>
          <w:p w:rsidRPr="00060AA1" w:rsidR="00060AA1" w:rsidP="00755AB2" w:rsidRDefault="00060AA1" w14:paraId="31D5386A"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BE1FC68" w14:textId="77777777">
            <w:pPr>
              <w:pStyle w:val="p-table"/>
              <w:rPr>
                <w:rFonts w:ascii="Times New Roman" w:hAnsi="Times New Roman" w:cs="Times New Roman"/>
                <w:sz w:val="20"/>
              </w:rPr>
            </w:pPr>
            <w:r w:rsidRPr="00060AA1">
              <w:rPr>
                <w:rFonts w:ascii="Times New Roman" w:hAnsi="Times New Roman" w:cs="Times New Roman"/>
                <w:b/>
                <w:sz w:val="20"/>
              </w:rPr>
              <w:t>Subtotaal</w:t>
            </w:r>
          </w:p>
        </w:tc>
        <w:tc>
          <w:tcPr>
            <w:tcW w:w="610" w:type="pct"/>
            <w:shd w:val="clear" w:color="auto" w:fill="auto"/>
            <w:tcMar>
              <w:top w:w="22" w:type="dxa"/>
              <w:left w:w="28" w:type="dxa"/>
              <w:bottom w:w="22" w:type="dxa"/>
              <w:right w:w="28" w:type="dxa"/>
            </w:tcMar>
          </w:tcPr>
          <w:p w:rsidRPr="00060AA1" w:rsidR="00060AA1" w:rsidP="00755AB2" w:rsidRDefault="00060AA1" w14:paraId="079D0554"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2DE213BA"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551B807D"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1B1D24E9"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481DCEE4"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3A96EF46"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r>
      <w:tr w:rsidRPr="00060AA1" w:rsidR="00060AA1" w:rsidTr="00060AA1" w14:paraId="4B64C008" w14:textId="77777777">
        <w:tc>
          <w:tcPr>
            <w:tcW w:w="176" w:type="pct"/>
            <w:shd w:val="clear" w:color="auto" w:fill="auto"/>
            <w:tcMar>
              <w:top w:w="22" w:type="dxa"/>
              <w:bottom w:w="22" w:type="dxa"/>
              <w:right w:w="28" w:type="dxa"/>
            </w:tcMar>
          </w:tcPr>
          <w:p w:rsidRPr="00060AA1" w:rsidR="00060AA1" w:rsidP="00755AB2" w:rsidRDefault="00060AA1" w14:paraId="27EF3C12"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1FE040B4" w14:textId="77777777">
            <w:pPr>
              <w:pStyle w:val="p-table"/>
              <w:rPr>
                <w:rFonts w:ascii="Times New Roman" w:hAnsi="Times New Roman" w:cs="Times New Roman"/>
                <w:sz w:val="20"/>
              </w:rPr>
            </w:pPr>
            <w:r w:rsidRPr="00060AA1">
              <w:rPr>
                <w:rFonts w:ascii="Times New Roman" w:hAnsi="Times New Roman" w:cs="Times New Roman"/>
                <w:sz w:val="20"/>
              </w:rPr>
              <w:t>Voordelig eindsaldo (cumulatief) vorig jaar</w:t>
            </w:r>
          </w:p>
        </w:tc>
        <w:tc>
          <w:tcPr>
            <w:tcW w:w="610" w:type="pct"/>
            <w:shd w:val="clear" w:color="auto" w:fill="auto"/>
            <w:tcMar>
              <w:top w:w="22" w:type="dxa"/>
              <w:left w:w="28" w:type="dxa"/>
              <w:bottom w:w="22" w:type="dxa"/>
              <w:right w:w="28" w:type="dxa"/>
            </w:tcMar>
          </w:tcPr>
          <w:p w:rsidRPr="00060AA1" w:rsidR="00060AA1" w:rsidP="00755AB2" w:rsidRDefault="00060AA1" w14:paraId="791EFBC6"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4ADD896"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0C5ABD80"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10" w:type="pct"/>
            <w:shd w:val="clear" w:color="auto" w:fill="auto"/>
            <w:tcMar>
              <w:top w:w="22" w:type="dxa"/>
              <w:left w:w="28" w:type="dxa"/>
              <w:bottom w:w="22" w:type="dxa"/>
              <w:right w:w="28" w:type="dxa"/>
            </w:tcMar>
          </w:tcPr>
          <w:p w:rsidRPr="00060AA1" w:rsidR="00060AA1" w:rsidP="00755AB2" w:rsidRDefault="00060AA1" w14:paraId="10248429"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63EED642"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5C9E991C" w14:textId="77777777">
            <w:pPr>
              <w:pStyle w:val="p-table"/>
              <w:jc w:val="right"/>
              <w:rPr>
                <w:rFonts w:ascii="Times New Roman" w:hAnsi="Times New Roman" w:cs="Times New Roman"/>
                <w:sz w:val="20"/>
              </w:rPr>
            </w:pPr>
            <w:r w:rsidRPr="00060AA1">
              <w:rPr>
                <w:rFonts w:ascii="Times New Roman" w:hAnsi="Times New Roman" w:cs="Times New Roman"/>
                <w:sz w:val="20"/>
              </w:rPr>
              <w:t>23.129</w:t>
            </w:r>
          </w:p>
        </w:tc>
      </w:tr>
      <w:tr w:rsidRPr="00060AA1" w:rsidR="00060AA1" w:rsidTr="00060AA1" w14:paraId="0EC52845" w14:textId="77777777">
        <w:tc>
          <w:tcPr>
            <w:tcW w:w="176" w:type="pct"/>
            <w:shd w:val="clear" w:color="auto" w:fill="auto"/>
            <w:tcMar>
              <w:top w:w="22" w:type="dxa"/>
              <w:bottom w:w="22" w:type="dxa"/>
              <w:right w:w="28" w:type="dxa"/>
            </w:tcMar>
          </w:tcPr>
          <w:p w:rsidRPr="00060AA1" w:rsidR="00060AA1" w:rsidP="00755AB2" w:rsidRDefault="00060AA1" w14:paraId="7327CC38"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8D26DF6" w14:textId="77777777">
            <w:pPr>
              <w:pStyle w:val="p-table"/>
              <w:rPr>
                <w:rFonts w:ascii="Times New Roman" w:hAnsi="Times New Roman" w:cs="Times New Roman"/>
                <w:sz w:val="20"/>
              </w:rPr>
            </w:pPr>
            <w:r w:rsidRPr="00060AA1">
              <w:rPr>
                <w:rFonts w:ascii="Times New Roman" w:hAnsi="Times New Roman" w:cs="Times New Roman"/>
                <w:b/>
                <w:sz w:val="20"/>
              </w:rPr>
              <w:t>Subtotaal</w:t>
            </w:r>
          </w:p>
        </w:tc>
        <w:tc>
          <w:tcPr>
            <w:tcW w:w="610" w:type="pct"/>
            <w:shd w:val="clear" w:color="auto" w:fill="auto"/>
            <w:tcMar>
              <w:top w:w="22" w:type="dxa"/>
              <w:left w:w="28" w:type="dxa"/>
              <w:bottom w:w="22" w:type="dxa"/>
              <w:right w:w="28" w:type="dxa"/>
            </w:tcMar>
          </w:tcPr>
          <w:p w:rsidRPr="00060AA1" w:rsidR="00060AA1" w:rsidP="00755AB2" w:rsidRDefault="00060AA1" w14:paraId="1BD16CAE"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shd w:val="clear" w:color="auto" w:fill="auto"/>
            <w:tcMar>
              <w:top w:w="22" w:type="dxa"/>
              <w:left w:w="28" w:type="dxa"/>
              <w:bottom w:w="22" w:type="dxa"/>
              <w:right w:w="28" w:type="dxa"/>
            </w:tcMar>
          </w:tcPr>
          <w:p w:rsidRPr="00060AA1" w:rsidR="00060AA1" w:rsidP="00755AB2" w:rsidRDefault="00060AA1" w14:paraId="4C4321C8"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528" w:type="pct"/>
            <w:shd w:val="clear" w:color="auto" w:fill="auto"/>
            <w:tcMar>
              <w:top w:w="22" w:type="dxa"/>
              <w:left w:w="28" w:type="dxa"/>
              <w:bottom w:w="22" w:type="dxa"/>
              <w:right w:w="28" w:type="dxa"/>
            </w:tcMar>
          </w:tcPr>
          <w:p w:rsidRPr="00060AA1" w:rsidR="00060AA1" w:rsidP="00755AB2" w:rsidRDefault="00060AA1" w14:paraId="4673D5F0"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shd w:val="clear" w:color="auto" w:fill="auto"/>
            <w:tcMar>
              <w:top w:w="22" w:type="dxa"/>
              <w:left w:w="28" w:type="dxa"/>
              <w:bottom w:w="22" w:type="dxa"/>
              <w:right w:w="28" w:type="dxa"/>
            </w:tcMar>
          </w:tcPr>
          <w:p w:rsidRPr="00060AA1" w:rsidR="00060AA1" w:rsidP="00755AB2" w:rsidRDefault="00060AA1" w14:paraId="64E341A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shd w:val="clear" w:color="auto" w:fill="auto"/>
            <w:tcMar>
              <w:top w:w="22" w:type="dxa"/>
              <w:left w:w="28" w:type="dxa"/>
              <w:bottom w:w="22" w:type="dxa"/>
              <w:right w:w="28" w:type="dxa"/>
            </w:tcMar>
          </w:tcPr>
          <w:p w:rsidRPr="00060AA1" w:rsidR="00060AA1" w:rsidP="00755AB2" w:rsidRDefault="00060AA1" w14:paraId="7D5BCD2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528" w:type="pct"/>
            <w:shd w:val="clear" w:color="auto" w:fill="auto"/>
            <w:tcMar>
              <w:top w:w="22" w:type="dxa"/>
              <w:left w:w="28" w:type="dxa"/>
              <w:bottom w:w="22" w:type="dxa"/>
              <w:right w:w="28" w:type="dxa"/>
            </w:tcMar>
          </w:tcPr>
          <w:p w:rsidRPr="00060AA1" w:rsidR="00060AA1" w:rsidP="00755AB2" w:rsidRDefault="00060AA1" w14:paraId="45DB7285"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r>
      <w:tr w:rsidRPr="00060AA1" w:rsidR="00060AA1" w:rsidTr="00060AA1" w14:paraId="2A922374" w14:textId="77777777">
        <w:tc>
          <w:tcPr>
            <w:tcW w:w="176" w:type="pct"/>
            <w:shd w:val="clear" w:color="auto" w:fill="auto"/>
            <w:tcMar>
              <w:top w:w="22" w:type="dxa"/>
              <w:bottom w:w="22" w:type="dxa"/>
              <w:right w:w="28" w:type="dxa"/>
            </w:tcMar>
          </w:tcPr>
          <w:p w:rsidRPr="00060AA1" w:rsidR="00060AA1" w:rsidP="00755AB2" w:rsidRDefault="00060AA1" w14:paraId="3CA68B46" w14:textId="77777777">
            <w:pPr>
              <w:pStyle w:val="p-table"/>
              <w:rPr>
                <w:rFonts w:ascii="Times New Roman" w:hAnsi="Times New Roman" w:cs="Times New Roman"/>
                <w:sz w:val="20"/>
              </w:rPr>
            </w:pPr>
          </w:p>
        </w:tc>
        <w:tc>
          <w:tcPr>
            <w:tcW w:w="1768" w:type="pct"/>
            <w:shd w:val="clear" w:color="auto" w:fill="auto"/>
            <w:tcMar>
              <w:top w:w="22" w:type="dxa"/>
              <w:left w:w="28" w:type="dxa"/>
              <w:bottom w:w="22" w:type="dxa"/>
              <w:right w:w="28" w:type="dxa"/>
            </w:tcMar>
          </w:tcPr>
          <w:p w:rsidRPr="00060AA1" w:rsidR="00060AA1" w:rsidP="00755AB2" w:rsidRDefault="00060AA1" w14:paraId="5C39DCB6" w14:textId="77777777">
            <w:pPr>
              <w:pStyle w:val="p-table"/>
              <w:rPr>
                <w:rFonts w:ascii="Times New Roman" w:hAnsi="Times New Roman" w:cs="Times New Roman"/>
                <w:sz w:val="20"/>
              </w:rPr>
            </w:pPr>
            <w:r w:rsidRPr="00060AA1">
              <w:rPr>
                <w:rFonts w:ascii="Times New Roman" w:hAnsi="Times New Roman" w:cs="Times New Roman"/>
                <w:sz w:val="20"/>
              </w:rPr>
              <w:t>Voordelig eindsaldo (cumulatief) huidig jaar</w:t>
            </w:r>
          </w:p>
        </w:tc>
        <w:tc>
          <w:tcPr>
            <w:tcW w:w="610" w:type="pct"/>
            <w:shd w:val="clear" w:color="auto" w:fill="auto"/>
            <w:tcMar>
              <w:top w:w="22" w:type="dxa"/>
              <w:left w:w="28" w:type="dxa"/>
              <w:bottom w:w="22" w:type="dxa"/>
              <w:right w:w="28" w:type="dxa"/>
            </w:tcMar>
          </w:tcPr>
          <w:p w:rsidRPr="00060AA1" w:rsidR="00060AA1" w:rsidP="00755AB2" w:rsidRDefault="00060AA1" w14:paraId="32D51B9E"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4914CA6" w14:textId="77777777">
            <w:pPr>
              <w:pStyle w:val="p-table"/>
              <w:jc w:val="right"/>
              <w:rPr>
                <w:rFonts w:ascii="Times New Roman" w:hAnsi="Times New Roman" w:cs="Times New Roman"/>
                <w:sz w:val="20"/>
              </w:rPr>
            </w:pPr>
            <w:r w:rsidRPr="00060AA1">
              <w:rPr>
                <w:rFonts w:ascii="Times New Roman" w:hAnsi="Times New Roman" w:cs="Times New Roman"/>
                <w:sz w:val="20"/>
              </w:rPr>
              <w:t>18.048</w:t>
            </w:r>
          </w:p>
        </w:tc>
        <w:tc>
          <w:tcPr>
            <w:tcW w:w="528" w:type="pct"/>
            <w:shd w:val="clear" w:color="auto" w:fill="auto"/>
            <w:tcMar>
              <w:top w:w="22" w:type="dxa"/>
              <w:left w:w="28" w:type="dxa"/>
              <w:bottom w:w="22" w:type="dxa"/>
              <w:right w:w="28" w:type="dxa"/>
            </w:tcMar>
          </w:tcPr>
          <w:p w:rsidRPr="00060AA1" w:rsidR="00060AA1" w:rsidP="00755AB2" w:rsidRDefault="00060AA1" w14:paraId="45364463"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c>
          <w:tcPr>
            <w:tcW w:w="610" w:type="pct"/>
            <w:shd w:val="clear" w:color="auto" w:fill="auto"/>
            <w:tcMar>
              <w:top w:w="22" w:type="dxa"/>
              <w:left w:w="28" w:type="dxa"/>
              <w:bottom w:w="22" w:type="dxa"/>
              <w:right w:w="28" w:type="dxa"/>
            </w:tcMar>
          </w:tcPr>
          <w:p w:rsidRPr="00060AA1" w:rsidR="00060AA1" w:rsidP="00755AB2" w:rsidRDefault="00060AA1" w14:paraId="4DEA59C3" w14:textId="77777777">
            <w:pPr>
              <w:pStyle w:val="p-table"/>
              <w:rPr>
                <w:rFonts w:ascii="Times New Roman" w:hAnsi="Times New Roman" w:cs="Times New Roman"/>
                <w:sz w:val="20"/>
              </w:rPr>
            </w:pPr>
          </w:p>
        </w:tc>
        <w:tc>
          <w:tcPr>
            <w:tcW w:w="391" w:type="pct"/>
            <w:shd w:val="clear" w:color="auto" w:fill="auto"/>
            <w:tcMar>
              <w:top w:w="22" w:type="dxa"/>
              <w:left w:w="28" w:type="dxa"/>
              <w:bottom w:w="22" w:type="dxa"/>
              <w:right w:w="28" w:type="dxa"/>
            </w:tcMar>
          </w:tcPr>
          <w:p w:rsidRPr="00060AA1" w:rsidR="00060AA1" w:rsidP="00755AB2" w:rsidRDefault="00060AA1" w14:paraId="328278D7" w14:textId="77777777">
            <w:pPr>
              <w:pStyle w:val="p-table"/>
              <w:jc w:val="right"/>
              <w:rPr>
                <w:rFonts w:ascii="Times New Roman" w:hAnsi="Times New Roman" w:cs="Times New Roman"/>
                <w:sz w:val="20"/>
              </w:rPr>
            </w:pPr>
            <w:r w:rsidRPr="00060AA1">
              <w:rPr>
                <w:rFonts w:ascii="Times New Roman" w:hAnsi="Times New Roman" w:cs="Times New Roman"/>
                <w:sz w:val="20"/>
              </w:rPr>
              <w:t>23.129</w:t>
            </w:r>
          </w:p>
        </w:tc>
        <w:tc>
          <w:tcPr>
            <w:tcW w:w="528" w:type="pct"/>
            <w:shd w:val="clear" w:color="auto" w:fill="auto"/>
            <w:tcMar>
              <w:top w:w="22" w:type="dxa"/>
              <w:left w:w="28" w:type="dxa"/>
              <w:bottom w:w="22" w:type="dxa"/>
              <w:right w:w="28" w:type="dxa"/>
            </w:tcMar>
          </w:tcPr>
          <w:p w:rsidRPr="00060AA1" w:rsidR="00060AA1" w:rsidP="00755AB2" w:rsidRDefault="00060AA1" w14:paraId="52629244" w14:textId="77777777">
            <w:pPr>
              <w:pStyle w:val="p-table"/>
              <w:jc w:val="right"/>
              <w:rPr>
                <w:rFonts w:ascii="Times New Roman" w:hAnsi="Times New Roman" w:cs="Times New Roman"/>
                <w:sz w:val="20"/>
              </w:rPr>
            </w:pPr>
            <w:r w:rsidRPr="00060AA1">
              <w:rPr>
                <w:rFonts w:ascii="Times New Roman" w:hAnsi="Times New Roman" w:cs="Times New Roman"/>
                <w:sz w:val="20"/>
              </w:rPr>
              <w:t>0</w:t>
            </w:r>
          </w:p>
        </w:tc>
      </w:tr>
      <w:tr w:rsidRPr="00060AA1" w:rsidR="00060AA1" w:rsidTr="00060AA1" w14:paraId="50B9D727" w14:textId="77777777">
        <w:tc>
          <w:tcPr>
            <w:tcW w:w="176" w:type="pct"/>
            <w:tcBorders>
              <w:bottom w:val="single" w:color="009EE0" w:sz="2" w:space="0"/>
            </w:tcBorders>
            <w:shd w:val="clear" w:color="auto" w:fill="auto"/>
            <w:tcMar>
              <w:top w:w="22" w:type="dxa"/>
              <w:bottom w:w="22" w:type="dxa"/>
              <w:right w:w="28" w:type="dxa"/>
            </w:tcMar>
          </w:tcPr>
          <w:p w:rsidRPr="00060AA1" w:rsidR="00060AA1" w:rsidP="00755AB2" w:rsidRDefault="00060AA1" w14:paraId="4366F06F" w14:textId="77777777">
            <w:pPr>
              <w:pStyle w:val="p-table"/>
              <w:rPr>
                <w:rFonts w:ascii="Times New Roman" w:hAnsi="Times New Roman" w:cs="Times New Roman"/>
                <w:sz w:val="20"/>
              </w:rPr>
            </w:pPr>
          </w:p>
        </w:tc>
        <w:tc>
          <w:tcPr>
            <w:tcW w:w="176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F229D40" w14:textId="77777777">
            <w:pPr>
              <w:pStyle w:val="p-table"/>
              <w:rPr>
                <w:rFonts w:ascii="Times New Roman" w:hAnsi="Times New Roman" w:cs="Times New Roman"/>
                <w:sz w:val="20"/>
              </w:rPr>
            </w:pPr>
            <w:r w:rsidRPr="00060AA1">
              <w:rPr>
                <w:rFonts w:ascii="Times New Roman" w:hAnsi="Times New Roman" w:cs="Times New Roman"/>
                <w:b/>
                <w:sz w:val="20"/>
              </w:rPr>
              <w:t>Totaal</w:t>
            </w: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DF792AA" w14:textId="77777777">
            <w:pPr>
              <w:pStyle w:val="p-table"/>
              <w:jc w:val="right"/>
              <w:rPr>
                <w:rFonts w:ascii="Times New Roman" w:hAnsi="Times New Roman" w:cs="Times New Roman"/>
                <w:sz w:val="20"/>
              </w:rPr>
            </w:pPr>
            <w:r w:rsidRPr="00060AA1">
              <w:rPr>
                <w:rFonts w:ascii="Times New Roman" w:hAnsi="Times New Roman" w:cs="Times New Roman"/>
                <w:b/>
                <w:sz w:val="20"/>
              </w:rPr>
              <w:t>36.389</w:t>
            </w: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DC26B9C"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16A71013" w14:textId="77777777">
            <w:pPr>
              <w:pStyle w:val="p-table"/>
              <w:jc w:val="right"/>
              <w:rPr>
                <w:rFonts w:ascii="Times New Roman" w:hAnsi="Times New Roman" w:cs="Times New Roman"/>
                <w:sz w:val="20"/>
              </w:rPr>
            </w:pPr>
            <w:r w:rsidRPr="00060AA1">
              <w:rPr>
                <w:rFonts w:ascii="Times New Roman" w:hAnsi="Times New Roman" w:cs="Times New Roman"/>
                <w:b/>
                <w:sz w:val="20"/>
              </w:rPr>
              <w:t>54.437</w:t>
            </w:r>
          </w:p>
        </w:tc>
        <w:tc>
          <w:tcPr>
            <w:tcW w:w="610"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2220588F" w14:textId="77777777">
            <w:pPr>
              <w:pStyle w:val="p-table"/>
              <w:jc w:val="right"/>
              <w:rPr>
                <w:rFonts w:ascii="Times New Roman" w:hAnsi="Times New Roman" w:cs="Times New Roman"/>
                <w:sz w:val="20"/>
              </w:rPr>
            </w:pPr>
            <w:r w:rsidRPr="00060AA1">
              <w:rPr>
                <w:rFonts w:ascii="Times New Roman" w:hAnsi="Times New Roman" w:cs="Times New Roman"/>
                <w:b/>
                <w:sz w:val="20"/>
              </w:rPr>
              <w:t>0</w:t>
            </w:r>
          </w:p>
        </w:tc>
        <w:tc>
          <w:tcPr>
            <w:tcW w:w="391"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4DF22D81"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c>
          <w:tcPr>
            <w:tcW w:w="528" w:type="pct"/>
            <w:tcBorders>
              <w:bottom w:val="single" w:color="009EE0" w:sz="2" w:space="0"/>
            </w:tcBorders>
            <w:shd w:val="clear" w:color="auto" w:fill="auto"/>
            <w:tcMar>
              <w:top w:w="22" w:type="dxa"/>
              <w:left w:w="28" w:type="dxa"/>
              <w:bottom w:w="22" w:type="dxa"/>
              <w:right w:w="28" w:type="dxa"/>
            </w:tcMar>
          </w:tcPr>
          <w:p w:rsidRPr="00060AA1" w:rsidR="00060AA1" w:rsidP="00755AB2" w:rsidRDefault="00060AA1" w14:paraId="5EC8999C" w14:textId="77777777">
            <w:pPr>
              <w:pStyle w:val="p-table"/>
              <w:jc w:val="right"/>
              <w:rPr>
                <w:rFonts w:ascii="Times New Roman" w:hAnsi="Times New Roman" w:cs="Times New Roman"/>
                <w:sz w:val="20"/>
              </w:rPr>
            </w:pPr>
            <w:r w:rsidRPr="00060AA1">
              <w:rPr>
                <w:rFonts w:ascii="Times New Roman" w:hAnsi="Times New Roman" w:cs="Times New Roman"/>
                <w:b/>
                <w:sz w:val="20"/>
              </w:rPr>
              <w:t>23.129</w:t>
            </w:r>
          </w:p>
        </w:tc>
      </w:tr>
    </w:tbl>
    <w:p w:rsidRPr="002168F4" w:rsidR="00060AA1" w:rsidP="00F50B70" w:rsidRDefault="00060AA1" w14:paraId="09FA984E" w14:textId="77777777">
      <w:pPr>
        <w:tabs>
          <w:tab w:val="left" w:pos="284"/>
          <w:tab w:val="left" w:pos="567"/>
          <w:tab w:val="left" w:pos="851"/>
        </w:tabs>
        <w:ind w:right="-2"/>
        <w:rPr>
          <w:rFonts w:ascii="Times New Roman" w:hAnsi="Times New Roman"/>
          <w:sz w:val="24"/>
          <w:szCs w:val="20"/>
        </w:rPr>
      </w:pPr>
    </w:p>
    <w:sectPr w:rsidRPr="002168F4" w:rsidR="00060AA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2457" w14:textId="77777777" w:rsidR="00C14A9F" w:rsidRDefault="00C14A9F">
      <w:pPr>
        <w:spacing w:line="20" w:lineRule="exact"/>
      </w:pPr>
    </w:p>
  </w:endnote>
  <w:endnote w:type="continuationSeparator" w:id="0">
    <w:p w14:paraId="024EAB75" w14:textId="77777777" w:rsidR="00C14A9F" w:rsidRDefault="00C14A9F">
      <w:pPr>
        <w:pStyle w:val="Amendement"/>
      </w:pPr>
      <w:r>
        <w:rPr>
          <w:b w:val="0"/>
          <w:bCs w:val="0"/>
        </w:rPr>
        <w:t xml:space="preserve"> </w:t>
      </w:r>
    </w:p>
  </w:endnote>
  <w:endnote w:type="continuationNotice" w:id="1">
    <w:p w14:paraId="6C09F450" w14:textId="77777777" w:rsidR="00C14A9F" w:rsidRDefault="00C14A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F68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D309B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40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962B2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1D7B" w14:textId="77777777" w:rsidR="00C14A9F" w:rsidRDefault="00C14A9F">
      <w:pPr>
        <w:pStyle w:val="Amendement"/>
      </w:pPr>
      <w:r>
        <w:rPr>
          <w:b w:val="0"/>
          <w:bCs w:val="0"/>
        </w:rPr>
        <w:separator/>
      </w:r>
    </w:p>
  </w:footnote>
  <w:footnote w:type="continuationSeparator" w:id="0">
    <w:p w14:paraId="5516A5A9" w14:textId="77777777" w:rsidR="00C14A9F" w:rsidRDefault="00C1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9F"/>
    <w:rsid w:val="00012DBE"/>
    <w:rsid w:val="00060AA1"/>
    <w:rsid w:val="000A1D81"/>
    <w:rsid w:val="00111ED3"/>
    <w:rsid w:val="001C190E"/>
    <w:rsid w:val="002168F4"/>
    <w:rsid w:val="00222FFC"/>
    <w:rsid w:val="002A727C"/>
    <w:rsid w:val="003830DF"/>
    <w:rsid w:val="005932A5"/>
    <w:rsid w:val="005D2707"/>
    <w:rsid w:val="00606255"/>
    <w:rsid w:val="006B607A"/>
    <w:rsid w:val="007D451C"/>
    <w:rsid w:val="00826224"/>
    <w:rsid w:val="00930A23"/>
    <w:rsid w:val="009C7354"/>
    <w:rsid w:val="009E6D7F"/>
    <w:rsid w:val="00A11E73"/>
    <w:rsid w:val="00A2521E"/>
    <w:rsid w:val="00A62F87"/>
    <w:rsid w:val="00AE436A"/>
    <w:rsid w:val="00C135B1"/>
    <w:rsid w:val="00C14A9F"/>
    <w:rsid w:val="00C92DF8"/>
    <w:rsid w:val="00CB284D"/>
    <w:rsid w:val="00CB3578"/>
    <w:rsid w:val="00D20AFA"/>
    <w:rsid w:val="00D55648"/>
    <w:rsid w:val="00E16443"/>
    <w:rsid w:val="00E36EE9"/>
    <w:rsid w:val="00F13442"/>
    <w:rsid w:val="00F50B7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C4E4"/>
  <w15:docId w15:val="{4706D4B1-EBFC-48C7-B774-D5ADECA6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60AA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60AA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60AA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60AA1"/>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639</ap:Words>
  <ap:Characters>4051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2025-05-13T09:06:00.0000000Z</dcterms:created>
  <dcterms:modified xsi:type="dcterms:W3CDTF">2025-05-13T09:08:00.0000000Z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