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751C716" w14:textId="77777777">
        <w:trPr>
          <w:cantSplit/>
        </w:trPr>
        <w:tc>
          <w:tcPr>
            <w:tcW w:w="9142" w:type="dxa"/>
            <w:gridSpan w:val="2"/>
            <w:tcBorders>
              <w:top w:val="nil"/>
              <w:left w:val="nil"/>
              <w:bottom w:val="nil"/>
              <w:right w:val="nil"/>
            </w:tcBorders>
          </w:tcPr>
          <w:p w:rsidRPr="008C24E6" w:rsidR="008C24E6" w:rsidP="004474D9" w:rsidRDefault="008C24E6" w14:paraId="00533AF8" w14:textId="77777777">
            <w:pPr>
              <w:tabs>
                <w:tab w:val="left" w:pos="-1440"/>
                <w:tab w:val="left" w:pos="-720"/>
              </w:tabs>
              <w:suppressAutoHyphens/>
              <w:rPr>
                <w:rFonts w:ascii="Times New Roman" w:hAnsi="Times New Roman"/>
              </w:rPr>
            </w:pPr>
            <w:r w:rsidRPr="008C24E6">
              <w:rPr>
                <w:rFonts w:ascii="Times New Roman" w:hAnsi="Times New Roman"/>
              </w:rPr>
              <w:t>De Tweede Kamer der Staten-</w:t>
            </w:r>
            <w:r w:rsidRPr="008C24E6">
              <w:rPr>
                <w:rFonts w:ascii="Times New Roman" w:hAnsi="Times New Roman"/>
              </w:rPr>
              <w:fldChar w:fldCharType="begin"/>
            </w:r>
            <w:r w:rsidRPr="008C24E6">
              <w:rPr>
                <w:rFonts w:ascii="Times New Roman" w:hAnsi="Times New Roman"/>
              </w:rPr>
              <w:instrText xml:space="preserve">PRIVATE </w:instrText>
            </w:r>
            <w:r w:rsidRPr="008C24E6">
              <w:rPr>
                <w:rFonts w:ascii="Times New Roman" w:hAnsi="Times New Roman"/>
              </w:rPr>
              <w:fldChar w:fldCharType="end"/>
            </w:r>
          </w:p>
          <w:p w:rsidRPr="008C24E6" w:rsidR="008C24E6" w:rsidP="004474D9" w:rsidRDefault="008C24E6" w14:paraId="1409F09F" w14:textId="77777777">
            <w:pPr>
              <w:tabs>
                <w:tab w:val="left" w:pos="-1440"/>
                <w:tab w:val="left" w:pos="-720"/>
              </w:tabs>
              <w:suppressAutoHyphens/>
              <w:rPr>
                <w:rFonts w:ascii="Times New Roman" w:hAnsi="Times New Roman"/>
              </w:rPr>
            </w:pPr>
            <w:r w:rsidRPr="008C24E6">
              <w:rPr>
                <w:rFonts w:ascii="Times New Roman" w:hAnsi="Times New Roman"/>
              </w:rPr>
              <w:t>Generaal zendt bijgaand door</w:t>
            </w:r>
          </w:p>
          <w:p w:rsidRPr="008C24E6" w:rsidR="008C24E6" w:rsidP="004474D9" w:rsidRDefault="008C24E6" w14:paraId="5C60C3E7" w14:textId="77777777">
            <w:pPr>
              <w:tabs>
                <w:tab w:val="left" w:pos="-1440"/>
                <w:tab w:val="left" w:pos="-720"/>
              </w:tabs>
              <w:suppressAutoHyphens/>
              <w:rPr>
                <w:rFonts w:ascii="Times New Roman" w:hAnsi="Times New Roman"/>
              </w:rPr>
            </w:pPr>
            <w:r w:rsidRPr="008C24E6">
              <w:rPr>
                <w:rFonts w:ascii="Times New Roman" w:hAnsi="Times New Roman"/>
              </w:rPr>
              <w:t>haar aangenomen wetsvoorstel</w:t>
            </w:r>
          </w:p>
          <w:p w:rsidRPr="008C24E6" w:rsidR="008C24E6" w:rsidP="004474D9" w:rsidRDefault="008C24E6" w14:paraId="07484959" w14:textId="77777777">
            <w:pPr>
              <w:tabs>
                <w:tab w:val="left" w:pos="-1440"/>
                <w:tab w:val="left" w:pos="-720"/>
              </w:tabs>
              <w:suppressAutoHyphens/>
              <w:rPr>
                <w:rFonts w:ascii="Times New Roman" w:hAnsi="Times New Roman"/>
              </w:rPr>
            </w:pPr>
            <w:r w:rsidRPr="008C24E6">
              <w:rPr>
                <w:rFonts w:ascii="Times New Roman" w:hAnsi="Times New Roman"/>
              </w:rPr>
              <w:t>aan de Eerste Kamer.</w:t>
            </w:r>
          </w:p>
          <w:p w:rsidRPr="008C24E6" w:rsidR="008C24E6" w:rsidP="004474D9" w:rsidRDefault="008C24E6" w14:paraId="7B328B82" w14:textId="77777777">
            <w:pPr>
              <w:tabs>
                <w:tab w:val="left" w:pos="-1440"/>
                <w:tab w:val="left" w:pos="-720"/>
              </w:tabs>
              <w:suppressAutoHyphens/>
              <w:rPr>
                <w:rFonts w:ascii="Times New Roman" w:hAnsi="Times New Roman"/>
              </w:rPr>
            </w:pPr>
          </w:p>
          <w:p w:rsidRPr="008C24E6" w:rsidR="008C24E6" w:rsidP="004474D9" w:rsidRDefault="008C24E6" w14:paraId="5D1EF28F" w14:textId="77777777">
            <w:pPr>
              <w:tabs>
                <w:tab w:val="left" w:pos="-1440"/>
                <w:tab w:val="left" w:pos="-720"/>
              </w:tabs>
              <w:suppressAutoHyphens/>
              <w:rPr>
                <w:rFonts w:ascii="Times New Roman" w:hAnsi="Times New Roman"/>
              </w:rPr>
            </w:pPr>
            <w:r w:rsidRPr="008C24E6">
              <w:rPr>
                <w:rFonts w:ascii="Times New Roman" w:hAnsi="Times New Roman"/>
              </w:rPr>
              <w:t>De Voorzitter,</w:t>
            </w:r>
          </w:p>
          <w:p w:rsidRPr="008C24E6" w:rsidR="008C24E6" w:rsidP="004474D9" w:rsidRDefault="008C24E6" w14:paraId="074C4D5E" w14:textId="77777777">
            <w:pPr>
              <w:tabs>
                <w:tab w:val="left" w:pos="-1440"/>
                <w:tab w:val="left" w:pos="-720"/>
              </w:tabs>
              <w:suppressAutoHyphens/>
              <w:rPr>
                <w:rFonts w:ascii="Times New Roman" w:hAnsi="Times New Roman"/>
              </w:rPr>
            </w:pPr>
          </w:p>
          <w:p w:rsidRPr="008C24E6" w:rsidR="008C24E6" w:rsidP="004474D9" w:rsidRDefault="008C24E6" w14:paraId="1540B477" w14:textId="77777777">
            <w:pPr>
              <w:tabs>
                <w:tab w:val="left" w:pos="-1440"/>
                <w:tab w:val="left" w:pos="-720"/>
              </w:tabs>
              <w:suppressAutoHyphens/>
              <w:rPr>
                <w:rFonts w:ascii="Times New Roman" w:hAnsi="Times New Roman"/>
              </w:rPr>
            </w:pPr>
          </w:p>
          <w:p w:rsidRPr="008C24E6" w:rsidR="008C24E6" w:rsidP="004474D9" w:rsidRDefault="008C24E6" w14:paraId="6E57FE3D" w14:textId="77777777">
            <w:pPr>
              <w:tabs>
                <w:tab w:val="left" w:pos="-1440"/>
                <w:tab w:val="left" w:pos="-720"/>
              </w:tabs>
              <w:suppressAutoHyphens/>
              <w:rPr>
                <w:rFonts w:ascii="Times New Roman" w:hAnsi="Times New Roman"/>
              </w:rPr>
            </w:pPr>
          </w:p>
          <w:p w:rsidRPr="008C24E6" w:rsidR="008C24E6" w:rsidP="004474D9" w:rsidRDefault="008C24E6" w14:paraId="40C14F2A" w14:textId="77777777">
            <w:pPr>
              <w:tabs>
                <w:tab w:val="left" w:pos="-1440"/>
                <w:tab w:val="left" w:pos="-720"/>
              </w:tabs>
              <w:suppressAutoHyphens/>
              <w:rPr>
                <w:rFonts w:ascii="Times New Roman" w:hAnsi="Times New Roman"/>
              </w:rPr>
            </w:pPr>
          </w:p>
          <w:p w:rsidRPr="008C24E6" w:rsidR="008C24E6" w:rsidP="004474D9" w:rsidRDefault="008C24E6" w14:paraId="5306D267" w14:textId="77777777">
            <w:pPr>
              <w:tabs>
                <w:tab w:val="left" w:pos="-1440"/>
                <w:tab w:val="left" w:pos="-720"/>
              </w:tabs>
              <w:suppressAutoHyphens/>
              <w:rPr>
                <w:rFonts w:ascii="Times New Roman" w:hAnsi="Times New Roman"/>
              </w:rPr>
            </w:pPr>
          </w:p>
          <w:p w:rsidRPr="008C24E6" w:rsidR="008C24E6" w:rsidP="004474D9" w:rsidRDefault="008C24E6" w14:paraId="47C29295" w14:textId="77777777">
            <w:pPr>
              <w:tabs>
                <w:tab w:val="left" w:pos="-1440"/>
                <w:tab w:val="left" w:pos="-720"/>
              </w:tabs>
              <w:suppressAutoHyphens/>
              <w:rPr>
                <w:rFonts w:ascii="Times New Roman" w:hAnsi="Times New Roman"/>
              </w:rPr>
            </w:pPr>
          </w:p>
          <w:p w:rsidRPr="008C24E6" w:rsidR="008C24E6" w:rsidP="004474D9" w:rsidRDefault="008C24E6" w14:paraId="0E7E3DD1" w14:textId="77777777">
            <w:pPr>
              <w:tabs>
                <w:tab w:val="left" w:pos="-1440"/>
                <w:tab w:val="left" w:pos="-720"/>
              </w:tabs>
              <w:suppressAutoHyphens/>
              <w:rPr>
                <w:rFonts w:ascii="Times New Roman" w:hAnsi="Times New Roman"/>
              </w:rPr>
            </w:pPr>
          </w:p>
          <w:p w:rsidRPr="008C24E6" w:rsidR="008C24E6" w:rsidP="004474D9" w:rsidRDefault="008C24E6" w14:paraId="1C162CAE" w14:textId="77777777">
            <w:pPr>
              <w:tabs>
                <w:tab w:val="left" w:pos="-1440"/>
                <w:tab w:val="left" w:pos="-720"/>
              </w:tabs>
              <w:suppressAutoHyphens/>
              <w:rPr>
                <w:rFonts w:ascii="Times New Roman" w:hAnsi="Times New Roman"/>
              </w:rPr>
            </w:pPr>
          </w:p>
          <w:p w:rsidRPr="008C24E6" w:rsidR="008C24E6" w:rsidP="004474D9" w:rsidRDefault="008C24E6" w14:paraId="19BCDA11" w14:textId="77777777">
            <w:pPr>
              <w:rPr>
                <w:rFonts w:ascii="Times New Roman" w:hAnsi="Times New Roman"/>
              </w:rPr>
            </w:pPr>
          </w:p>
          <w:p w:rsidRPr="008C24E6" w:rsidR="00CB3578" w:rsidP="00866EA9" w:rsidRDefault="008C24E6" w14:paraId="79A418A1" w14:textId="25D67D61">
            <w:pPr>
              <w:pStyle w:val="Amendement"/>
              <w:rPr>
                <w:rFonts w:ascii="Times New Roman" w:hAnsi="Times New Roman" w:cs="Times New Roman"/>
                <w:b w:val="0"/>
                <w:bCs w:val="0"/>
              </w:rPr>
            </w:pPr>
            <w:r>
              <w:rPr>
                <w:rFonts w:ascii="Times New Roman" w:hAnsi="Times New Roman" w:cs="Times New Roman"/>
                <w:b w:val="0"/>
                <w:bCs w:val="0"/>
                <w:sz w:val="20"/>
              </w:rPr>
              <w:t>22 april 2025</w:t>
            </w:r>
          </w:p>
        </w:tc>
      </w:tr>
      <w:tr w:rsidRPr="002168F4" w:rsidR="00CB3578" w:rsidTr="00A11E73" w14:paraId="6AE61F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74F4E5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87E288B" w14:textId="77777777">
            <w:pPr>
              <w:tabs>
                <w:tab w:val="left" w:pos="-1440"/>
                <w:tab w:val="left" w:pos="-720"/>
              </w:tabs>
              <w:suppressAutoHyphens/>
              <w:rPr>
                <w:rFonts w:ascii="Times New Roman" w:hAnsi="Times New Roman"/>
                <w:b/>
                <w:bCs/>
              </w:rPr>
            </w:pPr>
          </w:p>
        </w:tc>
      </w:tr>
      <w:tr w:rsidRPr="002168F4" w:rsidR="008C24E6" w:rsidTr="009203B2" w14:paraId="26C99D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9361D" w:rsidR="008C24E6" w:rsidP="000D5BC4" w:rsidRDefault="008C24E6" w14:paraId="22B221DB" w14:textId="77777777">
            <w:pPr>
              <w:rPr>
                <w:rFonts w:ascii="Times New Roman" w:hAnsi="Times New Roman"/>
                <w:b/>
                <w:sz w:val="24"/>
              </w:rPr>
            </w:pPr>
            <w:r w:rsidRPr="0019361D">
              <w:rPr>
                <w:rFonts w:ascii="Times New Roman" w:hAnsi="Times New Roman"/>
                <w:b/>
                <w:sz w:val="24"/>
              </w:rPr>
              <w:t xml:space="preserve">Wijziging van de Kieswet in verband met de aanscherping van de strafbaarstelling inzake het ronselen van </w:t>
            </w:r>
            <w:proofErr w:type="spellStart"/>
            <w:r w:rsidRPr="0019361D">
              <w:rPr>
                <w:rFonts w:ascii="Times New Roman" w:hAnsi="Times New Roman"/>
                <w:b/>
                <w:sz w:val="24"/>
              </w:rPr>
              <w:t>volmachtstemmen</w:t>
            </w:r>
            <w:proofErr w:type="spellEnd"/>
            <w:r w:rsidRPr="0019361D">
              <w:rPr>
                <w:rFonts w:ascii="Times New Roman" w:hAnsi="Times New Roman"/>
                <w:b/>
                <w:sz w:val="24"/>
              </w:rPr>
              <w:t xml:space="preserve"> (Wet aanscherping strafbaarstelling ronselen)</w:t>
            </w:r>
          </w:p>
        </w:tc>
      </w:tr>
      <w:tr w:rsidRPr="002168F4" w:rsidR="00CB3578" w:rsidTr="00A11E73" w14:paraId="4C5487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FA1D60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E9B7141" w14:textId="77777777">
            <w:pPr>
              <w:pStyle w:val="Amendement"/>
              <w:rPr>
                <w:rFonts w:ascii="Times New Roman" w:hAnsi="Times New Roman" w:cs="Times New Roman"/>
              </w:rPr>
            </w:pPr>
          </w:p>
        </w:tc>
      </w:tr>
      <w:tr w:rsidRPr="002168F4" w:rsidR="008C24E6" w:rsidTr="00AF6AA7" w14:paraId="704183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2"/>
        </w:trPr>
        <w:tc>
          <w:tcPr>
            <w:tcW w:w="9142" w:type="dxa"/>
            <w:gridSpan w:val="2"/>
            <w:tcBorders>
              <w:top w:val="nil"/>
              <w:left w:val="nil"/>
              <w:right w:val="nil"/>
            </w:tcBorders>
          </w:tcPr>
          <w:p w:rsidRPr="002168F4" w:rsidR="008C24E6" w:rsidP="00AF6AA7" w:rsidRDefault="00505EC3" w14:paraId="1586D261" w14:textId="3AFD6978">
            <w:pPr>
              <w:pStyle w:val="Amendement"/>
              <w:rPr>
                <w:rFonts w:ascii="Times New Roman" w:hAnsi="Times New Roman" w:cs="Times New Roman"/>
              </w:rPr>
            </w:pPr>
            <w:r>
              <w:rPr>
                <w:rFonts w:ascii="Times New Roman" w:hAnsi="Times New Roman" w:cs="Times New Roman"/>
              </w:rPr>
              <w:t xml:space="preserve">GEWIJZIGD </w:t>
            </w:r>
            <w:r w:rsidRPr="002168F4" w:rsidR="008C24E6">
              <w:rPr>
                <w:rFonts w:ascii="Times New Roman" w:hAnsi="Times New Roman" w:cs="Times New Roman"/>
              </w:rPr>
              <w:t>VOORSTEL VAN WET</w:t>
            </w:r>
          </w:p>
        </w:tc>
      </w:tr>
      <w:tr w:rsidRPr="002168F4" w:rsidR="00CB3578" w:rsidTr="00A11E73" w14:paraId="1E9270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425CAA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8DC1806" w14:textId="77777777">
            <w:pPr>
              <w:pStyle w:val="Amendement"/>
              <w:rPr>
                <w:rFonts w:ascii="Times New Roman" w:hAnsi="Times New Roman" w:cs="Times New Roman"/>
              </w:rPr>
            </w:pPr>
          </w:p>
        </w:tc>
      </w:tr>
    </w:tbl>
    <w:p w:rsidRPr="0019361D" w:rsidR="00CB3578" w:rsidP="0019361D" w:rsidRDefault="0019361D" w14:paraId="72E836EF" w14:textId="77777777">
      <w:pPr>
        <w:tabs>
          <w:tab w:val="left" w:pos="284"/>
          <w:tab w:val="left" w:pos="567"/>
          <w:tab w:val="left" w:pos="851"/>
        </w:tabs>
        <w:rPr>
          <w:rFonts w:ascii="Times New Roman" w:hAnsi="Times New Roman"/>
          <w:sz w:val="24"/>
        </w:rPr>
      </w:pPr>
      <w:r>
        <w:rPr>
          <w:rFonts w:ascii="Times New Roman" w:hAnsi="Times New Roman"/>
          <w:sz w:val="24"/>
        </w:rPr>
        <w:tab/>
      </w:r>
    </w:p>
    <w:p w:rsidRPr="0019361D" w:rsidR="0019361D" w:rsidP="0019361D" w:rsidRDefault="0019361D" w14:paraId="5190752B" w14:textId="77777777">
      <w:pPr>
        <w:pStyle w:val="Huisstijl-Paginanummering"/>
        <w:widowControl w:val="0"/>
        <w:spacing w:line="240" w:lineRule="auto"/>
        <w:contextualSpacing/>
        <w:rPr>
          <w:rFonts w:ascii="Times New Roman" w:hAnsi="Times New Roman"/>
          <w:color w:val="000000"/>
          <w:sz w:val="24"/>
          <w:szCs w:val="24"/>
        </w:rPr>
      </w:pPr>
      <w:r>
        <w:rPr>
          <w:rFonts w:ascii="Times New Roman" w:hAnsi="Times New Roman"/>
          <w:color w:val="000000"/>
          <w:sz w:val="24"/>
          <w:szCs w:val="24"/>
        </w:rPr>
        <w:tab/>
      </w:r>
      <w:r w:rsidRPr="0019361D">
        <w:rPr>
          <w:rFonts w:ascii="Times New Roman" w:hAnsi="Times New Roman"/>
          <w:color w:val="000000"/>
          <w:sz w:val="24"/>
          <w:szCs w:val="24"/>
        </w:rPr>
        <w:t>Wij Willem-Alexander, bij de gratie Gods, Koning der Nederlanden, Prins van Oranje-Nassau, enz. enz. enz.</w:t>
      </w:r>
    </w:p>
    <w:p w:rsidRPr="0019361D" w:rsidR="0019361D" w:rsidP="0019361D" w:rsidRDefault="0019361D" w14:paraId="2DEBE6B0" w14:textId="77777777">
      <w:pPr>
        <w:pStyle w:val="Huisstijl-Paginanummering"/>
        <w:widowControl w:val="0"/>
        <w:spacing w:line="240" w:lineRule="auto"/>
        <w:contextualSpacing/>
        <w:rPr>
          <w:rFonts w:ascii="Times New Roman" w:hAnsi="Times New Roman"/>
          <w:color w:val="000000"/>
          <w:sz w:val="24"/>
          <w:szCs w:val="24"/>
        </w:rPr>
      </w:pPr>
    </w:p>
    <w:p w:rsidRPr="0019361D" w:rsidR="0019361D" w:rsidP="0019361D" w:rsidRDefault="0019361D" w14:paraId="4DFDAF46" w14:textId="77777777">
      <w:pPr>
        <w:pStyle w:val="Huisstijl-Paginanummering"/>
        <w:widowControl w:val="0"/>
        <w:spacing w:line="240" w:lineRule="auto"/>
        <w:contextualSpacing/>
        <w:rPr>
          <w:rFonts w:ascii="Times New Roman" w:hAnsi="Times New Roman"/>
          <w:color w:val="000000"/>
          <w:sz w:val="24"/>
          <w:szCs w:val="24"/>
        </w:rPr>
      </w:pPr>
      <w:r>
        <w:rPr>
          <w:rFonts w:ascii="Times New Roman" w:hAnsi="Times New Roman"/>
          <w:color w:val="000000"/>
          <w:sz w:val="24"/>
          <w:szCs w:val="24"/>
        </w:rPr>
        <w:tab/>
      </w:r>
      <w:r w:rsidRPr="0019361D">
        <w:rPr>
          <w:rFonts w:ascii="Times New Roman" w:hAnsi="Times New Roman"/>
          <w:color w:val="000000"/>
          <w:sz w:val="24"/>
          <w:szCs w:val="24"/>
        </w:rPr>
        <w:t>Allen, die deze zullen zien of horen lezen, saluut! doen te weten:</w:t>
      </w:r>
      <w:r w:rsidRPr="0019361D">
        <w:rPr>
          <w:rFonts w:ascii="Times New Roman" w:hAnsi="Times New Roman"/>
          <w:color w:val="000000"/>
          <w:sz w:val="24"/>
          <w:szCs w:val="24"/>
        </w:rPr>
        <w:tab/>
      </w:r>
    </w:p>
    <w:p w:rsidRPr="0019361D" w:rsidR="0019361D" w:rsidP="0019361D" w:rsidRDefault="0019361D" w14:paraId="1839F942" w14:textId="77777777">
      <w:pPr>
        <w:pStyle w:val="broodtekst"/>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ab/>
      </w:r>
      <w:r w:rsidRPr="0019361D">
        <w:rPr>
          <w:rFonts w:ascii="Times New Roman" w:hAnsi="Times New Roman"/>
          <w:color w:val="000000" w:themeColor="text1"/>
          <w:sz w:val="24"/>
          <w:szCs w:val="24"/>
        </w:rPr>
        <w:t xml:space="preserve">Alzo Wij in overweging genomen hebben, dat het met het oog op eerlijke en betrouwbare verkiezingen wenselijk is om de bepalingen betreffende het ronselen van </w:t>
      </w:r>
      <w:proofErr w:type="spellStart"/>
      <w:r w:rsidRPr="0019361D">
        <w:rPr>
          <w:rFonts w:ascii="Times New Roman" w:hAnsi="Times New Roman"/>
          <w:color w:val="000000" w:themeColor="text1"/>
          <w:sz w:val="24"/>
          <w:szCs w:val="24"/>
        </w:rPr>
        <w:t>volmachtstemmen</w:t>
      </w:r>
      <w:proofErr w:type="spellEnd"/>
      <w:r w:rsidRPr="0019361D">
        <w:rPr>
          <w:rFonts w:ascii="Times New Roman" w:hAnsi="Times New Roman"/>
          <w:color w:val="000000" w:themeColor="text1"/>
          <w:sz w:val="24"/>
          <w:szCs w:val="24"/>
        </w:rPr>
        <w:t xml:space="preserve"> aan te scherpen;</w:t>
      </w:r>
    </w:p>
    <w:p w:rsidRPr="0019361D" w:rsidR="0019361D" w:rsidP="0019361D" w:rsidRDefault="0019361D" w14:paraId="031C10E1" w14:textId="77777777">
      <w:pPr>
        <w:ind w:firstLine="284"/>
        <w:contextualSpacing/>
        <w:rPr>
          <w:rFonts w:ascii="Times New Roman" w:hAnsi="Times New Roman"/>
          <w:color w:val="000000" w:themeColor="text1"/>
          <w:sz w:val="24"/>
        </w:rPr>
      </w:pPr>
      <w:r w:rsidRPr="0019361D">
        <w:rPr>
          <w:rFonts w:ascii="Times New Roman" w:hAnsi="Times New Roman"/>
          <w:color w:val="000000" w:themeColor="text1"/>
          <w:sz w:val="24"/>
        </w:rPr>
        <w:t>Zo is het, dat Wij, de Afdeling advisering van de Raad van State gehoord, en met gemeen overleg der Staten-Generaal, hebben goedgevonden en verstaan, gelijk Wij goedvinden en verstaan bij deze:</w:t>
      </w:r>
    </w:p>
    <w:p w:rsidR="0019361D" w:rsidP="0019361D" w:rsidRDefault="0019361D" w14:paraId="66C0282E" w14:textId="77777777">
      <w:pPr>
        <w:contextualSpacing/>
        <w:rPr>
          <w:rFonts w:ascii="Times New Roman" w:hAnsi="Times New Roman"/>
          <w:color w:val="000000"/>
          <w:sz w:val="24"/>
        </w:rPr>
      </w:pPr>
    </w:p>
    <w:p w:rsidRPr="0019361D" w:rsidR="0019361D" w:rsidP="0019361D" w:rsidRDefault="0019361D" w14:paraId="74D25F80" w14:textId="77777777">
      <w:pPr>
        <w:contextualSpacing/>
        <w:rPr>
          <w:rFonts w:ascii="Times New Roman" w:hAnsi="Times New Roman"/>
          <w:color w:val="000000"/>
          <w:sz w:val="24"/>
        </w:rPr>
      </w:pPr>
    </w:p>
    <w:p w:rsidRPr="0019361D" w:rsidR="0019361D" w:rsidP="0019361D" w:rsidRDefault="0019361D" w14:paraId="45A6ACD5" w14:textId="77777777">
      <w:pPr>
        <w:rPr>
          <w:rFonts w:ascii="Times New Roman" w:hAnsi="Times New Roman"/>
          <w:b/>
          <w:bCs/>
          <w:color w:val="000000" w:themeColor="text1"/>
          <w:sz w:val="24"/>
        </w:rPr>
      </w:pPr>
      <w:r w:rsidRPr="0019361D">
        <w:rPr>
          <w:rFonts w:ascii="Times New Roman" w:hAnsi="Times New Roman"/>
          <w:b/>
          <w:bCs/>
          <w:color w:val="000000" w:themeColor="text1"/>
          <w:sz w:val="24"/>
        </w:rPr>
        <w:t>ARTIKEL I</w:t>
      </w:r>
    </w:p>
    <w:p w:rsidRPr="0019361D" w:rsidR="0019361D" w:rsidP="0019361D" w:rsidRDefault="0019361D" w14:paraId="2641409F" w14:textId="77777777">
      <w:pPr>
        <w:rPr>
          <w:rFonts w:ascii="Times New Roman" w:hAnsi="Times New Roman"/>
          <w:b/>
          <w:bCs/>
          <w:iCs/>
          <w:color w:val="000000"/>
          <w:sz w:val="24"/>
        </w:rPr>
      </w:pPr>
    </w:p>
    <w:p w:rsidRPr="0019361D" w:rsidR="0019361D" w:rsidP="0019361D" w:rsidRDefault="0019361D" w14:paraId="3058D40D" w14:textId="77777777">
      <w:pPr>
        <w:ind w:firstLine="284"/>
        <w:rPr>
          <w:rFonts w:ascii="Times New Roman" w:hAnsi="Times New Roman"/>
          <w:color w:val="000000" w:themeColor="text1"/>
          <w:sz w:val="24"/>
        </w:rPr>
      </w:pPr>
      <w:r w:rsidRPr="0019361D">
        <w:rPr>
          <w:rFonts w:ascii="Times New Roman" w:hAnsi="Times New Roman"/>
          <w:color w:val="000000" w:themeColor="text1"/>
          <w:sz w:val="24"/>
        </w:rPr>
        <w:t>De Kieswet wordt als volgt gewijzigd:</w:t>
      </w:r>
    </w:p>
    <w:p w:rsidR="0019361D" w:rsidP="0019361D" w:rsidRDefault="0019361D" w14:paraId="5ACBCAB7" w14:textId="77777777">
      <w:pPr>
        <w:rPr>
          <w:rFonts w:ascii="Times New Roman" w:hAnsi="Times New Roman"/>
          <w:sz w:val="24"/>
        </w:rPr>
      </w:pPr>
    </w:p>
    <w:p w:rsidRPr="0019361D" w:rsidR="0019361D" w:rsidP="0019361D" w:rsidRDefault="0019361D" w14:paraId="572CC012" w14:textId="77777777">
      <w:pPr>
        <w:rPr>
          <w:rFonts w:ascii="Times New Roman" w:hAnsi="Times New Roman"/>
          <w:sz w:val="24"/>
        </w:rPr>
      </w:pPr>
      <w:r w:rsidRPr="0019361D">
        <w:rPr>
          <w:rFonts w:ascii="Times New Roman" w:hAnsi="Times New Roman"/>
          <w:sz w:val="24"/>
        </w:rPr>
        <w:t>A</w:t>
      </w:r>
    </w:p>
    <w:p w:rsidRPr="0019361D" w:rsidR="0019361D" w:rsidP="0019361D" w:rsidRDefault="0019361D" w14:paraId="6AD15A76" w14:textId="77777777">
      <w:pPr>
        <w:rPr>
          <w:rFonts w:ascii="Times New Roman" w:hAnsi="Times New Roman"/>
          <w:sz w:val="24"/>
        </w:rPr>
      </w:pPr>
    </w:p>
    <w:p w:rsidR="0019361D" w:rsidP="008C24E6" w:rsidRDefault="008C24E6" w14:paraId="16A1E5A2" w14:textId="79E05007">
      <w:pPr>
        <w:ind w:firstLine="284"/>
        <w:rPr>
          <w:rFonts w:ascii="Times New Roman" w:hAnsi="Times New Roman"/>
          <w:sz w:val="24"/>
        </w:rPr>
      </w:pPr>
      <w:r w:rsidRPr="008C24E6">
        <w:rPr>
          <w:rFonts w:ascii="Times New Roman" w:hAnsi="Times New Roman"/>
          <w:sz w:val="24"/>
        </w:rPr>
        <w:t>Aan artikel L 2, eerste lid, worden twee zinnen toegevoegd, luidende:</w:t>
      </w:r>
      <w:r>
        <w:rPr>
          <w:rFonts w:ascii="Times New Roman" w:hAnsi="Times New Roman"/>
          <w:sz w:val="24"/>
        </w:rPr>
        <w:t xml:space="preserve"> </w:t>
      </w:r>
      <w:r w:rsidRPr="008C24E6">
        <w:rPr>
          <w:rFonts w:ascii="Times New Roman" w:hAnsi="Times New Roman"/>
          <w:sz w:val="24"/>
        </w:rPr>
        <w:t>De volmachtgever wijst zelf een gemachtigde aan. De volmachtgever informeert de gemachtigde tijdig over de wijze waarop hij wil dat de volmacht wordt uitgeoefend door aan te geven op welke kandidaat de stem moet worden uitgebracht, of door aan te geven dat de stem blanco moet worden uitgebracht.</w:t>
      </w:r>
    </w:p>
    <w:p w:rsidRPr="0019361D" w:rsidR="008C24E6" w:rsidP="008C24E6" w:rsidRDefault="008C24E6" w14:paraId="0FA04961" w14:textId="77777777">
      <w:pPr>
        <w:rPr>
          <w:rFonts w:ascii="Times New Roman" w:hAnsi="Times New Roman"/>
          <w:color w:val="000000" w:themeColor="text1"/>
          <w:sz w:val="24"/>
          <w:shd w:val="clear" w:color="auto" w:fill="FFFFFF"/>
        </w:rPr>
      </w:pPr>
    </w:p>
    <w:p w:rsidRPr="0019361D" w:rsidR="0019361D" w:rsidP="0019361D" w:rsidRDefault="0019361D" w14:paraId="5BF3276E" w14:textId="77777777">
      <w:pPr>
        <w:rPr>
          <w:rFonts w:ascii="Times New Roman" w:hAnsi="Times New Roman"/>
          <w:color w:val="000000" w:themeColor="text1"/>
          <w:sz w:val="24"/>
        </w:rPr>
      </w:pPr>
      <w:r w:rsidRPr="0019361D">
        <w:rPr>
          <w:rFonts w:ascii="Times New Roman" w:hAnsi="Times New Roman"/>
          <w:color w:val="000000" w:themeColor="text1"/>
          <w:sz w:val="24"/>
          <w:shd w:val="clear" w:color="auto" w:fill="FFFFFF"/>
        </w:rPr>
        <w:t>B</w:t>
      </w:r>
    </w:p>
    <w:p w:rsidRPr="0019361D" w:rsidR="0019361D" w:rsidP="0019361D" w:rsidRDefault="0019361D" w14:paraId="1A3C8DEA" w14:textId="77777777">
      <w:pPr>
        <w:rPr>
          <w:rFonts w:ascii="Times New Roman" w:hAnsi="Times New Roman"/>
          <w:sz w:val="24"/>
        </w:rPr>
      </w:pPr>
    </w:p>
    <w:p w:rsidRPr="0019361D" w:rsidR="0019361D" w:rsidP="0019361D" w:rsidRDefault="0019361D" w14:paraId="201D1384" w14:textId="77777777">
      <w:pPr>
        <w:ind w:firstLine="284"/>
        <w:rPr>
          <w:rFonts w:ascii="Times New Roman" w:hAnsi="Times New Roman"/>
          <w:sz w:val="24"/>
        </w:rPr>
      </w:pPr>
      <w:r w:rsidRPr="0019361D">
        <w:rPr>
          <w:rFonts w:ascii="Times New Roman" w:hAnsi="Times New Roman"/>
          <w:sz w:val="24"/>
        </w:rPr>
        <w:t>Artikel Z 8 komt te luiden:</w:t>
      </w:r>
    </w:p>
    <w:p w:rsidRPr="0019361D" w:rsidR="0019361D" w:rsidP="0019361D" w:rsidRDefault="0019361D" w14:paraId="168269B3" w14:textId="77777777">
      <w:pPr>
        <w:rPr>
          <w:rFonts w:ascii="Times New Roman" w:hAnsi="Times New Roman"/>
          <w:sz w:val="24"/>
        </w:rPr>
      </w:pPr>
    </w:p>
    <w:p w:rsidRPr="0019361D" w:rsidR="0019361D" w:rsidP="0019361D" w:rsidRDefault="0019361D" w14:paraId="241DBB17" w14:textId="77777777">
      <w:pPr>
        <w:rPr>
          <w:rFonts w:ascii="Times New Roman" w:hAnsi="Times New Roman"/>
          <w:b/>
          <w:bCs/>
          <w:sz w:val="24"/>
        </w:rPr>
      </w:pPr>
      <w:r w:rsidRPr="0019361D">
        <w:rPr>
          <w:rFonts w:ascii="Times New Roman" w:hAnsi="Times New Roman"/>
          <w:b/>
          <w:bCs/>
          <w:sz w:val="24"/>
        </w:rPr>
        <w:t>Artikel Z 8</w:t>
      </w:r>
    </w:p>
    <w:p w:rsidRPr="0019361D" w:rsidR="0019361D" w:rsidP="0019361D" w:rsidRDefault="0019361D" w14:paraId="239F2AA3" w14:textId="77777777">
      <w:pPr>
        <w:rPr>
          <w:rFonts w:ascii="Times New Roman" w:hAnsi="Times New Roman"/>
          <w:b/>
          <w:bCs/>
          <w:sz w:val="24"/>
        </w:rPr>
      </w:pPr>
    </w:p>
    <w:p w:rsidRPr="00C31926" w:rsidR="00C31926" w:rsidP="00C31926" w:rsidRDefault="00C31926" w14:paraId="27975B8A" w14:textId="77777777">
      <w:pPr>
        <w:rPr>
          <w:rFonts w:ascii="Times New Roman" w:hAnsi="Times New Roman"/>
          <w:color w:val="000000" w:themeColor="text1"/>
          <w:sz w:val="24"/>
          <w:shd w:val="clear" w:color="auto" w:fill="FFFFFF"/>
        </w:rPr>
      </w:pPr>
      <w:r w:rsidRPr="00C31926">
        <w:rPr>
          <w:rFonts w:ascii="Times New Roman" w:hAnsi="Times New Roman"/>
          <w:color w:val="000000" w:themeColor="text1"/>
          <w:sz w:val="24"/>
          <w:shd w:val="clear" w:color="auto" w:fill="FFFFFF"/>
        </w:rPr>
        <w:tab/>
        <w:t xml:space="preserve">Degene die opzettelijk een persoon benadert om die persoon ertoe te bewegen: </w:t>
      </w:r>
    </w:p>
    <w:p w:rsidRPr="00C31926" w:rsidR="00C31926" w:rsidP="00C31926" w:rsidRDefault="00C31926" w14:paraId="749F87FC" w14:textId="77777777">
      <w:pPr>
        <w:rPr>
          <w:rFonts w:ascii="Times New Roman" w:hAnsi="Times New Roman"/>
          <w:color w:val="000000" w:themeColor="text1"/>
          <w:sz w:val="24"/>
          <w:shd w:val="clear" w:color="auto" w:fill="FFFFFF"/>
        </w:rPr>
      </w:pPr>
      <w:r w:rsidRPr="00C31926">
        <w:rPr>
          <w:rFonts w:ascii="Times New Roman" w:hAnsi="Times New Roman"/>
          <w:color w:val="000000" w:themeColor="text1"/>
          <w:sz w:val="24"/>
          <w:shd w:val="clear" w:color="auto" w:fill="FFFFFF"/>
        </w:rPr>
        <w:tab/>
        <w:t xml:space="preserve">a. het formulier op zijn </w:t>
      </w:r>
      <w:proofErr w:type="spellStart"/>
      <w:r w:rsidRPr="00C31926">
        <w:rPr>
          <w:rFonts w:ascii="Times New Roman" w:hAnsi="Times New Roman"/>
          <w:color w:val="000000" w:themeColor="text1"/>
          <w:sz w:val="24"/>
          <w:shd w:val="clear" w:color="auto" w:fill="FFFFFF"/>
        </w:rPr>
        <w:t>stempas</w:t>
      </w:r>
      <w:proofErr w:type="spellEnd"/>
      <w:r w:rsidRPr="00C31926">
        <w:rPr>
          <w:rFonts w:ascii="Times New Roman" w:hAnsi="Times New Roman"/>
          <w:color w:val="000000" w:themeColor="text1"/>
          <w:sz w:val="24"/>
          <w:shd w:val="clear" w:color="auto" w:fill="FFFFFF"/>
        </w:rPr>
        <w:t>, bestemd voor het stemmen bij volmacht als bedoeld in artikel L 14, te ondertekenen en deze pas af te geven; of</w:t>
      </w:r>
    </w:p>
    <w:p w:rsidRPr="00C31926" w:rsidR="00C31926" w:rsidP="00C31926" w:rsidRDefault="00C31926" w14:paraId="2730B9FF" w14:textId="77777777">
      <w:pPr>
        <w:rPr>
          <w:rFonts w:ascii="Times New Roman" w:hAnsi="Times New Roman"/>
          <w:color w:val="000000" w:themeColor="text1"/>
          <w:sz w:val="24"/>
          <w:shd w:val="clear" w:color="auto" w:fill="FFFFFF"/>
        </w:rPr>
      </w:pPr>
      <w:r w:rsidRPr="00C31926">
        <w:rPr>
          <w:rFonts w:ascii="Times New Roman" w:hAnsi="Times New Roman"/>
          <w:color w:val="000000" w:themeColor="text1"/>
          <w:sz w:val="24"/>
          <w:shd w:val="clear" w:color="auto" w:fill="FFFFFF"/>
        </w:rPr>
        <w:tab/>
        <w:t xml:space="preserve">b. een verzoekschrift als bedoeld in artikel L 8 in te dienen, </w:t>
      </w:r>
    </w:p>
    <w:p w:rsidR="0019361D" w:rsidP="00C31926" w:rsidRDefault="00C31926" w14:paraId="4E12874B" w14:textId="5E0A8933">
      <w:pPr>
        <w:rPr>
          <w:rFonts w:ascii="Times New Roman" w:hAnsi="Times New Roman"/>
          <w:color w:val="000000" w:themeColor="text1"/>
          <w:sz w:val="24"/>
          <w:shd w:val="clear" w:color="auto" w:fill="FFFFFF"/>
        </w:rPr>
      </w:pPr>
      <w:r w:rsidRPr="00C31926">
        <w:rPr>
          <w:rFonts w:ascii="Times New Roman" w:hAnsi="Times New Roman"/>
          <w:color w:val="000000" w:themeColor="text1"/>
          <w:sz w:val="24"/>
          <w:shd w:val="clear" w:color="auto" w:fill="FFFFFF"/>
        </w:rPr>
        <w:tab/>
        <w:t>wordt</w:t>
      </w:r>
      <w:r w:rsidR="000A6200">
        <w:rPr>
          <w:rFonts w:ascii="Times New Roman" w:hAnsi="Times New Roman"/>
          <w:color w:val="000000" w:themeColor="text1"/>
          <w:sz w:val="24"/>
          <w:shd w:val="clear" w:color="auto" w:fill="FFFFFF"/>
        </w:rPr>
        <w:t>, als schuldig aan ronselen,</w:t>
      </w:r>
      <w:r w:rsidRPr="00C31926">
        <w:rPr>
          <w:rFonts w:ascii="Times New Roman" w:hAnsi="Times New Roman"/>
          <w:color w:val="000000" w:themeColor="text1"/>
          <w:sz w:val="24"/>
          <w:shd w:val="clear" w:color="auto" w:fill="FFFFFF"/>
        </w:rPr>
        <w:t xml:space="preserve"> gestraft met gevangenisstraf van ten hoogste zes maanden of geldboete van de derde categorie.</w:t>
      </w:r>
    </w:p>
    <w:p w:rsidRPr="0019361D" w:rsidR="00C31926" w:rsidP="00C31926" w:rsidRDefault="00C31926" w14:paraId="6EE150F6" w14:textId="77777777">
      <w:pPr>
        <w:rPr>
          <w:rFonts w:ascii="Times New Roman" w:hAnsi="Times New Roman"/>
          <w:color w:val="000000" w:themeColor="text1"/>
          <w:sz w:val="24"/>
          <w:shd w:val="clear" w:color="auto" w:fill="FFFFFF"/>
        </w:rPr>
      </w:pPr>
    </w:p>
    <w:p w:rsidRPr="0019361D" w:rsidR="0019361D" w:rsidP="0019361D" w:rsidRDefault="0019361D" w14:paraId="37DD36C4" w14:textId="77777777">
      <w:pPr>
        <w:rPr>
          <w:rFonts w:ascii="Times New Roman" w:hAnsi="Times New Roman"/>
          <w:color w:val="000000" w:themeColor="text1"/>
          <w:sz w:val="24"/>
        </w:rPr>
      </w:pPr>
      <w:r w:rsidRPr="0019361D">
        <w:rPr>
          <w:rFonts w:ascii="Times New Roman" w:hAnsi="Times New Roman"/>
          <w:color w:val="000000" w:themeColor="text1"/>
          <w:sz w:val="24"/>
          <w:shd w:val="clear" w:color="auto" w:fill="FFFFFF"/>
        </w:rPr>
        <w:t>C</w:t>
      </w:r>
    </w:p>
    <w:p w:rsidRPr="0019361D" w:rsidR="0019361D" w:rsidP="0019361D" w:rsidRDefault="0019361D" w14:paraId="3C8AD3F8" w14:textId="77777777">
      <w:pPr>
        <w:rPr>
          <w:rFonts w:ascii="Times New Roman" w:hAnsi="Times New Roman"/>
          <w:color w:val="000000" w:themeColor="text1"/>
          <w:sz w:val="24"/>
          <w:shd w:val="clear" w:color="auto" w:fill="FFFFFF"/>
        </w:rPr>
      </w:pPr>
    </w:p>
    <w:p w:rsidRPr="0019361D" w:rsidR="0019361D" w:rsidP="0019361D" w:rsidRDefault="0019361D" w14:paraId="34F2B7F9" w14:textId="2A8D5DE1">
      <w:pPr>
        <w:ind w:firstLine="284"/>
        <w:rPr>
          <w:rFonts w:ascii="Times New Roman" w:hAnsi="Times New Roman"/>
          <w:color w:val="000000" w:themeColor="text1"/>
          <w:sz w:val="24"/>
        </w:rPr>
      </w:pPr>
      <w:r w:rsidRPr="0019361D">
        <w:rPr>
          <w:rFonts w:ascii="Times New Roman" w:hAnsi="Times New Roman"/>
          <w:color w:val="000000" w:themeColor="text1"/>
          <w:sz w:val="24"/>
          <w:shd w:val="clear" w:color="auto" w:fill="FFFFFF"/>
        </w:rPr>
        <w:t>In artikel Z 11 wordt na “</w:t>
      </w:r>
      <w:hyperlink w:history="1" w:anchor="AfdelingVI_HoofdstukZ_Paragraaf1_ArtikelZ1" r:id="rId6">
        <w:r w:rsidRPr="0019361D">
          <w:rPr>
            <w:rFonts w:ascii="Times New Roman" w:hAnsi="Times New Roman"/>
            <w:color w:val="000000" w:themeColor="text1"/>
            <w:sz w:val="24"/>
          </w:rPr>
          <w:t>artikelen Z 1 tot en met Z 4</w:t>
        </w:r>
      </w:hyperlink>
      <w:r w:rsidRPr="0019361D">
        <w:rPr>
          <w:rFonts w:ascii="Times New Roman" w:hAnsi="Times New Roman"/>
          <w:color w:val="000000" w:themeColor="text1"/>
          <w:sz w:val="24"/>
          <w:shd w:val="clear" w:color="auto" w:fill="FFFFFF"/>
        </w:rPr>
        <w:t>” ingevoegd “en Z 8” en wordt “</w:t>
      </w:r>
      <w:r w:rsidRPr="0019361D">
        <w:rPr>
          <w:rFonts w:ascii="Times New Roman" w:hAnsi="Times New Roman"/>
          <w:color w:val="000000" w:themeColor="text1"/>
          <w:sz w:val="24"/>
        </w:rPr>
        <w:t>artikelen Z 6 tot en met Z 10</w:t>
      </w:r>
      <w:r w:rsidRPr="0019361D">
        <w:rPr>
          <w:rFonts w:ascii="Times New Roman" w:hAnsi="Times New Roman"/>
          <w:color w:val="000000" w:themeColor="text1"/>
          <w:sz w:val="24"/>
          <w:shd w:val="clear" w:color="auto" w:fill="FFFFFF"/>
        </w:rPr>
        <w:t xml:space="preserve">” vervangen door “artikelen Z 6, Z 7, </w:t>
      </w:r>
      <w:r w:rsidR="000A6200">
        <w:rPr>
          <w:rFonts w:ascii="Times New Roman" w:hAnsi="Times New Roman"/>
          <w:color w:val="000000" w:themeColor="text1"/>
          <w:sz w:val="24"/>
          <w:shd w:val="clear" w:color="auto" w:fill="FFFFFF"/>
        </w:rPr>
        <w:t xml:space="preserve">Z 8a, </w:t>
      </w:r>
      <w:r w:rsidRPr="0019361D">
        <w:rPr>
          <w:rFonts w:ascii="Times New Roman" w:hAnsi="Times New Roman"/>
          <w:color w:val="000000" w:themeColor="text1"/>
          <w:sz w:val="24"/>
          <w:shd w:val="clear" w:color="auto" w:fill="FFFFFF"/>
        </w:rPr>
        <w:t xml:space="preserve">Z 9 en Z 10”. </w:t>
      </w:r>
    </w:p>
    <w:p w:rsidR="0019361D" w:rsidP="0019361D" w:rsidRDefault="0019361D" w14:paraId="5E888DFE" w14:textId="77777777">
      <w:pPr>
        <w:rPr>
          <w:rFonts w:ascii="Times New Roman" w:hAnsi="Times New Roman"/>
          <w:color w:val="000000" w:themeColor="text1"/>
          <w:sz w:val="24"/>
          <w:shd w:val="clear" w:color="auto" w:fill="FFFFFF"/>
        </w:rPr>
      </w:pPr>
    </w:p>
    <w:p w:rsidRPr="0019361D" w:rsidR="0019361D" w:rsidP="0019361D" w:rsidRDefault="0019361D" w14:paraId="37BC2E81" w14:textId="77777777">
      <w:pPr>
        <w:rPr>
          <w:rFonts w:ascii="Times New Roman" w:hAnsi="Times New Roman"/>
          <w:color w:val="000000" w:themeColor="text1"/>
          <w:sz w:val="24"/>
          <w:shd w:val="clear" w:color="auto" w:fill="FFFFFF"/>
        </w:rPr>
      </w:pPr>
    </w:p>
    <w:p w:rsidRPr="0019361D" w:rsidR="0019361D" w:rsidP="0019361D" w:rsidRDefault="0019361D" w14:paraId="4950CD8D" w14:textId="77777777">
      <w:pPr>
        <w:rPr>
          <w:rFonts w:ascii="Times New Roman" w:hAnsi="Times New Roman"/>
          <w:b/>
          <w:bCs/>
          <w:color w:val="000000" w:themeColor="text1"/>
          <w:sz w:val="24"/>
        </w:rPr>
      </w:pPr>
      <w:r w:rsidRPr="0019361D">
        <w:rPr>
          <w:rFonts w:ascii="Times New Roman" w:hAnsi="Times New Roman"/>
          <w:b/>
          <w:bCs/>
          <w:color w:val="000000" w:themeColor="text1"/>
          <w:sz w:val="24"/>
        </w:rPr>
        <w:t>ARTIKEL II</w:t>
      </w:r>
    </w:p>
    <w:p w:rsidRPr="0019361D" w:rsidR="0019361D" w:rsidP="0019361D" w:rsidRDefault="0019361D" w14:paraId="3BEA6706" w14:textId="77777777">
      <w:pPr>
        <w:rPr>
          <w:rFonts w:ascii="Times New Roman" w:hAnsi="Times New Roman"/>
          <w:bCs/>
          <w:color w:val="000000"/>
          <w:sz w:val="24"/>
        </w:rPr>
      </w:pPr>
    </w:p>
    <w:p w:rsidRPr="0019361D" w:rsidR="0019361D" w:rsidP="0019361D" w:rsidRDefault="0019361D" w14:paraId="2A7F31FD" w14:textId="77777777">
      <w:pPr>
        <w:ind w:firstLine="284"/>
        <w:rPr>
          <w:rFonts w:ascii="Times New Roman" w:hAnsi="Times New Roman"/>
          <w:color w:val="000000" w:themeColor="text1"/>
          <w:sz w:val="24"/>
        </w:rPr>
      </w:pPr>
      <w:r w:rsidRPr="0019361D">
        <w:rPr>
          <w:rFonts w:ascii="Times New Roman" w:hAnsi="Times New Roman"/>
          <w:color w:val="000000" w:themeColor="text1"/>
          <w:sz w:val="24"/>
        </w:rPr>
        <w:t>Deze wet treedt in werking op een bij koninklijk besluit te bepalen tijdstip.</w:t>
      </w:r>
    </w:p>
    <w:p w:rsidRPr="0019361D" w:rsidR="0019361D" w:rsidP="0019361D" w:rsidRDefault="0019361D" w14:paraId="6CAD8475" w14:textId="77777777">
      <w:pPr>
        <w:rPr>
          <w:rFonts w:ascii="Times New Roman" w:hAnsi="Times New Roman"/>
          <w:bCs/>
          <w:color w:val="000000"/>
          <w:sz w:val="24"/>
        </w:rPr>
      </w:pPr>
    </w:p>
    <w:p w:rsidRPr="0019361D" w:rsidR="0019361D" w:rsidP="0019361D" w:rsidRDefault="0019361D" w14:paraId="57BF7CA1" w14:textId="77777777">
      <w:pPr>
        <w:rPr>
          <w:rFonts w:ascii="Times New Roman" w:hAnsi="Times New Roman"/>
          <w:b/>
          <w:color w:val="000000"/>
          <w:sz w:val="24"/>
        </w:rPr>
      </w:pPr>
    </w:p>
    <w:p w:rsidRPr="0019361D" w:rsidR="0019361D" w:rsidP="0019361D" w:rsidRDefault="0019361D" w14:paraId="681D1DB4" w14:textId="77777777">
      <w:pPr>
        <w:rPr>
          <w:rFonts w:ascii="Times New Roman" w:hAnsi="Times New Roman"/>
          <w:b/>
          <w:bCs/>
          <w:color w:val="000000" w:themeColor="text1"/>
          <w:sz w:val="24"/>
        </w:rPr>
      </w:pPr>
      <w:r w:rsidRPr="0019361D">
        <w:rPr>
          <w:rFonts w:ascii="Times New Roman" w:hAnsi="Times New Roman"/>
          <w:b/>
          <w:bCs/>
          <w:color w:val="000000" w:themeColor="text1"/>
          <w:sz w:val="24"/>
        </w:rPr>
        <w:t>ARTIKEL III</w:t>
      </w:r>
    </w:p>
    <w:p w:rsidRPr="0019361D" w:rsidR="0019361D" w:rsidP="0019361D" w:rsidRDefault="0019361D" w14:paraId="40096DD7" w14:textId="77777777">
      <w:pPr>
        <w:autoSpaceDE w:val="0"/>
        <w:autoSpaceDN w:val="0"/>
        <w:adjustRightInd w:val="0"/>
        <w:rPr>
          <w:rFonts w:ascii="Times New Roman" w:hAnsi="Times New Roman" w:eastAsia="SimSun"/>
          <w:color w:val="000000"/>
          <w:sz w:val="24"/>
        </w:rPr>
      </w:pPr>
    </w:p>
    <w:p w:rsidRPr="0019361D" w:rsidR="0019361D" w:rsidP="0019361D" w:rsidRDefault="0019361D" w14:paraId="44C796B7" w14:textId="77777777">
      <w:pPr>
        <w:autoSpaceDE w:val="0"/>
        <w:autoSpaceDN w:val="0"/>
        <w:adjustRightInd w:val="0"/>
        <w:ind w:firstLine="284"/>
        <w:rPr>
          <w:rFonts w:ascii="Times New Roman" w:hAnsi="Times New Roman" w:eastAsia="SimSun"/>
          <w:color w:val="000000" w:themeColor="text1"/>
          <w:sz w:val="24"/>
        </w:rPr>
      </w:pPr>
      <w:r w:rsidRPr="0019361D">
        <w:rPr>
          <w:rFonts w:ascii="Times New Roman" w:hAnsi="Times New Roman" w:eastAsia="SimSun"/>
          <w:color w:val="000000" w:themeColor="text1"/>
          <w:sz w:val="24"/>
        </w:rPr>
        <w:t xml:space="preserve">Deze wet wordt aangehaald als: </w:t>
      </w:r>
      <w:r w:rsidRPr="0019361D">
        <w:rPr>
          <w:rFonts w:ascii="Times New Roman" w:hAnsi="Times New Roman"/>
          <w:color w:val="000000" w:themeColor="text1"/>
          <w:sz w:val="24"/>
        </w:rPr>
        <w:t>Wet aanscherping strafbaarstelling ronselen</w:t>
      </w:r>
      <w:r w:rsidRPr="0019361D">
        <w:rPr>
          <w:rFonts w:ascii="Times New Roman" w:hAnsi="Times New Roman" w:eastAsia="SimSun"/>
          <w:color w:val="000000" w:themeColor="text1"/>
          <w:sz w:val="24"/>
        </w:rPr>
        <w:t>.</w:t>
      </w:r>
      <w:bookmarkStart w:name="d16e154" w:id="0"/>
      <w:bookmarkEnd w:id="0"/>
    </w:p>
    <w:p w:rsidR="0019361D" w:rsidP="0019361D" w:rsidRDefault="0019361D" w14:paraId="37EDBA81" w14:textId="77777777">
      <w:pPr>
        <w:contextualSpacing/>
        <w:rPr>
          <w:rFonts w:ascii="Times New Roman" w:hAnsi="Times New Roman"/>
          <w:color w:val="000000"/>
          <w:sz w:val="24"/>
        </w:rPr>
      </w:pPr>
    </w:p>
    <w:p w:rsidRPr="0019361D" w:rsidR="0019361D" w:rsidP="0019361D" w:rsidRDefault="0019361D" w14:paraId="3618C067" w14:textId="77777777">
      <w:pPr>
        <w:contextualSpacing/>
        <w:rPr>
          <w:rFonts w:ascii="Times New Roman" w:hAnsi="Times New Roman"/>
          <w:color w:val="000000"/>
          <w:sz w:val="24"/>
        </w:rPr>
      </w:pPr>
    </w:p>
    <w:p w:rsidR="005B0155" w:rsidRDefault="005B0155" w14:paraId="398EF072" w14:textId="77777777">
      <w:pPr>
        <w:rPr>
          <w:rFonts w:ascii="Times New Roman" w:hAnsi="Times New Roman"/>
          <w:color w:val="000000" w:themeColor="text1"/>
          <w:sz w:val="24"/>
        </w:rPr>
      </w:pPr>
      <w:r>
        <w:rPr>
          <w:rFonts w:ascii="Times New Roman" w:hAnsi="Times New Roman"/>
          <w:color w:val="000000" w:themeColor="text1"/>
          <w:sz w:val="24"/>
        </w:rPr>
        <w:br w:type="page"/>
      </w:r>
    </w:p>
    <w:p w:rsidR="0019361D" w:rsidP="005B0155" w:rsidRDefault="0019361D" w14:paraId="6E9A0B94" w14:textId="19BB17DB">
      <w:pPr>
        <w:contextualSpacing/>
        <w:rPr>
          <w:rFonts w:ascii="Times New Roman" w:hAnsi="Times New Roman"/>
          <w:sz w:val="24"/>
        </w:rPr>
      </w:pPr>
      <w:r w:rsidRPr="0019361D">
        <w:rPr>
          <w:rFonts w:ascii="Times New Roman" w:hAnsi="Times New Roman"/>
          <w:color w:val="000000" w:themeColor="text1"/>
          <w:sz w:val="24"/>
        </w:rPr>
        <w:lastRenderedPageBreak/>
        <w:t>Lasten en bevelen dat deze in het Staatsblad zal worden geplaatst en dat alle ministeries, autoriteiten, colleges en ambtenaren die zulks aangaat, aan de nauwkeurige uitvoering de hand zullen houden.</w:t>
      </w:r>
      <w:r w:rsidRPr="0019361D">
        <w:rPr>
          <w:rFonts w:ascii="Times New Roman" w:hAnsi="Times New Roman"/>
          <w:sz w:val="24"/>
        </w:rPr>
        <w:br/>
      </w:r>
    </w:p>
    <w:p w:rsidR="0019361D" w:rsidP="0019361D" w:rsidRDefault="0019361D" w14:paraId="26BB16A4" w14:textId="77777777">
      <w:pPr>
        <w:contextualSpacing/>
        <w:rPr>
          <w:rFonts w:ascii="Times New Roman" w:hAnsi="Times New Roman"/>
          <w:sz w:val="24"/>
        </w:rPr>
      </w:pPr>
      <w:r>
        <w:rPr>
          <w:rFonts w:ascii="Times New Roman" w:hAnsi="Times New Roman"/>
          <w:sz w:val="24"/>
        </w:rPr>
        <w:t>Gegeven</w:t>
      </w:r>
    </w:p>
    <w:p w:rsidR="0019361D" w:rsidP="0019361D" w:rsidRDefault="0019361D" w14:paraId="72605E60" w14:textId="77777777">
      <w:pPr>
        <w:ind w:firstLine="284"/>
        <w:contextualSpacing/>
        <w:rPr>
          <w:rFonts w:ascii="Times New Roman" w:hAnsi="Times New Roman"/>
          <w:sz w:val="24"/>
        </w:rPr>
      </w:pPr>
    </w:p>
    <w:p w:rsidR="0019361D" w:rsidP="0019361D" w:rsidRDefault="0019361D" w14:paraId="7611900B" w14:textId="77777777">
      <w:pPr>
        <w:ind w:firstLine="284"/>
        <w:contextualSpacing/>
        <w:rPr>
          <w:rFonts w:ascii="Times New Roman" w:hAnsi="Times New Roman"/>
          <w:sz w:val="24"/>
        </w:rPr>
      </w:pPr>
    </w:p>
    <w:p w:rsidR="0019361D" w:rsidP="0019361D" w:rsidRDefault="0019361D" w14:paraId="1ACFE9EA" w14:textId="77777777">
      <w:pPr>
        <w:ind w:firstLine="284"/>
        <w:contextualSpacing/>
        <w:rPr>
          <w:rFonts w:ascii="Times New Roman" w:hAnsi="Times New Roman"/>
          <w:sz w:val="24"/>
        </w:rPr>
      </w:pPr>
    </w:p>
    <w:p w:rsidR="0019361D" w:rsidP="0019361D" w:rsidRDefault="0019361D" w14:paraId="354D697C" w14:textId="77777777">
      <w:pPr>
        <w:ind w:firstLine="284"/>
        <w:contextualSpacing/>
        <w:rPr>
          <w:rFonts w:ascii="Times New Roman" w:hAnsi="Times New Roman"/>
          <w:sz w:val="24"/>
        </w:rPr>
      </w:pPr>
    </w:p>
    <w:p w:rsidR="0019361D" w:rsidP="0019361D" w:rsidRDefault="0019361D" w14:paraId="75D48BB7" w14:textId="77777777">
      <w:pPr>
        <w:ind w:firstLine="284"/>
        <w:contextualSpacing/>
        <w:rPr>
          <w:rFonts w:ascii="Times New Roman" w:hAnsi="Times New Roman"/>
          <w:sz w:val="24"/>
        </w:rPr>
      </w:pPr>
    </w:p>
    <w:p w:rsidR="0019361D" w:rsidP="0019361D" w:rsidRDefault="0019361D" w14:paraId="7600EB3B" w14:textId="77777777">
      <w:pPr>
        <w:ind w:firstLine="284"/>
        <w:contextualSpacing/>
        <w:rPr>
          <w:rFonts w:ascii="Times New Roman" w:hAnsi="Times New Roman"/>
          <w:sz w:val="24"/>
        </w:rPr>
      </w:pPr>
    </w:p>
    <w:p w:rsidR="0019361D" w:rsidP="0019361D" w:rsidRDefault="0019361D" w14:paraId="1C4D2B19" w14:textId="77777777">
      <w:pPr>
        <w:ind w:firstLine="284"/>
        <w:contextualSpacing/>
        <w:rPr>
          <w:rFonts w:ascii="Times New Roman" w:hAnsi="Times New Roman"/>
          <w:sz w:val="24"/>
        </w:rPr>
      </w:pPr>
    </w:p>
    <w:p w:rsidR="0019361D" w:rsidP="0019361D" w:rsidRDefault="0019361D" w14:paraId="577B30E0" w14:textId="77777777">
      <w:pPr>
        <w:ind w:firstLine="284"/>
        <w:contextualSpacing/>
        <w:rPr>
          <w:rFonts w:ascii="Times New Roman" w:hAnsi="Times New Roman"/>
          <w:sz w:val="24"/>
        </w:rPr>
      </w:pPr>
    </w:p>
    <w:p w:rsidRPr="0019361D" w:rsidR="0019361D" w:rsidP="0019361D" w:rsidRDefault="0019361D" w14:paraId="2C0EF690" w14:textId="77777777">
      <w:pPr>
        <w:ind w:firstLine="284"/>
        <w:contextualSpacing/>
        <w:rPr>
          <w:rFonts w:ascii="Times New Roman" w:hAnsi="Times New Roman"/>
          <w:color w:val="000000" w:themeColor="text1"/>
          <w:sz w:val="24"/>
        </w:rPr>
      </w:pPr>
      <w:r w:rsidRPr="0019361D">
        <w:rPr>
          <w:rFonts w:ascii="Times New Roman" w:hAnsi="Times New Roman"/>
          <w:sz w:val="24"/>
        </w:rPr>
        <w:br/>
      </w:r>
      <w:r w:rsidRPr="0019361D">
        <w:rPr>
          <w:rFonts w:ascii="Times New Roman" w:hAnsi="Times New Roman"/>
          <w:color w:val="000000" w:themeColor="text1"/>
          <w:sz w:val="24"/>
        </w:rPr>
        <w:t>De Minister van Binnenlandse Zaken en Koninkrijksrelaties,</w:t>
      </w:r>
    </w:p>
    <w:p w:rsidR="0019361D" w:rsidP="0019361D" w:rsidRDefault="0019361D" w14:paraId="5515CF73" w14:textId="77777777">
      <w:pPr>
        <w:contextualSpacing/>
        <w:rPr>
          <w:rFonts w:ascii="Times New Roman" w:hAnsi="Times New Roman"/>
          <w:color w:val="000000"/>
          <w:sz w:val="24"/>
        </w:rPr>
      </w:pPr>
    </w:p>
    <w:p w:rsidR="005B0155" w:rsidP="0019361D" w:rsidRDefault="005B0155" w14:paraId="323CDC4E" w14:textId="0AD61B7D">
      <w:pPr>
        <w:contextualSpacing/>
        <w:rPr>
          <w:rFonts w:ascii="Times New Roman" w:hAnsi="Times New Roman"/>
          <w:color w:val="000000"/>
          <w:sz w:val="24"/>
        </w:rPr>
      </w:pPr>
    </w:p>
    <w:p w:rsidR="005B0155" w:rsidP="0019361D" w:rsidRDefault="005B0155" w14:paraId="1ABCF8E3" w14:textId="77777777">
      <w:pPr>
        <w:contextualSpacing/>
        <w:rPr>
          <w:rFonts w:ascii="Times New Roman" w:hAnsi="Times New Roman"/>
          <w:color w:val="000000"/>
          <w:sz w:val="24"/>
        </w:rPr>
      </w:pPr>
    </w:p>
    <w:p w:rsidR="005B0155" w:rsidP="0019361D" w:rsidRDefault="005B0155" w14:paraId="73DB6172" w14:textId="77777777">
      <w:pPr>
        <w:contextualSpacing/>
        <w:rPr>
          <w:rFonts w:ascii="Times New Roman" w:hAnsi="Times New Roman"/>
          <w:color w:val="000000"/>
          <w:sz w:val="24"/>
        </w:rPr>
      </w:pPr>
    </w:p>
    <w:p w:rsidR="005B0155" w:rsidP="0019361D" w:rsidRDefault="005B0155" w14:paraId="3546749A" w14:textId="77777777">
      <w:pPr>
        <w:contextualSpacing/>
        <w:rPr>
          <w:rFonts w:ascii="Times New Roman" w:hAnsi="Times New Roman"/>
          <w:color w:val="000000"/>
          <w:sz w:val="24"/>
        </w:rPr>
      </w:pPr>
    </w:p>
    <w:p w:rsidR="005B0155" w:rsidP="0019361D" w:rsidRDefault="005B0155" w14:paraId="2C1F6E73" w14:textId="77777777">
      <w:pPr>
        <w:contextualSpacing/>
        <w:rPr>
          <w:rFonts w:ascii="Times New Roman" w:hAnsi="Times New Roman"/>
          <w:color w:val="000000"/>
          <w:sz w:val="24"/>
        </w:rPr>
      </w:pPr>
    </w:p>
    <w:p w:rsidR="005B0155" w:rsidP="0019361D" w:rsidRDefault="005B0155" w14:paraId="54225FF4" w14:textId="77777777">
      <w:pPr>
        <w:contextualSpacing/>
        <w:rPr>
          <w:rFonts w:ascii="Times New Roman" w:hAnsi="Times New Roman"/>
          <w:color w:val="000000"/>
          <w:sz w:val="24"/>
        </w:rPr>
      </w:pPr>
    </w:p>
    <w:p w:rsidR="005B0155" w:rsidP="0019361D" w:rsidRDefault="005B0155" w14:paraId="22B1D090" w14:textId="77777777">
      <w:pPr>
        <w:contextualSpacing/>
        <w:rPr>
          <w:rFonts w:ascii="Times New Roman" w:hAnsi="Times New Roman"/>
          <w:color w:val="000000"/>
          <w:sz w:val="24"/>
        </w:rPr>
      </w:pPr>
    </w:p>
    <w:p w:rsidR="005B0155" w:rsidP="0019361D" w:rsidRDefault="005B0155" w14:paraId="454344CA" w14:textId="77777777">
      <w:pPr>
        <w:contextualSpacing/>
        <w:rPr>
          <w:rFonts w:ascii="Times New Roman" w:hAnsi="Times New Roman"/>
          <w:color w:val="000000"/>
          <w:sz w:val="24"/>
        </w:rPr>
      </w:pPr>
    </w:p>
    <w:p w:rsidRPr="005B0155" w:rsidR="0019361D" w:rsidP="005B0155" w:rsidRDefault="005B0155" w14:paraId="4048AFC6" w14:textId="26498C45">
      <w:pPr>
        <w:contextualSpacing/>
        <w:rPr>
          <w:rFonts w:ascii="Times New Roman" w:hAnsi="Times New Roman"/>
          <w:color w:val="000000"/>
          <w:sz w:val="24"/>
        </w:rPr>
      </w:pPr>
      <w:r w:rsidRPr="0019361D">
        <w:rPr>
          <w:rFonts w:ascii="Times New Roman" w:hAnsi="Times New Roman"/>
          <w:color w:val="000000" w:themeColor="text1"/>
          <w:sz w:val="24"/>
        </w:rPr>
        <w:t>De Minister van Binnenlandse Zaken en Koninkrijksrelaties,</w:t>
      </w:r>
    </w:p>
    <w:sectPr w:rsidRPr="005B0155" w:rsidR="0019361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E50A3" w14:textId="77777777" w:rsidR="0019361D" w:rsidRDefault="0019361D">
      <w:pPr>
        <w:spacing w:line="20" w:lineRule="exact"/>
      </w:pPr>
    </w:p>
  </w:endnote>
  <w:endnote w:type="continuationSeparator" w:id="0">
    <w:p w14:paraId="0038C3F4" w14:textId="77777777" w:rsidR="0019361D" w:rsidRDefault="0019361D">
      <w:pPr>
        <w:pStyle w:val="Amendement"/>
      </w:pPr>
      <w:r>
        <w:rPr>
          <w:b w:val="0"/>
          <w:bCs w:val="0"/>
        </w:rPr>
        <w:t xml:space="preserve"> </w:t>
      </w:r>
    </w:p>
  </w:endnote>
  <w:endnote w:type="continuationNotice" w:id="1">
    <w:p w14:paraId="5AA041B6" w14:textId="77777777" w:rsidR="0019361D" w:rsidRDefault="0019361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664D3" w14:textId="4711BF60"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sidR="00E85BF9">
      <w:rPr>
        <w:rStyle w:val="Paginanummer"/>
      </w:rPr>
      <w:fldChar w:fldCharType="separate"/>
    </w:r>
    <w:r w:rsidR="00E85BF9">
      <w:rPr>
        <w:rStyle w:val="Paginanummer"/>
        <w:noProof/>
      </w:rPr>
      <w:t>3</w:t>
    </w:r>
    <w:r>
      <w:rPr>
        <w:rStyle w:val="Paginanummer"/>
      </w:rPr>
      <w:fldChar w:fldCharType="end"/>
    </w:r>
  </w:p>
  <w:p w14:paraId="5566D5C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16C3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9361D">
      <w:rPr>
        <w:rStyle w:val="Paginanummer"/>
        <w:rFonts w:ascii="Times New Roman" w:hAnsi="Times New Roman"/>
        <w:noProof/>
      </w:rPr>
      <w:t>1</w:t>
    </w:r>
    <w:r w:rsidRPr="002168F4">
      <w:rPr>
        <w:rStyle w:val="Paginanummer"/>
        <w:rFonts w:ascii="Times New Roman" w:hAnsi="Times New Roman"/>
      </w:rPr>
      <w:fldChar w:fldCharType="end"/>
    </w:r>
  </w:p>
  <w:p w14:paraId="5DC2833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C18FE" w14:textId="77777777" w:rsidR="0019361D" w:rsidRDefault="0019361D">
      <w:pPr>
        <w:pStyle w:val="Amendement"/>
      </w:pPr>
      <w:r>
        <w:rPr>
          <w:b w:val="0"/>
          <w:bCs w:val="0"/>
        </w:rPr>
        <w:separator/>
      </w:r>
    </w:p>
  </w:footnote>
  <w:footnote w:type="continuationSeparator" w:id="0">
    <w:p w14:paraId="47EBAE39" w14:textId="77777777" w:rsidR="0019361D" w:rsidRDefault="001936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1D"/>
    <w:rsid w:val="00012DBE"/>
    <w:rsid w:val="00017D4D"/>
    <w:rsid w:val="000430D3"/>
    <w:rsid w:val="000A1D81"/>
    <w:rsid w:val="000A6200"/>
    <w:rsid w:val="00111ED3"/>
    <w:rsid w:val="0019361D"/>
    <w:rsid w:val="001C190E"/>
    <w:rsid w:val="002168F4"/>
    <w:rsid w:val="00272C48"/>
    <w:rsid w:val="002A727C"/>
    <w:rsid w:val="00411BF0"/>
    <w:rsid w:val="00505EC3"/>
    <w:rsid w:val="005B0155"/>
    <w:rsid w:val="005D2707"/>
    <w:rsid w:val="00606255"/>
    <w:rsid w:val="006B607A"/>
    <w:rsid w:val="007D451C"/>
    <w:rsid w:val="00826224"/>
    <w:rsid w:val="00866EA9"/>
    <w:rsid w:val="00874ABA"/>
    <w:rsid w:val="008C24E6"/>
    <w:rsid w:val="00930A23"/>
    <w:rsid w:val="009C7354"/>
    <w:rsid w:val="009E6D7F"/>
    <w:rsid w:val="00A11E73"/>
    <w:rsid w:val="00A2521E"/>
    <w:rsid w:val="00AE436A"/>
    <w:rsid w:val="00B007E0"/>
    <w:rsid w:val="00B10D31"/>
    <w:rsid w:val="00B24647"/>
    <w:rsid w:val="00C135B1"/>
    <w:rsid w:val="00C31926"/>
    <w:rsid w:val="00C92DF8"/>
    <w:rsid w:val="00CB3578"/>
    <w:rsid w:val="00D20AFA"/>
    <w:rsid w:val="00D55648"/>
    <w:rsid w:val="00E16443"/>
    <w:rsid w:val="00E36EE9"/>
    <w:rsid w:val="00E85BF9"/>
    <w:rsid w:val="00F123A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19848"/>
  <w15:docId w15:val="{2723542E-0802-4528-A544-76BC804E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Paginanummering">
    <w:name w:val="Huisstijl-Paginanummering"/>
    <w:basedOn w:val="Standaard"/>
    <w:rsid w:val="0019361D"/>
    <w:pPr>
      <w:tabs>
        <w:tab w:val="left" w:pos="227"/>
        <w:tab w:val="left" w:pos="454"/>
        <w:tab w:val="left" w:pos="680"/>
      </w:tabs>
      <w:autoSpaceDE w:val="0"/>
      <w:autoSpaceDN w:val="0"/>
      <w:adjustRightInd w:val="0"/>
      <w:spacing w:line="180" w:lineRule="exact"/>
    </w:pPr>
    <w:rPr>
      <w:rFonts w:eastAsiaTheme="minorEastAsia"/>
      <w:noProof/>
      <w:sz w:val="13"/>
      <w:szCs w:val="18"/>
    </w:rPr>
  </w:style>
  <w:style w:type="paragraph" w:customStyle="1" w:styleId="broodtekst">
    <w:name w:val="broodtekst"/>
    <w:basedOn w:val="Standaard"/>
    <w:qFormat/>
    <w:rsid w:val="0019361D"/>
    <w:pPr>
      <w:tabs>
        <w:tab w:val="left" w:pos="227"/>
        <w:tab w:val="left" w:pos="454"/>
        <w:tab w:val="left" w:pos="680"/>
      </w:tabs>
      <w:autoSpaceDE w:val="0"/>
      <w:autoSpaceDN w:val="0"/>
      <w:adjustRightInd w:val="0"/>
      <w:spacing w:line="240" w:lineRule="atLeast"/>
    </w:pPr>
    <w:rPr>
      <w:rFonts w:eastAsiaTheme="minorEastAsia"/>
      <w:sz w:val="18"/>
      <w:szCs w:val="18"/>
    </w:rPr>
  </w:style>
  <w:style w:type="paragraph" w:customStyle="1" w:styleId="apm">
    <w:name w:val="apm"/>
    <w:rsid w:val="008C24E6"/>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tten.overheid.nl/BWBR0004627/2022-03-2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395</ap:Words>
  <ap:Characters>2241</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2025-04-23T10:34:00.0000000Z</dcterms:created>
  <dcterms:modified xsi:type="dcterms:W3CDTF">2025-04-24T14:32:00.0000000Z</dcterms:modified>
  <dc:description>------------------------</dc:description>
  <dc:subject/>
  <keywords/>
  <version/>
  <category/>
</coreProperties>
</file>