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245E" w:rsidR="00BD5EFC" w:rsidP="00BD5EFC" w:rsidRDefault="00BD5EFC" w14:paraId="455B2668" w14:textId="77777777">
      <w:pPr>
        <w:spacing w:after="0"/>
        <w:rPr>
          <w:rFonts w:ascii="Times New Roman" w:hAnsi="Times New Roman" w:cs="Times New Roman"/>
          <w:b/>
          <w:bCs/>
          <w:sz w:val="24"/>
          <w:szCs w:val="24"/>
        </w:rPr>
      </w:pPr>
      <w:r w:rsidRPr="00C3245E">
        <w:rPr>
          <w:rFonts w:ascii="Times New Roman" w:hAnsi="Times New Roman" w:cs="Times New Roman"/>
          <w:b/>
          <w:bCs/>
          <w:sz w:val="24"/>
          <w:szCs w:val="24"/>
        </w:rPr>
        <w:t>27 923</w:t>
      </w:r>
      <w:r w:rsidRPr="00C3245E">
        <w:rPr>
          <w:rFonts w:ascii="Times New Roman" w:hAnsi="Times New Roman" w:cs="Times New Roman"/>
          <w:b/>
          <w:bCs/>
          <w:sz w:val="24"/>
          <w:szCs w:val="24"/>
        </w:rPr>
        <w:tab/>
      </w:r>
      <w:r w:rsidRPr="00C3245E">
        <w:rPr>
          <w:rFonts w:ascii="Times New Roman" w:hAnsi="Times New Roman" w:cs="Times New Roman"/>
          <w:b/>
          <w:bCs/>
          <w:sz w:val="24"/>
          <w:szCs w:val="24"/>
        </w:rPr>
        <w:tab/>
        <w:t>Werken in het onderwijs</w:t>
      </w:r>
    </w:p>
    <w:p w:rsidRPr="00C3245E" w:rsidR="00BD5EFC" w:rsidP="00BD5EFC" w:rsidRDefault="00BD5EFC" w14:paraId="54DD3E98" w14:textId="77777777">
      <w:pPr>
        <w:spacing w:after="0"/>
        <w:ind w:left="2160" w:hanging="2160"/>
        <w:rPr>
          <w:rFonts w:ascii="Times New Roman" w:hAnsi="Times New Roman" w:cs="Times New Roman"/>
          <w:b/>
          <w:bCs/>
          <w:sz w:val="24"/>
          <w:szCs w:val="24"/>
        </w:rPr>
      </w:pPr>
    </w:p>
    <w:p w:rsidRPr="00C3245E" w:rsidR="00BD5EFC" w:rsidP="00BD5EFC" w:rsidRDefault="00BD5EFC" w14:paraId="46B72CC1" w14:textId="77777777">
      <w:pPr>
        <w:spacing w:after="0"/>
        <w:rPr>
          <w:rFonts w:ascii="Times New Roman" w:hAnsi="Times New Roman" w:cs="Times New Roman"/>
          <w:b/>
          <w:bCs/>
          <w:sz w:val="24"/>
          <w:szCs w:val="24"/>
        </w:rPr>
      </w:pPr>
      <w:r w:rsidRPr="00C3245E">
        <w:rPr>
          <w:rFonts w:ascii="Times New Roman" w:hAnsi="Times New Roman" w:cs="Times New Roman"/>
          <w:b/>
          <w:bCs/>
          <w:sz w:val="24"/>
          <w:szCs w:val="24"/>
        </w:rPr>
        <w:t>Nr. 511</w:t>
      </w:r>
      <w:r w:rsidRPr="00C3245E">
        <w:rPr>
          <w:rFonts w:ascii="Times New Roman" w:hAnsi="Times New Roman" w:cs="Times New Roman"/>
          <w:b/>
          <w:bCs/>
          <w:sz w:val="24"/>
          <w:szCs w:val="24"/>
        </w:rPr>
        <w:tab/>
        <w:t>Verslag van een schriftelijk overleg</w:t>
      </w:r>
    </w:p>
    <w:p w:rsidRPr="00C3245E" w:rsidR="00BD5EFC" w:rsidP="00BD5EFC" w:rsidRDefault="00BD5EFC" w14:paraId="7C3CB24A" w14:textId="77777777">
      <w:pPr>
        <w:spacing w:after="0"/>
        <w:rPr>
          <w:rFonts w:ascii="Times New Roman" w:hAnsi="Times New Roman" w:cs="Times New Roman"/>
          <w:sz w:val="24"/>
          <w:szCs w:val="24"/>
        </w:rPr>
      </w:pPr>
      <w:r w:rsidRPr="00C3245E">
        <w:rPr>
          <w:rFonts w:ascii="Times New Roman" w:hAnsi="Times New Roman" w:cs="Times New Roman"/>
          <w:sz w:val="24"/>
          <w:szCs w:val="24"/>
        </w:rPr>
        <w:tab/>
      </w:r>
      <w:r w:rsidRPr="00C3245E">
        <w:rPr>
          <w:rFonts w:ascii="Times New Roman" w:hAnsi="Times New Roman" w:cs="Times New Roman"/>
          <w:sz w:val="24"/>
          <w:szCs w:val="24"/>
        </w:rPr>
        <w:tab/>
        <w:t>Vastgesteld 25 april 2025</w:t>
      </w:r>
    </w:p>
    <w:p w:rsidRPr="00C3245E" w:rsidR="00BD5EFC" w:rsidP="00BD5EFC" w:rsidRDefault="00BD5EFC" w14:paraId="3F90BA58"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3245E" w:rsidR="00BD5EFC" w:rsidP="00BD5EFC" w:rsidRDefault="00BD5EFC" w14:paraId="2E498661" w14:textId="77777777">
      <w:pPr>
        <w:tabs>
          <w:tab w:val="left" w:pos="-1440"/>
          <w:tab w:val="left" w:pos="-720"/>
        </w:tabs>
        <w:suppressAutoHyphens/>
        <w:spacing w:after="0"/>
        <w:rPr>
          <w:rFonts w:ascii="Times New Roman" w:hAnsi="Times New Roman" w:cs="Times New Roman"/>
          <w:sz w:val="24"/>
          <w:szCs w:val="24"/>
        </w:rPr>
      </w:pPr>
    </w:p>
    <w:p w:rsidRPr="00C3245E" w:rsidR="00BD5EFC" w:rsidP="00BD5EFC" w:rsidRDefault="00BD5EFC" w14:paraId="55B50ADB" w14:textId="77777777">
      <w:pPr>
        <w:spacing w:after="0"/>
        <w:rPr>
          <w:rFonts w:ascii="Times New Roman" w:hAnsi="Times New Roman" w:cs="Times New Roman"/>
          <w:sz w:val="24"/>
          <w:szCs w:val="24"/>
        </w:rPr>
      </w:pPr>
      <w:r w:rsidRPr="00C3245E">
        <w:rPr>
          <w:rFonts w:ascii="Times New Roman" w:hAnsi="Times New Roman" w:cs="Times New Roman"/>
          <w:sz w:val="24"/>
          <w:szCs w:val="24"/>
        </w:rPr>
        <w:t xml:space="preserve">De vaste commissie voor </w:t>
      </w:r>
      <w:r w:rsidRPr="00C3245E">
        <w:rPr>
          <w:rFonts w:ascii="Times New Roman" w:hAnsi="Times New Roman" w:cs="Times New Roman"/>
          <w:spacing w:val="-3"/>
          <w:sz w:val="24"/>
          <w:szCs w:val="24"/>
        </w:rPr>
        <w:t>Onderwijs, Cultuur en Wetenschap</w:t>
      </w:r>
      <w:r w:rsidRPr="00C3245E">
        <w:rPr>
          <w:rFonts w:ascii="Times New Roman" w:hAnsi="Times New Roman" w:cs="Times New Roman"/>
          <w:sz w:val="24"/>
          <w:szCs w:val="24"/>
        </w:rPr>
        <w:t xml:space="preserve"> heeft een aantal vragen en opmerkingen voorgelegd aan de staatssecretaris van Onderwijs, Cultuur en Wetenschap</w:t>
      </w:r>
    </w:p>
    <w:p w:rsidRPr="00C3245E" w:rsidR="00BD5EFC" w:rsidP="00BD5EFC" w:rsidRDefault="00BD5EFC" w14:paraId="1D6E68AD" w14:textId="77777777">
      <w:pPr>
        <w:widowControl w:val="0"/>
        <w:spacing w:after="0"/>
        <w:rPr>
          <w:rFonts w:ascii="Times New Roman" w:hAnsi="Times New Roman" w:cs="Times New Roman"/>
          <w:snapToGrid w:val="0"/>
          <w:sz w:val="24"/>
          <w:szCs w:val="24"/>
        </w:rPr>
      </w:pPr>
      <w:r w:rsidRPr="00C3245E">
        <w:rPr>
          <w:rFonts w:ascii="Times New Roman" w:hAnsi="Times New Roman" w:cs="Times New Roman"/>
          <w:sz w:val="24"/>
          <w:szCs w:val="24"/>
        </w:rPr>
        <w:t xml:space="preserve">en de minister van Onderwijs, Cultuur en Wetenschap over de brief van 20 december 2024 over </w:t>
      </w:r>
      <w:proofErr w:type="spellStart"/>
      <w:r w:rsidRPr="00C3245E">
        <w:rPr>
          <w:rFonts w:ascii="Times New Roman" w:hAnsi="Times New Roman" w:cs="Times New Roman"/>
          <w:sz w:val="24"/>
          <w:szCs w:val="24"/>
        </w:rPr>
        <w:t>over</w:t>
      </w:r>
      <w:proofErr w:type="spellEnd"/>
      <w:r w:rsidRPr="00C3245E">
        <w:rPr>
          <w:rFonts w:ascii="Times New Roman" w:hAnsi="Times New Roman" w:cs="Times New Roman"/>
          <w:sz w:val="24"/>
          <w:szCs w:val="24"/>
        </w:rPr>
        <w:t xml:space="preserve"> Hoofdlijnenbrief wetsvoorstel differentiatie pabo (Kamerstuk 27 923, nr. 498). </w:t>
      </w:r>
    </w:p>
    <w:p w:rsidRPr="00C3245E" w:rsidR="00BD5EFC" w:rsidP="00BD5EFC" w:rsidRDefault="00BD5EFC" w14:paraId="2FB264A7" w14:textId="77777777">
      <w:pPr>
        <w:tabs>
          <w:tab w:val="left" w:pos="-1440"/>
          <w:tab w:val="left" w:pos="-720"/>
        </w:tabs>
        <w:suppressAutoHyphens/>
        <w:spacing w:after="0"/>
        <w:rPr>
          <w:rFonts w:ascii="Times New Roman" w:hAnsi="Times New Roman" w:cs="Times New Roman"/>
          <w:sz w:val="24"/>
          <w:szCs w:val="24"/>
        </w:rPr>
      </w:pPr>
    </w:p>
    <w:p w:rsidRPr="00C3245E" w:rsidR="00BD5EFC" w:rsidP="00BD5EFC" w:rsidRDefault="00BD5EFC" w14:paraId="69CC3029" w14:textId="77777777">
      <w:pPr>
        <w:spacing w:after="0"/>
        <w:rPr>
          <w:rFonts w:ascii="Times New Roman" w:hAnsi="Times New Roman" w:cs="Times New Roman"/>
          <w:sz w:val="24"/>
          <w:szCs w:val="24"/>
        </w:rPr>
      </w:pPr>
      <w:r w:rsidRPr="00C3245E">
        <w:rPr>
          <w:rFonts w:ascii="Times New Roman" w:hAnsi="Times New Roman" w:cs="Times New Roman"/>
          <w:sz w:val="24"/>
          <w:szCs w:val="24"/>
        </w:rPr>
        <w:t>De vragen en opmerkingen zijn op 19 februari 2025 aan de staatssecretaris van Onderwijs, Cultuur en Wetenschap en de minister van Onderwijs, Cultuur en Wetenschap</w:t>
      </w:r>
    </w:p>
    <w:p w:rsidRPr="00C3245E" w:rsidR="00BD5EFC" w:rsidP="00BD5EFC" w:rsidRDefault="00BD5EFC" w14:paraId="59607866" w14:textId="77777777">
      <w:pPr>
        <w:spacing w:after="0"/>
        <w:rPr>
          <w:rFonts w:ascii="Times New Roman" w:hAnsi="Times New Roman" w:cs="Times New Roman"/>
          <w:sz w:val="24"/>
          <w:szCs w:val="24"/>
        </w:rPr>
      </w:pPr>
      <w:r w:rsidRPr="00C3245E">
        <w:rPr>
          <w:rFonts w:ascii="Times New Roman" w:hAnsi="Times New Roman" w:cs="Times New Roman"/>
          <w:sz w:val="24"/>
          <w:szCs w:val="24"/>
        </w:rPr>
        <w:t>voorgelegd. Bij brief van 24 april 2025 zijn de vragen beantwoord.</w:t>
      </w:r>
    </w:p>
    <w:p w:rsidRPr="00C3245E" w:rsidR="00BD5EFC" w:rsidP="00BD5EFC" w:rsidRDefault="00BD5EFC" w14:paraId="64F7C349" w14:textId="77777777">
      <w:pPr>
        <w:tabs>
          <w:tab w:val="left" w:pos="-720"/>
        </w:tabs>
        <w:suppressAutoHyphens/>
        <w:spacing w:after="0"/>
        <w:rPr>
          <w:rFonts w:ascii="Times New Roman" w:hAnsi="Times New Roman" w:cs="Times New Roman"/>
          <w:sz w:val="24"/>
          <w:szCs w:val="24"/>
        </w:rPr>
      </w:pPr>
    </w:p>
    <w:p w:rsidRPr="00C3245E" w:rsidR="00BD5EFC" w:rsidP="00BD5EFC" w:rsidRDefault="00BD5EFC" w14:paraId="100BA662" w14:textId="77777777">
      <w:pPr>
        <w:tabs>
          <w:tab w:val="left" w:pos="-720"/>
        </w:tabs>
        <w:suppressAutoHyphens/>
        <w:spacing w:after="0"/>
        <w:rPr>
          <w:rFonts w:ascii="Times New Roman" w:hAnsi="Times New Roman" w:cs="Times New Roman"/>
          <w:sz w:val="24"/>
          <w:szCs w:val="24"/>
        </w:rPr>
      </w:pPr>
      <w:r w:rsidRPr="00C3245E">
        <w:rPr>
          <w:rFonts w:ascii="Times New Roman" w:hAnsi="Times New Roman" w:cs="Times New Roman"/>
          <w:sz w:val="24"/>
          <w:szCs w:val="24"/>
        </w:rPr>
        <w:t>De voorzitter van de commissie,</w:t>
      </w:r>
    </w:p>
    <w:p w:rsidRPr="00C3245E" w:rsidR="00BD5EFC" w:rsidP="00BD5EFC" w:rsidRDefault="00BD5EFC" w14:paraId="29FAAF6E" w14:textId="77777777">
      <w:pPr>
        <w:tabs>
          <w:tab w:val="left" w:pos="-720"/>
        </w:tabs>
        <w:suppressAutoHyphens/>
        <w:spacing w:after="0"/>
        <w:rPr>
          <w:rFonts w:ascii="Times New Roman" w:hAnsi="Times New Roman" w:cs="Times New Roman"/>
          <w:sz w:val="24"/>
          <w:szCs w:val="24"/>
        </w:rPr>
      </w:pPr>
      <w:proofErr w:type="spellStart"/>
      <w:r w:rsidRPr="00C3245E">
        <w:rPr>
          <w:rFonts w:ascii="Times New Roman" w:hAnsi="Times New Roman" w:cs="Times New Roman"/>
          <w:sz w:val="24"/>
          <w:szCs w:val="24"/>
        </w:rPr>
        <w:t>Bromet</w:t>
      </w:r>
      <w:proofErr w:type="spellEnd"/>
    </w:p>
    <w:p w:rsidRPr="00C3245E" w:rsidR="00BD5EFC" w:rsidP="00BD5EFC" w:rsidRDefault="00BD5EFC" w14:paraId="1128E0C9" w14:textId="77777777">
      <w:pPr>
        <w:tabs>
          <w:tab w:val="left" w:pos="-720"/>
        </w:tabs>
        <w:suppressAutoHyphens/>
        <w:spacing w:after="0"/>
        <w:rPr>
          <w:rFonts w:ascii="Times New Roman" w:hAnsi="Times New Roman" w:cs="Times New Roman"/>
          <w:sz w:val="24"/>
          <w:szCs w:val="24"/>
        </w:rPr>
      </w:pPr>
    </w:p>
    <w:p w:rsidRPr="00C3245E" w:rsidR="00BD5EFC" w:rsidP="00BD5EFC" w:rsidRDefault="00BD5EFC" w14:paraId="68443FFB" w14:textId="77777777">
      <w:pPr>
        <w:tabs>
          <w:tab w:val="left" w:pos="-720"/>
        </w:tabs>
        <w:suppressAutoHyphens/>
        <w:spacing w:after="0"/>
        <w:rPr>
          <w:rFonts w:ascii="Times New Roman" w:hAnsi="Times New Roman" w:cs="Times New Roman"/>
          <w:sz w:val="24"/>
          <w:szCs w:val="24"/>
        </w:rPr>
      </w:pPr>
      <w:r w:rsidRPr="00C3245E">
        <w:rPr>
          <w:rFonts w:ascii="Times New Roman" w:hAnsi="Times New Roman" w:cs="Times New Roman"/>
          <w:sz w:val="24"/>
          <w:szCs w:val="24"/>
        </w:rPr>
        <w:t>Adjunct-griffier van de commissie,</w:t>
      </w:r>
    </w:p>
    <w:p w:rsidRPr="00C3245E" w:rsidR="00BD5EFC" w:rsidP="00BD5EFC" w:rsidRDefault="00BD5EFC" w14:paraId="1D576C88" w14:textId="77777777">
      <w:pPr>
        <w:tabs>
          <w:tab w:val="left" w:pos="-720"/>
        </w:tabs>
        <w:suppressAutoHyphens/>
        <w:spacing w:after="0"/>
        <w:rPr>
          <w:rFonts w:ascii="Times New Roman" w:hAnsi="Times New Roman" w:cs="Times New Roman"/>
          <w:sz w:val="24"/>
          <w:szCs w:val="24"/>
        </w:rPr>
      </w:pPr>
      <w:r w:rsidRPr="00C3245E">
        <w:rPr>
          <w:rFonts w:ascii="Times New Roman" w:hAnsi="Times New Roman" w:cs="Times New Roman"/>
          <w:sz w:val="24"/>
          <w:szCs w:val="24"/>
        </w:rPr>
        <w:t>Arends</w:t>
      </w:r>
    </w:p>
    <w:p w:rsidRPr="00C3245E" w:rsidR="00056FE6" w:rsidP="00056FE6" w:rsidRDefault="00056FE6" w14:paraId="364DC8F5" w14:textId="77777777">
      <w:pPr>
        <w:ind w:left="1416" w:firstLine="708"/>
        <w:rPr>
          <w:rFonts w:ascii="Times New Roman" w:hAnsi="Times New Roman" w:cs="Times New Roman"/>
          <w:sz w:val="24"/>
          <w:szCs w:val="24"/>
        </w:rPr>
      </w:pPr>
    </w:p>
    <w:p w:rsidRPr="00C3245E" w:rsidR="00056FE6" w:rsidP="00056FE6" w:rsidRDefault="00056FE6" w14:paraId="61233FBC" w14:textId="7385E61A">
      <w:pPr>
        <w:rPr>
          <w:rFonts w:ascii="Times New Roman" w:hAnsi="Times New Roman" w:cs="Times New Roman"/>
          <w:b/>
          <w:sz w:val="24"/>
          <w:szCs w:val="24"/>
          <w:u w:val="single"/>
        </w:rPr>
      </w:pPr>
      <w:r w:rsidRPr="00C3245E">
        <w:rPr>
          <w:rFonts w:ascii="Times New Roman" w:hAnsi="Times New Roman" w:cs="Times New Roman"/>
          <w:b/>
          <w:sz w:val="24"/>
          <w:szCs w:val="24"/>
        </w:rPr>
        <w:t>Inhoud</w:t>
      </w:r>
      <w:r w:rsidRPr="00C3245E">
        <w:rPr>
          <w:rFonts w:ascii="Times New Roman" w:hAnsi="Times New Roman" w:cs="Times New Roman"/>
          <w:b/>
          <w:sz w:val="24"/>
          <w:szCs w:val="24"/>
        </w:rPr>
        <w:br/>
      </w:r>
    </w:p>
    <w:p w:rsidRPr="00C3245E" w:rsidR="00056FE6" w:rsidP="00C3245E" w:rsidRDefault="00056FE6" w14:paraId="2050FC3F" w14:textId="77777777">
      <w:pPr>
        <w:pStyle w:val="Default"/>
        <w:rPr>
          <w:rFonts w:ascii="Times New Roman" w:hAnsi="Times New Roman" w:cs="Times New Roman"/>
          <w:b/>
        </w:rPr>
      </w:pPr>
      <w:r w:rsidRPr="00C3245E">
        <w:rPr>
          <w:rFonts w:ascii="Times New Roman" w:hAnsi="Times New Roman" w:cs="Times New Roman"/>
          <w:b/>
        </w:rPr>
        <w:t>I</w:t>
      </w:r>
      <w:r w:rsidRPr="00C3245E">
        <w:rPr>
          <w:rFonts w:ascii="Times New Roman" w:hAnsi="Times New Roman" w:cs="Times New Roman"/>
          <w:b/>
        </w:rPr>
        <w:tab/>
        <w:t>Vragen en opmerkingen uit de fracties</w:t>
      </w:r>
    </w:p>
    <w:p w:rsidRPr="00C3245E" w:rsidR="00056FE6" w:rsidP="00C3245E" w:rsidRDefault="00056FE6" w14:paraId="5DE9B468" w14:textId="77777777">
      <w:pPr>
        <w:pStyle w:val="Default"/>
        <w:numPr>
          <w:ilvl w:val="0"/>
          <w:numId w:val="1"/>
        </w:numPr>
        <w:ind w:left="1418"/>
        <w:rPr>
          <w:rFonts w:ascii="Times New Roman" w:hAnsi="Times New Roman" w:cs="Times New Roman"/>
          <w:b/>
        </w:rPr>
      </w:pPr>
      <w:r w:rsidRPr="00C3245E">
        <w:rPr>
          <w:rFonts w:ascii="Times New Roman" w:hAnsi="Times New Roman" w:cs="Times New Roman"/>
          <w:b/>
        </w:rPr>
        <w:t>Inbreng van de leden van de GroenLinks-PvdA-fractie</w:t>
      </w:r>
    </w:p>
    <w:p w:rsidRPr="00C3245E" w:rsidR="00056FE6" w:rsidP="00C3245E" w:rsidRDefault="00056FE6" w14:paraId="69BAEA79" w14:textId="77777777">
      <w:pPr>
        <w:pStyle w:val="Default"/>
        <w:numPr>
          <w:ilvl w:val="0"/>
          <w:numId w:val="1"/>
        </w:numPr>
        <w:ind w:left="1418"/>
        <w:rPr>
          <w:rFonts w:ascii="Times New Roman" w:hAnsi="Times New Roman" w:cs="Times New Roman"/>
          <w:b/>
        </w:rPr>
      </w:pPr>
      <w:r w:rsidRPr="00C3245E">
        <w:rPr>
          <w:rFonts w:ascii="Times New Roman" w:hAnsi="Times New Roman" w:cs="Times New Roman"/>
          <w:b/>
        </w:rPr>
        <w:t>Inbreng van de leden van de VVD-fractie</w:t>
      </w:r>
    </w:p>
    <w:p w:rsidRPr="00C3245E" w:rsidR="00056FE6" w:rsidP="00C3245E" w:rsidRDefault="00056FE6" w14:paraId="42C204FD" w14:textId="77777777">
      <w:pPr>
        <w:pStyle w:val="Default"/>
        <w:numPr>
          <w:ilvl w:val="0"/>
          <w:numId w:val="1"/>
        </w:numPr>
        <w:ind w:left="1418"/>
        <w:rPr>
          <w:rFonts w:ascii="Times New Roman" w:hAnsi="Times New Roman" w:cs="Times New Roman"/>
          <w:b/>
        </w:rPr>
      </w:pPr>
      <w:r w:rsidRPr="00C3245E">
        <w:rPr>
          <w:rFonts w:ascii="Times New Roman" w:hAnsi="Times New Roman" w:cs="Times New Roman"/>
          <w:b/>
        </w:rPr>
        <w:t>Inbreng van de leden van de NSC-fractie</w:t>
      </w:r>
    </w:p>
    <w:p w:rsidRPr="00C3245E" w:rsidR="00056FE6" w:rsidP="00C3245E" w:rsidRDefault="00056FE6" w14:paraId="2846405E" w14:textId="77777777">
      <w:pPr>
        <w:pStyle w:val="Default"/>
        <w:numPr>
          <w:ilvl w:val="0"/>
          <w:numId w:val="1"/>
        </w:numPr>
        <w:ind w:left="1418"/>
        <w:rPr>
          <w:rFonts w:ascii="Times New Roman" w:hAnsi="Times New Roman" w:cs="Times New Roman"/>
          <w:b/>
        </w:rPr>
      </w:pPr>
      <w:r w:rsidRPr="00C3245E">
        <w:rPr>
          <w:rFonts w:ascii="Times New Roman" w:hAnsi="Times New Roman" w:cs="Times New Roman"/>
          <w:b/>
        </w:rPr>
        <w:t>Inbreng van de leden van de D66-fractie</w:t>
      </w:r>
    </w:p>
    <w:p w:rsidRPr="00C3245E" w:rsidR="00056FE6" w:rsidP="00C3245E" w:rsidRDefault="00056FE6" w14:paraId="2A20238D" w14:textId="77777777">
      <w:pPr>
        <w:pStyle w:val="Default"/>
        <w:numPr>
          <w:ilvl w:val="0"/>
          <w:numId w:val="1"/>
        </w:numPr>
        <w:ind w:left="1418"/>
        <w:rPr>
          <w:rFonts w:ascii="Times New Roman" w:hAnsi="Times New Roman" w:cs="Times New Roman"/>
          <w:b/>
        </w:rPr>
      </w:pPr>
      <w:r w:rsidRPr="00C3245E">
        <w:rPr>
          <w:rFonts w:ascii="Times New Roman" w:hAnsi="Times New Roman" w:cs="Times New Roman"/>
          <w:b/>
        </w:rPr>
        <w:t>Inbreng van de leden van de BBB-fractie</w:t>
      </w:r>
    </w:p>
    <w:p w:rsidRPr="00C3245E" w:rsidR="00056FE6" w:rsidP="00C3245E" w:rsidRDefault="00056FE6" w14:paraId="2E00A40D" w14:textId="77777777">
      <w:pPr>
        <w:pStyle w:val="Lijstalinea"/>
        <w:numPr>
          <w:ilvl w:val="0"/>
          <w:numId w:val="1"/>
        </w:numPr>
        <w:spacing w:after="0" w:line="240" w:lineRule="auto"/>
        <w:ind w:left="1418"/>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CDA-fractie </w:t>
      </w:r>
    </w:p>
    <w:p w:rsidRPr="00C3245E" w:rsidR="00056FE6" w:rsidP="00C3245E" w:rsidRDefault="00056FE6" w14:paraId="69A259AB" w14:textId="77777777">
      <w:pPr>
        <w:pStyle w:val="Lijstalinea"/>
        <w:numPr>
          <w:ilvl w:val="0"/>
          <w:numId w:val="1"/>
        </w:numPr>
        <w:spacing w:after="0" w:line="240" w:lineRule="auto"/>
        <w:ind w:left="1418"/>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SGP-fractie </w:t>
      </w:r>
    </w:p>
    <w:p w:rsidRPr="00C3245E" w:rsidR="00056FE6" w:rsidP="00C3245E" w:rsidRDefault="00056FE6" w14:paraId="1456D1E3" w14:textId="77777777">
      <w:pPr>
        <w:pStyle w:val="Default"/>
        <w:numPr>
          <w:ilvl w:val="0"/>
          <w:numId w:val="1"/>
        </w:numPr>
        <w:ind w:left="1418"/>
        <w:rPr>
          <w:rFonts w:ascii="Times New Roman" w:hAnsi="Times New Roman" w:cs="Times New Roman"/>
          <w:b/>
        </w:rPr>
      </w:pPr>
      <w:r w:rsidRPr="00C3245E">
        <w:rPr>
          <w:rFonts w:ascii="Times New Roman" w:hAnsi="Times New Roman" w:cs="Times New Roman"/>
          <w:b/>
        </w:rPr>
        <w:t>Inbreng van de leden van de ChristenUnie-fractie</w:t>
      </w:r>
    </w:p>
    <w:p w:rsidR="00C3245E" w:rsidP="00C3245E" w:rsidRDefault="00C3245E" w14:paraId="170C200A" w14:textId="77777777">
      <w:pPr>
        <w:ind w:left="1418"/>
        <w:rPr>
          <w:rFonts w:ascii="Times New Roman" w:hAnsi="Times New Roman" w:cs="Times New Roman"/>
          <w:b/>
          <w:sz w:val="24"/>
          <w:szCs w:val="24"/>
        </w:rPr>
      </w:pPr>
    </w:p>
    <w:p w:rsidRPr="00C3245E" w:rsidR="00056FE6" w:rsidP="00C3245E" w:rsidRDefault="00056FE6" w14:paraId="61BE9FFE" w14:textId="72D957D9">
      <w:pPr>
        <w:ind w:left="1410" w:hanging="1410"/>
        <w:rPr>
          <w:rFonts w:ascii="Times New Roman" w:hAnsi="Times New Roman" w:cs="Times New Roman"/>
          <w:b/>
          <w:sz w:val="24"/>
          <w:szCs w:val="24"/>
        </w:rPr>
      </w:pPr>
      <w:r w:rsidRPr="00C3245E">
        <w:rPr>
          <w:rFonts w:ascii="Times New Roman" w:hAnsi="Times New Roman" w:cs="Times New Roman"/>
          <w:b/>
          <w:sz w:val="24"/>
          <w:szCs w:val="24"/>
        </w:rPr>
        <w:t>II</w:t>
      </w:r>
      <w:r w:rsidRPr="00C3245E">
        <w:rPr>
          <w:rFonts w:ascii="Times New Roman" w:hAnsi="Times New Roman" w:cs="Times New Roman"/>
          <w:b/>
          <w:sz w:val="24"/>
          <w:szCs w:val="24"/>
        </w:rPr>
        <w:tab/>
      </w:r>
      <w:r w:rsidRPr="00C3245E">
        <w:rPr>
          <w:rFonts w:ascii="Times New Roman" w:hAnsi="Times New Roman" w:cs="Times New Roman"/>
          <w:b/>
          <w:sz w:val="24"/>
          <w:szCs w:val="24"/>
        </w:rPr>
        <w:tab/>
        <w:t>Reactie van de minister en staatssecretaris van Onderwijs, Cultuur en Wetenschap</w:t>
      </w:r>
    </w:p>
    <w:p w:rsidRPr="00C3245E" w:rsidR="00C3245E" w:rsidRDefault="00C3245E" w14:paraId="690CCBC2" w14:textId="10F1E13C">
      <w:pPr>
        <w:rPr>
          <w:rFonts w:ascii="Times New Roman" w:hAnsi="Times New Roman" w:cs="Times New Roman"/>
          <w:b/>
          <w:bCs/>
          <w:sz w:val="24"/>
          <w:szCs w:val="24"/>
        </w:rPr>
      </w:pPr>
      <w:r w:rsidRPr="00C3245E">
        <w:rPr>
          <w:rFonts w:ascii="Times New Roman" w:hAnsi="Times New Roman" w:cs="Times New Roman"/>
          <w:b/>
          <w:bCs/>
          <w:sz w:val="24"/>
          <w:szCs w:val="24"/>
        </w:rPr>
        <w:br w:type="page"/>
      </w:r>
    </w:p>
    <w:p w:rsidRPr="00C3245E" w:rsidR="00056FE6" w:rsidP="00056FE6" w:rsidRDefault="00056FE6" w14:paraId="2AF1AE50" w14:textId="77777777">
      <w:pPr>
        <w:rPr>
          <w:rFonts w:ascii="Times New Roman" w:hAnsi="Times New Roman" w:cs="Times New Roman"/>
          <w:b/>
          <w:bCs/>
          <w:sz w:val="24"/>
          <w:szCs w:val="24"/>
        </w:rPr>
      </w:pPr>
      <w:r w:rsidRPr="00C3245E">
        <w:rPr>
          <w:rFonts w:ascii="Times New Roman" w:hAnsi="Times New Roman" w:cs="Times New Roman"/>
          <w:b/>
          <w:bCs/>
          <w:sz w:val="24"/>
          <w:szCs w:val="24"/>
        </w:rPr>
        <w:lastRenderedPageBreak/>
        <w:t xml:space="preserve">I </w:t>
      </w:r>
      <w:r w:rsidRPr="00C3245E">
        <w:rPr>
          <w:rFonts w:ascii="Times New Roman" w:hAnsi="Times New Roman" w:cs="Times New Roman"/>
          <w:b/>
          <w:bCs/>
          <w:sz w:val="24"/>
          <w:szCs w:val="24"/>
        </w:rPr>
        <w:tab/>
        <w:t>Vragen en opmerkingen uit de fracties</w:t>
      </w:r>
    </w:p>
    <w:p w:rsidRPr="00C3245E" w:rsidR="00056FE6" w:rsidP="00056FE6" w:rsidRDefault="00056FE6" w14:paraId="14B90EED" w14:textId="77777777">
      <w:pPr>
        <w:rPr>
          <w:rFonts w:ascii="Times New Roman" w:hAnsi="Times New Roman" w:cs="Times New Roman"/>
          <w:bCs/>
          <w:sz w:val="24"/>
          <w:szCs w:val="24"/>
        </w:rPr>
      </w:pPr>
    </w:p>
    <w:p w:rsidRPr="00C3245E" w:rsidR="00056FE6" w:rsidP="00056FE6" w:rsidRDefault="00056FE6" w14:paraId="1A7E681A" w14:textId="77777777">
      <w:pPr>
        <w:rPr>
          <w:rFonts w:ascii="Times New Roman" w:hAnsi="Times New Roman" w:cs="Times New Roman"/>
          <w:b/>
          <w:sz w:val="24"/>
          <w:szCs w:val="24"/>
        </w:rPr>
      </w:pPr>
      <w:r w:rsidRPr="00C3245E">
        <w:rPr>
          <w:rFonts w:ascii="Times New Roman" w:hAnsi="Times New Roman" w:cs="Times New Roman"/>
          <w:b/>
          <w:sz w:val="24"/>
          <w:szCs w:val="24"/>
        </w:rPr>
        <w:t>Inbreng van de leden van de GroenLinks-PvdA-fractie</w:t>
      </w:r>
    </w:p>
    <w:p w:rsidRPr="00C3245E" w:rsidR="00056FE6" w:rsidP="00056FE6" w:rsidRDefault="00056FE6" w14:paraId="7E6C644A" w14:textId="77777777">
      <w:pPr>
        <w:pStyle w:val="Default"/>
        <w:rPr>
          <w:rFonts w:ascii="Times New Roman" w:hAnsi="Times New Roman" w:cs="Times New Roman"/>
        </w:rPr>
      </w:pPr>
    </w:p>
    <w:p w:rsidRPr="00C3245E" w:rsidR="00056FE6" w:rsidP="00056FE6" w:rsidRDefault="00056FE6" w14:paraId="1F506997" w14:textId="77777777">
      <w:pPr>
        <w:rPr>
          <w:rFonts w:ascii="Times New Roman" w:hAnsi="Times New Roman" w:cs="Times New Roman"/>
          <w:sz w:val="24"/>
          <w:szCs w:val="24"/>
        </w:rPr>
      </w:pPr>
      <w:r w:rsidRPr="00C3245E">
        <w:rPr>
          <w:rFonts w:ascii="Times New Roman" w:hAnsi="Times New Roman" w:cs="Times New Roman"/>
          <w:sz w:val="24"/>
          <w:szCs w:val="24"/>
        </w:rPr>
        <w:t>De leden van de GroenLinks-PvdA-fractie hebben met zorg kennisgenomen van de onderhavige hoofdlijnenbrief.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component gaat vormen van de uitvoering van de motie van het lid Pijpelink, die de regering vroeg om een minstens vijftien jaar durend noodplan tegen het lerarentekort</w:t>
      </w:r>
      <w:r w:rsidRPr="00C3245E">
        <w:rPr>
          <w:rStyle w:val="Voetnootmarkering"/>
          <w:rFonts w:ascii="Times New Roman" w:hAnsi="Times New Roman" w:cs="Times New Roman"/>
          <w:sz w:val="24"/>
          <w:szCs w:val="24"/>
        </w:rPr>
        <w:footnoteReference w:id="1"/>
      </w:r>
      <w:r w:rsidRPr="00C3245E">
        <w:rPr>
          <w:rFonts w:ascii="Times New Roman" w:hAnsi="Times New Roman" w:cs="Times New Roman"/>
          <w:sz w:val="24"/>
          <w:szCs w:val="24"/>
        </w:rPr>
        <w:t>, dan mogen zij toch hopen dat er daarnaast véél belangrijkere componenten in dit noodplan aan bod komen. Wat de leden van de GroenLinks-PvdA-fractie betreft zou het beter werken om het vak van leraar aantrekkelijker te maken door leraren meer zeggenschap te geven op de werkvloer, papierwerk terug te dringen en de arbeidsvoorwaarden te verbeteren. Wat ondernemen de beide bewindslieden op deze punten?</w:t>
      </w:r>
    </w:p>
    <w:p w:rsidRPr="00C3245E" w:rsidR="00056FE6" w:rsidP="00056FE6" w:rsidRDefault="00056FE6" w14:paraId="6AEF7F53" w14:textId="77777777">
      <w:pPr>
        <w:rPr>
          <w:rFonts w:ascii="Times New Roman" w:hAnsi="Times New Roman" w:cs="Times New Roman"/>
          <w:sz w:val="24"/>
          <w:szCs w:val="24"/>
        </w:rPr>
      </w:pPr>
      <w:r w:rsidRPr="00C3245E">
        <w:rPr>
          <w:rFonts w:ascii="Times New Roman" w:hAnsi="Times New Roman" w:cs="Times New Roman"/>
          <w:sz w:val="24"/>
          <w:szCs w:val="24"/>
        </w:rPr>
        <w:br/>
        <w:t>De leden van de GroenLinks-PvdA-fractie achten het essentieel dat een leraar in het basisonderwijs zich bewust is van de gehele ontwikkeling van een kind in de basisschoolperiode, van vier tot twaalf 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onderwijsvakbonden AOb en CNV Onderwijs, de schoolleiders, verenigd in de AVS</w:t>
      </w:r>
      <w:r w:rsidRPr="00C3245E">
        <w:rPr>
          <w:rStyle w:val="Voetnootmarkering"/>
          <w:rFonts w:ascii="Times New Roman" w:hAnsi="Times New Roman" w:cs="Times New Roman"/>
          <w:sz w:val="24"/>
          <w:szCs w:val="24"/>
        </w:rPr>
        <w:footnoteReference w:id="2"/>
      </w:r>
      <w:r w:rsidRPr="00C3245E">
        <w:rPr>
          <w:rFonts w:ascii="Times New Roman" w:hAnsi="Times New Roman" w:cs="Times New Roman"/>
          <w:sz w:val="24"/>
          <w:szCs w:val="24"/>
        </w:rPr>
        <w:t>, de PO-Raad, de Vereniging Hogescholen en het Landelijk Overleg Lerarenopleiding Basisonderwijs, blijkens hun brief d.d. 17 januari 2025</w:t>
      </w:r>
      <w:r w:rsidRPr="00C3245E">
        <w:rPr>
          <w:rStyle w:val="Voetnootmarkering"/>
          <w:rFonts w:ascii="Times New Roman" w:hAnsi="Times New Roman" w:cs="Times New Roman"/>
          <w:sz w:val="24"/>
          <w:szCs w:val="24"/>
        </w:rPr>
        <w:footnoteReference w:id="3"/>
      </w:r>
      <w:r w:rsidRPr="00C3245E">
        <w:rPr>
          <w:rFonts w:ascii="Times New Roman" w:hAnsi="Times New Roman" w:cs="Times New Roman"/>
          <w:sz w:val="24"/>
          <w:szCs w:val="24"/>
        </w:rPr>
        <w:t xml:space="preserve">. Kennelijk heeft de beoogde differentiatie in twee leerroutes maar bitter weinig draagvlak in het onderwijsveld. Op welke wijzen willen de minister en staatssecretaris tegemoetkomen aan de bezwaren die leven in het onderwijsveld? </w:t>
      </w:r>
    </w:p>
    <w:p w:rsidRPr="00C3245E" w:rsidR="00056FE6" w:rsidP="00056FE6" w:rsidRDefault="00056FE6" w14:paraId="00F47935" w14:textId="77777777">
      <w:pPr>
        <w:rPr>
          <w:rFonts w:ascii="Times New Roman" w:hAnsi="Times New Roman" w:cs="Times New Roman"/>
          <w:sz w:val="24"/>
          <w:szCs w:val="24"/>
        </w:rPr>
      </w:pPr>
      <w:r w:rsidRPr="00C3245E">
        <w:rPr>
          <w:rFonts w:ascii="Times New Roman" w:hAnsi="Times New Roman" w:cs="Times New Roman"/>
          <w:sz w:val="24"/>
          <w:szCs w:val="24"/>
        </w:rPr>
        <w:t xml:space="preserve"> </w:t>
      </w:r>
    </w:p>
    <w:p w:rsidRPr="00C3245E" w:rsidR="00056FE6" w:rsidP="00056FE6" w:rsidRDefault="00056FE6" w14:paraId="3DDAA904"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GroenLinks-PvdA-fractie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 voor differentiatie in nieuwe losse opleidingen voor het jonge en het oudere kind. Welke andere mogelijkheden hebben de minister en staatssecretaris overwogen? Hebben de minister en staatssecretaris ook overwogen om juist ruimte te geven voor ontdekking binnen de opleiding, in plaats van te snel te splitsen in verschillende richtingen, zodat een pabostudent de </w:t>
      </w:r>
      <w:r w:rsidRPr="00C3245E">
        <w:rPr>
          <w:rFonts w:ascii="Times New Roman" w:hAnsi="Times New Roman" w:cs="Times New Roman"/>
          <w:sz w:val="24"/>
          <w:szCs w:val="24"/>
        </w:rPr>
        <w:lastRenderedPageBreak/>
        <w:t>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r w:rsidRPr="00C3245E">
        <w:rPr>
          <w:rStyle w:val="Voetnootmarkering"/>
          <w:rFonts w:ascii="Times New Roman" w:hAnsi="Times New Roman" w:cs="Times New Roman"/>
          <w:sz w:val="24"/>
          <w:szCs w:val="24"/>
        </w:rPr>
        <w:footnoteReference w:id="4"/>
      </w:r>
      <w:r w:rsidRPr="00C3245E">
        <w:rPr>
          <w:rFonts w:ascii="Times New Roman" w:hAnsi="Times New Roman" w:cs="Times New Roman"/>
          <w:sz w:val="24"/>
          <w:szCs w:val="24"/>
        </w:rPr>
        <w:t>?</w:t>
      </w:r>
    </w:p>
    <w:p w:rsidRPr="00C3245E" w:rsidR="00056FE6" w:rsidP="00056FE6" w:rsidRDefault="00056FE6" w14:paraId="0892D23A" w14:textId="77777777">
      <w:pPr>
        <w:rPr>
          <w:rFonts w:ascii="Times New Roman" w:hAnsi="Times New Roman" w:cs="Times New Roman"/>
          <w:sz w:val="24"/>
          <w:szCs w:val="24"/>
        </w:rPr>
      </w:pPr>
    </w:p>
    <w:p w:rsidRPr="00C3245E" w:rsidR="00056FE6" w:rsidP="00056FE6" w:rsidRDefault="00056FE6" w14:paraId="0397BCDD" w14:textId="77777777">
      <w:pPr>
        <w:rPr>
          <w:rFonts w:ascii="Times New Roman" w:hAnsi="Times New Roman" w:cs="Times New Roman"/>
          <w:sz w:val="24"/>
          <w:szCs w:val="24"/>
        </w:rPr>
      </w:pPr>
      <w:r w:rsidRPr="00C3245E">
        <w:rPr>
          <w:rFonts w:ascii="Times New Roman" w:hAnsi="Times New Roman" w:cs="Times New Roman"/>
          <w:sz w:val="24"/>
          <w:szCs w:val="24"/>
        </w:rPr>
        <w:t>De leden van de GroenLinks-PvdA-fractie vragen wat de minister en staatssecretaris kunnen melden over de resultaten van de stichting meer personeel in het onderwijs (</w:t>
      </w:r>
      <w:hyperlink w:history="1" r:id="rId7">
        <w:r w:rsidRPr="00C3245E">
          <w:rPr>
            <w:rStyle w:val="Hyperlink"/>
            <w:rFonts w:ascii="Times New Roman" w:hAnsi="Times New Roman" w:cs="Times New Roman"/>
            <w:sz w:val="24"/>
            <w:szCs w:val="24"/>
          </w:rPr>
          <w:t>www.endanbenjeleraar.nl</w:t>
        </w:r>
      </w:hyperlink>
      <w:r w:rsidRPr="00C3245E">
        <w:rPr>
          <w:rFonts w:ascii="Times New Roman" w:hAnsi="Times New Roman" w:cs="Times New Roman"/>
          <w:sz w:val="24"/>
          <w:szCs w:val="24"/>
        </w:rPr>
        <w:t>), die actief werkt aan het werven van pabostudenten door bijvoorbeeld op beroepenbeurzen aanwezig te zijn en door mensen de mogelijkheid te bieden om een uur in de klas mee te draaien? Blijkt deze aanpak mannen op een laagdrempelige manier kennis te laten maken met het onderwijs? Deze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p>
    <w:p w:rsidRPr="00C3245E" w:rsidR="00056FE6" w:rsidP="00056FE6" w:rsidRDefault="00056FE6" w14:paraId="6F3509D4" w14:textId="77777777">
      <w:pPr>
        <w:rPr>
          <w:rFonts w:ascii="Times New Roman" w:hAnsi="Times New Roman" w:cs="Times New Roman"/>
          <w:sz w:val="24"/>
          <w:szCs w:val="24"/>
        </w:rPr>
      </w:pPr>
    </w:p>
    <w:p w:rsidRPr="00C3245E" w:rsidR="00056FE6" w:rsidP="00056FE6" w:rsidRDefault="00056FE6" w14:paraId="60C6F5E9" w14:textId="77777777">
      <w:pPr>
        <w:rPr>
          <w:rFonts w:ascii="Times New Roman" w:hAnsi="Times New Roman" w:cs="Times New Roman"/>
          <w:sz w:val="24"/>
          <w:szCs w:val="24"/>
        </w:rPr>
      </w:pPr>
      <w:r w:rsidRPr="00C3245E">
        <w:rPr>
          <w:rFonts w:ascii="Times New Roman" w:hAnsi="Times New Roman" w:cs="Times New Roman"/>
          <w:sz w:val="24"/>
          <w:szCs w:val="24"/>
        </w:rPr>
        <w:t>De leden van de GroenLinks-PvdA-fractie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p>
    <w:p w:rsidRPr="00C3245E" w:rsidR="00056FE6" w:rsidP="00056FE6" w:rsidRDefault="00056FE6" w14:paraId="4BD4DB10" w14:textId="77777777">
      <w:pPr>
        <w:rPr>
          <w:rFonts w:ascii="Times New Roman" w:hAnsi="Times New Roman" w:cs="Times New Roman"/>
          <w:sz w:val="24"/>
          <w:szCs w:val="24"/>
        </w:rPr>
      </w:pPr>
      <w:r w:rsidRPr="00C3245E">
        <w:rPr>
          <w:rFonts w:ascii="Times New Roman" w:hAnsi="Times New Roman" w:cs="Times New Roman"/>
          <w:sz w:val="24"/>
          <w:szCs w:val="24"/>
        </w:rPr>
        <w:br/>
        <w:t xml:space="preserve">De leden van de GroenLinks-PvdA-fractie vragen in hoeverre in Nederland bij de keuze van mannen voor het lerarenberoep de Wet van </w:t>
      </w:r>
      <w:proofErr w:type="spellStart"/>
      <w:r w:rsidRPr="00C3245E">
        <w:rPr>
          <w:rFonts w:ascii="Times New Roman" w:hAnsi="Times New Roman" w:cs="Times New Roman"/>
          <w:sz w:val="24"/>
          <w:szCs w:val="24"/>
        </w:rPr>
        <w:t>Sullerot</w:t>
      </w:r>
      <w:proofErr w:type="spellEnd"/>
      <w:r w:rsidRPr="00C3245E">
        <w:rPr>
          <w:rStyle w:val="Voetnootmarkering"/>
          <w:rFonts w:ascii="Times New Roman" w:hAnsi="Times New Roman" w:cs="Times New Roman"/>
          <w:sz w:val="24"/>
          <w:szCs w:val="24"/>
        </w:rPr>
        <w:footnoteReference w:id="5"/>
      </w:r>
      <w:r w:rsidRPr="00C3245E">
        <w:rPr>
          <w:rFonts w:ascii="Times New Roman" w:hAnsi="Times New Roman" w:cs="Times New Roman"/>
          <w:sz w:val="24"/>
          <w:szCs w:val="24"/>
        </w:rPr>
        <w:t xml:space="preserve"> een belangrijke verklaring vormt. Biedt dit dan ook geen andere perspectieven voor de mogelijkheden om meer mannen te interesseren voor het lerarenberoep? Kunnen de minister en staatssecretaris ook reflecteren op wetenschappelijk onderzoek</w:t>
      </w:r>
      <w:r w:rsidRPr="00C3245E">
        <w:rPr>
          <w:rStyle w:val="Voetnootmarkering"/>
          <w:rFonts w:ascii="Times New Roman" w:hAnsi="Times New Roman" w:cs="Times New Roman"/>
          <w:sz w:val="24"/>
          <w:szCs w:val="24"/>
        </w:rPr>
        <w:footnoteReference w:id="6"/>
      </w:r>
      <w:r w:rsidRPr="00C3245E">
        <w:rPr>
          <w:rFonts w:ascii="Times New Roman" w:hAnsi="Times New Roman" w:cs="Times New Roman"/>
          <w:sz w:val="24"/>
          <w:szCs w:val="24"/>
        </w:rPr>
        <w:t xml:space="preserve"> dat erop wijst dat je de pabo pas echt specifiek aantrekkelijker maakt voor mannen, door je onder andere te richten op de status van het beroep en tegen het gebrek aan specialistenrollen?</w:t>
      </w:r>
    </w:p>
    <w:p w:rsidRPr="00C3245E" w:rsidR="00056FE6" w:rsidP="00056FE6" w:rsidRDefault="00056FE6" w14:paraId="3FE4D279" w14:textId="77777777">
      <w:pPr>
        <w:rPr>
          <w:rFonts w:ascii="Times New Roman" w:hAnsi="Times New Roman" w:cs="Times New Roman"/>
          <w:sz w:val="24"/>
          <w:szCs w:val="24"/>
        </w:rPr>
      </w:pPr>
    </w:p>
    <w:p w:rsidRPr="00C3245E" w:rsidR="00056FE6" w:rsidP="00056FE6" w:rsidRDefault="00056FE6" w14:paraId="486B47BE"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GroenLinks-PvdA-fractie vragen eveneens welke oplossingen de bewindspersonen voor ogen staan bij de extra organisatorische problemen die het splitsen van de bevoegdheden voor schoolleiders met zich meebrengt. Hoe moeten scholen die in combinatie met het bestaande lerarentekort opvangen? Als bijvoorbeeld een schoolleider een </w:t>
      </w:r>
      <w:r w:rsidRPr="00C3245E">
        <w:rPr>
          <w:rFonts w:ascii="Times New Roman" w:hAnsi="Times New Roman" w:cs="Times New Roman"/>
          <w:sz w:val="24"/>
          <w:szCs w:val="24"/>
        </w:rPr>
        <w:lastRenderedPageBreak/>
        <w:t>vacature plaatst voor een leerkracht voor groep 4, dan mag deze straks alleen lesgeven aan groep 1, 2, 3 en 4. Als een jaar later de leerkracht van groep 7 weggaat, kan die onderbouwleerkracht niet naar groep 7. Kwalificeert de staatssecretaris dit niet als een zeer onhandige constructie? Onderkent zij niet dat breed opgeleide leraren, ongeacht hun geslacht, nodig blijven?</w:t>
      </w:r>
    </w:p>
    <w:p w:rsidRPr="00C3245E" w:rsidR="00056FE6" w:rsidP="00056FE6" w:rsidRDefault="00056FE6" w14:paraId="56AC316B" w14:textId="77777777">
      <w:pPr>
        <w:rPr>
          <w:rFonts w:ascii="Times New Roman" w:hAnsi="Times New Roman" w:cs="Times New Roman"/>
          <w:sz w:val="24"/>
          <w:szCs w:val="24"/>
        </w:rPr>
      </w:pPr>
    </w:p>
    <w:p w:rsidRPr="00C3245E" w:rsidR="00056FE6" w:rsidP="00056FE6" w:rsidRDefault="00056FE6" w14:paraId="26F0B734" w14:textId="77777777">
      <w:pPr>
        <w:rPr>
          <w:rFonts w:ascii="Times New Roman" w:hAnsi="Times New Roman" w:cs="Times New Roman"/>
          <w:sz w:val="24"/>
          <w:szCs w:val="24"/>
        </w:rPr>
      </w:pPr>
      <w:r w:rsidRPr="00C3245E">
        <w:rPr>
          <w:rFonts w:ascii="Times New Roman" w:hAnsi="Times New Roman" w:cs="Times New Roman"/>
          <w:sz w:val="24"/>
          <w:szCs w:val="24"/>
        </w:rPr>
        <w:t xml:space="preserve">Klopt het beeld dat het zo’n € 200.000 kost om een pabo-curriculum te herzien? Bestaan er aanwijzingen dat de </w:t>
      </w:r>
      <w:proofErr w:type="spellStart"/>
      <w:r w:rsidRPr="00C3245E">
        <w:rPr>
          <w:rFonts w:ascii="Times New Roman" w:hAnsi="Times New Roman" w:cs="Times New Roman"/>
          <w:sz w:val="24"/>
          <w:szCs w:val="24"/>
        </w:rPr>
        <w:t>pabo’s</w:t>
      </w:r>
      <w:proofErr w:type="spellEnd"/>
      <w:r w:rsidRPr="00C3245E">
        <w:rPr>
          <w:rFonts w:ascii="Times New Roman" w:hAnsi="Times New Roman" w:cs="Times New Roman"/>
          <w:sz w:val="24"/>
          <w:szCs w:val="24"/>
        </w:rPr>
        <w:t xml:space="preserve"> nog zo’n bedrag ergens op de plank hebben liggen? Hoeveel middelen wil het kabinet er anders voor vrijmaken, zo vragen deze leden.</w:t>
      </w:r>
    </w:p>
    <w:p w:rsidRPr="00C3245E" w:rsidR="00056FE6" w:rsidP="00056FE6" w:rsidRDefault="00056FE6" w14:paraId="7BB11DDA" w14:textId="77777777">
      <w:pPr>
        <w:pStyle w:val="Default"/>
        <w:rPr>
          <w:rFonts w:ascii="Times New Roman" w:hAnsi="Times New Roman" w:cs="Times New Roman"/>
        </w:rPr>
      </w:pPr>
    </w:p>
    <w:p w:rsidRPr="00C3245E" w:rsidR="00056FE6" w:rsidP="00056FE6" w:rsidRDefault="00056FE6" w14:paraId="54D33DD6" w14:textId="77777777">
      <w:pPr>
        <w:pStyle w:val="Default"/>
        <w:rPr>
          <w:rFonts w:ascii="Times New Roman" w:hAnsi="Times New Roman" w:cs="Times New Roman"/>
          <w:b/>
        </w:rPr>
      </w:pPr>
      <w:r w:rsidRPr="00C3245E">
        <w:rPr>
          <w:rFonts w:ascii="Times New Roman" w:hAnsi="Times New Roman" w:cs="Times New Roman"/>
          <w:b/>
        </w:rPr>
        <w:t>Inbreng van de leden van de VVD-fractie</w:t>
      </w:r>
    </w:p>
    <w:p w:rsidRPr="00C3245E" w:rsidR="00056FE6" w:rsidP="00056FE6" w:rsidRDefault="00056FE6" w14:paraId="46F82E82" w14:textId="77777777">
      <w:pPr>
        <w:rPr>
          <w:rFonts w:ascii="Times New Roman" w:hAnsi="Times New Roman" w:cs="Times New Roman"/>
          <w:sz w:val="24"/>
          <w:szCs w:val="24"/>
        </w:rPr>
      </w:pPr>
    </w:p>
    <w:p w:rsidRPr="00C3245E" w:rsidR="00056FE6" w:rsidP="00056FE6" w:rsidRDefault="00056FE6" w14:paraId="3A1CFD0E" w14:textId="77777777">
      <w:pPr>
        <w:rPr>
          <w:rFonts w:ascii="Times New Roman" w:hAnsi="Times New Roman" w:cs="Times New Roman"/>
          <w:sz w:val="24"/>
          <w:szCs w:val="24"/>
        </w:rPr>
      </w:pPr>
      <w:r w:rsidRPr="00C3245E">
        <w:rPr>
          <w:rFonts w:ascii="Times New Roman" w:hAnsi="Times New Roman" w:cs="Times New Roman"/>
          <w:sz w:val="24"/>
          <w:szCs w:val="24"/>
        </w:rPr>
        <w:t>De leden van de VVD-fractie hebben met interesse kennisgenomen van de hoofdlijnenbrief wetsvoorstel differentiatie pabo. Deze leden zijn blij dat de regering de motie van het lid De Kort c.s.</w:t>
      </w:r>
      <w:r w:rsidRPr="00C3245E">
        <w:rPr>
          <w:rStyle w:val="Voetnootmarkering"/>
          <w:rFonts w:ascii="Times New Roman" w:hAnsi="Times New Roman" w:cs="Times New Roman"/>
          <w:sz w:val="24"/>
          <w:szCs w:val="24"/>
        </w:rPr>
        <w:footnoteReference w:id="7"/>
      </w:r>
      <w:r w:rsidRPr="00C3245E">
        <w:rPr>
          <w:rFonts w:ascii="Times New Roman" w:hAnsi="Times New Roman" w:cs="Times New Roman"/>
          <w:sz w:val="24"/>
          <w:szCs w:val="24"/>
        </w:rPr>
        <w:t xml:space="preserve"> voortvarend ter hand heeft genomen en bezig is met een wetsvoorstel om twee pabo-specialisaties mogelijk te maken, zoals ook afgesproken in het hoofdlijnenakkoord en regeerprogramma. </w:t>
      </w:r>
    </w:p>
    <w:p w:rsidRPr="00C3245E" w:rsidR="00056FE6" w:rsidP="00056FE6" w:rsidRDefault="00056FE6" w14:paraId="0524D509" w14:textId="77777777">
      <w:pPr>
        <w:rPr>
          <w:rFonts w:ascii="Times New Roman" w:hAnsi="Times New Roman" w:cs="Times New Roman"/>
          <w:sz w:val="24"/>
          <w:szCs w:val="24"/>
        </w:rPr>
      </w:pPr>
    </w:p>
    <w:p w:rsidRPr="00C3245E" w:rsidR="00056FE6" w:rsidP="00056FE6" w:rsidRDefault="00056FE6" w14:paraId="710D70AA" w14:textId="77777777">
      <w:pPr>
        <w:rPr>
          <w:rFonts w:ascii="Times New Roman" w:hAnsi="Times New Roman" w:cs="Times New Roman"/>
          <w:sz w:val="24"/>
          <w:szCs w:val="24"/>
        </w:rPr>
      </w:pPr>
      <w:r w:rsidRPr="00C3245E">
        <w:rPr>
          <w:rFonts w:ascii="Times New Roman" w:hAnsi="Times New Roman" w:cs="Times New Roman"/>
          <w:sz w:val="24"/>
          <w:szCs w:val="24"/>
        </w:rPr>
        <w:t>Wat deze leden betreft zorgt een gesplitste pabo voor een bredere aantrekkingskracht van de opleiding, zowel voor mannen als vrouwen. Zij vragen hoe het wetsvoorstel differentiatie pabo past in het bevorderen van de toestroom en interesse van mannen voor werk in het basisonderwijs. Zij vragen hoe er uitvoering gegeven wordt aan de motie van het lid Ceder c.s.</w:t>
      </w:r>
      <w:r w:rsidRPr="00C3245E">
        <w:rPr>
          <w:rStyle w:val="Voetnootmarkering"/>
          <w:rFonts w:ascii="Times New Roman" w:hAnsi="Times New Roman" w:cs="Times New Roman"/>
          <w:sz w:val="24"/>
          <w:szCs w:val="24"/>
        </w:rPr>
        <w:footnoteReference w:id="8"/>
      </w:r>
      <w:r w:rsidRPr="00C3245E">
        <w:rPr>
          <w:rFonts w:ascii="Times New Roman" w:hAnsi="Times New Roman" w:cs="Times New Roman"/>
          <w:sz w:val="24"/>
          <w:szCs w:val="24"/>
        </w:rPr>
        <w:t xml:space="preserve"> over meer mannen voor de klas en hoe dit wetsvoorstel daaraan bijdraagt.</w:t>
      </w:r>
    </w:p>
    <w:p w:rsidRPr="00C3245E" w:rsidR="00056FE6" w:rsidP="00056FE6" w:rsidRDefault="00056FE6" w14:paraId="2BA82504" w14:textId="77777777">
      <w:pPr>
        <w:rPr>
          <w:rFonts w:ascii="Times New Roman" w:hAnsi="Times New Roman" w:cs="Times New Roman"/>
          <w:sz w:val="24"/>
          <w:szCs w:val="24"/>
        </w:rPr>
      </w:pPr>
    </w:p>
    <w:p w:rsidRPr="00C3245E" w:rsidR="00056FE6" w:rsidP="00056FE6" w:rsidRDefault="00056FE6" w14:paraId="6CA0DCA6" w14:textId="77777777">
      <w:pPr>
        <w:rPr>
          <w:rFonts w:ascii="Times New Roman" w:hAnsi="Times New Roman" w:cs="Times New Roman"/>
          <w:sz w:val="24"/>
          <w:szCs w:val="24"/>
        </w:rPr>
      </w:pPr>
      <w:r w:rsidRPr="00C3245E">
        <w:rPr>
          <w:rFonts w:ascii="Times New Roman" w:hAnsi="Times New Roman" w:cs="Times New Roman"/>
          <w:sz w:val="24"/>
          <w:szCs w:val="24"/>
        </w:rPr>
        <w:t>Daarnaast zorgt splitsing volgens deze leden ook voor meer focus in het curriculum, wanneer de opleiding niet meer tot een lesbevoegdheid voor de gehele breedte van het primair onderwijs hoeft op te leiden. Deze leden blijven van mening dat hiermee ook meer ruimte komt voor onderwijs in basisvaardigheden. Zij vragen het kabinet daarop te reflecteren.</w:t>
      </w:r>
    </w:p>
    <w:p w:rsidRPr="00C3245E" w:rsidR="00056FE6" w:rsidP="00056FE6" w:rsidRDefault="00056FE6" w14:paraId="723DB01B" w14:textId="77777777">
      <w:pPr>
        <w:rPr>
          <w:rFonts w:ascii="Times New Roman" w:hAnsi="Times New Roman" w:cs="Times New Roman"/>
          <w:sz w:val="24"/>
          <w:szCs w:val="24"/>
        </w:rPr>
      </w:pPr>
    </w:p>
    <w:p w:rsidRPr="00C3245E" w:rsidR="00056FE6" w:rsidP="00056FE6" w:rsidRDefault="00056FE6" w14:paraId="4399F9EA" w14:textId="77777777">
      <w:pPr>
        <w:rPr>
          <w:rFonts w:ascii="Times New Roman" w:hAnsi="Times New Roman" w:cs="Times New Roman"/>
          <w:sz w:val="24"/>
          <w:szCs w:val="24"/>
          <w:u w:val="single"/>
        </w:rPr>
      </w:pPr>
      <w:r w:rsidRPr="00C3245E">
        <w:rPr>
          <w:rFonts w:ascii="Times New Roman" w:hAnsi="Times New Roman" w:cs="Times New Roman"/>
          <w:sz w:val="24"/>
          <w:szCs w:val="24"/>
          <w:u w:val="single"/>
        </w:rPr>
        <w:t>Huidige inzet op leeftijdsprofilering brede pabo</w:t>
      </w:r>
    </w:p>
    <w:p w:rsidRPr="00C3245E" w:rsidR="00056FE6" w:rsidP="00056FE6" w:rsidRDefault="00056FE6" w14:paraId="05155476"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VVD-fractie lezen maar horen ook veel terug dat er op </w:t>
      </w:r>
      <w:proofErr w:type="spellStart"/>
      <w:r w:rsidRPr="00C3245E">
        <w:rPr>
          <w:rFonts w:ascii="Times New Roman" w:hAnsi="Times New Roman" w:cs="Times New Roman"/>
          <w:sz w:val="24"/>
          <w:szCs w:val="24"/>
        </w:rPr>
        <w:t>pabo’s</w:t>
      </w:r>
      <w:proofErr w:type="spellEnd"/>
      <w:r w:rsidRPr="00C3245E">
        <w:rPr>
          <w:rFonts w:ascii="Times New Roman" w:hAnsi="Times New Roman" w:cs="Times New Roman"/>
          <w:sz w:val="24"/>
          <w:szCs w:val="24"/>
        </w:rPr>
        <w:t xml:space="preserve"> al gewerkt wordt met leeftijdsprofilering waarbij pabostudenten kunnen kiezen voor een focus op het jonge dan wel het oude kind. Tegelijkertijd lezen deze leden de constatering van de staatssecretaris dat deze leeftijdsprofilering onvoldoende leidt tot het verhogen van de instroom. Deze leden vinden het wenselijk om alle mogelijkheden tot het verhogen van de instroom bij de </w:t>
      </w:r>
      <w:proofErr w:type="spellStart"/>
      <w:r w:rsidRPr="00C3245E">
        <w:rPr>
          <w:rFonts w:ascii="Times New Roman" w:hAnsi="Times New Roman" w:cs="Times New Roman"/>
          <w:sz w:val="24"/>
          <w:szCs w:val="24"/>
        </w:rPr>
        <w:t>pabo’s</w:t>
      </w:r>
      <w:proofErr w:type="spellEnd"/>
      <w:r w:rsidRPr="00C3245E">
        <w:rPr>
          <w:rFonts w:ascii="Times New Roman" w:hAnsi="Times New Roman" w:cs="Times New Roman"/>
          <w:sz w:val="24"/>
          <w:szCs w:val="24"/>
        </w:rPr>
        <w:t xml:space="preserve"> te benutten en vragen hoe het wetsvoorstel differentiatie pabo daaraan bij gaat dragen, bovenop hetgeen nu al kan en gedaan wordt. </w:t>
      </w:r>
    </w:p>
    <w:p w:rsidRPr="00C3245E" w:rsidR="00056FE6" w:rsidP="00056FE6" w:rsidRDefault="00056FE6" w14:paraId="1E55ED2A" w14:textId="77777777">
      <w:pPr>
        <w:rPr>
          <w:rFonts w:ascii="Times New Roman" w:hAnsi="Times New Roman" w:cs="Times New Roman"/>
          <w:sz w:val="24"/>
          <w:szCs w:val="24"/>
        </w:rPr>
      </w:pPr>
    </w:p>
    <w:p w:rsidRPr="00C3245E" w:rsidR="00056FE6" w:rsidP="00056FE6" w:rsidRDefault="00056FE6" w14:paraId="617823DF" w14:textId="77777777">
      <w:pPr>
        <w:rPr>
          <w:rFonts w:ascii="Times New Roman" w:hAnsi="Times New Roman" w:cs="Times New Roman"/>
          <w:sz w:val="24"/>
          <w:szCs w:val="24"/>
          <w:u w:val="single"/>
        </w:rPr>
      </w:pPr>
      <w:r w:rsidRPr="00C3245E">
        <w:rPr>
          <w:rFonts w:ascii="Times New Roman" w:hAnsi="Times New Roman" w:cs="Times New Roman"/>
          <w:sz w:val="24"/>
          <w:szCs w:val="24"/>
          <w:u w:val="single"/>
        </w:rPr>
        <w:t>Mogelijk maken van nieuwe opleidingen voor het jonge en oudere kind</w:t>
      </w:r>
    </w:p>
    <w:p w:rsidRPr="00C3245E" w:rsidR="00056FE6" w:rsidP="00056FE6" w:rsidRDefault="00056FE6" w14:paraId="59050404" w14:textId="77777777">
      <w:pPr>
        <w:rPr>
          <w:rFonts w:ascii="Times New Roman" w:hAnsi="Times New Roman" w:cs="Times New Roman"/>
          <w:i/>
          <w:iCs/>
          <w:sz w:val="24"/>
          <w:szCs w:val="24"/>
        </w:rPr>
      </w:pPr>
      <w:r w:rsidRPr="00C3245E">
        <w:rPr>
          <w:rFonts w:ascii="Times New Roman" w:hAnsi="Times New Roman" w:cs="Times New Roman"/>
          <w:sz w:val="24"/>
          <w:szCs w:val="24"/>
        </w:rPr>
        <w:t>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het kabinet aan tegen het advies om overlappende splitsing te maken tussen de smalle bevoegdheid en opleiding zoals geadviseerd door de landelijke expertisecentra? Ziet het kabinet mogelijkheden voor bepaalde eisen aan lesmateriaal om een eventuele lacune te vullen dan wel overbruggen</w:t>
      </w:r>
      <w:r w:rsidRPr="00C3245E">
        <w:rPr>
          <w:rFonts w:ascii="Times New Roman" w:hAnsi="Times New Roman" w:cs="Times New Roman"/>
          <w:i/>
          <w:iCs/>
          <w:sz w:val="24"/>
          <w:szCs w:val="24"/>
        </w:rPr>
        <w:t xml:space="preserve"> </w:t>
      </w:r>
      <w:r w:rsidRPr="00C3245E">
        <w:rPr>
          <w:rFonts w:ascii="Times New Roman" w:hAnsi="Times New Roman" w:cs="Times New Roman"/>
          <w:sz w:val="24"/>
          <w:szCs w:val="24"/>
        </w:rPr>
        <w:t>in de kennis over de verschillen tussen het oudere en jongere kind?</w:t>
      </w:r>
      <w:r w:rsidRPr="00C3245E">
        <w:rPr>
          <w:rFonts w:ascii="Times New Roman" w:hAnsi="Times New Roman" w:cs="Times New Roman"/>
          <w:i/>
          <w:iCs/>
          <w:color w:val="1F497D"/>
          <w:sz w:val="24"/>
          <w:szCs w:val="24"/>
        </w:rPr>
        <w:t xml:space="preserve"> </w:t>
      </w:r>
    </w:p>
    <w:p w:rsidRPr="00C3245E" w:rsidR="00056FE6" w:rsidP="00056FE6" w:rsidRDefault="00056FE6" w14:paraId="3077FDC6" w14:textId="77777777">
      <w:pPr>
        <w:rPr>
          <w:rFonts w:ascii="Times New Roman" w:hAnsi="Times New Roman" w:cs="Times New Roman"/>
          <w:sz w:val="24"/>
          <w:szCs w:val="24"/>
        </w:rPr>
      </w:pPr>
    </w:p>
    <w:p w:rsidRPr="00C3245E" w:rsidR="00056FE6" w:rsidP="00056FE6" w:rsidRDefault="00056FE6" w14:paraId="064F5320" w14:textId="77777777">
      <w:pPr>
        <w:rPr>
          <w:rFonts w:ascii="Times New Roman" w:hAnsi="Times New Roman" w:cs="Times New Roman"/>
          <w:sz w:val="24"/>
          <w:szCs w:val="24"/>
        </w:rPr>
      </w:pPr>
      <w:r w:rsidRPr="00C3245E">
        <w:rPr>
          <w:rFonts w:ascii="Times New Roman" w:hAnsi="Times New Roman" w:cs="Times New Roman"/>
          <w:sz w:val="24"/>
          <w:szCs w:val="24"/>
        </w:rPr>
        <w:t>De leden van de VVD-fractie lezen dat het kabinet bewust niet kiest voor tracks in pabo-opleidingen omdat dit onvoldoende ruimte geeft om van de huidige opleiding af te wijken. Zij vragen dat nader te duiden. Deze leden zouden een snellere realisatie, gezien de huidige tekorten, aanmoedigen. Kan het kabinet schetsen tegen welke belemmeringen er hier aangelopen wordt?</w:t>
      </w:r>
    </w:p>
    <w:p w:rsidRPr="00C3245E" w:rsidR="00056FE6" w:rsidP="00056FE6" w:rsidRDefault="00056FE6" w14:paraId="2C349CF6" w14:textId="77777777">
      <w:pPr>
        <w:rPr>
          <w:rFonts w:ascii="Times New Roman" w:hAnsi="Times New Roman" w:cs="Times New Roman"/>
          <w:sz w:val="24"/>
          <w:szCs w:val="24"/>
        </w:rPr>
      </w:pPr>
    </w:p>
    <w:p w:rsidRPr="00C3245E" w:rsidR="00056FE6" w:rsidP="00056FE6" w:rsidRDefault="00056FE6" w14:paraId="797654E4" w14:textId="77777777">
      <w:pPr>
        <w:rPr>
          <w:rFonts w:ascii="Times New Roman" w:hAnsi="Times New Roman" w:cs="Times New Roman"/>
          <w:sz w:val="24"/>
          <w:szCs w:val="24"/>
          <w:u w:val="single"/>
        </w:rPr>
      </w:pPr>
      <w:r w:rsidRPr="00C3245E">
        <w:rPr>
          <w:rFonts w:ascii="Times New Roman" w:hAnsi="Times New Roman" w:cs="Times New Roman"/>
          <w:sz w:val="24"/>
          <w:szCs w:val="24"/>
          <w:u w:val="single"/>
        </w:rPr>
        <w:t>Betrokkenheid onderwijsveld</w:t>
      </w:r>
    </w:p>
    <w:p w:rsidRPr="00C3245E" w:rsidR="00056FE6" w:rsidP="00056FE6" w:rsidRDefault="00056FE6" w14:paraId="4BA3B2A0"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VVD-fractie zijn blij met de geschetste nauwe betrokkenheid van het onderwijsveld bij deze wetgeving en moedigen dat aan. Zij vragen of er in de gesprekken met het veld al gelukt is om tot een bredere consensus te komen over een uniforme leeftijdsgrens en vooropleidingseisen en zo nee, hoe deze gesprekken lopen. </w:t>
      </w:r>
    </w:p>
    <w:p w:rsidRPr="00C3245E" w:rsidR="00056FE6" w:rsidP="00056FE6" w:rsidRDefault="00056FE6" w14:paraId="62089172" w14:textId="77777777">
      <w:pPr>
        <w:rPr>
          <w:rFonts w:ascii="Times New Roman" w:hAnsi="Times New Roman" w:cs="Times New Roman"/>
          <w:sz w:val="24"/>
          <w:szCs w:val="24"/>
        </w:rPr>
      </w:pPr>
    </w:p>
    <w:p w:rsidRPr="00C3245E" w:rsidR="00056FE6" w:rsidP="00056FE6" w:rsidRDefault="00056FE6" w14:paraId="7DC09CC6" w14:textId="77777777">
      <w:pPr>
        <w:rPr>
          <w:rFonts w:ascii="Times New Roman" w:hAnsi="Times New Roman" w:cs="Times New Roman"/>
          <w:sz w:val="24"/>
          <w:szCs w:val="24"/>
        </w:rPr>
      </w:pPr>
      <w:r w:rsidRPr="00C3245E">
        <w:rPr>
          <w:rFonts w:ascii="Times New Roman" w:hAnsi="Times New Roman" w:cs="Times New Roman"/>
          <w:sz w:val="24"/>
          <w:szCs w:val="24"/>
        </w:rPr>
        <w:t>De leden van de VVD-fractie vragen eveneens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Pr="00C3245E" w:rsidR="00056FE6" w:rsidP="00056FE6" w:rsidRDefault="00056FE6" w14:paraId="614B5A61" w14:textId="77777777">
      <w:pPr>
        <w:rPr>
          <w:rFonts w:ascii="Times New Roman" w:hAnsi="Times New Roman" w:cs="Times New Roman"/>
          <w:sz w:val="24"/>
          <w:szCs w:val="24"/>
        </w:rPr>
      </w:pPr>
    </w:p>
    <w:p w:rsidRPr="00C3245E" w:rsidR="00056FE6" w:rsidP="00056FE6" w:rsidRDefault="00056FE6" w14:paraId="22D71E38" w14:textId="77777777">
      <w:pPr>
        <w:rPr>
          <w:rFonts w:ascii="Times New Roman" w:hAnsi="Times New Roman" w:cs="Times New Roman"/>
          <w:sz w:val="24"/>
          <w:szCs w:val="24"/>
          <w:u w:val="single"/>
        </w:rPr>
      </w:pPr>
      <w:r w:rsidRPr="00C3245E">
        <w:rPr>
          <w:rFonts w:ascii="Times New Roman" w:hAnsi="Times New Roman" w:cs="Times New Roman"/>
          <w:sz w:val="24"/>
          <w:szCs w:val="24"/>
          <w:u w:val="single"/>
        </w:rPr>
        <w:t>Ontwikkeling kennisbases en opleidingen</w:t>
      </w:r>
    </w:p>
    <w:p w:rsidRPr="00C3245E" w:rsidR="00056FE6" w:rsidP="00056FE6" w:rsidRDefault="00056FE6" w14:paraId="31AF2229"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VVD-fractie lezen dat een instelling die een aparte opleiding voor het jonge en/of oudere kind wil starten een aanvraag tot accreditatie moet doen. Zij vragen in hoeverre dit geldt voor reeds geaccrediteerde pabo-scholen en of zij eenzelfde traject van twee jaar moeten doorlopen. </w:t>
      </w:r>
    </w:p>
    <w:p w:rsidRPr="00C3245E" w:rsidR="00056FE6" w:rsidP="00056FE6" w:rsidRDefault="00056FE6" w14:paraId="6EB27DBA" w14:textId="77777777">
      <w:pPr>
        <w:pStyle w:val="Default"/>
        <w:rPr>
          <w:rFonts w:ascii="Times New Roman" w:hAnsi="Times New Roman" w:cs="Times New Roman"/>
          <w:b/>
        </w:rPr>
      </w:pPr>
    </w:p>
    <w:p w:rsidR="00C3245E" w:rsidRDefault="00C3245E" w14:paraId="50037077" w14:textId="77777777">
      <w:pPr>
        <w:rPr>
          <w:rFonts w:ascii="Times New Roman" w:hAnsi="Times New Roman" w:eastAsia="Times New Roman" w:cs="Times New Roman"/>
          <w:b/>
          <w:color w:val="000000"/>
          <w:kern w:val="0"/>
          <w:sz w:val="24"/>
          <w:szCs w:val="24"/>
          <w:lang w:eastAsia="nl-NL"/>
          <w14:ligatures w14:val="none"/>
        </w:rPr>
      </w:pPr>
      <w:r>
        <w:rPr>
          <w:rFonts w:ascii="Times New Roman" w:hAnsi="Times New Roman" w:cs="Times New Roman"/>
          <w:b/>
        </w:rPr>
        <w:br w:type="page"/>
      </w:r>
    </w:p>
    <w:p w:rsidRPr="00C3245E" w:rsidR="00056FE6" w:rsidP="00056FE6" w:rsidRDefault="00056FE6" w14:paraId="508E330B" w14:textId="299B9081">
      <w:pPr>
        <w:pStyle w:val="Default"/>
        <w:rPr>
          <w:rFonts w:ascii="Times New Roman" w:hAnsi="Times New Roman" w:cs="Times New Roman"/>
          <w:b/>
        </w:rPr>
      </w:pPr>
      <w:r w:rsidRPr="00C3245E">
        <w:rPr>
          <w:rFonts w:ascii="Times New Roman" w:hAnsi="Times New Roman" w:cs="Times New Roman"/>
          <w:b/>
        </w:rPr>
        <w:lastRenderedPageBreak/>
        <w:t>Inbreng van de leden van de NSC-fractie</w:t>
      </w:r>
    </w:p>
    <w:p w:rsidRPr="00C3245E" w:rsidR="00056FE6" w:rsidP="00056FE6" w:rsidRDefault="00056FE6" w14:paraId="7A490B2D" w14:textId="77777777">
      <w:pPr>
        <w:pStyle w:val="Default"/>
        <w:rPr>
          <w:rFonts w:ascii="Times New Roman" w:hAnsi="Times New Roman" w:cs="Times New Roman"/>
          <w:b/>
        </w:rPr>
      </w:pPr>
    </w:p>
    <w:p w:rsidRPr="00C3245E" w:rsidR="00056FE6" w:rsidP="00056FE6" w:rsidRDefault="00056FE6" w14:paraId="5F3EC9E9" w14:textId="77777777">
      <w:pPr>
        <w:pStyle w:val="Default"/>
        <w:rPr>
          <w:rFonts w:ascii="Times New Roman" w:hAnsi="Times New Roman" w:cs="Times New Roman"/>
          <w:bCs/>
        </w:rPr>
      </w:pPr>
      <w:r w:rsidRPr="00C3245E">
        <w:rPr>
          <w:rFonts w:ascii="Times New Roman" w:hAnsi="Times New Roman" w:cs="Times New Roman"/>
          <w:bCs/>
        </w:rPr>
        <w:t xml:space="preserve">De leden van de NSC-fractie hebben met interesse kennisgenomen van de hoofdlijnenbrief wetsvoorstel differentiatie pabo en hebben daarover een aantal opmerkingen en vragen. </w:t>
      </w:r>
    </w:p>
    <w:p w:rsidRPr="00C3245E" w:rsidR="00056FE6" w:rsidP="00056FE6" w:rsidRDefault="00056FE6" w14:paraId="06D4E68F" w14:textId="77777777">
      <w:pPr>
        <w:pStyle w:val="Default"/>
        <w:rPr>
          <w:rFonts w:ascii="Times New Roman" w:hAnsi="Times New Roman" w:cs="Times New Roman"/>
          <w:bCs/>
        </w:rPr>
      </w:pPr>
    </w:p>
    <w:p w:rsidRPr="00C3245E" w:rsidR="00056FE6" w:rsidP="00056FE6" w:rsidRDefault="00056FE6" w14:paraId="309DB98B" w14:textId="77777777">
      <w:pPr>
        <w:pStyle w:val="Default"/>
        <w:rPr>
          <w:rFonts w:ascii="Times New Roman" w:hAnsi="Times New Roman" w:cs="Times New Roman"/>
          <w:bCs/>
        </w:rPr>
      </w:pPr>
      <w:r w:rsidRPr="00C3245E">
        <w:rPr>
          <w:rFonts w:ascii="Times New Roman" w:hAnsi="Times New Roman" w:cs="Times New Roman"/>
          <w:bCs/>
        </w:rPr>
        <w:t>De leden van de NSC-fractie 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 Deze leden zijn ook benieuwd naar wat nu precies de omvang van lerarentekort in het po</w:t>
      </w:r>
      <w:r w:rsidRPr="00C3245E">
        <w:rPr>
          <w:rStyle w:val="Voetnootmarkering"/>
          <w:rFonts w:ascii="Times New Roman" w:hAnsi="Times New Roman" w:cs="Times New Roman" w:eastAsiaTheme="majorEastAsia"/>
          <w:bCs/>
        </w:rPr>
        <w:footnoteReference w:id="9"/>
      </w:r>
      <w:r w:rsidRPr="00C3245E">
        <w:rPr>
          <w:rFonts w:ascii="Times New Roman" w:hAnsi="Times New Roman" w:cs="Times New Roman"/>
          <w:bCs/>
        </w:rPr>
        <w:t xml:space="preserve"> is en welke definitie van ‘tekort’ daarbij gehanteerd wordt.  </w:t>
      </w:r>
    </w:p>
    <w:p w:rsidRPr="00C3245E" w:rsidR="00056FE6" w:rsidP="00056FE6" w:rsidRDefault="00056FE6" w14:paraId="2DE3C8D0" w14:textId="77777777">
      <w:pPr>
        <w:pStyle w:val="Default"/>
        <w:rPr>
          <w:rFonts w:ascii="Times New Roman" w:hAnsi="Times New Roman" w:cs="Times New Roman"/>
          <w:bCs/>
        </w:rPr>
      </w:pPr>
    </w:p>
    <w:p w:rsidRPr="00C3245E" w:rsidR="00056FE6" w:rsidP="00056FE6" w:rsidRDefault="00056FE6" w14:paraId="169B99B3" w14:textId="77777777">
      <w:pPr>
        <w:pStyle w:val="Default"/>
        <w:rPr>
          <w:rFonts w:ascii="Times New Roman" w:hAnsi="Times New Roman" w:cs="Times New Roman"/>
          <w:bCs/>
        </w:rPr>
      </w:pPr>
      <w:r w:rsidRPr="00C3245E">
        <w:rPr>
          <w:rFonts w:ascii="Times New Roman" w:hAnsi="Times New Roman" w:cs="Times New Roman"/>
          <w:bCs/>
        </w:rPr>
        <w:t xml:space="preserve">De leden van de NSC-fractie 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 Tegelijkertijd is een veelgehoorde zorg dat een gedifferentieerd opleidingsaanbod zal leiden tot verminderde inzetbaarheid van leerkrachten. Hoe kijken de bewindspersonen tegen deze zorg aan? </w:t>
      </w:r>
    </w:p>
    <w:p w:rsidRPr="00C3245E" w:rsidR="00056FE6" w:rsidP="00056FE6" w:rsidRDefault="00056FE6" w14:paraId="6A641C1A" w14:textId="77777777">
      <w:pPr>
        <w:pStyle w:val="Default"/>
        <w:rPr>
          <w:rFonts w:ascii="Times New Roman" w:hAnsi="Times New Roman" w:cs="Times New Roman"/>
          <w:bCs/>
        </w:rPr>
      </w:pPr>
    </w:p>
    <w:p w:rsidRPr="00C3245E" w:rsidR="00056FE6" w:rsidP="00056FE6" w:rsidRDefault="00056FE6" w14:paraId="1D96F481" w14:textId="77777777">
      <w:pPr>
        <w:pStyle w:val="Default"/>
        <w:rPr>
          <w:rFonts w:ascii="Times New Roman" w:hAnsi="Times New Roman" w:cs="Times New Roman"/>
          <w:bCs/>
        </w:rPr>
      </w:pPr>
      <w:r w:rsidRPr="00C3245E">
        <w:rPr>
          <w:rFonts w:ascii="Times New Roman" w:hAnsi="Times New Roman" w:cs="Times New Roman"/>
          <w:bCs/>
        </w:rPr>
        <w:t xml:space="preserve">De leden van de NSC-fractie 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 Hebben de bewindspersonen deze verschillende scenario's voor ogen en hebben zij in beeld wat het effect zal zijn van differentiatie op studenten die nu voor de pabo kiezen in de huidige brede vorm? </w:t>
      </w:r>
    </w:p>
    <w:p w:rsidRPr="00C3245E" w:rsidR="00056FE6" w:rsidP="00056FE6" w:rsidRDefault="00056FE6" w14:paraId="432EB149" w14:textId="77777777">
      <w:pPr>
        <w:pStyle w:val="Default"/>
        <w:rPr>
          <w:rFonts w:ascii="Times New Roman" w:hAnsi="Times New Roman" w:cs="Times New Roman"/>
          <w:bCs/>
        </w:rPr>
      </w:pPr>
    </w:p>
    <w:p w:rsidRPr="00C3245E" w:rsidR="00056FE6" w:rsidP="00056FE6" w:rsidRDefault="00056FE6" w14:paraId="71540EBD" w14:textId="77777777">
      <w:pPr>
        <w:pStyle w:val="Default"/>
        <w:rPr>
          <w:rFonts w:ascii="Times New Roman" w:hAnsi="Times New Roman" w:cs="Times New Roman"/>
          <w:bCs/>
        </w:rPr>
      </w:pPr>
      <w:r w:rsidRPr="00C3245E">
        <w:rPr>
          <w:rFonts w:ascii="Times New Roman" w:hAnsi="Times New Roman" w:cs="Times New Roman"/>
          <w:bCs/>
        </w:rPr>
        <w:t xml:space="preserve">Aansluitend op het voorgaande vragen de leden van de NSC-fractie wat het verwachte effect is van een differentiatie op het stelsel van pabo-instellingen als geheel. Bestaat er een risico dat sommige instellingen meer voordeel uit een differentiatie halen dan andere instellingen, 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 </w:t>
      </w:r>
    </w:p>
    <w:p w:rsidRPr="00C3245E" w:rsidR="00056FE6" w:rsidP="00056FE6" w:rsidRDefault="00056FE6" w14:paraId="40C664F7" w14:textId="77777777">
      <w:pPr>
        <w:pStyle w:val="Default"/>
        <w:rPr>
          <w:rFonts w:ascii="Times New Roman" w:hAnsi="Times New Roman" w:cs="Times New Roman"/>
          <w:bCs/>
        </w:rPr>
      </w:pPr>
    </w:p>
    <w:p w:rsidRPr="00C3245E" w:rsidR="00056FE6" w:rsidP="00056FE6" w:rsidRDefault="00056FE6" w14:paraId="161C3EC2" w14:textId="77777777">
      <w:pPr>
        <w:pStyle w:val="Default"/>
        <w:rPr>
          <w:rFonts w:ascii="Times New Roman" w:hAnsi="Times New Roman" w:cs="Times New Roman"/>
          <w:bCs/>
        </w:rPr>
      </w:pPr>
      <w:r w:rsidRPr="00C3245E">
        <w:rPr>
          <w:rFonts w:ascii="Times New Roman" w:hAnsi="Times New Roman" w:cs="Times New Roman"/>
          <w:bCs/>
        </w:rPr>
        <w:t xml:space="preserve">De leden van de NSC-fractie lezen dat het kabinet van oordeel is dat het verdiepen van de leeftijdsprofilering weliswaar een positieve ontwikkeling is die evenwel nog onvoldoende effect lijkt te hebben. Deze leden vragen hoe groot dat effect nu dan is. </w:t>
      </w:r>
    </w:p>
    <w:p w:rsidRPr="00C3245E" w:rsidR="00056FE6" w:rsidP="00056FE6" w:rsidRDefault="00056FE6" w14:paraId="54A068F3" w14:textId="77777777">
      <w:pPr>
        <w:pStyle w:val="Default"/>
        <w:rPr>
          <w:rFonts w:ascii="Times New Roman" w:hAnsi="Times New Roman" w:cs="Times New Roman"/>
          <w:bCs/>
        </w:rPr>
      </w:pPr>
    </w:p>
    <w:p w:rsidRPr="00C3245E" w:rsidR="00056FE6" w:rsidP="00056FE6" w:rsidRDefault="00056FE6" w14:paraId="28E70F44" w14:textId="77777777">
      <w:pPr>
        <w:pStyle w:val="Default"/>
        <w:rPr>
          <w:rFonts w:ascii="Times New Roman" w:hAnsi="Times New Roman" w:cs="Times New Roman"/>
          <w:bCs/>
        </w:rPr>
      </w:pPr>
      <w:r w:rsidRPr="00C3245E">
        <w:rPr>
          <w:rFonts w:ascii="Times New Roman" w:hAnsi="Times New Roman" w:cs="Times New Roman"/>
          <w:bCs/>
        </w:rPr>
        <w:lastRenderedPageBreak/>
        <w:t>De leden van de NSC-fractie lezen dat het kabinet 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Pr="00C3245E" w:rsidR="00056FE6" w:rsidP="00056FE6" w:rsidRDefault="00056FE6" w14:paraId="43416724" w14:textId="77777777">
      <w:pPr>
        <w:pStyle w:val="Default"/>
        <w:rPr>
          <w:rFonts w:ascii="Times New Roman" w:hAnsi="Times New Roman" w:cs="Times New Roman"/>
          <w:bCs/>
        </w:rPr>
      </w:pPr>
    </w:p>
    <w:p w:rsidRPr="00C3245E" w:rsidR="00056FE6" w:rsidP="00056FE6" w:rsidRDefault="00056FE6" w14:paraId="3F1E95D6" w14:textId="77777777">
      <w:pPr>
        <w:pStyle w:val="Default"/>
        <w:rPr>
          <w:rFonts w:ascii="Times New Roman" w:hAnsi="Times New Roman" w:cs="Times New Roman"/>
          <w:bCs/>
        </w:rPr>
      </w:pPr>
      <w:r w:rsidRPr="00C3245E">
        <w:rPr>
          <w:rFonts w:ascii="Times New Roman" w:hAnsi="Times New Roman" w:cs="Times New Roman"/>
          <w:bCs/>
        </w:rPr>
        <w:t>Een gedifferentieerde pabo zou als gevolg hebben dat naast een ‘brede bevoegdheid’ er ook een ‘smalle bevoegdheid’ komt. De leden van de NSC-fractie 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Pr="00C3245E" w:rsidR="00056FE6" w:rsidP="00056FE6" w:rsidRDefault="00056FE6" w14:paraId="136710B5" w14:textId="77777777">
      <w:pPr>
        <w:pStyle w:val="Default"/>
        <w:rPr>
          <w:rFonts w:ascii="Times New Roman" w:hAnsi="Times New Roman" w:cs="Times New Roman"/>
          <w:bCs/>
        </w:rPr>
      </w:pPr>
    </w:p>
    <w:p w:rsidRPr="00C3245E" w:rsidR="00056FE6" w:rsidP="00056FE6" w:rsidRDefault="00056FE6" w14:paraId="73F89AAF" w14:textId="77777777">
      <w:pPr>
        <w:pStyle w:val="Default"/>
        <w:rPr>
          <w:rFonts w:ascii="Times New Roman" w:hAnsi="Times New Roman" w:cs="Times New Roman"/>
          <w:bCs/>
        </w:rPr>
      </w:pPr>
      <w:r w:rsidRPr="00C3245E">
        <w:rPr>
          <w:rFonts w:ascii="Times New Roman" w:hAnsi="Times New Roman" w:cs="Times New Roman"/>
          <w:bCs/>
        </w:rPr>
        <w:t xml:space="preserve">De leden van de NSC-fractie merken tot slot op dat, zoals in de </w:t>
      </w:r>
      <w:proofErr w:type="spellStart"/>
      <w:r w:rsidRPr="00C3245E">
        <w:rPr>
          <w:rFonts w:ascii="Times New Roman" w:hAnsi="Times New Roman" w:cs="Times New Roman"/>
          <w:bCs/>
        </w:rPr>
        <w:t>belisnota</w:t>
      </w:r>
      <w:proofErr w:type="spellEnd"/>
      <w:r w:rsidRPr="00C3245E">
        <w:rPr>
          <w:rFonts w:ascii="Times New Roman" w:hAnsi="Times New Roman" w:cs="Times New Roman"/>
          <w:bCs/>
        </w:rPr>
        <w:t xml:space="preserve"> te lezen valt, het CDHO</w:t>
      </w:r>
      <w:r w:rsidRPr="00C3245E">
        <w:rPr>
          <w:rStyle w:val="Voetnootmarkering"/>
          <w:rFonts w:ascii="Times New Roman" w:hAnsi="Times New Roman" w:cs="Times New Roman" w:eastAsiaTheme="majorEastAsia"/>
          <w:bCs/>
        </w:rPr>
        <w:footnoteReference w:id="10"/>
      </w:r>
      <w:r w:rsidRPr="00C3245E">
        <w:rPr>
          <w:rFonts w:ascii="Times New Roman" w:hAnsi="Times New Roman" w:cs="Times New Roman"/>
          <w:bCs/>
        </w:rPr>
        <w:t xml:space="preserve">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 </w:t>
      </w:r>
    </w:p>
    <w:p w:rsidRPr="00C3245E" w:rsidR="00056FE6" w:rsidP="00056FE6" w:rsidRDefault="00056FE6" w14:paraId="23532EDA" w14:textId="77777777">
      <w:pPr>
        <w:pStyle w:val="Default"/>
        <w:rPr>
          <w:rFonts w:ascii="Times New Roman" w:hAnsi="Times New Roman" w:cs="Times New Roman"/>
          <w:b/>
        </w:rPr>
      </w:pPr>
    </w:p>
    <w:p w:rsidRPr="00C3245E" w:rsidR="00056FE6" w:rsidP="00056FE6" w:rsidRDefault="00056FE6" w14:paraId="49391DAA" w14:textId="77777777">
      <w:pPr>
        <w:pStyle w:val="Default"/>
        <w:rPr>
          <w:rFonts w:ascii="Times New Roman" w:hAnsi="Times New Roman" w:cs="Times New Roman"/>
          <w:b/>
        </w:rPr>
      </w:pPr>
      <w:r w:rsidRPr="00C3245E">
        <w:rPr>
          <w:rFonts w:ascii="Times New Roman" w:hAnsi="Times New Roman" w:cs="Times New Roman"/>
          <w:b/>
        </w:rPr>
        <w:t>Inbreng van de leden van de D66-fractie</w:t>
      </w:r>
    </w:p>
    <w:p w:rsidRPr="00C3245E" w:rsidR="00056FE6" w:rsidP="00056FE6" w:rsidRDefault="00056FE6" w14:paraId="2F33CCA3" w14:textId="77777777">
      <w:pPr>
        <w:pStyle w:val="Default"/>
        <w:rPr>
          <w:rFonts w:ascii="Times New Roman" w:hAnsi="Times New Roman" w:cs="Times New Roman"/>
          <w:bCs/>
        </w:rPr>
      </w:pPr>
    </w:p>
    <w:p w:rsidRPr="00C3245E" w:rsidR="00056FE6" w:rsidP="00056FE6" w:rsidRDefault="00056FE6" w14:paraId="713E66CC" w14:textId="77777777">
      <w:pPr>
        <w:rPr>
          <w:rFonts w:ascii="Times New Roman" w:hAnsi="Times New Roman" w:cs="Times New Roman"/>
          <w:sz w:val="24"/>
          <w:szCs w:val="24"/>
        </w:rPr>
      </w:pPr>
      <w:r w:rsidRPr="00C3245E">
        <w:rPr>
          <w:rFonts w:ascii="Times New Roman" w:hAnsi="Times New Roman" w:cs="Times New Roman"/>
          <w:sz w:val="24"/>
          <w:szCs w:val="24"/>
        </w:rPr>
        <w:t>De leden van de D66-fractie hebben met enige verbazing kennisgenomen van de hoofdlijnenbrief. In een brief vol ingebouwde onzekerheden en zonder enige deugdelijke analyse of rationale proberen de bewindspersonen achteraf een politiek besluit te onderbouwen, dat moeilijk te onderbouwen is. Zonder in te gaan op de probleemstelling en daaruit logisch volgende oplossingen. Deze leden hebben grote vraagtekens bij de probleemanalyse, de proportionaliteit van het voorstel en de onderliggende rationale.</w:t>
      </w:r>
    </w:p>
    <w:p w:rsidRPr="00C3245E" w:rsidR="00056FE6" w:rsidP="00056FE6" w:rsidRDefault="00056FE6" w14:paraId="01FA9B4C" w14:textId="77777777">
      <w:pPr>
        <w:rPr>
          <w:rFonts w:ascii="Times New Roman" w:hAnsi="Times New Roman" w:cs="Times New Roman"/>
          <w:sz w:val="24"/>
          <w:szCs w:val="24"/>
        </w:rPr>
      </w:pPr>
    </w:p>
    <w:p w:rsidRPr="00C3245E" w:rsidR="00056FE6" w:rsidP="00056FE6" w:rsidRDefault="00056FE6" w14:paraId="06245767"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D66-fractie merken op dat de bewindspersonen allerlei voorzichtige bewoordingen gebruiken, zoals “mogelijke oorzaken” voor een weinig diverse instroom en de breedte van de opleiding die “mogelijk afschrikt”. Als zij zo weinig zekerheid hebben over de oorzaken, waarom dan toch zo’n ingrijpende wijziging? Deze leden missen een heldere probleemanalyse, gevolg door een oplossing en een bijpassende rationale. De onderwijsgeschiedenis leert dat ingrijpende wijzigingen stevig onderbouwd moeten worden met een deugdelijke probleemanalyse. Zijn de bewindspersonen het daarmee eens en vinden zij dat dit hier het geval is? Deze leden lezen echter geen enkele onderbouwing noch rationale voor de voorliggende wijziging. Welk exact beleidsdoel heeft het kabinet voor ogen? Welk onderzoek of evaluatie heeft de minister om te constateren dat het huidige specialisatiemodel niet voldoende werkt? Welk onderzoek heeft het kabinet om aan te tonen dat dit dé maatregel is om een meer diverse instroom te realiseren? Welke rationale heeft de minister om niet in te zetten op meer proportionele maatregelen, zoals bijvoorbeeld de bekendheid van het huidige specialisatiemodel? Deze leden lezen in de brief dat de minister stelt dat het verdiepen van de leeftijdsprofilering binnen de pabo een positieve ontwikkeling is, maar dat het onvoldoende </w:t>
      </w:r>
      <w:r w:rsidRPr="00C3245E">
        <w:rPr>
          <w:rFonts w:ascii="Times New Roman" w:hAnsi="Times New Roman" w:cs="Times New Roman"/>
          <w:sz w:val="24"/>
          <w:szCs w:val="24"/>
        </w:rPr>
        <w:lastRenderedPageBreak/>
        <w:t>leidt tot het verhogen en verbreden van de instroom. Zij vragen welke doelstellingen er gekoppeld zijn aan het verdiepen van de leeftijdsprofilering en wanneer die behaald zouden moeten zijn. Zij vragen bovendien welke evaluatie heeft aangetoond dat de instroom momenteel onvoldoende is toegenomen naar aanleiding van de leeftijdsprofilering, en wat dan wél ‘voldoende’ is.</w:t>
      </w:r>
    </w:p>
    <w:p w:rsidRPr="00C3245E" w:rsidR="00056FE6" w:rsidP="00056FE6" w:rsidRDefault="00056FE6" w14:paraId="3B39C504" w14:textId="77777777">
      <w:pPr>
        <w:rPr>
          <w:rFonts w:ascii="Times New Roman" w:hAnsi="Times New Roman" w:cs="Times New Roman"/>
          <w:sz w:val="24"/>
          <w:szCs w:val="24"/>
        </w:rPr>
      </w:pPr>
    </w:p>
    <w:p w:rsidRPr="00C3245E" w:rsidR="00056FE6" w:rsidP="00056FE6" w:rsidRDefault="00056FE6" w14:paraId="3247F692"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D66-fractie lezen dat de minister van mening is dat “voor mannen geldt dat zij zich over het algemeen meer aangetrokken voelen tot het geven van onderwijs aan de bovenbouw”. Zij vragen of de minister deze claim kan onderbouwen. Slaat dit op de 1,3 procentpunt uit het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deze leden in het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uit 2018 dat “de aparte analyse voor mannen en vrouwen laat zien dat specialisatie bij zowel mannen als vrouwen geen effect heeft op de intentie om leraar in het po te worden” (p. 24). Hoe reflecteert de minister hierop? Bovendien laat onderzoek zien dat nieuwe, smalle, opleidingen juist ook bestaande opleidingen kunnen kannibaliseren. Welke toename in leraren verwacht het kabinet concreet, met inachtneming van deze kannibalisatie? </w:t>
      </w:r>
    </w:p>
    <w:p w:rsidRPr="00C3245E" w:rsidR="00056FE6" w:rsidP="00056FE6" w:rsidRDefault="00056FE6" w14:paraId="0DCB1E93" w14:textId="77777777">
      <w:pPr>
        <w:rPr>
          <w:rFonts w:ascii="Times New Roman" w:hAnsi="Times New Roman" w:cs="Times New Roman"/>
          <w:sz w:val="24"/>
          <w:szCs w:val="24"/>
        </w:rPr>
      </w:pPr>
    </w:p>
    <w:p w:rsidRPr="00C3245E" w:rsidR="00056FE6" w:rsidP="00056FE6" w:rsidRDefault="00056FE6" w14:paraId="4460B795" w14:textId="77777777">
      <w:pPr>
        <w:rPr>
          <w:rFonts w:ascii="Times New Roman" w:hAnsi="Times New Roman" w:cs="Times New Roman"/>
          <w:sz w:val="24"/>
          <w:szCs w:val="24"/>
        </w:rPr>
      </w:pPr>
      <w:r w:rsidRPr="00C3245E">
        <w:rPr>
          <w:rFonts w:ascii="Times New Roman" w:hAnsi="Times New Roman" w:cs="Times New Roman"/>
          <w:sz w:val="24"/>
          <w:szCs w:val="24"/>
        </w:rPr>
        <w:t>De leden van de D66-fractie merken op dat uit de beslisnota bij de brief blijkt dat zowel de CDHO en de NVAO</w:t>
      </w:r>
      <w:r w:rsidRPr="00C3245E">
        <w:rPr>
          <w:rStyle w:val="Voetnootmarkering"/>
          <w:rFonts w:ascii="Times New Roman" w:hAnsi="Times New Roman" w:cs="Times New Roman"/>
          <w:sz w:val="24"/>
          <w:szCs w:val="24"/>
        </w:rPr>
        <w:footnoteReference w:id="11"/>
      </w:r>
      <w:r w:rsidRPr="00C3245E">
        <w:rPr>
          <w:rFonts w:ascii="Times New Roman" w:hAnsi="Times New Roman" w:cs="Times New Roman"/>
          <w:sz w:val="24"/>
          <w:szCs w:val="24"/>
        </w:rPr>
        <w:t xml:space="preserve"> geen voorstander zijn van het voorstel. Het CDHO twijfelt of de kabinetsplannen door een macrodoelmatigheidstoets komen. Is de minister bereid om vooraf aan het CDHO-advies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 </w:t>
      </w:r>
    </w:p>
    <w:p w:rsidRPr="00C3245E" w:rsidR="00056FE6" w:rsidP="00056FE6" w:rsidRDefault="00056FE6" w14:paraId="4D6FA239" w14:textId="77777777">
      <w:pPr>
        <w:rPr>
          <w:rFonts w:ascii="Times New Roman" w:hAnsi="Times New Roman" w:cs="Times New Roman"/>
          <w:sz w:val="24"/>
          <w:szCs w:val="24"/>
        </w:rPr>
      </w:pPr>
    </w:p>
    <w:p w:rsidRPr="00C3245E" w:rsidR="00056FE6" w:rsidP="00056FE6" w:rsidRDefault="00056FE6" w14:paraId="4EAF4F68" w14:textId="77777777">
      <w:pPr>
        <w:rPr>
          <w:rFonts w:ascii="Times New Roman" w:hAnsi="Times New Roman" w:cs="Times New Roman"/>
          <w:sz w:val="24"/>
          <w:szCs w:val="24"/>
        </w:rPr>
      </w:pPr>
      <w:r w:rsidRPr="00C3245E">
        <w:rPr>
          <w:rFonts w:ascii="Times New Roman" w:hAnsi="Times New Roman" w:cs="Times New Roman"/>
          <w:sz w:val="24"/>
          <w:szCs w:val="24"/>
        </w:rPr>
        <w:t>De leden van de D66-fractie hebben vragen bij de proportionaliteit van de voorgestelde maatregelen. Zij denken dat de energie beter is 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tien geven van redenen waarom afzonderlijk mannen en vrouwen tóch geen leraar willen worden? Welke alternatieve maatregelen zijn volgens de minister denkbaar om hierop in te spelen?</w:t>
      </w:r>
    </w:p>
    <w:p w:rsidRPr="00C3245E" w:rsidR="00056FE6" w:rsidP="00056FE6" w:rsidRDefault="00056FE6" w14:paraId="3686156F" w14:textId="77777777">
      <w:pPr>
        <w:rPr>
          <w:rFonts w:ascii="Times New Roman" w:hAnsi="Times New Roman" w:cs="Times New Roman"/>
          <w:sz w:val="24"/>
          <w:szCs w:val="24"/>
        </w:rPr>
      </w:pPr>
    </w:p>
    <w:p w:rsidRPr="00C3245E" w:rsidR="00056FE6" w:rsidP="00056FE6" w:rsidRDefault="00056FE6" w14:paraId="50F11632" w14:textId="77777777">
      <w:pPr>
        <w:rPr>
          <w:rFonts w:ascii="Times New Roman" w:hAnsi="Times New Roman" w:cs="Times New Roman"/>
          <w:sz w:val="24"/>
          <w:szCs w:val="24"/>
        </w:rPr>
      </w:pPr>
      <w:r w:rsidRPr="00C3245E">
        <w:rPr>
          <w:rFonts w:ascii="Times New Roman" w:hAnsi="Times New Roman" w:cs="Times New Roman"/>
          <w:sz w:val="24"/>
          <w:szCs w:val="24"/>
        </w:rPr>
        <w:t>Tot slot vragen de leden van de D66-fractie in hoeverre het voorstel steun heeft bij de onderwijssector. Zij merken op dat AOb, CNV, AVS, PO-Raad, VH</w:t>
      </w:r>
      <w:r w:rsidRPr="00C3245E">
        <w:rPr>
          <w:rStyle w:val="Voetnootmarkering"/>
          <w:rFonts w:ascii="Times New Roman" w:hAnsi="Times New Roman" w:cs="Times New Roman"/>
          <w:sz w:val="24"/>
          <w:szCs w:val="24"/>
        </w:rPr>
        <w:footnoteReference w:id="12"/>
      </w:r>
      <w:r w:rsidRPr="00C3245E">
        <w:rPr>
          <w:rFonts w:ascii="Times New Roman" w:hAnsi="Times New Roman" w:cs="Times New Roman"/>
          <w:sz w:val="24"/>
          <w:szCs w:val="24"/>
        </w:rPr>
        <w:t xml:space="preserve"> en LOBO</w:t>
      </w:r>
      <w:r w:rsidRPr="00C3245E">
        <w:rPr>
          <w:rStyle w:val="Voetnootmarkering"/>
          <w:rFonts w:ascii="Times New Roman" w:hAnsi="Times New Roman" w:cs="Times New Roman"/>
          <w:sz w:val="24"/>
          <w:szCs w:val="24"/>
        </w:rPr>
        <w:footnoteReference w:id="13"/>
      </w:r>
      <w:r w:rsidRPr="00C3245E">
        <w:rPr>
          <w:rFonts w:ascii="Times New Roman" w:hAnsi="Times New Roman" w:cs="Times New Roman"/>
          <w:sz w:val="24"/>
          <w:szCs w:val="24"/>
        </w:rPr>
        <w:t xml:space="preserve"> allemaal tegen het voorstel zijn. Hoe reflecteert de minister hierop? Denkt de minister dat het zinvol is </w:t>
      </w:r>
      <w:r w:rsidRPr="00C3245E">
        <w:rPr>
          <w:rFonts w:ascii="Times New Roman" w:hAnsi="Times New Roman" w:cs="Times New Roman"/>
          <w:sz w:val="24"/>
          <w:szCs w:val="24"/>
        </w:rPr>
        <w:lastRenderedPageBreak/>
        <w:t xml:space="preserve">om een voorstel door te voeren waar niemand voor is? De leden merken bovendien op dat de minister in het vorig schriftelijk overleg over dit onderwerp stelt: “We vinden het van groot belang om de beroepsgroep actief te betrekken in dit traject.”. Hoe zijn leraren betrokken geweest bij de hoofdlijnenbrief? Vindt de minister het nog steeds van groot belang om de beroepsgroep actief te betrekken, en zo ja, wat doet het kabinet met de (terecht) bijzonder negatieve reactie van de AOb op de hoofdlijnenbrief?  </w:t>
      </w:r>
    </w:p>
    <w:p w:rsidRPr="00C3245E" w:rsidR="00056FE6" w:rsidP="00056FE6" w:rsidRDefault="00056FE6" w14:paraId="4BED51F5" w14:textId="77777777">
      <w:pPr>
        <w:rPr>
          <w:rFonts w:ascii="Times New Roman" w:hAnsi="Times New Roman" w:cs="Times New Roman"/>
          <w:sz w:val="24"/>
          <w:szCs w:val="24"/>
        </w:rPr>
      </w:pPr>
    </w:p>
    <w:p w:rsidRPr="00C3245E" w:rsidR="00056FE6" w:rsidP="00056FE6" w:rsidRDefault="00056FE6" w14:paraId="6A6DFD04" w14:textId="77777777">
      <w:pPr>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BBB-fractie </w:t>
      </w:r>
    </w:p>
    <w:p w:rsidRPr="00C3245E" w:rsidR="00056FE6" w:rsidP="00056FE6" w:rsidRDefault="00056FE6" w14:paraId="18907A91" w14:textId="77777777">
      <w:pPr>
        <w:rPr>
          <w:rFonts w:ascii="Times New Roman" w:hAnsi="Times New Roman" w:cs="Times New Roman"/>
          <w:b/>
          <w:sz w:val="24"/>
          <w:szCs w:val="24"/>
        </w:rPr>
      </w:pPr>
    </w:p>
    <w:p w:rsidRPr="00C3245E" w:rsidR="00056FE6" w:rsidP="00056FE6" w:rsidRDefault="00056FE6" w14:paraId="79BAC6AB"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De leden van de BBB-fractie hebben kennisgenomen van de hoofdlijnenbrief wetsvoorstel differentiatie pabo. De leden hebben hier enkele vragen en opmerkingen over.  </w:t>
      </w:r>
    </w:p>
    <w:p w:rsidRPr="00C3245E" w:rsidR="00056FE6" w:rsidP="00056FE6" w:rsidRDefault="00056FE6" w14:paraId="0D647E98" w14:textId="77777777">
      <w:pPr>
        <w:rPr>
          <w:rFonts w:ascii="Times New Roman" w:hAnsi="Times New Roman" w:cs="Times New Roman"/>
          <w:bCs/>
          <w:sz w:val="24"/>
          <w:szCs w:val="24"/>
        </w:rPr>
      </w:pPr>
    </w:p>
    <w:p w:rsidRPr="00C3245E" w:rsidR="00056FE6" w:rsidP="00056FE6" w:rsidRDefault="00056FE6" w14:paraId="6359330E"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Een lid van de BBB-fractie was eerder medeondertekenaar van een motie die om de splitsing vroeg. Deze leden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Deze leden zijn dus blij dat er nu werk van wordt gemaakt.  </w:t>
      </w:r>
      <w:r w:rsidRPr="00C3245E">
        <w:rPr>
          <w:rFonts w:ascii="Times New Roman" w:hAnsi="Times New Roman" w:cs="Times New Roman"/>
          <w:bCs/>
          <w:sz w:val="24"/>
          <w:szCs w:val="24"/>
        </w:rPr>
        <w:br/>
      </w:r>
    </w:p>
    <w:p w:rsidRPr="00C3245E" w:rsidR="00056FE6" w:rsidP="00056FE6" w:rsidRDefault="00056FE6" w14:paraId="700895DF"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hoofdlijnenbrief lijkt echter uit te gaan van een heel nieuw traject. Graag ontvangen deze leden hier een reactie op.  </w:t>
      </w:r>
    </w:p>
    <w:p w:rsidRPr="00C3245E" w:rsidR="00056FE6" w:rsidP="00056FE6" w:rsidRDefault="00056FE6" w14:paraId="146A7A89" w14:textId="77777777">
      <w:pPr>
        <w:rPr>
          <w:rFonts w:ascii="Times New Roman" w:hAnsi="Times New Roman" w:cs="Times New Roman"/>
          <w:bCs/>
          <w:sz w:val="24"/>
          <w:szCs w:val="24"/>
        </w:rPr>
      </w:pPr>
    </w:p>
    <w:p w:rsidRPr="00C3245E" w:rsidR="00056FE6" w:rsidP="00056FE6" w:rsidRDefault="00056FE6" w14:paraId="53EB8A3F"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Een ander argument voor een splitsing van de pabo is dat naar het idee van de leden van de BBB-fractie kleuters in psychologisch opzicht te vaak benaderd worden als jonge schoolkinderen. Hierbij dan ook de vraag of er in het verdere traject specifieke aandacht kan worden gegeven aan de ontwikkelingsfase van kleuters, bijvoorbeeld door de Werk- en Steungroep Kleuteronderwijs (WSK) te betrekken. Tot slot vragen de leden van de BBB-fractie of de aanbevelingen uit het door </w:t>
      </w:r>
      <w:proofErr w:type="spellStart"/>
      <w:r w:rsidRPr="00C3245E">
        <w:rPr>
          <w:rFonts w:ascii="Times New Roman" w:hAnsi="Times New Roman" w:cs="Times New Roman"/>
          <w:bCs/>
          <w:sz w:val="24"/>
          <w:szCs w:val="24"/>
        </w:rPr>
        <w:t>ResearchNed</w:t>
      </w:r>
      <w:proofErr w:type="spellEnd"/>
      <w:r w:rsidRPr="00C3245E">
        <w:rPr>
          <w:rFonts w:ascii="Times New Roman" w:hAnsi="Times New Roman" w:cs="Times New Roman"/>
          <w:bCs/>
          <w:sz w:val="24"/>
          <w:szCs w:val="24"/>
        </w:rPr>
        <w:t xml:space="preserve"> uitgevoerde onderzoek ‘Meer Meesters’ kunnen worden meegenomen bij de verdere uitwerking.</w:t>
      </w:r>
    </w:p>
    <w:p w:rsidRPr="00C3245E" w:rsidR="00056FE6" w:rsidP="00056FE6" w:rsidRDefault="00056FE6" w14:paraId="0E2380BC" w14:textId="77777777">
      <w:pPr>
        <w:rPr>
          <w:rFonts w:ascii="Times New Roman" w:hAnsi="Times New Roman" w:cs="Times New Roman"/>
          <w:bCs/>
          <w:sz w:val="24"/>
          <w:szCs w:val="24"/>
        </w:rPr>
      </w:pPr>
    </w:p>
    <w:p w:rsidRPr="00C3245E" w:rsidR="00056FE6" w:rsidP="00056FE6" w:rsidRDefault="00056FE6" w14:paraId="030E6AB7" w14:textId="77777777">
      <w:pPr>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CDA-fractie </w:t>
      </w:r>
    </w:p>
    <w:p w:rsidRPr="00C3245E" w:rsidR="00056FE6" w:rsidP="00056FE6" w:rsidRDefault="00056FE6" w14:paraId="5B20ADB8" w14:textId="77777777">
      <w:pPr>
        <w:rPr>
          <w:rFonts w:ascii="Times New Roman" w:hAnsi="Times New Roman" w:cs="Times New Roman"/>
          <w:b/>
          <w:sz w:val="24"/>
          <w:szCs w:val="24"/>
        </w:rPr>
      </w:pPr>
    </w:p>
    <w:p w:rsidRPr="00C3245E" w:rsidR="00056FE6" w:rsidP="00056FE6" w:rsidRDefault="00056FE6" w14:paraId="0FB55161"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De leden van de CDA-fractie hebben kennisgenomen van de hoofdlijnenbrief en hebben hierover nog enkele vragen. Deze leden constateren dat in het veld flinke bezwaren leven ten aanzien van het voorstel om de pabo te splitsen. Deze bezwaren zijn deels principieel en deels </w:t>
      </w:r>
      <w:r w:rsidRPr="00C3245E">
        <w:rPr>
          <w:rFonts w:ascii="Times New Roman" w:hAnsi="Times New Roman" w:cs="Times New Roman"/>
          <w:bCs/>
          <w:sz w:val="24"/>
          <w:szCs w:val="24"/>
        </w:rPr>
        <w:lastRenderedPageBreak/>
        <w:t>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Pr="00C3245E" w:rsidR="00056FE6" w:rsidP="00056FE6" w:rsidRDefault="00056FE6" w14:paraId="39FF9F13" w14:textId="77777777">
      <w:pPr>
        <w:pStyle w:val="Default"/>
        <w:rPr>
          <w:rFonts w:ascii="Times New Roman" w:hAnsi="Times New Roman" w:cs="Times New Roman"/>
          <w:bCs/>
        </w:rPr>
      </w:pPr>
    </w:p>
    <w:p w:rsidRPr="00C3245E" w:rsidR="00056FE6" w:rsidP="00056FE6" w:rsidRDefault="00056FE6" w14:paraId="1E867585" w14:textId="77777777">
      <w:pPr>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SGP-fractie </w:t>
      </w:r>
    </w:p>
    <w:p w:rsidRPr="00C3245E" w:rsidR="00056FE6" w:rsidP="00056FE6" w:rsidRDefault="00056FE6" w14:paraId="27572C16" w14:textId="77777777">
      <w:pPr>
        <w:pStyle w:val="Default"/>
        <w:rPr>
          <w:rFonts w:ascii="Times New Roman" w:hAnsi="Times New Roman" w:cs="Times New Roman"/>
          <w:bCs/>
        </w:rPr>
      </w:pPr>
    </w:p>
    <w:p w:rsidRPr="00C3245E" w:rsidR="00056FE6" w:rsidP="00056FE6" w:rsidRDefault="00056FE6" w14:paraId="56430761" w14:textId="77777777">
      <w:pPr>
        <w:pStyle w:val="Default"/>
        <w:rPr>
          <w:rFonts w:ascii="Times New Roman" w:hAnsi="Times New Roman" w:cs="Times New Roman"/>
          <w:bCs/>
        </w:rPr>
      </w:pPr>
      <w:r w:rsidRPr="00C3245E">
        <w:rPr>
          <w:rFonts w:ascii="Times New Roman" w:hAnsi="Times New Roman" w:cs="Times New Roman"/>
          <w:bCs/>
        </w:rPr>
        <w:t xml:space="preserve">De leden van de SGP-fractie hebben met belangstelling kennisgenomen van de hoofdlijnenbrief. Deze leden hechten aan een zorgvuldig traject en zij hebben daarom nog een aantal vragen. </w:t>
      </w:r>
    </w:p>
    <w:p w:rsidRPr="00C3245E" w:rsidR="00056FE6" w:rsidP="00056FE6" w:rsidRDefault="00056FE6" w14:paraId="647F07B3" w14:textId="77777777">
      <w:pPr>
        <w:pStyle w:val="Default"/>
        <w:rPr>
          <w:rFonts w:ascii="Times New Roman" w:hAnsi="Times New Roman" w:cs="Times New Roman"/>
          <w:bCs/>
        </w:rPr>
      </w:pPr>
    </w:p>
    <w:p w:rsidRPr="00C3245E" w:rsidR="00056FE6" w:rsidP="00056FE6" w:rsidRDefault="00056FE6" w14:paraId="78575AB4" w14:textId="77777777">
      <w:pPr>
        <w:pStyle w:val="Default"/>
        <w:rPr>
          <w:rFonts w:ascii="Times New Roman" w:hAnsi="Times New Roman" w:cs="Times New Roman"/>
          <w:bCs/>
        </w:rPr>
      </w:pPr>
      <w:r w:rsidRPr="00C3245E">
        <w:rPr>
          <w:rFonts w:ascii="Times New Roman" w:hAnsi="Times New Roman" w:cs="Times New Roman"/>
          <w:bCs/>
        </w:rPr>
        <w:t>De leden van de SGP-fractie vragen hoe de bewindslieden reageren op de kritiek van het onderwijsveld dat het voorstel niet zou bijdragen aan een hogere instroom en een meer diverse populatie. Hoe zijn deze stellingen te verenigen met eerdere onderzoeken die aangaven dat een verdergaande specialisatie volgens een behoorlijk deel van de aspirant-studenten wel een overwegend positief effect zou hebben?</w:t>
      </w:r>
    </w:p>
    <w:p w:rsidRPr="00C3245E" w:rsidR="00056FE6" w:rsidP="00056FE6" w:rsidRDefault="00056FE6" w14:paraId="4A3FB52F" w14:textId="77777777">
      <w:pPr>
        <w:pStyle w:val="Default"/>
        <w:rPr>
          <w:rFonts w:ascii="Times New Roman" w:hAnsi="Times New Roman" w:cs="Times New Roman"/>
          <w:bCs/>
        </w:rPr>
      </w:pPr>
    </w:p>
    <w:p w:rsidRPr="00C3245E" w:rsidR="00056FE6" w:rsidP="00056FE6" w:rsidRDefault="00056FE6" w14:paraId="0916A76A" w14:textId="77777777">
      <w:pPr>
        <w:pStyle w:val="Default"/>
        <w:rPr>
          <w:rFonts w:ascii="Times New Roman" w:hAnsi="Times New Roman" w:cs="Times New Roman"/>
          <w:bCs/>
        </w:rPr>
      </w:pPr>
      <w:r w:rsidRPr="00C3245E">
        <w:rPr>
          <w:rFonts w:ascii="Times New Roman" w:hAnsi="Times New Roman" w:cs="Times New Roman"/>
          <w:bCs/>
        </w:rPr>
        <w:t>De leden van de SGP-fractie zouden graag meer inzicht krijgen in hoeverre het voorstel daadwerkelijk tot en forse beperking van de mobiliteit binnen basisscholen zou leiden.  Deze leden constateren dat het al geruime tijd geleden is dat een onderzoek is gedaan naar de mobiliteit van het personeel (Regioplan, 2011). Het onderzoek liet echter nog veel vragen open, onder andere doordat een specifieke focus op het onderscheid tussen kleutergroepen en hogere groepen ontbrak. Kunnen de bewindslieden meer en actueler zicht bieden op de gevolgen voor de mobiliteit en zijn zij bereid te laten onderzoeken in hoeverre leraren daadwerkelijk meerdere keren tijdens hun loopbaan overstappen van kleutergroepen naar hogere groepen?</w:t>
      </w:r>
    </w:p>
    <w:p w:rsidRPr="00C3245E" w:rsidR="00056FE6" w:rsidP="00056FE6" w:rsidRDefault="00056FE6" w14:paraId="45215118" w14:textId="77777777">
      <w:pPr>
        <w:pStyle w:val="Default"/>
        <w:rPr>
          <w:rFonts w:ascii="Times New Roman" w:hAnsi="Times New Roman" w:cs="Times New Roman"/>
          <w:bCs/>
        </w:rPr>
      </w:pPr>
    </w:p>
    <w:p w:rsidRPr="00C3245E" w:rsidR="00056FE6" w:rsidP="00056FE6" w:rsidRDefault="00056FE6" w14:paraId="2A30D96A" w14:textId="77777777">
      <w:pPr>
        <w:pStyle w:val="Default"/>
        <w:rPr>
          <w:rFonts w:ascii="Times New Roman" w:hAnsi="Times New Roman" w:cs="Times New Roman"/>
          <w:bCs/>
        </w:rPr>
      </w:pPr>
      <w:r w:rsidRPr="00C3245E">
        <w:rPr>
          <w:rFonts w:ascii="Times New Roman" w:hAnsi="Times New Roman" w:cs="Times New Roman"/>
          <w:bCs/>
        </w:rPr>
        <w:t xml:space="preserve">De leden van de SGP-fractie vragen in hoeverre de bewindslieden op basis van het onderzoek van </w:t>
      </w:r>
      <w:proofErr w:type="spellStart"/>
      <w:r w:rsidRPr="00C3245E">
        <w:rPr>
          <w:rFonts w:ascii="Times New Roman" w:hAnsi="Times New Roman" w:cs="Times New Roman"/>
          <w:bCs/>
        </w:rPr>
        <w:t>Qompas</w:t>
      </w:r>
      <w:proofErr w:type="spellEnd"/>
      <w:r w:rsidRPr="00C3245E">
        <w:rPr>
          <w:rFonts w:ascii="Times New Roman" w:hAnsi="Times New Roman" w:cs="Times New Roman"/>
          <w:bCs/>
        </w:rPr>
        <w:t xml:space="preserve"> uit 2018 en andere onderzoeksgegevens over de voorkeuren van scholieren en studenten de indruk heeft dat het inzetten op verdergaande specialisatie het investeren waard is. Kunnen zij toelichten waarom het onderwijsveld op basis van deze gegevens juist kritisch is over de meerwaarde? </w:t>
      </w:r>
    </w:p>
    <w:p w:rsidRPr="00C3245E" w:rsidR="00056FE6" w:rsidP="00056FE6" w:rsidRDefault="00056FE6" w14:paraId="2F118D3A" w14:textId="77777777">
      <w:pPr>
        <w:pStyle w:val="Default"/>
        <w:rPr>
          <w:rFonts w:ascii="Times New Roman" w:hAnsi="Times New Roman" w:cs="Times New Roman"/>
          <w:bCs/>
        </w:rPr>
      </w:pPr>
    </w:p>
    <w:p w:rsidRPr="00C3245E" w:rsidR="00056FE6" w:rsidP="00056FE6" w:rsidRDefault="00056FE6" w14:paraId="4F63BC1E" w14:textId="77777777">
      <w:pPr>
        <w:pStyle w:val="Default"/>
        <w:rPr>
          <w:rFonts w:ascii="Times New Roman" w:hAnsi="Times New Roman" w:cs="Times New Roman"/>
          <w:bCs/>
        </w:rPr>
      </w:pPr>
      <w:r w:rsidRPr="00C3245E">
        <w:rPr>
          <w:rFonts w:ascii="Times New Roman" w:hAnsi="Times New Roman" w:cs="Times New Roman"/>
          <w:bCs/>
        </w:rPr>
        <w:t>De leden van de SGP-fractie vragen of de bewindslieden inzichtelijk kunnen maken hoeveel opleidingen de kleuterstage als een verplicht onderdeel hanteren en in hoeverre studenten mogelijkheden om af te wijken. Welke mogelijkheden zien de bewindslieden om reeds binnen het bestaande model, al dan niet vooruitlopend op het voorstel, meer keuzevrijheid voor studenten te bieden. Hoe kunnen met de instellingen, gelet op de resultaten uit de inventarisatie van Divers voor de klas (juli 2024), afspraken worden gemaakt om waar nodig concreet vooruitgang te boeken?</w:t>
      </w:r>
    </w:p>
    <w:p w:rsidRPr="00C3245E" w:rsidR="00056FE6" w:rsidP="00056FE6" w:rsidRDefault="00056FE6" w14:paraId="4034A0C4" w14:textId="77777777">
      <w:pPr>
        <w:pStyle w:val="Default"/>
        <w:rPr>
          <w:rFonts w:ascii="Times New Roman" w:hAnsi="Times New Roman" w:cs="Times New Roman"/>
          <w:bCs/>
        </w:rPr>
      </w:pPr>
    </w:p>
    <w:p w:rsidRPr="00C3245E" w:rsidR="00056FE6" w:rsidP="00056FE6" w:rsidRDefault="00056FE6" w14:paraId="3E085F30" w14:textId="77777777">
      <w:pPr>
        <w:pStyle w:val="Default"/>
        <w:rPr>
          <w:rFonts w:ascii="Times New Roman" w:hAnsi="Times New Roman" w:cs="Times New Roman"/>
          <w:bCs/>
        </w:rPr>
      </w:pPr>
      <w:r w:rsidRPr="00C3245E">
        <w:rPr>
          <w:rFonts w:ascii="Times New Roman" w:hAnsi="Times New Roman" w:cs="Times New Roman"/>
          <w:bCs/>
        </w:rPr>
        <w:lastRenderedPageBreak/>
        <w:t xml:space="preserve">De leden van de SGP-fractie vragen of de bewindslieden kunnen bevestigen dat ook binnen de voorgestelde splitsing leraren altijd ook kennis moeten hebben van de ontwikkeling van leerlingen tijdens de volledige basisschoolperiode, zodat onder andere de aansluiting voldoende geborgd is en het gesprek over onderwijskwaliteit binnen het team op niveau gevoerd kan worden. </w:t>
      </w:r>
    </w:p>
    <w:p w:rsidRPr="00C3245E" w:rsidR="00056FE6" w:rsidP="00056FE6" w:rsidRDefault="00056FE6" w14:paraId="62388210" w14:textId="77777777">
      <w:pPr>
        <w:pStyle w:val="Default"/>
        <w:rPr>
          <w:rFonts w:ascii="Times New Roman" w:hAnsi="Times New Roman" w:cs="Times New Roman"/>
          <w:bCs/>
        </w:rPr>
      </w:pPr>
    </w:p>
    <w:p w:rsidRPr="00C3245E" w:rsidR="00056FE6" w:rsidP="00056FE6" w:rsidRDefault="00056FE6" w14:paraId="2CE2808C" w14:textId="77777777">
      <w:pPr>
        <w:pStyle w:val="Default"/>
        <w:rPr>
          <w:rFonts w:ascii="Times New Roman" w:hAnsi="Times New Roman" w:cs="Times New Roman"/>
          <w:bCs/>
        </w:rPr>
      </w:pPr>
      <w:r w:rsidRPr="00C3245E">
        <w:rPr>
          <w:rFonts w:ascii="Times New Roman" w:hAnsi="Times New Roman" w:cs="Times New Roman"/>
          <w:bCs/>
        </w:rPr>
        <w:t xml:space="preserve">De leden van de SGP-fractie vragen waarom een nader onderzoek is verricht naar de leeftijdsgrens voor splitsing, terwijl binnen de huidige specialisaties en de brede en bestendige onderwijspraktijk de grens van zeven jaar een duidelijk einde van de kleuterfase markeert. Vinden de bewindslieden ook dat een verhoging van deze grens, het leggen van de cesuur tussen groep 4 en 5, de essentie van het voorstel ondermijnt en begrijpen zij het onbegrip in het onderwijsveld hierover? Gaan zij bij de uitwerking van het voorstel ook het advies van de Onderwijsraad uit 2018 betrekken (Ruim baan voor leraren)?  </w:t>
      </w:r>
    </w:p>
    <w:p w:rsidRPr="00C3245E" w:rsidR="00056FE6" w:rsidP="00056FE6" w:rsidRDefault="00056FE6" w14:paraId="086A4172" w14:textId="77777777">
      <w:pPr>
        <w:pStyle w:val="Default"/>
        <w:rPr>
          <w:rFonts w:ascii="Times New Roman" w:hAnsi="Times New Roman" w:cs="Times New Roman"/>
          <w:bCs/>
        </w:rPr>
      </w:pPr>
    </w:p>
    <w:p w:rsidRPr="00C3245E" w:rsidR="00056FE6" w:rsidP="00056FE6" w:rsidRDefault="00056FE6" w14:paraId="6F5D69EF" w14:textId="77777777">
      <w:pPr>
        <w:pStyle w:val="Default"/>
        <w:rPr>
          <w:rFonts w:ascii="Times New Roman" w:hAnsi="Times New Roman" w:cs="Times New Roman"/>
          <w:bCs/>
        </w:rPr>
      </w:pPr>
      <w:r w:rsidRPr="00C3245E">
        <w:rPr>
          <w:rFonts w:ascii="Times New Roman" w:hAnsi="Times New Roman" w:cs="Times New Roman"/>
          <w:bCs/>
        </w:rPr>
        <w:t xml:space="preserve">De leden van de SGP-fractie vinden het belangrijk dat het onderwijs in de laagste leeftijdsgroepen voldoende toegesneden is op de specifieke ontwikkelingsfase van kleuters. Deze leden wijzen op de suggestie van de WSK om in een proefproject met een aantal scholen ervaring op te doen met het zogeheten ontwikkelingsvolgend en voorwaardenscheppend onderwijs en de resultaten op kwalitatieve wijze in beeld te brengen. Deze leden vragen of de bewindslieden bereid zijn in gesprek met de WSK te verkennen hoe een dergelijk onderzoeksproject met een groep scholen kan worden uitgevoerd ter ondersteuning van de voorgenomen plannen. </w:t>
      </w:r>
    </w:p>
    <w:p w:rsidRPr="00C3245E" w:rsidR="00056FE6" w:rsidP="00056FE6" w:rsidRDefault="00056FE6" w14:paraId="6DB5E684" w14:textId="77777777">
      <w:pPr>
        <w:pStyle w:val="Default"/>
        <w:rPr>
          <w:rFonts w:ascii="Times New Roman" w:hAnsi="Times New Roman" w:cs="Times New Roman"/>
          <w:bCs/>
        </w:rPr>
      </w:pPr>
      <w:r w:rsidRPr="00C3245E">
        <w:rPr>
          <w:rFonts w:ascii="Times New Roman" w:hAnsi="Times New Roman" w:cs="Times New Roman"/>
          <w:bCs/>
        </w:rPr>
        <w:t>De leden van de SGP-fractie vragen welke overwegingen de bewindslieden hebben om af te wijken van de adviezen van de NVAO en het CDHO om juist wel te kiezen voor tracks in plaats van afzonderlijke opleidingen. Hoe reageren zij op de conclusie uit de tweede tussenevaluatie van de pilots dat vraagtekens te plaatsen zijn bij de levensvatbaarheid van afzonderlijke opleidingen? Deze leden vragen de bewindslieden ook in te gaan op het bezwaar van de instellingen dat de wijzigingen tot hoge kosten en veel bureaucratie gaan leiden als het gaat om de toets op doelmatigheid. Welke ondersteuning bieden zij hierbij, inhoudelijk en financieel? Hoe willen zij waarborgen dat het een volwaardige keuze is voor instellingen om wel of geen afzonderlijke opleidingen aan te bieden en dat oneigenlijke concurrentie hierbij niet de drijvende kracht wordt?</w:t>
      </w:r>
    </w:p>
    <w:p w:rsidRPr="00C3245E" w:rsidR="00056FE6" w:rsidP="00056FE6" w:rsidRDefault="00056FE6" w14:paraId="765936FB" w14:textId="77777777">
      <w:pPr>
        <w:pStyle w:val="Default"/>
        <w:rPr>
          <w:rFonts w:ascii="Times New Roman" w:hAnsi="Times New Roman" w:cs="Times New Roman"/>
          <w:bCs/>
        </w:rPr>
      </w:pPr>
    </w:p>
    <w:p w:rsidRPr="00C3245E" w:rsidR="00056FE6" w:rsidP="00056FE6" w:rsidRDefault="00056FE6" w14:paraId="579F4414" w14:textId="77777777">
      <w:pPr>
        <w:pStyle w:val="Default"/>
        <w:rPr>
          <w:rFonts w:ascii="Times New Roman" w:hAnsi="Times New Roman" w:cs="Times New Roman"/>
          <w:bCs/>
        </w:rPr>
      </w:pPr>
      <w:r w:rsidRPr="00C3245E">
        <w:rPr>
          <w:rFonts w:ascii="Times New Roman" w:hAnsi="Times New Roman" w:cs="Times New Roman"/>
          <w:bCs/>
        </w:rPr>
        <w:t>De leden van de SGP-fractie vragen waarom de bewindslieden ten aanzien van kleuters en bovenbouw geen differentiatie in nadere vooropleidingseisen willen toepassen, terwijl de vaardigheden voor deze groepen wezenlijk verschillen. Waarom zien zij in het rapport van de expertisecentra geen aanleiding om dit juist nader te overwegen? Op welke inhoudelijk overwegingen berust bijvoorbeeld de keuze om ten aanzien van rekenen dezelfde eisen toe te passen op de leraar die enkel verantwoordelijk is voor het onderwijs aan kleuters en degenen die in groep 8 geacht wordt het niveau van de onderbouw van het voortgezet onderwijs te bedienen?</w:t>
      </w:r>
    </w:p>
    <w:p w:rsidRPr="00C3245E" w:rsidR="00056FE6" w:rsidP="00056FE6" w:rsidRDefault="00056FE6" w14:paraId="140387B6" w14:textId="77777777">
      <w:pPr>
        <w:pStyle w:val="Default"/>
        <w:rPr>
          <w:rFonts w:ascii="Times New Roman" w:hAnsi="Times New Roman" w:cs="Times New Roman"/>
          <w:bCs/>
        </w:rPr>
      </w:pPr>
    </w:p>
    <w:p w:rsidRPr="00C3245E" w:rsidR="00056FE6" w:rsidP="00056FE6" w:rsidRDefault="00056FE6" w14:paraId="667A1FCA" w14:textId="77777777">
      <w:pPr>
        <w:pStyle w:val="Default"/>
        <w:rPr>
          <w:rFonts w:ascii="Times New Roman" w:hAnsi="Times New Roman" w:cs="Times New Roman"/>
          <w:b/>
        </w:rPr>
      </w:pPr>
      <w:r w:rsidRPr="00C3245E">
        <w:rPr>
          <w:rFonts w:ascii="Times New Roman" w:hAnsi="Times New Roman" w:cs="Times New Roman"/>
          <w:b/>
        </w:rPr>
        <w:t>Inbreng van de leden van de ChristenUnie-fractie</w:t>
      </w:r>
    </w:p>
    <w:p w:rsidRPr="00C3245E" w:rsidR="00056FE6" w:rsidP="00056FE6" w:rsidRDefault="00056FE6" w14:paraId="76227DF1" w14:textId="77777777">
      <w:pPr>
        <w:pStyle w:val="Default"/>
        <w:rPr>
          <w:rFonts w:ascii="Times New Roman" w:hAnsi="Times New Roman" w:cs="Times New Roman"/>
          <w:bCs/>
        </w:rPr>
      </w:pPr>
    </w:p>
    <w:p w:rsidRPr="00C3245E" w:rsidR="00056FE6" w:rsidP="00056FE6" w:rsidRDefault="00056FE6" w14:paraId="24468688" w14:textId="77777777">
      <w:pPr>
        <w:rPr>
          <w:rFonts w:ascii="Times New Roman" w:hAnsi="Times New Roman" w:cs="Times New Roman"/>
          <w:b/>
          <w:bCs/>
          <w:sz w:val="24"/>
          <w:szCs w:val="24"/>
        </w:rPr>
      </w:pPr>
      <w:r w:rsidRPr="00C3245E">
        <w:rPr>
          <w:rFonts w:ascii="Times New Roman" w:hAnsi="Times New Roman" w:cs="Times New Roman"/>
          <w:sz w:val="24"/>
          <w:szCs w:val="24"/>
        </w:rPr>
        <w:t xml:space="preserve">De leden van de ChristenUnie-fractie hebben met interesse kennisgenomen van de hoofdlijnenbrief over het wetsvoorstel differentiatie pabo. Deze leden hebben enkele vragen.  </w:t>
      </w:r>
      <w:r w:rsidRPr="00C3245E">
        <w:rPr>
          <w:rFonts w:ascii="Times New Roman" w:hAnsi="Times New Roman" w:cs="Times New Roman"/>
          <w:sz w:val="24"/>
          <w:szCs w:val="24"/>
        </w:rPr>
        <w:br/>
      </w:r>
    </w:p>
    <w:p w:rsidRPr="00C3245E" w:rsidR="00056FE6" w:rsidP="00056FE6" w:rsidRDefault="00056FE6" w14:paraId="40A3CC2C"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ChristenUnie-fractie juichen maatregelen toe die bevorderen dat meer mannen ervoor kiezen om meester te worden én om meester te blijven, maar zijn sceptisch </w:t>
      </w:r>
      <w:r w:rsidRPr="00C3245E">
        <w:rPr>
          <w:rFonts w:ascii="Times New Roman" w:hAnsi="Times New Roman" w:cs="Times New Roman"/>
          <w:sz w:val="24"/>
          <w:szCs w:val="24"/>
        </w:rPr>
        <w:lastRenderedPageBreak/>
        <w:t xml:space="preserve">over het plan om de pabo te splitsen. Deze leden kijken dan ook met belangstelling uit naar de resultaten van het onderzoek waaruit moet blijken hoeveel extra studenten de gespecialiseerde opleidingen zouden aantrekken, maar zien ook de bezorgde reacties uit de sector. Zo merkt de sector op dat splitsing van de pabo juist het lerarentekort zou kunnen vergroten. Tevens zou het creëren van gescheiden opleidingsroutes het moeilijker maken voor leraren om zich 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 </w:t>
      </w:r>
    </w:p>
    <w:p w:rsidRPr="00C3245E" w:rsidR="00056FE6" w:rsidP="00056FE6" w:rsidRDefault="00056FE6" w14:paraId="66DC99BC" w14:textId="77777777">
      <w:pPr>
        <w:rPr>
          <w:rFonts w:ascii="Times New Roman" w:hAnsi="Times New Roman" w:cs="Times New Roman"/>
          <w:sz w:val="24"/>
          <w:szCs w:val="24"/>
        </w:rPr>
      </w:pPr>
      <w:r w:rsidRPr="00C3245E">
        <w:rPr>
          <w:rFonts w:ascii="Times New Roman" w:hAnsi="Times New Roman" w:cs="Times New Roman"/>
          <w:sz w:val="24"/>
          <w:szCs w:val="24"/>
        </w:rPr>
        <w:br/>
        <w:t xml:space="preserve">De leden van de ChristenUnie-fractie lezen in de rapportage ‘Inventarisatie maatregelen ‘mannen op de pabo’ dat de inzet van </w:t>
      </w:r>
      <w:proofErr w:type="spellStart"/>
      <w:r w:rsidRPr="00C3245E">
        <w:rPr>
          <w:rFonts w:ascii="Times New Roman" w:hAnsi="Times New Roman" w:cs="Times New Roman"/>
          <w:sz w:val="24"/>
          <w:szCs w:val="24"/>
        </w:rPr>
        <w:t>peers</w:t>
      </w:r>
      <w:proofErr w:type="spellEnd"/>
      <w:r w:rsidRPr="00C3245E">
        <w:rPr>
          <w:rFonts w:ascii="Times New Roman" w:hAnsi="Times New Roman" w:cs="Times New Roman"/>
          <w:sz w:val="24"/>
          <w:szCs w:val="24"/>
        </w:rPr>
        <w:t xml:space="preserve"> en rolmodellen alsmede de begeleiding in de inductiefase de twee maatregelen zijn uit het </w:t>
      </w:r>
      <w:proofErr w:type="spellStart"/>
      <w:r w:rsidRPr="00C3245E">
        <w:rPr>
          <w:rFonts w:ascii="Times New Roman" w:hAnsi="Times New Roman" w:cs="Times New Roman"/>
          <w:sz w:val="24"/>
          <w:szCs w:val="24"/>
        </w:rPr>
        <w:t>ResearchNed</w:t>
      </w:r>
      <w:proofErr w:type="spellEnd"/>
      <w:r w:rsidRPr="00C3245E">
        <w:rPr>
          <w:rFonts w:ascii="Times New Roman" w:hAnsi="Times New Roman" w:cs="Times New Roman"/>
          <w:sz w:val="24"/>
          <w:szCs w:val="24"/>
        </w:rPr>
        <w:t xml:space="preserve">-rapport die het minst worden uitgevoerd. De leden vinden verdere opvolging van deze aanbevelingen van belang. Welke stappen is de minister van plan op deze punten te zetten? </w:t>
      </w:r>
    </w:p>
    <w:p w:rsidRPr="00C3245E" w:rsidR="00056FE6" w:rsidP="00056FE6" w:rsidRDefault="00056FE6" w14:paraId="3802B4C3" w14:textId="77777777">
      <w:pPr>
        <w:rPr>
          <w:rFonts w:ascii="Times New Roman" w:hAnsi="Times New Roman" w:cs="Times New Roman"/>
          <w:sz w:val="24"/>
          <w:szCs w:val="24"/>
        </w:rPr>
      </w:pPr>
      <w:r w:rsidRPr="00C3245E">
        <w:rPr>
          <w:rFonts w:ascii="Times New Roman" w:hAnsi="Times New Roman" w:cs="Times New Roman"/>
          <w:sz w:val="24"/>
          <w:szCs w:val="24"/>
        </w:rPr>
        <w:t xml:space="preserve">Tevens lezen de leden van de ChristenUnie-fractie in de genoemde rapportage dat het opvolgen van de aanbevelingen uit het </w:t>
      </w:r>
      <w:proofErr w:type="spellStart"/>
      <w:r w:rsidRPr="00C3245E">
        <w:rPr>
          <w:rFonts w:ascii="Times New Roman" w:hAnsi="Times New Roman" w:cs="Times New Roman"/>
          <w:sz w:val="24"/>
          <w:szCs w:val="24"/>
        </w:rPr>
        <w:t>ResearchNed</w:t>
      </w:r>
      <w:proofErr w:type="spellEnd"/>
      <w:r w:rsidRPr="00C3245E">
        <w:rPr>
          <w:rFonts w:ascii="Times New Roman" w:hAnsi="Times New Roman" w:cs="Times New Roman"/>
          <w:sz w:val="24"/>
          <w:szCs w:val="24"/>
        </w:rPr>
        <w:t xml:space="preserve">-rapport niet hebben geleid tot een toename van de instroom en van het studiesucces van mannelijke studenten op de pabo en bevelen verder onderzoek aan. Is de minister bereid om deze aanbeveling op te volgen en verder onderzoek uit te laten voeren? Zo nee, waarom niet? </w:t>
      </w:r>
      <w:r w:rsidRPr="00C3245E">
        <w:rPr>
          <w:rFonts w:ascii="Times New Roman" w:hAnsi="Times New Roman" w:cs="Times New Roman"/>
          <w:sz w:val="24"/>
          <w:szCs w:val="24"/>
        </w:rPr>
        <w:br/>
      </w:r>
    </w:p>
    <w:p w:rsidRPr="00C3245E" w:rsidR="00056FE6" w:rsidP="00056FE6" w:rsidRDefault="00056FE6" w14:paraId="5ADD7328"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ChristenUnie-fractie zijn blij met de vervolgstappen die de Alliantie Divers voor de klas zet om meer mannen voor de klas te krijgen. De leden vragen of er al eens een werkbezoek en/of gesprek heeft plaatsgevonden met de minister en staatssecretaris met de Alliantie. Zo nee, zijn ze bereid dat alsnog te doen? </w:t>
      </w:r>
      <w:r w:rsidRPr="00C3245E">
        <w:rPr>
          <w:rFonts w:ascii="Times New Roman" w:hAnsi="Times New Roman" w:cs="Times New Roman"/>
          <w:sz w:val="24"/>
          <w:szCs w:val="24"/>
        </w:rPr>
        <w:br/>
      </w:r>
    </w:p>
    <w:p w:rsidRPr="00C3245E" w:rsidR="00056FE6" w:rsidP="00056FE6" w:rsidRDefault="00056FE6" w14:paraId="7C97A8F5"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leden van de ChristenUnie-fractie lezen tenslotte in de genoemde rapportage dat slechts 10% van de </w:t>
      </w:r>
      <w:proofErr w:type="spellStart"/>
      <w:r w:rsidRPr="00C3245E">
        <w:rPr>
          <w:rFonts w:ascii="Times New Roman" w:hAnsi="Times New Roman" w:cs="Times New Roman"/>
          <w:sz w:val="24"/>
          <w:szCs w:val="24"/>
        </w:rPr>
        <w:t>pabo’s</w:t>
      </w:r>
      <w:proofErr w:type="spellEnd"/>
      <w:r w:rsidRPr="00C3245E">
        <w:rPr>
          <w:rFonts w:ascii="Times New Roman" w:hAnsi="Times New Roman" w:cs="Times New Roman"/>
          <w:sz w:val="24"/>
          <w:szCs w:val="24"/>
        </w:rPr>
        <w:t xml:space="preserve"> die mee hebben gedaan aan de rapportage een kwantitatieve doelstelling geeft. Deze leden merken op dat de aangenomen motie van het lid Ceder c.s.</w:t>
      </w:r>
      <w:r w:rsidRPr="00C3245E">
        <w:rPr>
          <w:rStyle w:val="Voetnootmarkering"/>
          <w:rFonts w:ascii="Times New Roman" w:hAnsi="Times New Roman" w:cs="Times New Roman"/>
          <w:sz w:val="24"/>
          <w:szCs w:val="24"/>
        </w:rPr>
        <w:footnoteReference w:id="14"/>
      </w:r>
      <w:r w:rsidRPr="00C3245E">
        <w:rPr>
          <w:rFonts w:ascii="Times New Roman" w:hAnsi="Times New Roman" w:cs="Times New Roman"/>
          <w:sz w:val="24"/>
          <w:szCs w:val="24"/>
        </w:rPr>
        <w:t xml:space="preserve">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 </w:t>
      </w:r>
    </w:p>
    <w:p w:rsidRPr="00C3245E" w:rsidR="00056FE6" w:rsidP="00056FE6" w:rsidRDefault="00056FE6" w14:paraId="6139C0A1" w14:textId="77777777">
      <w:pPr>
        <w:rPr>
          <w:rFonts w:ascii="Times New Roman" w:hAnsi="Times New Roman" w:cs="Times New Roman"/>
          <w:b/>
          <w:sz w:val="24"/>
          <w:szCs w:val="24"/>
        </w:rPr>
      </w:pPr>
      <w:r w:rsidRPr="00C3245E">
        <w:rPr>
          <w:rFonts w:ascii="Times New Roman" w:hAnsi="Times New Roman" w:cs="Times New Roman"/>
          <w:b/>
          <w:sz w:val="24"/>
          <w:szCs w:val="24"/>
        </w:rPr>
        <w:br w:type="page"/>
      </w:r>
    </w:p>
    <w:p w:rsidRPr="00C3245E" w:rsidR="00056FE6" w:rsidP="00056FE6" w:rsidRDefault="00056FE6" w14:paraId="7F9FC39D" w14:textId="77777777">
      <w:pPr>
        <w:rPr>
          <w:rFonts w:ascii="Times New Roman" w:hAnsi="Times New Roman" w:cs="Times New Roman"/>
          <w:b/>
          <w:sz w:val="24"/>
          <w:szCs w:val="24"/>
        </w:rPr>
      </w:pPr>
      <w:r w:rsidRPr="00C3245E">
        <w:rPr>
          <w:rFonts w:ascii="Times New Roman" w:hAnsi="Times New Roman" w:cs="Times New Roman"/>
          <w:b/>
          <w:sz w:val="24"/>
          <w:szCs w:val="24"/>
        </w:rPr>
        <w:lastRenderedPageBreak/>
        <w:t>II Reactie van de minister en staatssecretaris van Onderwijs, Cultuur en Wetenschap</w:t>
      </w:r>
    </w:p>
    <w:p w:rsidRPr="00C3245E" w:rsidR="00056FE6" w:rsidP="00056FE6" w:rsidRDefault="00056FE6" w14:paraId="2F206A27" w14:textId="77777777">
      <w:pPr>
        <w:rPr>
          <w:rFonts w:ascii="Times New Roman" w:hAnsi="Times New Roman" w:cs="Times New Roman"/>
          <w:b/>
          <w:sz w:val="24"/>
          <w:szCs w:val="24"/>
        </w:rPr>
      </w:pPr>
    </w:p>
    <w:p w:rsidRPr="00C3245E" w:rsidR="00056FE6" w:rsidP="00056FE6" w:rsidRDefault="00056FE6" w14:paraId="0995276C" w14:textId="77777777">
      <w:pPr>
        <w:rPr>
          <w:rFonts w:ascii="Times New Roman" w:hAnsi="Times New Roman" w:cs="Times New Roman"/>
          <w:b/>
          <w:sz w:val="24"/>
          <w:szCs w:val="24"/>
        </w:rPr>
      </w:pPr>
      <w:r w:rsidRPr="00C3245E">
        <w:rPr>
          <w:rFonts w:ascii="Times New Roman" w:hAnsi="Times New Roman" w:cs="Times New Roman"/>
          <w:b/>
          <w:sz w:val="24"/>
          <w:szCs w:val="24"/>
        </w:rPr>
        <w:t>Inbreng van de leden van de GroenLinks-PvdA-fractie</w:t>
      </w:r>
    </w:p>
    <w:p w:rsidRPr="00C3245E" w:rsidR="00056FE6" w:rsidP="00056FE6" w:rsidRDefault="00056FE6" w14:paraId="3A161820" w14:textId="77777777">
      <w:pPr>
        <w:rPr>
          <w:rFonts w:ascii="Times New Roman" w:hAnsi="Times New Roman" w:cs="Times New Roman"/>
          <w:sz w:val="24"/>
          <w:szCs w:val="24"/>
        </w:rPr>
      </w:pPr>
    </w:p>
    <w:p w:rsidRPr="00C3245E" w:rsidR="00056FE6" w:rsidP="00056FE6" w:rsidRDefault="00056FE6" w14:paraId="7CA85ECF" w14:textId="77777777">
      <w:pPr>
        <w:rPr>
          <w:rStyle w:val="cf01"/>
          <w:rFonts w:ascii="Times New Roman" w:hAnsi="Times New Roman" w:cs="Times New Roman"/>
          <w:sz w:val="24"/>
          <w:szCs w:val="24"/>
        </w:rPr>
      </w:pPr>
      <w:r w:rsidRPr="00C3245E">
        <w:rPr>
          <w:rFonts w:ascii="Times New Roman" w:hAnsi="Times New Roman" w:cs="Times New Roman"/>
          <w:i/>
          <w:iCs/>
          <w:sz w:val="24"/>
          <w:szCs w:val="24"/>
        </w:rPr>
        <w:t>De leden van de GroenLinks-PvdA-fractie hebben met zorg kennisgenomen van de onderhavige hoofdlijnenbrief.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component gaat vormen van de uitvoering van de motie van het lid Pijpelink, die de regering vroeg om een minstens vijftien jaar durend noodplan tegen het lerarentekort, dan mogen zij toch hopen dat er daarnaast véél belangrijkere componenten in dit noodplan aan bod komen. Wat de leden van de GroenLinks-PvdA-fractie betreft zou het beter werken om het vak van leraar aantrekkelijker te maken door leraren meer zeggenschap te geven op de werkvloer, papierwerk terug te dringen en de arbeidsvoorwaarden te verbeteren. Wat ondernemen de beide bewindslieden op deze punten?</w:t>
      </w:r>
      <w:r w:rsidRPr="00C3245E">
        <w:rPr>
          <w:rFonts w:ascii="Times New Roman" w:hAnsi="Times New Roman" w:cs="Times New Roman"/>
          <w:i/>
          <w:iCs/>
          <w:sz w:val="24"/>
          <w:szCs w:val="24"/>
        </w:rPr>
        <w:br/>
      </w:r>
    </w:p>
    <w:p w:rsidRPr="00C3245E" w:rsidR="00056FE6" w:rsidP="00056FE6" w:rsidRDefault="00056FE6" w14:paraId="624A2D93" w14:textId="77777777">
      <w:pPr>
        <w:rPr>
          <w:rStyle w:val="cf01"/>
          <w:rFonts w:ascii="Times New Roman" w:hAnsi="Times New Roman" w:cs="Times New Roman"/>
          <w:sz w:val="24"/>
          <w:szCs w:val="24"/>
        </w:rPr>
      </w:pPr>
      <w:r w:rsidRPr="00C3245E">
        <w:rPr>
          <w:rStyle w:val="cf01"/>
          <w:rFonts w:ascii="Times New Roman" w:hAnsi="Times New Roman" w:cs="Times New Roman"/>
          <w:sz w:val="24"/>
          <w:szCs w:val="24"/>
        </w:rPr>
        <w:t>Het mogelijk maken van gespecialiseerde opleidingen voor het jonge en oudere kind is niet de enige maatregel die we nemen in het kader van het lerarentekort. Op dit moment werken we ook aan een Herstelplan, waarin de genoemde thema’s aan bod komen. Zoals beschreven in de hoofdlijnenbrief Herstelplan kwaliteit onderwijs</w:t>
      </w:r>
      <w:r w:rsidRPr="00C3245E">
        <w:rPr>
          <w:rStyle w:val="Voetnootmarkering"/>
          <w:rFonts w:ascii="Times New Roman" w:hAnsi="Times New Roman" w:cs="Times New Roman"/>
          <w:sz w:val="24"/>
          <w:szCs w:val="24"/>
        </w:rPr>
        <w:footnoteReference w:id="15"/>
      </w:r>
      <w:r w:rsidRPr="00C3245E">
        <w:rPr>
          <w:rStyle w:val="cf01"/>
          <w:rFonts w:ascii="Times New Roman" w:hAnsi="Times New Roman" w:cs="Times New Roman"/>
          <w:sz w:val="24"/>
          <w:szCs w:val="24"/>
        </w:rPr>
        <w:t xml:space="preserve"> die november jl. aan uw Kamer is verzonden, focust het Herstelplan zich op drie overkoepelende thema’s. Het gaat daarbij om 1) ‘</w:t>
      </w:r>
      <w:r w:rsidRPr="00C3245E">
        <w:rPr>
          <w:rFonts w:ascii="Times New Roman" w:hAnsi="Times New Roman" w:cs="Times New Roman"/>
          <w:sz w:val="24"/>
          <w:szCs w:val="24"/>
        </w:rPr>
        <w:t>goed onderwijs voor elk kind: inzetten op lezen, schrijven en rekenen’</w:t>
      </w:r>
      <w:r w:rsidRPr="00C3245E">
        <w:rPr>
          <w:rStyle w:val="cf01"/>
          <w:rFonts w:ascii="Times New Roman" w:hAnsi="Times New Roman" w:cs="Times New Roman"/>
          <w:sz w:val="24"/>
          <w:szCs w:val="24"/>
        </w:rPr>
        <w:t>, 2) ‘goed en voldoende onderwijspersoneel voor ieder kind’ en 3) ‘</w:t>
      </w:r>
      <w:r w:rsidRPr="00C3245E">
        <w:rPr>
          <w:rFonts w:ascii="Times New Roman" w:hAnsi="Times New Roman" w:cs="Times New Roman"/>
          <w:sz w:val="24"/>
          <w:szCs w:val="24"/>
        </w:rPr>
        <w:t>randvoorwaarden voor goed onderwijs: bekostiging en veilige leeromgeving’.</w:t>
      </w:r>
      <w:r w:rsidRPr="00C3245E">
        <w:rPr>
          <w:rStyle w:val="cf01"/>
          <w:rFonts w:ascii="Times New Roman" w:hAnsi="Times New Roman" w:cs="Times New Roman"/>
          <w:sz w:val="24"/>
          <w:szCs w:val="24"/>
        </w:rPr>
        <w:t xml:space="preserve"> In het thema ‘goed en voldoende onderwijspersoneel’, zal er expliciet aandacht zijn voor de inspraak van leraren en het stimuleren van een aantrekkelijke arbeidsorganisatie door onder meer inzet op het verlagen van de werkdruk en door het verbeteren van het ontwikkel- / loopbaanperspectief van leraren. De komende periode zal de staatssecretaris het Herstelplan verder uitwerken in concrete maatregelen en uw Kamer hierover voor de zomer informeren. Aanvullend hierop heeft de staatssecretaris uw Kamer eerder ook toegezegd te werken aan een wetsvoorstel “zeggenschap leraren en schoolleiders”. </w:t>
      </w:r>
    </w:p>
    <w:p w:rsidRPr="00C3245E" w:rsidR="00056FE6" w:rsidP="00056FE6" w:rsidRDefault="00056FE6" w14:paraId="52C33C57" w14:textId="77777777">
      <w:pPr>
        <w:pStyle w:val="Geenafstand"/>
      </w:pPr>
    </w:p>
    <w:p w:rsidRPr="00C3245E" w:rsidR="00056FE6" w:rsidP="00056FE6" w:rsidRDefault="00056FE6" w14:paraId="26EEAA93"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GroenLinks-PvdA-fractie achten het essentieel dat een leraar in het basisonderwijs zich bewust is van de gehele ontwikkeling van een kind in de basisschoolperiode, van vier tot twaalf 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w:t>
      </w:r>
      <w:r w:rsidRPr="00C3245E">
        <w:rPr>
          <w:rFonts w:ascii="Times New Roman" w:hAnsi="Times New Roman" w:cs="Times New Roman"/>
          <w:i/>
          <w:iCs/>
          <w:sz w:val="24"/>
          <w:szCs w:val="24"/>
        </w:rPr>
        <w:lastRenderedPageBreak/>
        <w:t>onderwijsvakbonden AOb en CNV Onderwijs, de schoolleiders, verenigd in de AVS , de PO-Raad, de Vereniging Hogescholen en het Landelijk Overleg Lerarenopleiding Basisonderwijs, blijkens hun brief d.d. 17 januari 2025. Kennelijk heeft de beoogde differentiatie in twee leerroutes maar bitter weinig draagvlak in het onderwijsveld. Op welke wijzen willen de minister en staatssecretaris tegemoetkomen aan de bezwaren die leven in het onderwijsveld?</w:t>
      </w:r>
    </w:p>
    <w:p w:rsidRPr="00C3245E" w:rsidR="00056FE6" w:rsidP="00056FE6" w:rsidRDefault="00056FE6" w14:paraId="2D12A27E" w14:textId="77777777">
      <w:pPr>
        <w:rPr>
          <w:rFonts w:ascii="Times New Roman" w:hAnsi="Times New Roman" w:cs="Times New Roman"/>
          <w:i/>
          <w:iCs/>
          <w:sz w:val="24"/>
          <w:szCs w:val="24"/>
        </w:rPr>
      </w:pPr>
    </w:p>
    <w:p w:rsidRPr="00C3245E" w:rsidR="00056FE6" w:rsidP="00056FE6" w:rsidRDefault="00056FE6" w14:paraId="3EF0947D" w14:textId="77777777">
      <w:pPr>
        <w:rPr>
          <w:rFonts w:ascii="Times New Roman" w:hAnsi="Times New Roman" w:cs="Times New Roman"/>
          <w:sz w:val="24"/>
          <w:szCs w:val="24"/>
        </w:rPr>
      </w:pPr>
      <w:r w:rsidRPr="00C3245E">
        <w:rPr>
          <w:rFonts w:ascii="Times New Roman" w:hAnsi="Times New Roman" w:cs="Times New Roman"/>
          <w:sz w:val="24"/>
          <w:szCs w:val="24"/>
        </w:rPr>
        <w:t xml:space="preserve">We onderschrijven het belang dat leraren zicht hebben op de gehele ontwikkeling van het kind in de basisschoolleeftijd. Ook voor leraren met een smallere bevoegdheid, opgeleid aan een gespecialiseerde opleiding voor het jonge of oudere kind, is het belangrijk dat zij op hoofdlijnen kennis hebben van de ontwikkeling die kinderen binnen de gehele basisschool doormaken. We kunnen ons dan ook voorstellen dat de opleiding voor het jonge of oude kind voor een deel overeenkomt met het curriculum van de bestaande brede pabo-opleiding.  Aanvullend daarop hebben leraren met een smalle bevoegdheid meer diepgaande kennis van de ontwikkeling van kinderen binnen de gekozen leeftijdsgroep. Daarnaast geldt voor de smallere bevoegdheid dat deze betrekking heeft op vijf groepen, een substantieel deel van de acht groepen op de basisschool. Omdat de huidige brede opleiding blijft bestaan zullen er ook in de toekomst leraren zijn met een brede bevoegdheid. De verwachting is dat binnen schoolteams leraren met elkaar aanvullende kennis en ervaring, breed of smaller bevoegd, zullen samenwerken. Het voorstel om opleidingen mogelijk te maken voor het jonge en het oudere kind naast de bestaande brede opleidingen, is één van de maatregelen om de pabo mogelijk aantrekkelijker te maken voor een meer diverse doelgroep en zo de instroom mogelijk te verhogen met studenten die zich direct vanaf de start van de opleiding in de gekozen leeftijdsgroep wil specialiseren mogelijk te verhogen. </w:t>
      </w:r>
    </w:p>
    <w:p w:rsidRPr="00C3245E" w:rsidR="00056FE6" w:rsidP="00056FE6" w:rsidRDefault="00056FE6" w14:paraId="2E7D5BA6" w14:textId="77777777">
      <w:pPr>
        <w:rPr>
          <w:rFonts w:ascii="Times New Roman" w:hAnsi="Times New Roman" w:cs="Times New Roman"/>
          <w:sz w:val="24"/>
          <w:szCs w:val="24"/>
        </w:rPr>
      </w:pPr>
    </w:p>
    <w:p w:rsidRPr="00C3245E" w:rsidR="00056FE6" w:rsidP="00056FE6" w:rsidRDefault="00056FE6" w14:paraId="1A31B9C9" w14:textId="77777777">
      <w:pPr>
        <w:rPr>
          <w:rFonts w:ascii="Times New Roman" w:hAnsi="Times New Roman" w:cs="Times New Roman"/>
          <w:i/>
          <w:iCs/>
          <w:sz w:val="24"/>
          <w:szCs w:val="24"/>
        </w:rPr>
      </w:pPr>
      <w:r w:rsidRPr="00C3245E">
        <w:rPr>
          <w:rFonts w:ascii="Times New Roman" w:hAnsi="Times New Roman" w:cs="Times New Roman"/>
          <w:i/>
          <w:iCs/>
          <w:sz w:val="24"/>
          <w:szCs w:val="24"/>
        </w:rPr>
        <w:t>De leden van de GroenLinks-PvdA-fractie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 voor differentiatie in nieuwe losse opleidingen voor het jonge en het oudere kind. Welke andere mogelijkheden hebben de minister en staatssecretaris overwogen? Hebben de minister en staatssecretaris ook overwogen om juist ruimte te geven voor ontdekking binnen de opleiding, in plaats van te snel te splitsen in verschillende richtingen, zodat een pabostudent de 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p>
    <w:p w:rsidRPr="00C3245E" w:rsidR="00056FE6" w:rsidP="00056FE6" w:rsidRDefault="00056FE6" w14:paraId="00B11CA1" w14:textId="77777777">
      <w:pPr>
        <w:rPr>
          <w:rFonts w:ascii="Times New Roman" w:hAnsi="Times New Roman" w:cs="Times New Roman"/>
          <w:sz w:val="24"/>
          <w:szCs w:val="24"/>
        </w:rPr>
      </w:pPr>
    </w:p>
    <w:p w:rsidRPr="00C3245E" w:rsidR="00056FE6" w:rsidP="00056FE6" w:rsidRDefault="00056FE6" w14:paraId="25A40057"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 Alliantie Divers voor de Klas werkt samen met lerarenopleidingen aan het verbeteren van de diversiteit en inclusie binnen deze opleidingen door gerichter te werven. Te denken valt dan bijvoorbeeld aan wervingsteksten gericht op o.a. mannen en het inzetten van mannelijke studenten bij voorlichtingsactiviteiten. Het voorstel om gespecialiseerde opleidingen voor het jonge en oudere kind mogelijk te maken, is één van de aanvullende maatregelen om de pabo </w:t>
      </w:r>
      <w:r w:rsidRPr="00C3245E">
        <w:rPr>
          <w:rFonts w:ascii="Times New Roman" w:hAnsi="Times New Roman" w:cs="Times New Roman"/>
          <w:sz w:val="24"/>
          <w:szCs w:val="24"/>
        </w:rPr>
        <w:lastRenderedPageBreak/>
        <w:t xml:space="preserve">aantrekkelijker te maken en zo mogelijk de instroom te verhogen van een meer diverse doelgroep van studenten die zich direct vanaf de start van de opleiding in de gekozen leeftijdsgroep wil specialiseren. De huidige brede pabo-opleiding blijft bestaan. Voor studenten van deze opleiding is het mogelijk om zich breed te oriënteren op de verschillende leeftijdsgroepen en pas in de loop van hun opleiding de keuze te maken voor een specialisatie in het jonge of oudere kind. Uiteraard hangt de aantrekkelijkheid van de pabo samen met de aantrekkelijkheid van het lerarenberoep. Zodoende wordt er stevig ingezet op het verhogen van de aantrekkelijkheid van het beroep. Denk daarbij aan het verlagen van de werkdruk, het verhogen van het salaris en het bieden van ontwikkelingskansen, of aan de landelijke campagne leraren waarmee we het beroep in een positief en realistisch daglicht zetten. </w:t>
      </w:r>
    </w:p>
    <w:p w:rsidRPr="00C3245E" w:rsidR="00056FE6" w:rsidP="00056FE6" w:rsidRDefault="00056FE6" w14:paraId="1FADD7C2" w14:textId="77777777">
      <w:pPr>
        <w:rPr>
          <w:rFonts w:ascii="Times New Roman" w:hAnsi="Times New Roman" w:cs="Times New Roman"/>
          <w:bCs/>
          <w:sz w:val="24"/>
          <w:szCs w:val="24"/>
        </w:rPr>
      </w:pPr>
    </w:p>
    <w:p w:rsidRPr="00C3245E" w:rsidR="00056FE6" w:rsidP="00056FE6" w:rsidRDefault="00056FE6" w14:paraId="6B3AFDC3"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Landelijke cijfers laten zien dat gemiddeld 25% van de studenten bij de instroom op de pabo man is. In het geval van de Hogeschool Utrecht wordt een ‘Leraar Basisonderwijs (pabo) – Sportklas’ aangeboden, naast de reguliere pabo. Het is ons bekend dat een dergelijk sportklastraject aantrekkelijk is onder mannen en daarmee voor een verhoging van de mannelijke instroom zorgt. Dit is ook één van de successen die benoemd is in de ‘Inventarisatie maatregelen ‘mannen op de pabo’’, die interessant kan zijn voor andere </w:t>
      </w:r>
      <w:proofErr w:type="spellStart"/>
      <w:r w:rsidRPr="00C3245E">
        <w:rPr>
          <w:rFonts w:ascii="Times New Roman" w:hAnsi="Times New Roman" w:cs="Times New Roman"/>
          <w:bCs/>
          <w:sz w:val="24"/>
          <w:szCs w:val="24"/>
        </w:rPr>
        <w:t>pabo’s</w:t>
      </w:r>
      <w:proofErr w:type="spellEnd"/>
      <w:r w:rsidRPr="00C3245E">
        <w:rPr>
          <w:rFonts w:ascii="Times New Roman" w:hAnsi="Times New Roman" w:cs="Times New Roman"/>
          <w:bCs/>
          <w:sz w:val="24"/>
          <w:szCs w:val="24"/>
        </w:rPr>
        <w:t xml:space="preserve">. </w:t>
      </w:r>
    </w:p>
    <w:p w:rsidRPr="00C3245E" w:rsidR="00056FE6" w:rsidP="00056FE6" w:rsidRDefault="00056FE6" w14:paraId="51260096" w14:textId="77777777">
      <w:pPr>
        <w:rPr>
          <w:rFonts w:ascii="Times New Roman" w:hAnsi="Times New Roman" w:cs="Times New Roman"/>
          <w:sz w:val="24"/>
          <w:szCs w:val="24"/>
        </w:rPr>
      </w:pPr>
    </w:p>
    <w:p w:rsidRPr="00C3245E" w:rsidR="00056FE6" w:rsidP="00056FE6" w:rsidRDefault="00056FE6" w14:paraId="39F15B86" w14:textId="77777777">
      <w:pPr>
        <w:rPr>
          <w:rFonts w:ascii="Times New Roman" w:hAnsi="Times New Roman" w:cs="Times New Roman"/>
          <w:bCs/>
          <w:i/>
          <w:iCs/>
          <w:sz w:val="24"/>
          <w:szCs w:val="24"/>
        </w:rPr>
      </w:pPr>
      <w:r w:rsidRPr="00C3245E">
        <w:rPr>
          <w:rFonts w:ascii="Times New Roman" w:hAnsi="Times New Roman" w:cs="Times New Roman"/>
          <w:bCs/>
          <w:i/>
          <w:iCs/>
          <w:sz w:val="24"/>
          <w:szCs w:val="24"/>
        </w:rPr>
        <w:t>De leden van de GroenLinks-PvdA-fractie vragen wat de minister en staatssecretaris kunnen melden over de resultaten van de stichting meer personeel in het onderwijs (www.endanbenjeleraar.nl), die actief werkt aan het werven van pabostudenten door bijvoorbeeld op beroepenbeurzen aanwezig te zijn en door mensen de mogelijkheid te bieden om een uur in de klas mee te draaien? Blijkt deze aanpak mannen op een laagdrempelige manier kennis te laten maken met het onderwijs?</w:t>
      </w:r>
    </w:p>
    <w:p w:rsidRPr="00C3245E" w:rsidR="00056FE6" w:rsidP="00056FE6" w:rsidRDefault="00056FE6" w14:paraId="7B510622" w14:textId="77777777">
      <w:pPr>
        <w:rPr>
          <w:rFonts w:ascii="Times New Roman" w:hAnsi="Times New Roman" w:cs="Times New Roman"/>
          <w:bCs/>
          <w:i/>
          <w:iCs/>
          <w:sz w:val="24"/>
          <w:szCs w:val="24"/>
        </w:rPr>
      </w:pPr>
    </w:p>
    <w:p w:rsidRPr="00C3245E" w:rsidR="00056FE6" w:rsidP="00056FE6" w:rsidRDefault="00056FE6" w14:paraId="6E653A1D"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‘En dan ben je leraar’ is het landelijke vacatureplatform van de gezamenlijke christelijk-reformatorische scholen in het basis- en voortgezet onderwijs. De doelgroep bestaat zowel uit jonge mensen, als uit zij-instromers. De stichting werkt veel samen met scholen, waar vol wordt ingezet op voorlichting. Afgelopen jaar hebben 40 leerlingen zich opgegeven, waarvan 20 zich hebben aangemeld voor de pabo. Het initiatief zal gaan vallen onder de landelijke onderwijsregio </w:t>
      </w:r>
      <w:proofErr w:type="spellStart"/>
      <w:r w:rsidRPr="00C3245E">
        <w:rPr>
          <w:rFonts w:ascii="Times New Roman" w:hAnsi="Times New Roman" w:cs="Times New Roman"/>
          <w:bCs/>
          <w:i/>
          <w:iCs/>
          <w:sz w:val="24"/>
          <w:szCs w:val="24"/>
        </w:rPr>
        <w:t>Progressus</w:t>
      </w:r>
      <w:proofErr w:type="spellEnd"/>
      <w:r w:rsidRPr="00C3245E">
        <w:rPr>
          <w:rFonts w:ascii="Times New Roman" w:hAnsi="Times New Roman" w:cs="Times New Roman"/>
          <w:bCs/>
          <w:sz w:val="24"/>
          <w:szCs w:val="24"/>
        </w:rPr>
        <w:t>. Op de website kunnen geïnteresseerden zich aanmelden om een uurtje voor de klas te staan om te kijken of het beroep iets voor hen is. Dit soort initiatieven juichen we uiteraard toe. Het maakt het op een laagdrempelige manier mogelijk om kennis te maken met het leraarschap, het is moeilijk te zeggen of dit op een structurele wijze als laagdrempelig wordt gezien.</w:t>
      </w:r>
    </w:p>
    <w:p w:rsidRPr="00C3245E" w:rsidR="00056FE6" w:rsidP="00056FE6" w:rsidRDefault="00056FE6" w14:paraId="3C735CCD" w14:textId="77777777">
      <w:pPr>
        <w:rPr>
          <w:rFonts w:ascii="Times New Roman" w:hAnsi="Times New Roman" w:cs="Times New Roman"/>
          <w:bCs/>
          <w:i/>
          <w:iCs/>
          <w:sz w:val="24"/>
          <w:szCs w:val="24"/>
        </w:rPr>
      </w:pPr>
    </w:p>
    <w:p w:rsidRPr="00C3245E" w:rsidR="00056FE6" w:rsidP="00056FE6" w:rsidRDefault="00056FE6" w14:paraId="30BBFE76" w14:textId="77777777">
      <w:pPr>
        <w:rPr>
          <w:rFonts w:ascii="Times New Roman" w:hAnsi="Times New Roman" w:cs="Times New Roman"/>
          <w:bCs/>
          <w:sz w:val="24"/>
          <w:szCs w:val="24"/>
        </w:rPr>
      </w:pPr>
      <w:r w:rsidRPr="00C3245E">
        <w:rPr>
          <w:rFonts w:ascii="Times New Roman" w:hAnsi="Times New Roman" w:cs="Times New Roman"/>
          <w:bCs/>
          <w:i/>
          <w:iCs/>
          <w:sz w:val="24"/>
          <w:szCs w:val="24"/>
        </w:rPr>
        <w:t>Deze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r w:rsidRPr="00C3245E">
        <w:rPr>
          <w:rFonts w:ascii="Times New Roman" w:hAnsi="Times New Roman" w:cs="Times New Roman"/>
          <w:bCs/>
          <w:sz w:val="24"/>
          <w:szCs w:val="24"/>
        </w:rPr>
        <w:br/>
      </w:r>
    </w:p>
    <w:p w:rsidRPr="00C3245E" w:rsidR="00056FE6" w:rsidP="00056FE6" w:rsidRDefault="00056FE6" w14:paraId="371DD47A" w14:textId="77777777">
      <w:pPr>
        <w:rPr>
          <w:rFonts w:ascii="Times New Roman" w:hAnsi="Times New Roman" w:cs="Times New Roman"/>
          <w:bCs/>
          <w:sz w:val="24"/>
          <w:szCs w:val="24"/>
        </w:rPr>
      </w:pPr>
      <w:r w:rsidRPr="00C3245E">
        <w:rPr>
          <w:rFonts w:ascii="Times New Roman" w:hAnsi="Times New Roman" w:cs="Times New Roman"/>
          <w:bCs/>
          <w:sz w:val="24"/>
          <w:szCs w:val="24"/>
        </w:rPr>
        <w:lastRenderedPageBreak/>
        <w:t xml:space="preserve">We merken dat het thema meer mannen en diversiteit voor de klas goed onder de aandacht is gebracht en breed wordt onderschreven in het onderwijs. Daarbij constateren we ook dat er enige tijd overheen gaat voordat resultaten zichtbaar zijn. We gaan daarom nu eerst in beeld brengen welke invloed de genomen maatregelen binnen de Alliantie Divers voor de Klas, de gelanceerde OCW campagne leraren, de inspanningsafspraken die gemaakt gaan worden en de specifieke aandacht binnen de onderwijsregio’s hebben op het aandeel mannelijke studenten. Vervolgens kan worden beoordeeld of aanvullend onderzoek nodig is. Over de voortgang en resultaten zullen wij de Kamer informeren via de brieven die we twee keer per jaar sturen over de voortgang van de lerarenstrategie. </w:t>
      </w:r>
    </w:p>
    <w:p w:rsidRPr="00C3245E" w:rsidR="00056FE6" w:rsidP="00056FE6" w:rsidRDefault="00056FE6" w14:paraId="0E6D1D79" w14:textId="77777777">
      <w:pPr>
        <w:rPr>
          <w:rFonts w:ascii="Times New Roman" w:hAnsi="Times New Roman" w:cs="Times New Roman"/>
          <w:sz w:val="24"/>
          <w:szCs w:val="24"/>
        </w:rPr>
      </w:pPr>
    </w:p>
    <w:p w:rsidRPr="00C3245E" w:rsidR="00056FE6" w:rsidP="00056FE6" w:rsidRDefault="00056FE6" w14:paraId="0B105392" w14:textId="77777777">
      <w:pPr>
        <w:rPr>
          <w:rFonts w:ascii="Times New Roman" w:hAnsi="Times New Roman" w:cs="Times New Roman"/>
          <w:i/>
          <w:iCs/>
          <w:sz w:val="24"/>
          <w:szCs w:val="24"/>
        </w:rPr>
      </w:pPr>
      <w:r w:rsidRPr="00C3245E">
        <w:rPr>
          <w:rFonts w:ascii="Times New Roman" w:hAnsi="Times New Roman" w:cs="Times New Roman"/>
          <w:i/>
          <w:iCs/>
          <w:sz w:val="24"/>
          <w:szCs w:val="24"/>
        </w:rPr>
        <w:t>De leden van de GroenLinks-PvdA-fractie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p>
    <w:p w:rsidRPr="00C3245E" w:rsidR="00056FE6" w:rsidP="00056FE6" w:rsidRDefault="00056FE6" w14:paraId="0C62CCC0" w14:textId="77777777">
      <w:pPr>
        <w:rPr>
          <w:rFonts w:ascii="Times New Roman" w:hAnsi="Times New Roman" w:cs="Times New Roman"/>
          <w:i/>
          <w:iCs/>
          <w:sz w:val="24"/>
          <w:szCs w:val="24"/>
        </w:rPr>
      </w:pPr>
    </w:p>
    <w:p w:rsidRPr="00C3245E" w:rsidR="00056FE6" w:rsidP="00056FE6" w:rsidRDefault="00056FE6" w14:paraId="4555AAE1" w14:textId="77777777">
      <w:pPr>
        <w:rPr>
          <w:rFonts w:ascii="Times New Roman" w:hAnsi="Times New Roman" w:cs="Times New Roman"/>
          <w:sz w:val="24"/>
          <w:szCs w:val="24"/>
        </w:rPr>
      </w:pPr>
      <w:r w:rsidRPr="00C3245E">
        <w:rPr>
          <w:rFonts w:ascii="Times New Roman" w:hAnsi="Times New Roman" w:cs="Times New Roman"/>
          <w:sz w:val="24"/>
          <w:szCs w:val="24"/>
        </w:rPr>
        <w:t>Het percentage mannen en vrouwen werkzaam in het primair onderwijs laat zich tussen landen niet eenvoudig vergelijken. De voor Nederland gerapporteerde percentages hebben betrekking op de gehele basisschool, leraren werkzaam in groep 1 tot en met 8. Dit terwijl voor de meeste andere landen geldt dat gerapporteerde percentages betrekking hebben op het primair onderwijs aan kinderen in de leeftijd vanaf 6 of 7 jaar, dat doorgaans duurt tot de leeftijd van 10 tot 12 jaar</w:t>
      </w:r>
      <w:r w:rsidRPr="00C3245E">
        <w:rPr>
          <w:rStyle w:val="Voetnootmarkering"/>
          <w:rFonts w:ascii="Times New Roman" w:hAnsi="Times New Roman" w:cs="Times New Roman"/>
          <w:sz w:val="24"/>
          <w:szCs w:val="24"/>
        </w:rPr>
        <w:footnoteReference w:id="16"/>
      </w:r>
      <w:r w:rsidRPr="00C3245E">
        <w:rPr>
          <w:rFonts w:ascii="Times New Roman" w:hAnsi="Times New Roman" w:cs="Times New Roman"/>
          <w:sz w:val="24"/>
          <w:szCs w:val="24"/>
        </w:rPr>
        <w:t xml:space="preserve">. In de Nederlandse databases registreren we of leraren op een basisschool werken, maar niet voor welke klas ze staan. Het Nederlandse percentage mannen in het basisonderwijs is 12,7%, net iets lager dan het Europese gemiddelde van 14,4%;  dit is in Nederland dus inclusief de groepen 1 en 2.  </w:t>
      </w:r>
    </w:p>
    <w:p w:rsidRPr="00C3245E" w:rsidR="00056FE6" w:rsidP="00056FE6" w:rsidRDefault="00056FE6" w14:paraId="02895E5F" w14:textId="77777777">
      <w:pPr>
        <w:rPr>
          <w:rFonts w:ascii="Times New Roman" w:hAnsi="Times New Roman" w:cs="Times New Roman"/>
          <w:sz w:val="24"/>
          <w:szCs w:val="24"/>
        </w:rPr>
      </w:pPr>
    </w:p>
    <w:p w:rsidRPr="00C3245E" w:rsidR="00056FE6" w:rsidP="00056FE6" w:rsidRDefault="00056FE6" w14:paraId="6AF613D0" w14:textId="77777777">
      <w:pPr>
        <w:rPr>
          <w:rFonts w:ascii="Times New Roman" w:hAnsi="Times New Roman" w:cs="Times New Roman"/>
          <w:sz w:val="24"/>
          <w:szCs w:val="24"/>
        </w:rPr>
      </w:pPr>
      <w:r w:rsidRPr="00C3245E">
        <w:rPr>
          <w:rFonts w:ascii="Times New Roman" w:hAnsi="Times New Roman" w:cs="Times New Roman"/>
          <w:sz w:val="24"/>
          <w:szCs w:val="24"/>
        </w:rPr>
        <w:t xml:space="preserve">In de meeste andere Europese landen, zoals blijkt uit een </w:t>
      </w:r>
      <w:proofErr w:type="spellStart"/>
      <w:r w:rsidRPr="00C3245E">
        <w:rPr>
          <w:rFonts w:ascii="Times New Roman" w:hAnsi="Times New Roman" w:cs="Times New Roman"/>
          <w:sz w:val="24"/>
          <w:szCs w:val="24"/>
        </w:rPr>
        <w:t>quickscan</w:t>
      </w:r>
      <w:proofErr w:type="spellEnd"/>
      <w:r w:rsidRPr="00C3245E">
        <w:rPr>
          <w:rFonts w:ascii="Times New Roman" w:hAnsi="Times New Roman" w:cs="Times New Roman"/>
          <w:sz w:val="24"/>
          <w:szCs w:val="24"/>
        </w:rPr>
        <w:t xml:space="preserve"> van informatie ontsloten door het Europese netwerk </w:t>
      </w:r>
      <w:proofErr w:type="spellStart"/>
      <w:r w:rsidRPr="00C3245E">
        <w:rPr>
          <w:rFonts w:ascii="Times New Roman" w:hAnsi="Times New Roman" w:cs="Times New Roman"/>
          <w:sz w:val="24"/>
          <w:szCs w:val="24"/>
        </w:rPr>
        <w:t>Eurydice</w:t>
      </w:r>
      <w:proofErr w:type="spellEnd"/>
      <w:r w:rsidRPr="00C3245E">
        <w:rPr>
          <w:rStyle w:val="Voetnootmarkering"/>
          <w:rFonts w:ascii="Times New Roman" w:hAnsi="Times New Roman" w:cs="Times New Roman"/>
          <w:sz w:val="24"/>
          <w:szCs w:val="24"/>
        </w:rPr>
        <w:footnoteReference w:id="17"/>
      </w:r>
      <w:r w:rsidRPr="00C3245E">
        <w:rPr>
          <w:rFonts w:ascii="Times New Roman" w:hAnsi="Times New Roman" w:cs="Times New Roman"/>
          <w:sz w:val="24"/>
          <w:szCs w:val="24"/>
        </w:rPr>
        <w:t xml:space="preserve">, wordt in vergelijking met Nederland een strikter onderscheid gemaakt tussen pre-primair en primair onderwijs waarbij de grens doorgaans ligt op de leeftijd van 6 of 7 jaar. Pre-primair onderwijs betreft meestal niet alleen de kleuterleeftijd maar ook jongere kinderen. Het betekent doorgaans ook dat er aparte opleidingen zijn ingericht voor pre-primair en primair onderwijs, waarvan het niveau waarop opleidingen worden aangeboden van elkaar kan verschillen. Dat geldt zowel voor landen met een meer dan gemiddeld percentage vrouwen werkzaam in het primair onderwijs, zoals Italië </w:t>
      </w:r>
      <w:r w:rsidRPr="00C3245E">
        <w:rPr>
          <w:rFonts w:ascii="Times New Roman" w:hAnsi="Times New Roman" w:cs="Times New Roman"/>
          <w:sz w:val="24"/>
          <w:szCs w:val="24"/>
        </w:rPr>
        <w:lastRenderedPageBreak/>
        <w:t>en Tsjechië, als voor landen met een minder dan gemiddeld percentage vrouwen werkzaam in het primair onderwijs, zoals Denemarken en Noorwegen.</w:t>
      </w:r>
    </w:p>
    <w:p w:rsidRPr="00C3245E" w:rsidR="00056FE6" w:rsidP="00056FE6" w:rsidRDefault="00056FE6" w14:paraId="7D630055" w14:textId="77777777">
      <w:pPr>
        <w:rPr>
          <w:rFonts w:ascii="Times New Roman" w:hAnsi="Times New Roman" w:cs="Times New Roman"/>
          <w:sz w:val="24"/>
          <w:szCs w:val="24"/>
        </w:rPr>
      </w:pPr>
    </w:p>
    <w:p w:rsidRPr="00C3245E" w:rsidR="00056FE6" w:rsidP="00056FE6" w:rsidRDefault="00056FE6" w14:paraId="5A10B1B1" w14:textId="77777777">
      <w:pPr>
        <w:rPr>
          <w:rFonts w:ascii="Times New Roman" w:hAnsi="Times New Roman" w:cs="Times New Roman"/>
          <w:bCs/>
          <w:i/>
          <w:iCs/>
          <w:sz w:val="24"/>
          <w:szCs w:val="24"/>
        </w:rPr>
      </w:pPr>
      <w:bookmarkStart w:name="_Hlk192773241" w:id="0"/>
      <w:r w:rsidRPr="00C3245E">
        <w:rPr>
          <w:rFonts w:ascii="Times New Roman" w:hAnsi="Times New Roman" w:cs="Times New Roman"/>
          <w:bCs/>
          <w:i/>
          <w:iCs/>
          <w:sz w:val="24"/>
          <w:szCs w:val="24"/>
        </w:rPr>
        <w:t xml:space="preserve">De leden van de GroenLinks-PvdA-fractie vragen in hoeverre in Nederland bij de keuze van mannen voor het lerarenberoep de Wet van </w:t>
      </w:r>
      <w:proofErr w:type="spellStart"/>
      <w:r w:rsidRPr="00C3245E">
        <w:rPr>
          <w:rFonts w:ascii="Times New Roman" w:hAnsi="Times New Roman" w:cs="Times New Roman"/>
          <w:bCs/>
          <w:i/>
          <w:iCs/>
          <w:sz w:val="24"/>
          <w:szCs w:val="24"/>
        </w:rPr>
        <w:t>Sullerot</w:t>
      </w:r>
      <w:proofErr w:type="spellEnd"/>
      <w:r w:rsidRPr="00C3245E">
        <w:rPr>
          <w:rFonts w:ascii="Times New Roman" w:hAnsi="Times New Roman" w:cs="Times New Roman"/>
          <w:bCs/>
          <w:i/>
          <w:iCs/>
          <w:sz w:val="24"/>
          <w:szCs w:val="24"/>
        </w:rPr>
        <w:t xml:space="preserve"> een belangrijke verklaring vormt. Biedt dit dan ook geen andere perspectieven voor de mogelijkheden om meer mannen te interesseren voor het lerarenberoep? Kunnen de minister en staatssecretaris ook reflecteren op wetenschappelijk onderzoek  dat erop wijst dat je de pabo pas echt specifiek aantrekkelijker maakt voor mannen, door je onder andere te richten op de status van het beroep en tegen het gebrek aan specialistenrollen?</w:t>
      </w:r>
    </w:p>
    <w:p w:rsidRPr="00C3245E" w:rsidR="00056FE6" w:rsidP="00056FE6" w:rsidRDefault="00056FE6" w14:paraId="4D7DB408" w14:textId="77777777">
      <w:pPr>
        <w:rPr>
          <w:rFonts w:ascii="Times New Roman" w:hAnsi="Times New Roman" w:cs="Times New Roman"/>
          <w:bCs/>
          <w:i/>
          <w:iCs/>
          <w:sz w:val="24"/>
          <w:szCs w:val="24"/>
        </w:rPr>
      </w:pPr>
    </w:p>
    <w:p w:rsidRPr="00C3245E" w:rsidR="00056FE6" w:rsidP="00056FE6" w:rsidRDefault="00056FE6" w14:paraId="6A7083DA"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Of de Wet van </w:t>
      </w:r>
      <w:proofErr w:type="spellStart"/>
      <w:r w:rsidRPr="00C3245E">
        <w:rPr>
          <w:rFonts w:ascii="Times New Roman" w:hAnsi="Times New Roman" w:cs="Times New Roman"/>
          <w:bCs/>
          <w:sz w:val="24"/>
          <w:szCs w:val="24"/>
        </w:rPr>
        <w:t>Sullerot</w:t>
      </w:r>
      <w:proofErr w:type="spellEnd"/>
      <w:r w:rsidRPr="00C3245E">
        <w:rPr>
          <w:rFonts w:ascii="Times New Roman" w:hAnsi="Times New Roman" w:cs="Times New Roman"/>
          <w:bCs/>
          <w:sz w:val="24"/>
          <w:szCs w:val="24"/>
        </w:rPr>
        <w:t xml:space="preserve"> toepasbaar is op het onderwijs is moeilijk eenduidig te zeggen. Feit is dat het imago en de status van het onderwijs de afgelopen decennia is teruggelopen. Onderzoek uit 2017</w:t>
      </w:r>
      <w:r w:rsidRPr="00C3245E">
        <w:rPr>
          <w:rStyle w:val="Voetnootmarkering"/>
          <w:rFonts w:ascii="Times New Roman" w:hAnsi="Times New Roman" w:cs="Times New Roman"/>
          <w:bCs/>
          <w:sz w:val="24"/>
          <w:szCs w:val="24"/>
        </w:rPr>
        <w:footnoteReference w:id="18"/>
      </w:r>
      <w:r w:rsidRPr="00C3245E">
        <w:rPr>
          <w:rFonts w:ascii="Times New Roman" w:hAnsi="Times New Roman" w:cs="Times New Roman"/>
          <w:bCs/>
          <w:sz w:val="24"/>
          <w:szCs w:val="24"/>
        </w:rPr>
        <w:t xml:space="preserve"> laat zien dat het beroep van basisschoolleraar in aanzien is afgenomen sinds 1980 en op de beroepenprestigeladder van plek 42 naar 69 is gedaald. </w:t>
      </w:r>
      <w:r w:rsidRPr="00C3245E">
        <w:rPr>
          <w:rFonts w:ascii="Times New Roman" w:hAnsi="Times New Roman" w:cs="Times New Roman"/>
          <w:sz w:val="24"/>
          <w:szCs w:val="24"/>
        </w:rPr>
        <w:t>De Onderwijsraad heeft in 2020 geconcludeerd</w:t>
      </w:r>
      <w:r w:rsidRPr="00C3245E">
        <w:rPr>
          <w:rStyle w:val="Voetnootmarkering"/>
          <w:rFonts w:ascii="Times New Roman" w:hAnsi="Times New Roman" w:cs="Times New Roman"/>
          <w:sz w:val="24"/>
          <w:szCs w:val="24"/>
        </w:rPr>
        <w:footnoteReference w:id="19"/>
      </w:r>
      <w:r w:rsidRPr="00C3245E">
        <w:rPr>
          <w:rFonts w:ascii="Times New Roman" w:hAnsi="Times New Roman" w:cs="Times New Roman"/>
          <w:sz w:val="24"/>
          <w:szCs w:val="24"/>
        </w:rPr>
        <w:t xml:space="preserve"> dat het ontbreken van mannelijke rolmodellen invloed kan hebben op de beroepskeuzes van jongens en meiden. In dat opzicht is de huidige segregatie binnen het lerarenberoep een punt van zorg. Onbewust krijgen kinderen en jongeren de boodschap mee dat werken in het (basis)onderwijs vooral iets is voor vrouwen en niet voor mannen. De bestaande genderstereotypen onder leerlingen en studenten worden hierdoor verder versterkt (</w:t>
      </w:r>
      <w:hyperlink w:history="1" r:id="rId8">
        <w:r w:rsidRPr="00C3245E">
          <w:rPr>
            <w:rStyle w:val="Hyperlink"/>
            <w:rFonts w:ascii="Times New Roman" w:hAnsi="Times New Roman" w:cs="Times New Roman"/>
            <w:sz w:val="24"/>
            <w:szCs w:val="24"/>
          </w:rPr>
          <w:t>Onderwijsraad</w:t>
        </w:r>
      </w:hyperlink>
      <w:r w:rsidRPr="00C3245E">
        <w:rPr>
          <w:rFonts w:ascii="Times New Roman" w:hAnsi="Times New Roman" w:cs="Times New Roman"/>
          <w:sz w:val="24"/>
          <w:szCs w:val="24"/>
        </w:rPr>
        <w:t xml:space="preserve">, p.73). </w:t>
      </w:r>
      <w:r w:rsidRPr="00C3245E">
        <w:rPr>
          <w:rFonts w:ascii="Times New Roman" w:hAnsi="Times New Roman" w:cs="Times New Roman"/>
          <w:bCs/>
          <w:sz w:val="24"/>
          <w:szCs w:val="24"/>
        </w:rPr>
        <w:t xml:space="preserve">Ook de lerarentekorten kunnen een negatief effect hebben op het imago. </w:t>
      </w:r>
      <w:bookmarkStart w:name="_Hlk192248636" w:id="1"/>
      <w:r w:rsidRPr="00C3245E">
        <w:rPr>
          <w:rFonts w:ascii="Times New Roman" w:hAnsi="Times New Roman" w:cs="Times New Roman"/>
          <w:bCs/>
          <w:sz w:val="24"/>
          <w:szCs w:val="24"/>
        </w:rPr>
        <w:t xml:space="preserve">Daarom zijn de salarissen van leerkrachten verhoogd en wordt er ingezet op professionaliseringsmogelijkheden van leerkrachten, waaronder via de Nationale Aanpak Professionalisering Leraren (NAPL). In januari 2025 is de landelijke campagne ‘werken met de toekomst’ gelanceerd met als doel om </w:t>
      </w:r>
      <w:r w:rsidRPr="00C3245E">
        <w:rPr>
          <w:rFonts w:ascii="Times New Roman" w:hAnsi="Times New Roman" w:cs="Times New Roman"/>
          <w:sz w:val="24"/>
          <w:szCs w:val="24"/>
        </w:rPr>
        <w:t>werken in het onderwijs in een positief en realistisch daglicht te stellen. De boodschap is dat werken in het onderwijs betekenisvol is, je een serieus salaris verdient en je de kans hebt om je te blijven ontwikkelen. We weten uit onderzoek dat het salaris van leraren wordt onderschat</w:t>
      </w:r>
      <w:r w:rsidRPr="00C3245E">
        <w:rPr>
          <w:rStyle w:val="Voetnootmarkering"/>
          <w:rFonts w:ascii="Times New Roman" w:hAnsi="Times New Roman" w:cs="Times New Roman"/>
          <w:sz w:val="24"/>
          <w:szCs w:val="24"/>
        </w:rPr>
        <w:footnoteReference w:id="20"/>
      </w:r>
      <w:r w:rsidRPr="00C3245E">
        <w:rPr>
          <w:rFonts w:ascii="Times New Roman" w:hAnsi="Times New Roman" w:cs="Times New Roman"/>
          <w:sz w:val="24"/>
          <w:szCs w:val="24"/>
        </w:rPr>
        <w:t xml:space="preserve"> en dat er ook onterechte beelden leven over de ontwikkelmogelijkheden.</w:t>
      </w:r>
      <w:r w:rsidRPr="00C3245E">
        <w:rPr>
          <w:rStyle w:val="Voetnootmarkering"/>
          <w:rFonts w:ascii="Times New Roman" w:hAnsi="Times New Roman" w:cs="Times New Roman"/>
          <w:sz w:val="24"/>
          <w:szCs w:val="24"/>
        </w:rPr>
        <w:footnoteReference w:id="21"/>
      </w:r>
      <w:r w:rsidRPr="00C3245E">
        <w:rPr>
          <w:rFonts w:ascii="Times New Roman" w:hAnsi="Times New Roman" w:cs="Times New Roman"/>
          <w:sz w:val="24"/>
          <w:szCs w:val="24"/>
        </w:rPr>
        <w:t xml:space="preserve"> Deze beelden helpen niet bij het imago, daarom richt de campagne zich hierop</w:t>
      </w:r>
      <w:bookmarkEnd w:id="1"/>
      <w:r w:rsidRPr="00C3245E">
        <w:rPr>
          <w:rFonts w:ascii="Times New Roman" w:hAnsi="Times New Roman" w:cs="Times New Roman"/>
          <w:bCs/>
          <w:sz w:val="24"/>
          <w:szCs w:val="24"/>
        </w:rPr>
        <w:t>.</w:t>
      </w:r>
      <w:bookmarkEnd w:id="0"/>
    </w:p>
    <w:p w:rsidRPr="00C3245E" w:rsidR="00056FE6" w:rsidP="00056FE6" w:rsidRDefault="00056FE6" w14:paraId="797F2014" w14:textId="77777777">
      <w:pPr>
        <w:rPr>
          <w:rFonts w:ascii="Times New Roman" w:hAnsi="Times New Roman" w:cs="Times New Roman"/>
          <w:sz w:val="24"/>
          <w:szCs w:val="24"/>
        </w:rPr>
      </w:pPr>
    </w:p>
    <w:p w:rsidRPr="00C3245E" w:rsidR="00056FE6" w:rsidP="00056FE6" w:rsidRDefault="00056FE6" w14:paraId="1CFE8FF6"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GroenLinks-PvdA-fractie vragen eveneens welke oplossingen de bewindspersonen voor ogen staan bij de extra organisatorische problemen die het splitsen van de bevoegdheden voor schoolleiders met zich meebrengt. Hoe moeten scholen die in combinatie met het bestaande lerarentekort opvangen? Als bijvoorbeeld een schoolleider een vacature plaatst voor een leerkracht voor groep 4, dan mag deze straks alleen lesgeven aan </w:t>
      </w:r>
      <w:r w:rsidRPr="00C3245E">
        <w:rPr>
          <w:rFonts w:ascii="Times New Roman" w:hAnsi="Times New Roman" w:cs="Times New Roman"/>
          <w:i/>
          <w:iCs/>
          <w:sz w:val="24"/>
          <w:szCs w:val="24"/>
        </w:rPr>
        <w:lastRenderedPageBreak/>
        <w:t>groep 1, 2, 3 en 4. Als een jaar later de leerkracht van groep 7 weggaat, kan die onderbouwleerkracht niet naar groep 7. Kwalificeert de staatssecretaris dit niet als een zeer onhandige constructie? Onderkent zij niet dat breed opgeleide leraren, ongeacht hun geslacht, nodig blijven?</w:t>
      </w:r>
    </w:p>
    <w:p w:rsidRPr="00C3245E" w:rsidR="00056FE6" w:rsidP="00056FE6" w:rsidRDefault="00056FE6" w14:paraId="6CE58B09" w14:textId="77777777">
      <w:pPr>
        <w:rPr>
          <w:rFonts w:ascii="Times New Roman" w:hAnsi="Times New Roman" w:cs="Times New Roman"/>
          <w:i/>
          <w:iCs/>
          <w:sz w:val="24"/>
          <w:szCs w:val="24"/>
        </w:rPr>
      </w:pPr>
    </w:p>
    <w:p w:rsidRPr="00C3245E" w:rsidR="00056FE6" w:rsidP="00056FE6" w:rsidRDefault="00056FE6" w14:paraId="3D13BABA" w14:textId="77777777">
      <w:pPr>
        <w:rPr>
          <w:rFonts w:ascii="Times New Roman" w:hAnsi="Times New Roman" w:cs="Times New Roman"/>
          <w:sz w:val="24"/>
          <w:szCs w:val="24"/>
        </w:rPr>
      </w:pPr>
      <w:bookmarkStart w:name="_Hlk192251646" w:id="2"/>
      <w:r w:rsidRPr="00C3245E">
        <w:rPr>
          <w:rFonts w:ascii="Times New Roman" w:hAnsi="Times New Roman" w:cs="Times New Roman"/>
          <w:sz w:val="24"/>
          <w:szCs w:val="24"/>
        </w:rPr>
        <w:t>Met dit wetsvoorstel willen wij leraren in spe aanspreken die een voorkeur hebben voor het lesgeven aan een specifieke leeftijdsgroep binnen het basisonderwijs en die daardoor op dit moment niet voor de huidige brede opleiding zouden kiezen. Op deze manier kan het bijdragen aan een (op termijn) groter lerarencorps. Zoals beschreven in de hoofdlijnenbrief, hebben de landelijke expertisecentra jonge kind en po-vo een voorstel gedaan voor de leeftijdsafbakening resulterende in een gedeeltelijk overlappende bevoegdheid. We nemen dit advies over, wat resulteert in een bevoegdheid voor het jonge kind waarmee leraren mogen lesgeven aan groep 1 tot en met 5, en een bevoegdheid voor het oudere kind voor lesgeven aan groep 4 tot en met 8. Dit zorgt ervoor dat de gespecialiseerde leraren aan vijf van de acht groepen van de basisschool les mogen geven. Met het blijven bestaan van de brede pabo én de inzet van het huidige, breed bevoegde lerarencorps heeft en houdt een school ook leraren in dienst die breed inzetbaar zijn. Een schoolteam bestaat zo uit leraren met verschillende expertises en bevoegdheden.</w:t>
      </w:r>
    </w:p>
    <w:bookmarkEnd w:id="2"/>
    <w:p w:rsidRPr="00C3245E" w:rsidR="00056FE6" w:rsidP="00056FE6" w:rsidRDefault="00056FE6" w14:paraId="38EF3F1F" w14:textId="77777777">
      <w:pPr>
        <w:rPr>
          <w:rFonts w:ascii="Times New Roman" w:hAnsi="Times New Roman" w:cs="Times New Roman"/>
          <w:sz w:val="24"/>
          <w:szCs w:val="24"/>
        </w:rPr>
      </w:pPr>
    </w:p>
    <w:p w:rsidRPr="00C3245E" w:rsidR="00056FE6" w:rsidP="00056FE6" w:rsidRDefault="00056FE6" w14:paraId="4D556206"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Klopt het beeld dat het zo’n € 200.000 kost om een pabo-curriculum te herzien? Bestaan er aanwijzingen dat de </w:t>
      </w:r>
      <w:proofErr w:type="spellStart"/>
      <w:r w:rsidRPr="00C3245E">
        <w:rPr>
          <w:rFonts w:ascii="Times New Roman" w:hAnsi="Times New Roman" w:cs="Times New Roman"/>
          <w:i/>
          <w:iCs/>
          <w:sz w:val="24"/>
          <w:szCs w:val="24"/>
        </w:rPr>
        <w:t>pabo’s</w:t>
      </w:r>
      <w:proofErr w:type="spellEnd"/>
      <w:r w:rsidRPr="00C3245E">
        <w:rPr>
          <w:rFonts w:ascii="Times New Roman" w:hAnsi="Times New Roman" w:cs="Times New Roman"/>
          <w:i/>
          <w:iCs/>
          <w:sz w:val="24"/>
          <w:szCs w:val="24"/>
        </w:rPr>
        <w:t xml:space="preserve"> nog zo’n bedrag ergens op de plank hebben liggen? Hoeveel middelen wil het kabinet er anders voor vrijmaken, zo vragen deze leden.</w:t>
      </w:r>
    </w:p>
    <w:p w:rsidRPr="00C3245E" w:rsidR="00056FE6" w:rsidP="00056FE6" w:rsidRDefault="00056FE6" w14:paraId="5F9E713F" w14:textId="77777777">
      <w:pPr>
        <w:rPr>
          <w:rFonts w:ascii="Times New Roman" w:hAnsi="Times New Roman" w:cs="Times New Roman"/>
          <w:sz w:val="24"/>
          <w:szCs w:val="24"/>
        </w:rPr>
      </w:pPr>
    </w:p>
    <w:p w:rsidRPr="00C3245E" w:rsidR="00056FE6" w:rsidP="00056FE6" w:rsidRDefault="00056FE6" w14:paraId="5C6B5B65" w14:textId="77777777">
      <w:pPr>
        <w:rPr>
          <w:rFonts w:ascii="Times New Roman" w:hAnsi="Times New Roman" w:cs="Times New Roman"/>
          <w:sz w:val="24"/>
          <w:szCs w:val="24"/>
        </w:rPr>
      </w:pPr>
      <w:r w:rsidRPr="00C3245E">
        <w:rPr>
          <w:rFonts w:ascii="Times New Roman" w:hAnsi="Times New Roman" w:cs="Times New Roman"/>
          <w:sz w:val="24"/>
          <w:szCs w:val="24"/>
        </w:rPr>
        <w:t xml:space="preserve">Het bedrag van € 200.000 is een grofmazige inschatting gemaakt door vertegenwoordigers van de opleidingen en betreft het totale proces van de ontwikkeling van een nieuwe opleiding, inclusief alle daarbij te doorlopen processen. De daadwerkelijke kosten voor het herzien van een curriculum is van vele factoren afhankelijk, waaronder de mate waarin gebruik kan worden gemaakt van het curriculum van de bestaande brede pabo-opleiding waarvan een </w:t>
      </w:r>
      <w:proofErr w:type="spellStart"/>
      <w:r w:rsidRPr="00C3245E">
        <w:rPr>
          <w:rFonts w:ascii="Times New Roman" w:hAnsi="Times New Roman" w:cs="Times New Roman"/>
          <w:sz w:val="24"/>
          <w:szCs w:val="24"/>
        </w:rPr>
        <w:t>leeftijdspecialisatie</w:t>
      </w:r>
      <w:proofErr w:type="spellEnd"/>
      <w:r w:rsidRPr="00C3245E">
        <w:rPr>
          <w:rFonts w:ascii="Times New Roman" w:hAnsi="Times New Roman" w:cs="Times New Roman"/>
          <w:sz w:val="24"/>
          <w:szCs w:val="24"/>
        </w:rPr>
        <w:t xml:space="preserve"> ook onderdeel uitmaakt. Met het wetsvoorstel wordt het voor instellingen mogelijk om gespecialiseerde opleidingen voor het jonge of oudere kind in te richten. Het is vervolgens aan instellingen zelf of zo’n opleiding wordt ingericht en aangeboden. De instelling zal daarbij de afweging maken hoe de kosten voor de ontwikkeling en (duurzame) instandhouding van de nieuwe opleiding(en) zich tot elkaar verhouden. Zoals bij elke nieuwe opleiding is de instelling zelf verantwoordelijk voor de kosten die verbonden zijn aan het starten van een nieuwe opleiding. </w:t>
      </w:r>
    </w:p>
    <w:p w:rsidRPr="00C3245E" w:rsidR="00056FE6" w:rsidP="00056FE6" w:rsidRDefault="00056FE6" w14:paraId="1D9E25E8" w14:textId="77777777">
      <w:pPr>
        <w:pStyle w:val="Default"/>
        <w:rPr>
          <w:rFonts w:ascii="Times New Roman" w:hAnsi="Times New Roman" w:cs="Times New Roman"/>
          <w:b/>
        </w:rPr>
      </w:pPr>
      <w:r w:rsidRPr="00C3245E">
        <w:rPr>
          <w:rFonts w:ascii="Times New Roman" w:hAnsi="Times New Roman" w:cs="Times New Roman"/>
          <w:b/>
        </w:rPr>
        <w:t>Inbreng van de leden van de VVD-fractie</w:t>
      </w:r>
    </w:p>
    <w:p w:rsidRPr="00C3245E" w:rsidR="00056FE6" w:rsidP="00056FE6" w:rsidRDefault="00056FE6" w14:paraId="5721048E" w14:textId="77777777">
      <w:pPr>
        <w:rPr>
          <w:rFonts w:ascii="Times New Roman" w:hAnsi="Times New Roman" w:cs="Times New Roman"/>
          <w:sz w:val="24"/>
          <w:szCs w:val="24"/>
        </w:rPr>
      </w:pPr>
    </w:p>
    <w:p w:rsidRPr="00C3245E" w:rsidR="00056FE6" w:rsidP="00056FE6" w:rsidRDefault="00056FE6" w14:paraId="28B89C2C" w14:textId="77777777">
      <w:pPr>
        <w:rPr>
          <w:rFonts w:ascii="Times New Roman" w:hAnsi="Times New Roman" w:cs="Times New Roman"/>
          <w:bCs/>
          <w:i/>
          <w:iCs/>
          <w:sz w:val="24"/>
          <w:szCs w:val="24"/>
        </w:rPr>
      </w:pPr>
      <w:r w:rsidRPr="00C3245E">
        <w:rPr>
          <w:rFonts w:ascii="Times New Roman" w:hAnsi="Times New Roman" w:cs="Times New Roman"/>
          <w:bCs/>
          <w:i/>
          <w:iCs/>
          <w:sz w:val="24"/>
          <w:szCs w:val="24"/>
        </w:rPr>
        <w:t xml:space="preserve">De leden van de VVD-fractie hebben met interesse kennisgenomen van de hoofdlijnenbrief wetsvoorstel differentiatie pabo. Deze leden zijn blij dat de regering de motie van het lid De Kort c.s. voortvarend ter hand heeft genomen en bezig is met een wetsvoorstel om twee pabo-specialisaties mogelijk te maken, zoals ook afgesproken in het hoofdlijnenakkoord en regeerprogramma. Wat deze leden betreft zorgt een gesplitste pabo voor een bredere </w:t>
      </w:r>
      <w:r w:rsidRPr="00C3245E">
        <w:rPr>
          <w:rFonts w:ascii="Times New Roman" w:hAnsi="Times New Roman" w:cs="Times New Roman"/>
          <w:bCs/>
          <w:i/>
          <w:iCs/>
          <w:sz w:val="24"/>
          <w:szCs w:val="24"/>
        </w:rPr>
        <w:lastRenderedPageBreak/>
        <w:t>aantrekkingskracht van de opleiding, zowel voor mannen als vrouwen. Zij vragen hoe het wetsvoorstel differentiatie pabo past in het bevorderen van de toestroom en interesse van mannen voor werk in het basisonderwijs.</w:t>
      </w:r>
    </w:p>
    <w:p w:rsidRPr="00C3245E" w:rsidR="00056FE6" w:rsidP="00056FE6" w:rsidRDefault="00056FE6" w14:paraId="4D4BFCA1" w14:textId="77777777">
      <w:pPr>
        <w:rPr>
          <w:rFonts w:ascii="Times New Roman" w:hAnsi="Times New Roman" w:cs="Times New Roman"/>
          <w:bCs/>
          <w:sz w:val="24"/>
          <w:szCs w:val="24"/>
        </w:rPr>
      </w:pPr>
    </w:p>
    <w:p w:rsidRPr="00C3245E" w:rsidR="00056FE6" w:rsidP="00056FE6" w:rsidRDefault="00056FE6" w14:paraId="7727929D"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We hebben onderzoeksbureau </w:t>
      </w:r>
      <w:proofErr w:type="spellStart"/>
      <w:r w:rsidRPr="00C3245E">
        <w:rPr>
          <w:rFonts w:ascii="Times New Roman" w:hAnsi="Times New Roman" w:cs="Times New Roman"/>
          <w:bCs/>
          <w:sz w:val="24"/>
          <w:szCs w:val="24"/>
        </w:rPr>
        <w:t>Qompas</w:t>
      </w:r>
      <w:proofErr w:type="spellEnd"/>
      <w:r w:rsidRPr="00C3245E">
        <w:rPr>
          <w:rFonts w:ascii="Times New Roman" w:hAnsi="Times New Roman" w:cs="Times New Roman"/>
          <w:bCs/>
          <w:sz w:val="24"/>
          <w:szCs w:val="24"/>
        </w:rPr>
        <w:t xml:space="preserve"> gevraagd de intentie van havo- en vwo-scholieren en mbo 4-studenten om de lerarenopleiding voor het basisonderwijs te volgen te onderzoeken. Allereerst is de algemene vraag gesteld of de respondenten zouden overwegen om de lerarenopleiding voor het basisonderwijs te volgen. Daarnaast zijn 4 verschillende vignetten voorgelegd, waarbij studenten is gevraagd in hoeverre zij bereid zouden zijn om onder de verschillende voorwaarden (brede of smalle bevoegdheid; vroege of late specialisatie in jonge dan wel oude kind) een lerarenopleiding voor het basisonderwijs te volgen. We zien dat de interesse in alle voorgelegde opleidingsvarianten (brede en smalle bevoegdheid; vroege of late specialisatie) zowel bij havo- en vwo-scholieren als bij mbo 4-studenten toeneemt ten opzichte van de initiële interesse die aan het begin van het onderzoek is gemeten. Dit kan volgens </w:t>
      </w:r>
      <w:proofErr w:type="spellStart"/>
      <w:r w:rsidRPr="00C3245E">
        <w:rPr>
          <w:rFonts w:ascii="Times New Roman" w:hAnsi="Times New Roman" w:cs="Times New Roman"/>
          <w:bCs/>
          <w:sz w:val="24"/>
          <w:szCs w:val="24"/>
        </w:rPr>
        <w:t>Qompas</w:t>
      </w:r>
      <w:proofErr w:type="spellEnd"/>
      <w:r w:rsidRPr="00C3245E">
        <w:rPr>
          <w:rFonts w:ascii="Times New Roman" w:hAnsi="Times New Roman" w:cs="Times New Roman"/>
          <w:bCs/>
          <w:sz w:val="24"/>
          <w:szCs w:val="24"/>
        </w:rPr>
        <w:t xml:space="preserve"> waarschijnlijk worden verklaard door het feit dat de vignetten bij iedere variant extra informatie geven over de inhoud van de verschillende varianten en dat de opleidingen met deze extra informatie de scholieren en studenten meer aanspreken.</w:t>
      </w:r>
    </w:p>
    <w:p w:rsidRPr="00C3245E" w:rsidR="00056FE6" w:rsidP="00056FE6" w:rsidRDefault="00056FE6" w14:paraId="443080FA" w14:textId="77777777">
      <w:pPr>
        <w:rPr>
          <w:rFonts w:ascii="Times New Roman" w:hAnsi="Times New Roman" w:cs="Times New Roman"/>
          <w:bCs/>
          <w:sz w:val="24"/>
          <w:szCs w:val="24"/>
        </w:rPr>
      </w:pPr>
    </w:p>
    <w:p w:rsidRPr="00C3245E" w:rsidR="00056FE6" w:rsidP="00056FE6" w:rsidRDefault="00056FE6" w14:paraId="13D0DF0C" w14:textId="77777777">
      <w:pPr>
        <w:rPr>
          <w:rFonts w:ascii="Times New Roman" w:hAnsi="Times New Roman" w:cs="Times New Roman"/>
          <w:bCs/>
          <w:sz w:val="24"/>
          <w:szCs w:val="24"/>
        </w:rPr>
      </w:pPr>
      <w:r w:rsidRPr="00C3245E">
        <w:rPr>
          <w:rFonts w:ascii="Times New Roman" w:hAnsi="Times New Roman" w:cs="Times New Roman"/>
          <w:bCs/>
          <w:sz w:val="24"/>
          <w:szCs w:val="24"/>
        </w:rPr>
        <w:t>Voor de bestaande opleiding (brede bevoegdheid, specialisatie in jaar 3) geldt dat 27,3% van de havo-scholieren aangeeft zeker wel of waarschijnlijk wel de intentie te hebben om deze opleiding te willen volgen. Datzelfde geldt voor 22,2% van de vwo-scholieren en 22,2% van de mbo 4-studenten. In vergelijking hiermee is de belangstelling voor een gespecialiseerde opleiding die leidt tot een smalle bevoegdheid fors lager. Het gaat om een afname van bijna twee derde onder havo/vwo scholieren en een afname van meer dan de helft onder mbo 4-studenten in de intentie om een lerarenopleiding basisonderwijs te gaan doen. Deze forse daling van de intentie door een smalle bevoegdheid is vrijwel gelijk voor mannen als voor vrouwen, zowel voor havo- en vwo-scholieren als voor mbo 4-studenten. Voor de nieuwe gespecialiseerde opleiding (smallere bevoegdheid, specialisatie in jaar 1) geeft 13,8 van de havo-scholieren aan zeker wel of waarschijnlijk wel de intentie te hebben om de opleiding in deze vorm te willen volgen. Datzelfde geldt voor 7,8% van de vwo-scholieren en 12,5% van de mbo 4-studenten.</w:t>
      </w:r>
    </w:p>
    <w:p w:rsidRPr="00C3245E" w:rsidR="00056FE6" w:rsidP="00056FE6" w:rsidRDefault="00056FE6" w14:paraId="4F099C3C" w14:textId="77777777">
      <w:pPr>
        <w:rPr>
          <w:rFonts w:ascii="Times New Roman" w:hAnsi="Times New Roman" w:cs="Times New Roman"/>
          <w:bCs/>
          <w:sz w:val="24"/>
          <w:szCs w:val="24"/>
        </w:rPr>
      </w:pPr>
    </w:p>
    <w:p w:rsidRPr="00C3245E" w:rsidR="00056FE6" w:rsidP="00056FE6" w:rsidRDefault="00056FE6" w14:paraId="3EBB9193"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Tegelijkertijd is er een beperkte groep respondenten die aangeeft geen positieve intentie (misschien, waarschijnlijk niet of zeker niet) te hebben om een brede opleiding te volgen, en verschuift naar een positieve intentie (waarschijnlijk wel of zeker wel) als ze de mogelijkheid hebben om een gespecialiseerde opleiding vanaf het eerste jaar te doen die recht geeft op een smalle bevoegdheid. Het gaat om 3,6% van de havo-scholieren, 2,3% van de vwo-scholieren en 4,1% van de mbo 4-studenten. Daarbij moet worden aangetekend dat de groep die aangeeft naar zeker wel te switchen daarbinnen de kleinste groep vormt (te weten 0,7 procent van de havo-scholieren, 0,2 procent van de vwo-scholieren, en 0,7 procent van de mbo 4-studenten), en het met name gaat om respondenten die aangeven waarschijnlijk wel voor de nieuwe opleiding te kiezen. Op basis van dit onderzoek kunnen vanwege de steekproefgrootte en vele </w:t>
      </w:r>
      <w:r w:rsidRPr="00C3245E">
        <w:rPr>
          <w:rFonts w:ascii="Times New Roman" w:hAnsi="Times New Roman" w:cs="Times New Roman"/>
          <w:bCs/>
          <w:sz w:val="24"/>
          <w:szCs w:val="24"/>
        </w:rPr>
        <w:lastRenderedPageBreak/>
        <w:t>antwoordopties geen uitspraken worden gedaan over eventuele verschillen tussen mannen en vrouwen.</w:t>
      </w:r>
    </w:p>
    <w:p w:rsidRPr="00C3245E" w:rsidR="00056FE6" w:rsidP="00056FE6" w:rsidRDefault="00056FE6" w14:paraId="3CCC7DD5" w14:textId="77777777">
      <w:pPr>
        <w:rPr>
          <w:rFonts w:ascii="Times New Roman" w:hAnsi="Times New Roman" w:cs="Times New Roman"/>
          <w:sz w:val="24"/>
          <w:szCs w:val="24"/>
        </w:rPr>
      </w:pPr>
    </w:p>
    <w:p w:rsidRPr="00C3245E" w:rsidR="00056FE6" w:rsidP="00056FE6" w:rsidRDefault="00056FE6" w14:paraId="0C042E85" w14:textId="77777777">
      <w:pPr>
        <w:rPr>
          <w:rFonts w:ascii="Times New Roman" w:hAnsi="Times New Roman" w:cs="Times New Roman"/>
          <w:i/>
          <w:iCs/>
          <w:sz w:val="24"/>
          <w:szCs w:val="24"/>
        </w:rPr>
      </w:pPr>
      <w:r w:rsidRPr="00C3245E">
        <w:rPr>
          <w:rFonts w:ascii="Times New Roman" w:hAnsi="Times New Roman" w:cs="Times New Roman"/>
          <w:i/>
          <w:iCs/>
          <w:sz w:val="24"/>
          <w:szCs w:val="24"/>
        </w:rPr>
        <w:t>Zij vragen hoe er uitvoering gegeven wordt aan de motie van het lid Ceder c.s.  over meer mannen voor de klas en hoe dit wetsvoorstel daaraan bijdraagt.</w:t>
      </w:r>
    </w:p>
    <w:p w:rsidRPr="00C3245E" w:rsidR="00056FE6" w:rsidP="00056FE6" w:rsidRDefault="00056FE6" w14:paraId="17796B80" w14:textId="77777777">
      <w:pPr>
        <w:rPr>
          <w:rFonts w:ascii="Times New Roman" w:hAnsi="Times New Roman" w:cs="Times New Roman"/>
          <w:sz w:val="24"/>
          <w:szCs w:val="24"/>
        </w:rPr>
      </w:pPr>
    </w:p>
    <w:p w:rsidRPr="00C3245E" w:rsidR="00056FE6" w:rsidP="00056FE6" w:rsidRDefault="00056FE6" w14:paraId="281DD668" w14:textId="77777777">
      <w:pPr>
        <w:rPr>
          <w:rFonts w:ascii="Times New Roman" w:hAnsi="Times New Roman" w:cs="Times New Roman"/>
          <w:sz w:val="24"/>
          <w:szCs w:val="24"/>
        </w:rPr>
      </w:pPr>
      <w:r w:rsidRPr="00C3245E">
        <w:rPr>
          <w:rFonts w:ascii="Times New Roman" w:hAnsi="Times New Roman" w:cs="Times New Roman"/>
          <w:sz w:val="24"/>
          <w:szCs w:val="24"/>
        </w:rPr>
        <w:t xml:space="preserve">Onze inspanningen zijn erop gericht het percentage van 13% mannen in het onderwijs te verhogen. Gemiddeld is 16% van de docenten in primair onderwijs van de OESO-landen man. De sociale partners onderkennen dat er actie nodig is en willen hier ook verantwoordelijkheid in nemen, maar zien geen heil in een concreet streefcijfer. We willen daarom met een inspanningsverplichting tussen LOBO (Landelijk Overleg Lerarenopleiding Basisonderwijs), bevoegde gezagsorganen (vertegenwoordigers van) schoolbesturen, onderwijsregio’s en OCW gaan werken. Deze optie kan ook op steun rekenen vanuit het veld. Op basis van de inspanningsverplichting kan dit jaarlijks in de trendrapportage en in de Kamerbrief lerarenstrategie worden opgenomen. </w:t>
      </w:r>
    </w:p>
    <w:p w:rsidRPr="00C3245E" w:rsidR="00056FE6" w:rsidP="00056FE6" w:rsidRDefault="00056FE6" w14:paraId="1BB72382" w14:textId="77777777">
      <w:pPr>
        <w:rPr>
          <w:rFonts w:ascii="Times New Roman" w:hAnsi="Times New Roman" w:cs="Times New Roman"/>
          <w:sz w:val="24"/>
          <w:szCs w:val="24"/>
        </w:rPr>
      </w:pPr>
    </w:p>
    <w:p w:rsidRPr="00C3245E" w:rsidR="00056FE6" w:rsidP="00056FE6" w:rsidRDefault="00056FE6" w14:paraId="5BD9EFE4" w14:textId="77777777">
      <w:pPr>
        <w:rPr>
          <w:rFonts w:ascii="Times New Roman" w:hAnsi="Times New Roman" w:cs="Times New Roman"/>
          <w:sz w:val="24"/>
          <w:szCs w:val="24"/>
        </w:rPr>
      </w:pPr>
      <w:r w:rsidRPr="00C3245E">
        <w:rPr>
          <w:rFonts w:ascii="Times New Roman" w:hAnsi="Times New Roman" w:cs="Times New Roman"/>
          <w:sz w:val="24"/>
          <w:szCs w:val="24"/>
        </w:rPr>
        <w:t xml:space="preserve">Er worden acties en aandachtspunten geformuleerd door de sociale partners, die passen bij de verschillende fases in de (studie)loopbaan van een student (instroom, doorstroom, uitstroom, behoud). Het is van belang dat alle spelers (opleidingen, schoolbesturen en onderwijsregio’s) een rol krijgen en worden betrokken. Concrete voorbeelden van dergelijke afspraken die gemaakt kunnen worden, zijn dat </w:t>
      </w:r>
      <w:bookmarkStart w:name="_Hlk181708699" w:id="3"/>
      <w:r w:rsidRPr="00C3245E">
        <w:rPr>
          <w:rFonts w:ascii="Times New Roman" w:hAnsi="Times New Roman" w:cs="Times New Roman"/>
          <w:sz w:val="24"/>
          <w:szCs w:val="24"/>
        </w:rPr>
        <w:t xml:space="preserve">lerarenopleidingen samen met opleidingsscholen werk maken van het verhogen van het studiesucces van de mannelijke student, dat het beroepsbeeld verbeterd, dat er diversiteit in </w:t>
      </w:r>
      <w:proofErr w:type="spellStart"/>
      <w:r w:rsidRPr="00C3245E">
        <w:rPr>
          <w:rFonts w:ascii="Times New Roman" w:hAnsi="Times New Roman" w:cs="Times New Roman"/>
          <w:sz w:val="24"/>
          <w:szCs w:val="24"/>
        </w:rPr>
        <w:t>toetsvormen</w:t>
      </w:r>
      <w:proofErr w:type="spellEnd"/>
      <w:r w:rsidRPr="00C3245E">
        <w:rPr>
          <w:rFonts w:ascii="Times New Roman" w:hAnsi="Times New Roman" w:cs="Times New Roman"/>
          <w:sz w:val="24"/>
          <w:szCs w:val="24"/>
        </w:rPr>
        <w:t xml:space="preserve"> wordt aangeboden, dat voorlichtingen op middelbare scholen optimaliseren en dat er wordt gewerkt aan een inclusief werkklimaat zowel tijdens de stage als tijdens de inductiefase</w:t>
      </w:r>
      <w:bookmarkEnd w:id="3"/>
      <w:r w:rsidRPr="00C3245E">
        <w:rPr>
          <w:rFonts w:ascii="Times New Roman" w:hAnsi="Times New Roman" w:cs="Times New Roman"/>
          <w:sz w:val="24"/>
          <w:szCs w:val="24"/>
        </w:rPr>
        <w:t>.</w:t>
      </w:r>
    </w:p>
    <w:p w:rsidRPr="00C3245E" w:rsidR="00056FE6" w:rsidP="00056FE6" w:rsidRDefault="00056FE6" w14:paraId="52D4EA79" w14:textId="77777777">
      <w:pPr>
        <w:rPr>
          <w:rFonts w:ascii="Times New Roman" w:hAnsi="Times New Roman" w:cs="Times New Roman"/>
          <w:sz w:val="24"/>
          <w:szCs w:val="24"/>
        </w:rPr>
      </w:pPr>
    </w:p>
    <w:p w:rsidRPr="00C3245E" w:rsidR="00056FE6" w:rsidP="00056FE6" w:rsidRDefault="00056FE6" w14:paraId="4D340C55" w14:textId="77777777">
      <w:pPr>
        <w:rPr>
          <w:rFonts w:ascii="Times New Roman" w:hAnsi="Times New Roman" w:cs="Times New Roman"/>
          <w:sz w:val="24"/>
          <w:szCs w:val="24"/>
        </w:rPr>
      </w:pPr>
      <w:r w:rsidRPr="00C3245E">
        <w:rPr>
          <w:rFonts w:ascii="Times New Roman" w:hAnsi="Times New Roman" w:cs="Times New Roman"/>
          <w:i/>
          <w:iCs/>
          <w:sz w:val="24"/>
          <w:szCs w:val="24"/>
        </w:rPr>
        <w:t>Daarnaast zorgt splitsing volgens deze leden ook voor meer focus in het curriculum, wanneer de opleiding niet meer tot een lesbevoegdheid voor de gehele breedte van het primair onderwijs hoeft op te leiden. Deze leden blijven van mening dat hiermee ook meer ruimte komt voor onderwijs in basisvaardigheden. Zij vragen het kabinet daarop te reflecteren.</w:t>
      </w:r>
    </w:p>
    <w:p w:rsidRPr="00C3245E" w:rsidR="00056FE6" w:rsidP="00056FE6" w:rsidRDefault="00056FE6" w14:paraId="60C9F3B1" w14:textId="77777777">
      <w:pPr>
        <w:rPr>
          <w:rFonts w:ascii="Times New Roman" w:hAnsi="Times New Roman" w:cs="Times New Roman"/>
          <w:sz w:val="24"/>
          <w:szCs w:val="24"/>
        </w:rPr>
      </w:pPr>
    </w:p>
    <w:p w:rsidRPr="00C3245E" w:rsidR="00056FE6" w:rsidP="00056FE6" w:rsidRDefault="00056FE6" w14:paraId="3E96ACD6" w14:textId="77777777">
      <w:pPr>
        <w:rPr>
          <w:rFonts w:ascii="Times New Roman" w:hAnsi="Times New Roman" w:cs="Times New Roman"/>
          <w:sz w:val="24"/>
          <w:szCs w:val="24"/>
        </w:rPr>
      </w:pPr>
      <w:r w:rsidRPr="00C3245E">
        <w:rPr>
          <w:rFonts w:ascii="Times New Roman" w:hAnsi="Times New Roman" w:cs="Times New Roman"/>
          <w:sz w:val="24"/>
          <w:szCs w:val="24"/>
        </w:rPr>
        <w:t>Zoals november jl. beschreven in onze antwoorden</w:t>
      </w:r>
      <w:r w:rsidRPr="00C3245E">
        <w:rPr>
          <w:rStyle w:val="Voetnootmarkering"/>
          <w:rFonts w:ascii="Times New Roman" w:hAnsi="Times New Roman" w:cs="Times New Roman"/>
          <w:sz w:val="24"/>
          <w:szCs w:val="24"/>
        </w:rPr>
        <w:footnoteReference w:id="22"/>
      </w:r>
      <w:r w:rsidRPr="00C3245E">
        <w:rPr>
          <w:rFonts w:ascii="Times New Roman" w:hAnsi="Times New Roman" w:cs="Times New Roman"/>
          <w:sz w:val="24"/>
          <w:szCs w:val="24"/>
        </w:rPr>
        <w:t xml:space="preserve"> op de vragen uit het verslag van een schriftelijk overleg over dit onderwerp, stelt de VVD-fractie terecht dat smallere opleidingen ruimte kunnen bieden voor meer focus op basisvaardigheden, met </w:t>
      </w:r>
      <w:proofErr w:type="spellStart"/>
      <w:r w:rsidRPr="00C3245E">
        <w:rPr>
          <w:rFonts w:ascii="Times New Roman" w:hAnsi="Times New Roman" w:cs="Times New Roman"/>
          <w:sz w:val="24"/>
          <w:szCs w:val="24"/>
        </w:rPr>
        <w:t>vakinhoud</w:t>
      </w:r>
      <w:proofErr w:type="spellEnd"/>
      <w:r w:rsidRPr="00C3245E">
        <w:rPr>
          <w:rFonts w:ascii="Times New Roman" w:hAnsi="Times New Roman" w:cs="Times New Roman"/>
          <w:sz w:val="24"/>
          <w:szCs w:val="24"/>
        </w:rPr>
        <w:t xml:space="preserve">, vakdidactiek en pedagogiek gericht op de specifieke leeftijdsgroep. Met geluiden over een overvol curriculum van lerarenopleidingen zien wij dit dan ook als een kans voor hogescholen en universiteiten om focus te kunnen aanbrengen en zich te richten op de kern van het beroep. Het is daarbij wel van belang dat dit ook tot uiting komt in de specifieke bekwaamheidseisen en bijbehorende bevoegdheden. De bekwaamheidseisen vormen een belangrijk wettelijk kader </w:t>
      </w:r>
      <w:r w:rsidRPr="00C3245E">
        <w:rPr>
          <w:rFonts w:ascii="Times New Roman" w:hAnsi="Times New Roman" w:cs="Times New Roman"/>
          <w:sz w:val="24"/>
          <w:szCs w:val="24"/>
        </w:rPr>
        <w:lastRenderedPageBreak/>
        <w:t xml:space="preserve">voor de opleidingen om op basis daarvan hun eindtermen en curricula vorm te geven. Ook blijft het van belang dat leraren die binnen een gespecialiseerde opleiding worden opgeleid tot een smallere bevoegdheid voldoende zicht houden op de doorlopende leerlijn van kinderen gedurende de gehele basisschoolleeftijd. </w:t>
      </w:r>
    </w:p>
    <w:p w:rsidRPr="00C3245E" w:rsidR="00056FE6" w:rsidP="00056FE6" w:rsidRDefault="00056FE6" w14:paraId="357157EC" w14:textId="77777777">
      <w:pPr>
        <w:rPr>
          <w:rFonts w:ascii="Times New Roman" w:hAnsi="Times New Roman" w:cs="Times New Roman"/>
          <w:sz w:val="24"/>
          <w:szCs w:val="24"/>
        </w:rPr>
      </w:pPr>
    </w:p>
    <w:p w:rsidRPr="00C3245E" w:rsidR="00056FE6" w:rsidP="00056FE6" w:rsidRDefault="00056FE6" w14:paraId="5846CBD4"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VVD-fractie lezen maar horen ook veel terug dat er op </w:t>
      </w:r>
      <w:proofErr w:type="spellStart"/>
      <w:r w:rsidRPr="00C3245E">
        <w:rPr>
          <w:rFonts w:ascii="Times New Roman" w:hAnsi="Times New Roman" w:cs="Times New Roman"/>
          <w:i/>
          <w:iCs/>
          <w:sz w:val="24"/>
          <w:szCs w:val="24"/>
        </w:rPr>
        <w:t>pabo’s</w:t>
      </w:r>
      <w:proofErr w:type="spellEnd"/>
      <w:r w:rsidRPr="00C3245E">
        <w:rPr>
          <w:rFonts w:ascii="Times New Roman" w:hAnsi="Times New Roman" w:cs="Times New Roman"/>
          <w:i/>
          <w:iCs/>
          <w:sz w:val="24"/>
          <w:szCs w:val="24"/>
        </w:rPr>
        <w:t xml:space="preserve"> al gewerkt wordt met leeftijdsprofilering waarbij pabostudenten kunnen kiezen voor een focus op het jonge dan wel het oude kind. Tegelijkertijd lezen deze leden de constatering van de staatssecretaris dat deze leeftijdsprofilering onvoldoende leidt tot het verhogen van de instroom. Deze leden vinden het wenselijk om alle mogelijkheden tot het verhogen van de instroom bij de </w:t>
      </w:r>
      <w:proofErr w:type="spellStart"/>
      <w:r w:rsidRPr="00C3245E">
        <w:rPr>
          <w:rFonts w:ascii="Times New Roman" w:hAnsi="Times New Roman" w:cs="Times New Roman"/>
          <w:i/>
          <w:iCs/>
          <w:sz w:val="24"/>
          <w:szCs w:val="24"/>
        </w:rPr>
        <w:t>pabo’s</w:t>
      </w:r>
      <w:proofErr w:type="spellEnd"/>
      <w:r w:rsidRPr="00C3245E">
        <w:rPr>
          <w:rFonts w:ascii="Times New Roman" w:hAnsi="Times New Roman" w:cs="Times New Roman"/>
          <w:i/>
          <w:iCs/>
          <w:sz w:val="24"/>
          <w:szCs w:val="24"/>
        </w:rPr>
        <w:t xml:space="preserve"> te benutten en vragen hoe het wetsvoorstel differentiatie pabo daaraan bij gaat dragen, bovenop hetgeen nu al kan en gedaan wordt. </w:t>
      </w:r>
    </w:p>
    <w:p w:rsidRPr="00C3245E" w:rsidR="00056FE6" w:rsidP="00056FE6" w:rsidRDefault="00056FE6" w14:paraId="2F066EB7" w14:textId="77777777">
      <w:pPr>
        <w:rPr>
          <w:rFonts w:ascii="Times New Roman" w:hAnsi="Times New Roman" w:cs="Times New Roman"/>
          <w:sz w:val="24"/>
          <w:szCs w:val="24"/>
        </w:rPr>
      </w:pPr>
    </w:p>
    <w:p w:rsidRPr="00C3245E" w:rsidR="00056FE6" w:rsidP="00056FE6" w:rsidRDefault="00056FE6" w14:paraId="24D22F22" w14:textId="77777777">
      <w:pPr>
        <w:rPr>
          <w:rFonts w:ascii="Times New Roman" w:hAnsi="Times New Roman" w:cs="Times New Roman"/>
          <w:bCs/>
          <w:sz w:val="24"/>
          <w:szCs w:val="24"/>
        </w:rPr>
      </w:pPr>
      <w:r w:rsidRPr="00C3245E">
        <w:rPr>
          <w:rFonts w:ascii="Times New Roman" w:hAnsi="Times New Roman" w:cs="Times New Roman"/>
          <w:sz w:val="24"/>
          <w:szCs w:val="24"/>
        </w:rPr>
        <w:t xml:space="preserve">We willen alles op alles zetten om  nieuwe doelgroepen te enthousiasmeren voor de lerarenopleiding voor het basisonderwijs. Uit het meest recente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dat bijgevoegd is bij deze beantwoording, blijkt dat een kleine groep aangeeft misschien, waarschijnlijk niet of zeker niet te kiezen voor de bestaande brede opleiding, maar waarschijnlijk wel of zeker wel voor de nieuwe gespecialiseerde opleiding.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 Zoals benoemd, </w:t>
      </w:r>
      <w:r w:rsidRPr="00C3245E">
        <w:rPr>
          <w:rFonts w:ascii="Times New Roman" w:hAnsi="Times New Roman" w:cs="Times New Roman"/>
          <w:bCs/>
          <w:sz w:val="24"/>
          <w:szCs w:val="24"/>
        </w:rPr>
        <w:t xml:space="preserve">kunnen er op basis van dit onderzoek vanwege de steekproefgrootte en vele antwoordopties geen uitspraken worden gedaan over eventuele verschillen tussen mannen en vrouwen. </w:t>
      </w:r>
      <w:r w:rsidRPr="00C3245E">
        <w:rPr>
          <w:rFonts w:ascii="Times New Roman" w:hAnsi="Times New Roman" w:cs="Times New Roman"/>
          <w:sz w:val="24"/>
          <w:szCs w:val="24"/>
        </w:rPr>
        <w:t>Wij beschouwen deze groep als de potentiële extra studenten waarvoor we alles op alles gaan zetten om hen te werven voor het volgen van een opleiding tot leraar basisonderwijs.</w:t>
      </w:r>
    </w:p>
    <w:p w:rsidRPr="00C3245E" w:rsidR="00056FE6" w:rsidP="00056FE6" w:rsidRDefault="00056FE6" w14:paraId="2E66FE39" w14:textId="77777777">
      <w:pPr>
        <w:rPr>
          <w:rFonts w:ascii="Times New Roman" w:hAnsi="Times New Roman" w:cs="Times New Roman"/>
          <w:sz w:val="24"/>
          <w:szCs w:val="24"/>
        </w:rPr>
      </w:pPr>
    </w:p>
    <w:p w:rsidRPr="00C3245E" w:rsidR="00056FE6" w:rsidP="00056FE6" w:rsidRDefault="00056FE6" w14:paraId="4033A680" w14:textId="77777777">
      <w:pPr>
        <w:rPr>
          <w:rFonts w:ascii="Times New Roman" w:hAnsi="Times New Roman" w:cs="Times New Roman"/>
          <w:sz w:val="24"/>
          <w:szCs w:val="24"/>
        </w:rPr>
      </w:pPr>
      <w:r w:rsidRPr="00C3245E">
        <w:rPr>
          <w:rFonts w:ascii="Times New Roman" w:hAnsi="Times New Roman" w:cs="Times New Roman"/>
          <w:sz w:val="24"/>
          <w:szCs w:val="24"/>
        </w:rPr>
        <w:t xml:space="preserve">Voor de bestaande opleiding (brede bevoegdheid, specialisatie in jaar 3) geldt dat 27,3% van de havo-scholieren aangeeft zeker wel of waarschijnlijk wel de intentie te hebben om deze opleiding te willen volgen. Datzelfde geldt voor 22,2% van de vwo-scholieren en 22,2% van de mbo 4-studenten. In vergelijking hiermee is de belangstelling voor een gespecialiseerde opleiding die leidt tot een smalle bevoegdheid fors lager. Het gaat om een afname van bijna twee derde onder havo/vwo scholieren en een afname van meer dan de helft onder mbo 4-studenten in de intentie om een lerarenopleiding basisonderwijs te gaan doen. Deze forse daling van de intentie door een smalle bevoegdheid is vrijwel gelijk voor mannen als voor vrouwen, zowel voor havo- en vwo-scholieren als voor mbo 4-studenten. Voor de nieuwe gespecialiseerde opleiding (smallere bevoegdheid, specialisatie in jaar 1) geeft 13,8% van de havo-scholieren aan zeker wel of waarschijnlijk wel de intentie te hebben om de opleiding in deze vorm te willen volgen. Datzelfde geldt voor 7,8% van de vwo-scholieren en 12,5% van de mbo 4-studenten. Het is belangrijk dat de huidige brede-opleiding blijft bestaan. Ook hier geldt dat er op basis </w:t>
      </w:r>
      <w:r w:rsidRPr="00C3245E">
        <w:rPr>
          <w:rFonts w:ascii="Times New Roman" w:hAnsi="Times New Roman" w:cs="Times New Roman"/>
          <w:bCs/>
          <w:sz w:val="24"/>
          <w:szCs w:val="24"/>
        </w:rPr>
        <w:t xml:space="preserve">van dit onderzoek vanwege de steekproefgrootte en vele antwoordopties </w:t>
      </w:r>
      <w:r w:rsidRPr="00C3245E">
        <w:rPr>
          <w:rFonts w:ascii="Times New Roman" w:hAnsi="Times New Roman" w:cs="Times New Roman"/>
          <w:bCs/>
          <w:sz w:val="24"/>
          <w:szCs w:val="24"/>
        </w:rPr>
        <w:lastRenderedPageBreak/>
        <w:t>geen uitspraken kunnen worden gedaan over eventuele verschillen tussen mannen en vrouwen.</w:t>
      </w:r>
    </w:p>
    <w:p w:rsidRPr="00C3245E" w:rsidR="00056FE6" w:rsidP="00056FE6" w:rsidRDefault="00056FE6" w14:paraId="18875584" w14:textId="77777777">
      <w:pPr>
        <w:rPr>
          <w:rFonts w:ascii="Times New Roman" w:hAnsi="Times New Roman" w:cs="Times New Roman"/>
          <w:color w:val="1F497D"/>
          <w:sz w:val="24"/>
          <w:szCs w:val="24"/>
        </w:rPr>
      </w:pPr>
    </w:p>
    <w:p w:rsidRPr="00C3245E" w:rsidR="00056FE6" w:rsidP="00056FE6" w:rsidRDefault="00056FE6" w14:paraId="1AE87AB4" w14:textId="77777777">
      <w:pPr>
        <w:rPr>
          <w:rFonts w:ascii="Times New Roman" w:hAnsi="Times New Roman" w:cs="Times New Roman"/>
          <w:sz w:val="24"/>
          <w:szCs w:val="24"/>
        </w:rPr>
      </w:pPr>
      <w:r w:rsidRPr="00C3245E">
        <w:rPr>
          <w:rFonts w:ascii="Times New Roman" w:hAnsi="Times New Roman" w:cs="Times New Roman"/>
          <w:i/>
          <w:iCs/>
          <w:sz w:val="24"/>
          <w:szCs w:val="24"/>
        </w:rPr>
        <w:t>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het kabinet aan tegen het advies om overlappende splitsing te maken tussen de smalle bevoegdheid en opleiding zoals geadviseerd door de landelijke expertisecentra? Ziet het kabinet mogelijkheden voor bepaalde eisen aan lesmateriaal om een eventuele lacune te vullen dan wel overbruggen in de kennis over de verschillen tussen het oudere en jongere kind?</w:t>
      </w:r>
    </w:p>
    <w:p w:rsidRPr="00C3245E" w:rsidR="00056FE6" w:rsidP="00056FE6" w:rsidRDefault="00056FE6" w14:paraId="63B80562" w14:textId="77777777">
      <w:pPr>
        <w:rPr>
          <w:rFonts w:ascii="Times New Roman" w:hAnsi="Times New Roman" w:cs="Times New Roman"/>
          <w:sz w:val="24"/>
          <w:szCs w:val="24"/>
        </w:rPr>
      </w:pPr>
    </w:p>
    <w:p w:rsidRPr="00C3245E" w:rsidR="00056FE6" w:rsidP="00056FE6" w:rsidRDefault="00056FE6" w14:paraId="25B37112" w14:textId="77777777">
      <w:pPr>
        <w:rPr>
          <w:rFonts w:ascii="Times New Roman" w:hAnsi="Times New Roman" w:cs="Times New Roman"/>
          <w:sz w:val="24"/>
          <w:szCs w:val="24"/>
        </w:rPr>
      </w:pPr>
      <w:r w:rsidRPr="00C3245E">
        <w:rPr>
          <w:rFonts w:ascii="Times New Roman" w:hAnsi="Times New Roman" w:cs="Times New Roman"/>
          <w:sz w:val="24"/>
          <w:szCs w:val="24"/>
        </w:rPr>
        <w:t xml:space="preserve">Om passende ondersteuning te kunnen bieden aan leerlingen is het van belang dat elke leraar in het primair onderwijs zicht heeft op de doorgaande leerlijn van de basisschool. In de nieuwe opleidingen voor het jonge en oudere kind zal dan ook nog steeds aandacht moeten worden geschonken aan de doorgaande leerlijn van groep 1 t/m 8. Voor de gespecialiseerde opleidingen geldt daarnaast dat het van belang is om aandacht te hebben voor de aansluiting op de ontwikkeling van kinderen voordat zij naar de basisschool gaan en de aansluiting op het voortgezet onderwijs. Wij nemen het voorstel van de landelijke expertisecentra rond de leeftijdsafbakening en een gedeeltelijk overlappende bevoegdheid over. Voor het jonge kind om les te geven aan groep 1 tot en met 5, en voor het oudere kind om les te geven aan groep 4 tot en met 8. Hiermee wordt er zowel recht gedaan aan het feit dat kinderen zich niet op eenzelfde manier en in eenzelfde tempo ontwikkelen, als aan het belang van zicht op de gehele ontwikkeling van kinderen in de basisschoolleeftijd. </w:t>
      </w:r>
    </w:p>
    <w:p w:rsidRPr="00C3245E" w:rsidR="00056FE6" w:rsidP="00056FE6" w:rsidRDefault="00056FE6" w14:paraId="70058BAA" w14:textId="77777777">
      <w:pPr>
        <w:rPr>
          <w:rFonts w:ascii="Times New Roman" w:hAnsi="Times New Roman" w:cs="Times New Roman"/>
          <w:sz w:val="24"/>
          <w:szCs w:val="24"/>
        </w:rPr>
      </w:pPr>
    </w:p>
    <w:p w:rsidRPr="00C3245E" w:rsidR="00056FE6" w:rsidP="00056FE6" w:rsidRDefault="00056FE6" w14:paraId="1FCBE794" w14:textId="77777777">
      <w:pPr>
        <w:pStyle w:val="Default"/>
        <w:rPr>
          <w:rFonts w:ascii="Times New Roman" w:hAnsi="Times New Roman" w:cs="Times New Roman"/>
          <w:bCs/>
        </w:rPr>
      </w:pPr>
      <w:r w:rsidRPr="00C3245E">
        <w:rPr>
          <w:rFonts w:ascii="Times New Roman" w:hAnsi="Times New Roman" w:cs="Times New Roman"/>
          <w:bCs/>
        </w:rPr>
        <w:t>De expertisecentra hebben hun notitie aangevuld en daarmee antwoord gegeven op de vraag hoe doorgaande ontwikkelingslijnen gewaarborgd kunnen worden waarbij de aangrenzende fases, de voorschoolse periode en de overgang naar het voortgezet onderwijs, meegenomen worden. Ook is nader ingegaan op de verdeling van de studiepunten binnen de gespecialiseerde opleidingen. De aangevulde notitie van de expertisecentra zullen wij gelijktijdig met de beantwoording van dit schriftelijk overleg aan de Kamer doen toekomen.</w:t>
      </w:r>
    </w:p>
    <w:p w:rsidRPr="00C3245E" w:rsidR="00056FE6" w:rsidP="00056FE6" w:rsidRDefault="00056FE6" w14:paraId="6C7FE51D" w14:textId="77777777">
      <w:pPr>
        <w:rPr>
          <w:rFonts w:ascii="Times New Roman" w:hAnsi="Times New Roman" w:cs="Times New Roman"/>
          <w:sz w:val="24"/>
          <w:szCs w:val="24"/>
        </w:rPr>
      </w:pPr>
    </w:p>
    <w:p w:rsidRPr="00C3245E" w:rsidR="00056FE6" w:rsidP="00056FE6" w:rsidRDefault="00056FE6" w14:paraId="01858D43" w14:textId="77777777">
      <w:pPr>
        <w:rPr>
          <w:rFonts w:ascii="Times New Roman" w:hAnsi="Times New Roman" w:cs="Times New Roman"/>
          <w:sz w:val="24"/>
          <w:szCs w:val="24"/>
        </w:rPr>
      </w:pPr>
      <w:r w:rsidRPr="00C3245E">
        <w:rPr>
          <w:rFonts w:ascii="Times New Roman" w:hAnsi="Times New Roman" w:cs="Times New Roman"/>
          <w:sz w:val="24"/>
          <w:szCs w:val="24"/>
        </w:rPr>
        <w:t>De kwaliteit van de opleidingen is door ons accreditatiestelsel geborgd. De opleidingen zijn zelf verantwoordelijk voor de inhoud van het curriculum en bepalen zelfstandig welke lesmaterialen worden gebruikt. Het staat opleidingen uiteraard vrij om hier zelf, of eventueel in gezamenlijkheid, kwaliteitskaders voor te ontwikkelen.</w:t>
      </w:r>
    </w:p>
    <w:p w:rsidRPr="00C3245E" w:rsidR="00056FE6" w:rsidP="00056FE6" w:rsidRDefault="00056FE6" w14:paraId="7B890366" w14:textId="77777777">
      <w:pPr>
        <w:rPr>
          <w:rFonts w:ascii="Times New Roman" w:hAnsi="Times New Roman" w:cs="Times New Roman"/>
          <w:sz w:val="24"/>
          <w:szCs w:val="24"/>
        </w:rPr>
      </w:pPr>
    </w:p>
    <w:p w:rsidRPr="00C3245E" w:rsidR="00056FE6" w:rsidP="00056FE6" w:rsidRDefault="00056FE6" w14:paraId="52546BDF"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VVD-fractie lezen dat het kabinet bewust niet kiest voor tracks in pabo-opleidingen omdat dit onvoldoende ruimte geeft om van de huidige opleiding af te wijken. Zij vragen dat nader te duiden. Deze leden zouden een snellere realisatie, gezien de huidige </w:t>
      </w:r>
      <w:r w:rsidRPr="00C3245E">
        <w:rPr>
          <w:rFonts w:ascii="Times New Roman" w:hAnsi="Times New Roman" w:cs="Times New Roman"/>
          <w:i/>
          <w:iCs/>
          <w:sz w:val="24"/>
          <w:szCs w:val="24"/>
        </w:rPr>
        <w:lastRenderedPageBreak/>
        <w:t>tekorten, aanmoedigen. Kan het kabinet schetsen tegen welke belemmeringen er hier aangelopen wordt?</w:t>
      </w:r>
    </w:p>
    <w:p w:rsidRPr="00C3245E" w:rsidR="00056FE6" w:rsidP="00056FE6" w:rsidRDefault="00056FE6" w14:paraId="0BBB2D25" w14:textId="77777777">
      <w:pPr>
        <w:rPr>
          <w:rFonts w:ascii="Times New Roman" w:hAnsi="Times New Roman" w:cs="Times New Roman"/>
          <w:i/>
          <w:iCs/>
          <w:sz w:val="24"/>
          <w:szCs w:val="24"/>
        </w:rPr>
      </w:pPr>
    </w:p>
    <w:p w:rsidRPr="00C3245E" w:rsidR="00056FE6" w:rsidP="00056FE6" w:rsidRDefault="00056FE6" w14:paraId="26BFA3D5" w14:textId="77777777">
      <w:pPr>
        <w:rPr>
          <w:rFonts w:ascii="Times New Roman" w:hAnsi="Times New Roman" w:cs="Times New Roman"/>
          <w:sz w:val="24"/>
          <w:szCs w:val="24"/>
        </w:rPr>
      </w:pPr>
      <w:r w:rsidRPr="00C3245E">
        <w:rPr>
          <w:rFonts w:ascii="Times New Roman" w:hAnsi="Times New Roman" w:cs="Times New Roman"/>
          <w:sz w:val="24"/>
          <w:szCs w:val="24"/>
        </w:rPr>
        <w:t>In motie De Kort c.s.</w:t>
      </w:r>
      <w:r w:rsidRPr="00C3245E">
        <w:rPr>
          <w:rStyle w:val="Voetnootmarkering"/>
          <w:rFonts w:ascii="Times New Roman" w:hAnsi="Times New Roman" w:cs="Times New Roman"/>
          <w:sz w:val="24"/>
          <w:szCs w:val="24"/>
        </w:rPr>
        <w:footnoteReference w:id="23"/>
      </w:r>
      <w:r w:rsidRPr="00C3245E">
        <w:rPr>
          <w:rFonts w:ascii="Times New Roman" w:hAnsi="Times New Roman" w:cs="Times New Roman"/>
          <w:sz w:val="24"/>
          <w:szCs w:val="24"/>
        </w:rPr>
        <w:t xml:space="preserve"> wordt verzocht om, naast de bestaande, brede opleiding, twee nieuwe pabo-opleidingen die leiden tot gespecialiseerde bevoegdheden in te richten. Eerder is het scenario van verschillende tracks binnen één pabo-opleiding verkend. Uitgangspunt daarbij is dat de bekwaamheidseisen en eindtermen voor alle tracks gelijk dienen te zijn. Dit sluit onvoldoende aan bij de doelstelling van het inrichten van gespecialiseerde opleidingen die opleiden tot van elkaar te onderscheiden bevoegdheden op basis van de daarbij behorende bekwaamheidseisen. Het inrichten van losse gespecialiseerde opleidingen biedt meer ruimte om diepgaande, specialistische kennis over de gekozen doelgroep aan te bieden. </w:t>
      </w:r>
    </w:p>
    <w:p w:rsidRPr="00C3245E" w:rsidR="00056FE6" w:rsidP="00056FE6" w:rsidRDefault="00056FE6" w14:paraId="20FCEF7B" w14:textId="77777777">
      <w:pPr>
        <w:rPr>
          <w:rFonts w:ascii="Times New Roman" w:hAnsi="Times New Roman" w:cs="Times New Roman"/>
          <w:i/>
          <w:iCs/>
          <w:sz w:val="24"/>
          <w:szCs w:val="24"/>
        </w:rPr>
      </w:pPr>
    </w:p>
    <w:p w:rsidRPr="00C3245E" w:rsidR="00056FE6" w:rsidP="00056FE6" w:rsidRDefault="00056FE6" w14:paraId="227C1801" w14:textId="77777777">
      <w:pPr>
        <w:rPr>
          <w:rFonts w:ascii="Times New Roman" w:hAnsi="Times New Roman" w:cs="Times New Roman"/>
          <w:i/>
          <w:iCs/>
          <w:sz w:val="24"/>
          <w:szCs w:val="24"/>
        </w:rPr>
      </w:pPr>
      <w:r w:rsidRPr="00C3245E">
        <w:rPr>
          <w:rFonts w:ascii="Times New Roman" w:hAnsi="Times New Roman" w:cs="Times New Roman"/>
          <w:i/>
          <w:iCs/>
          <w:sz w:val="24"/>
          <w:szCs w:val="24"/>
        </w:rPr>
        <w:t>De leden van de VVD-fractie zijn blij met de geschetste nauwe betrokkenheid van het onderwijsveld bij deze wetgeving en moedigen dat aan. Zij vragen of er in de gesprekken met het veld al gelukt is om tot een bredere consensus te komen over een uniforme leeftijdsgrens en vooropleidingseisen en zo nee, hoe deze gesprekken lopen.</w:t>
      </w:r>
    </w:p>
    <w:p w:rsidRPr="00C3245E" w:rsidR="00056FE6" w:rsidP="00056FE6" w:rsidRDefault="00056FE6" w14:paraId="0DB19B6F" w14:textId="77777777">
      <w:pPr>
        <w:rPr>
          <w:rFonts w:ascii="Times New Roman" w:hAnsi="Times New Roman" w:cs="Times New Roman"/>
          <w:sz w:val="24"/>
          <w:szCs w:val="24"/>
        </w:rPr>
      </w:pPr>
    </w:p>
    <w:p w:rsidRPr="00C3245E" w:rsidR="00056FE6" w:rsidP="00056FE6" w:rsidRDefault="00056FE6" w14:paraId="71A4A639" w14:textId="32FFA459">
      <w:pPr>
        <w:rPr>
          <w:rFonts w:ascii="Times New Roman" w:hAnsi="Times New Roman" w:cs="Times New Roman"/>
          <w:sz w:val="24"/>
          <w:szCs w:val="24"/>
        </w:rPr>
      </w:pPr>
      <w:r w:rsidRPr="00C3245E">
        <w:rPr>
          <w:rFonts w:ascii="Times New Roman" w:hAnsi="Times New Roman" w:cs="Times New Roman"/>
          <w:sz w:val="24"/>
          <w:szCs w:val="24"/>
        </w:rPr>
        <w:t>In reactie op de hoofdlijnenbrief wetsvoorstel differentiatie pabo van december 2024 en het commissiedebat van januari 2025</w:t>
      </w:r>
      <w:r w:rsidRPr="00C3245E" w:rsidR="00BD5EFC">
        <w:rPr>
          <w:rFonts w:ascii="Times New Roman" w:hAnsi="Times New Roman" w:cs="Times New Roman"/>
          <w:sz w:val="24"/>
          <w:szCs w:val="24"/>
        </w:rPr>
        <w:t xml:space="preserve"> (Kamerstuk 27 923, nr. 509)</w:t>
      </w:r>
      <w:r w:rsidRPr="00C3245E">
        <w:rPr>
          <w:rFonts w:ascii="Times New Roman" w:hAnsi="Times New Roman" w:cs="Times New Roman"/>
          <w:sz w:val="24"/>
          <w:szCs w:val="24"/>
        </w:rPr>
        <w:t xml:space="preserve"> hebben verschillende onderwijsorganisaties hun bezwaren tegen smallere bevoegdheden en gespecialiseerde opleidingen kenbaar gemaakt: een brede consensus is er daarmee op dit moment (nog) niet. Uiteraard blijven we in gesprek met vertegenwoordigers van het werkveld over de vormgeving en uitvoering van het wetsvoorstel. Wat de leeftijdsgrens betreft, zullen wij het eerdergenoemde voorstel van de landelijke expertisecentra overnemen. Zoals benoemd in de hoofdlijnenbrief van afgelopen december</w:t>
      </w:r>
      <w:r w:rsidRPr="00C3245E">
        <w:rPr>
          <w:rStyle w:val="Voetnootmarkering"/>
          <w:rFonts w:ascii="Times New Roman" w:hAnsi="Times New Roman" w:cs="Times New Roman"/>
          <w:sz w:val="24"/>
          <w:szCs w:val="24"/>
        </w:rPr>
        <w:footnoteReference w:id="24"/>
      </w:r>
      <w:r w:rsidRPr="00C3245E">
        <w:rPr>
          <w:rFonts w:ascii="Times New Roman" w:hAnsi="Times New Roman" w:cs="Times New Roman"/>
          <w:sz w:val="24"/>
          <w:szCs w:val="24"/>
        </w:rPr>
        <w:t>, komt er geen differentiatie in de bijzondere nadere vooropleidingseisen. Dit is ook waartoe het onderwijsveld in eerdere gesprekken heeft opgeroepen.</w:t>
      </w:r>
    </w:p>
    <w:p w:rsidRPr="00C3245E" w:rsidR="00056FE6" w:rsidP="00056FE6" w:rsidRDefault="00056FE6" w14:paraId="5489BBB0" w14:textId="77777777">
      <w:pPr>
        <w:rPr>
          <w:rFonts w:ascii="Times New Roman" w:hAnsi="Times New Roman" w:cs="Times New Roman"/>
          <w:sz w:val="24"/>
          <w:szCs w:val="24"/>
        </w:rPr>
      </w:pPr>
    </w:p>
    <w:p w:rsidRPr="00C3245E" w:rsidR="00056FE6" w:rsidP="00056FE6" w:rsidRDefault="00056FE6" w14:paraId="42F226D4" w14:textId="77777777">
      <w:pPr>
        <w:rPr>
          <w:rFonts w:ascii="Times New Roman" w:hAnsi="Times New Roman" w:cs="Times New Roman"/>
          <w:i/>
          <w:iCs/>
          <w:sz w:val="24"/>
          <w:szCs w:val="24"/>
        </w:rPr>
      </w:pPr>
      <w:r w:rsidRPr="00C3245E">
        <w:rPr>
          <w:rFonts w:ascii="Times New Roman" w:hAnsi="Times New Roman" w:cs="Times New Roman"/>
          <w:i/>
          <w:iCs/>
          <w:sz w:val="24"/>
          <w:szCs w:val="24"/>
        </w:rPr>
        <w:t>De leden van de VVD-fractie vragen eveneens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Pr="00C3245E" w:rsidR="00056FE6" w:rsidP="00056FE6" w:rsidRDefault="00056FE6" w14:paraId="5EC86F53" w14:textId="77777777">
      <w:pPr>
        <w:rPr>
          <w:rFonts w:ascii="Times New Roman" w:hAnsi="Times New Roman" w:cs="Times New Roman"/>
          <w:sz w:val="24"/>
          <w:szCs w:val="24"/>
        </w:rPr>
      </w:pPr>
    </w:p>
    <w:p w:rsidRPr="00C3245E" w:rsidR="00056FE6" w:rsidP="00056FE6" w:rsidRDefault="00056FE6" w14:paraId="4A63BAF6" w14:textId="77777777">
      <w:pPr>
        <w:rPr>
          <w:rFonts w:ascii="Times New Roman" w:hAnsi="Times New Roman" w:cs="Times New Roman"/>
          <w:sz w:val="24"/>
          <w:szCs w:val="24"/>
        </w:rPr>
      </w:pPr>
      <w:r w:rsidRPr="00C3245E">
        <w:rPr>
          <w:rFonts w:ascii="Times New Roman" w:hAnsi="Times New Roman" w:cs="Times New Roman"/>
          <w:sz w:val="24"/>
          <w:szCs w:val="24"/>
        </w:rPr>
        <w:t xml:space="preserve">We hebben de interesse van havo- en vwo-scholieren en mbo 4-studenten gemeten in een vignettenonderzoek dat is uitgevoerd door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Voor het tweede deel van de vraag verwijzen we u naar de antwoorden die we op de voorgaande vragen hebben geformuleerd.</w:t>
      </w:r>
    </w:p>
    <w:p w:rsidRPr="00C3245E" w:rsidR="00056FE6" w:rsidP="00056FE6" w:rsidRDefault="00056FE6" w14:paraId="6F085A36" w14:textId="77777777">
      <w:pPr>
        <w:rPr>
          <w:rFonts w:ascii="Times New Roman" w:hAnsi="Times New Roman" w:cs="Times New Roman"/>
          <w:sz w:val="24"/>
          <w:szCs w:val="24"/>
        </w:rPr>
      </w:pPr>
      <w:bookmarkStart w:name="_Hlk191385248" w:id="4"/>
    </w:p>
    <w:p w:rsidRPr="00C3245E" w:rsidR="00056FE6" w:rsidP="00056FE6" w:rsidRDefault="00056FE6" w14:paraId="2E79CA92" w14:textId="77777777">
      <w:pPr>
        <w:rPr>
          <w:rFonts w:ascii="Times New Roman" w:hAnsi="Times New Roman" w:cs="Times New Roman"/>
          <w:i/>
          <w:iCs/>
          <w:sz w:val="24"/>
          <w:szCs w:val="24"/>
        </w:rPr>
      </w:pPr>
      <w:r w:rsidRPr="00C3245E">
        <w:rPr>
          <w:rFonts w:ascii="Times New Roman" w:hAnsi="Times New Roman" w:cs="Times New Roman"/>
          <w:i/>
          <w:iCs/>
          <w:sz w:val="24"/>
          <w:szCs w:val="24"/>
        </w:rPr>
        <w:lastRenderedPageBreak/>
        <w:t>De leden van de VVD-fractie lezen dat een instelling die een aparte opleiding voor het jonge en/of oudere kind wil starten een aanvraag tot accreditatie moet doen. Zij vragen in hoeverre dit geldt voor reeds geaccrediteerde pabo-scholen en of zij eenzelfde traject van twee jaar moeten doorlopen.</w:t>
      </w:r>
    </w:p>
    <w:p w:rsidRPr="00C3245E" w:rsidR="00056FE6" w:rsidP="00056FE6" w:rsidRDefault="00056FE6" w14:paraId="115D0DBF" w14:textId="77777777">
      <w:pPr>
        <w:rPr>
          <w:rFonts w:ascii="Times New Roman" w:hAnsi="Times New Roman" w:cs="Times New Roman"/>
          <w:sz w:val="24"/>
          <w:szCs w:val="24"/>
        </w:rPr>
      </w:pPr>
    </w:p>
    <w:p w:rsidRPr="00C3245E" w:rsidR="00056FE6" w:rsidP="00056FE6" w:rsidRDefault="00056FE6" w14:paraId="39E50F89" w14:textId="77777777">
      <w:pPr>
        <w:rPr>
          <w:rFonts w:ascii="Times New Roman" w:hAnsi="Times New Roman" w:cs="Times New Roman"/>
          <w:sz w:val="24"/>
          <w:szCs w:val="24"/>
        </w:rPr>
      </w:pPr>
      <w:r w:rsidRPr="00C3245E">
        <w:rPr>
          <w:rFonts w:ascii="Times New Roman" w:hAnsi="Times New Roman" w:cs="Times New Roman"/>
          <w:sz w:val="24"/>
          <w:szCs w:val="24"/>
        </w:rPr>
        <w:t>Het is de wens van de meerderheid van uw Kamer dat er aparte gespecialiseerde opleidingen komen die opleiden voor een smallere bevoegdheid voor het lesgeven aan het jonge of oudere kind. Voor het besluit over de realisatie en bekostiging van deze nieuwe opleidingen volgen we de reguliere procedures inclusief de bijbehorende termijnen. Met de uitvoering van een toets nieuwe opleiding borgen we de kwaliteit van de nieuwe opleidingen, zoals we dat voor alle nieuwe opleidingen doen. Dit is in het belang van zowel de aankomende studenten als het onderwijsveld waar zij later werkzaam in zullen zijn.</w:t>
      </w:r>
    </w:p>
    <w:bookmarkEnd w:id="4"/>
    <w:p w:rsidRPr="00C3245E" w:rsidR="00056FE6" w:rsidP="00056FE6" w:rsidRDefault="00056FE6" w14:paraId="2391C89F" w14:textId="77777777">
      <w:pPr>
        <w:pStyle w:val="Default"/>
        <w:rPr>
          <w:rFonts w:ascii="Times New Roman" w:hAnsi="Times New Roman" w:cs="Times New Roman"/>
          <w:b/>
        </w:rPr>
      </w:pPr>
    </w:p>
    <w:p w:rsidRPr="00C3245E" w:rsidR="00056FE6" w:rsidP="00056FE6" w:rsidRDefault="00056FE6" w14:paraId="2ACA4B0A" w14:textId="77777777">
      <w:pPr>
        <w:pStyle w:val="Default"/>
        <w:rPr>
          <w:rFonts w:ascii="Times New Roman" w:hAnsi="Times New Roman" w:cs="Times New Roman"/>
          <w:b/>
        </w:rPr>
      </w:pPr>
      <w:r w:rsidRPr="00C3245E">
        <w:rPr>
          <w:rFonts w:ascii="Times New Roman" w:hAnsi="Times New Roman" w:cs="Times New Roman"/>
          <w:b/>
        </w:rPr>
        <w:t>Inbreng van de leden van de NSC-fractie</w:t>
      </w:r>
    </w:p>
    <w:p w:rsidRPr="00C3245E" w:rsidR="00056FE6" w:rsidP="00056FE6" w:rsidRDefault="00056FE6" w14:paraId="2DAD78DB" w14:textId="77777777">
      <w:pPr>
        <w:pStyle w:val="Default"/>
        <w:rPr>
          <w:rFonts w:ascii="Times New Roman" w:hAnsi="Times New Roman" w:cs="Times New Roman"/>
          <w:b/>
        </w:rPr>
      </w:pPr>
    </w:p>
    <w:p w:rsidRPr="00C3245E" w:rsidR="00056FE6" w:rsidP="00056FE6" w:rsidRDefault="00056FE6" w14:paraId="73022234" w14:textId="77777777">
      <w:pPr>
        <w:pStyle w:val="Default"/>
        <w:rPr>
          <w:rFonts w:ascii="Times New Roman" w:hAnsi="Times New Roman" w:cs="Times New Roman"/>
          <w:bCs/>
          <w:i/>
          <w:iCs/>
        </w:rPr>
      </w:pPr>
      <w:r w:rsidRPr="00C3245E">
        <w:rPr>
          <w:rFonts w:ascii="Times New Roman" w:hAnsi="Times New Roman" w:cs="Times New Roman"/>
          <w:bCs/>
          <w:i/>
          <w:iCs/>
        </w:rPr>
        <w:t>De leden van de NSC-fractie hebben met interesse kennisgenomen van de hoofdlijnenbrief wetsvoorstel differentiatie pabo en hebben daarover een aantal opmerkingen en vragen. De leden van de NSC-fractie 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w:t>
      </w:r>
    </w:p>
    <w:p w:rsidRPr="00C3245E" w:rsidR="00056FE6" w:rsidP="00056FE6" w:rsidRDefault="00056FE6" w14:paraId="33E70B05" w14:textId="77777777">
      <w:pPr>
        <w:pStyle w:val="Default"/>
        <w:rPr>
          <w:rFonts w:ascii="Times New Roman" w:hAnsi="Times New Roman" w:cs="Times New Roman"/>
          <w:bCs/>
        </w:rPr>
      </w:pPr>
    </w:p>
    <w:p w:rsidRPr="00C3245E" w:rsidR="00056FE6" w:rsidP="00056FE6" w:rsidRDefault="00056FE6" w14:paraId="419E8879" w14:textId="77777777">
      <w:pPr>
        <w:pStyle w:val="Default"/>
        <w:rPr>
          <w:rFonts w:ascii="Times New Roman" w:hAnsi="Times New Roman" w:cs="Times New Roman"/>
          <w:bCs/>
        </w:rPr>
      </w:pPr>
      <w:r w:rsidRPr="00C3245E">
        <w:rPr>
          <w:rFonts w:ascii="Times New Roman" w:hAnsi="Times New Roman" w:cs="Times New Roman"/>
          <w:bCs/>
        </w:rPr>
        <w:t xml:space="preserve">De instroom in de pabo is de afgelopen jaren gestegen. Van ruim 5.100 eerstejaars studenten in 2015 naar bijna 7.900 in 2024. Alleen in 2020 was er met 9.660 eerstejaars een hogere instroom. Deze uitschieter is te verklaren doordat de coronapandemie een effect heeft gehad op de studiekeuze. Het aandeel mannen ten opzichte van alle eerstejaarsstudenten is de afgelopen jaren vrij stabiel rond de 25%. In 2024 hebben bijna 2000 mannen zich ingeschreven op de pabo. Dit is in absolute zin een hoger aantal dan in voorgaande jaren, met uitzondering van de uitschieter in 2020. Het totale aandeel mannen blijft echter ongeveer gelijk. </w:t>
      </w:r>
    </w:p>
    <w:p w:rsidRPr="00C3245E" w:rsidR="00056FE6" w:rsidP="00056FE6" w:rsidRDefault="00056FE6" w14:paraId="79E652A2" w14:textId="77777777">
      <w:pPr>
        <w:pStyle w:val="Default"/>
        <w:rPr>
          <w:rFonts w:ascii="Times New Roman" w:hAnsi="Times New Roman" w:cs="Times New Roman"/>
          <w:bCs/>
        </w:rPr>
      </w:pPr>
    </w:p>
    <w:p w:rsidRPr="00C3245E" w:rsidR="00056FE6" w:rsidP="00056FE6" w:rsidRDefault="00056FE6" w14:paraId="13FD1866" w14:textId="77777777">
      <w:pPr>
        <w:pStyle w:val="Default"/>
        <w:rPr>
          <w:rFonts w:ascii="Times New Roman" w:hAnsi="Times New Roman" w:cs="Times New Roman"/>
          <w:bCs/>
        </w:rPr>
      </w:pPr>
      <w:r w:rsidRPr="00C3245E">
        <w:rPr>
          <w:rFonts w:ascii="Times New Roman" w:hAnsi="Times New Roman" w:cs="Times New Roman"/>
          <w:bCs/>
          <w:i/>
          <w:iCs/>
        </w:rPr>
        <w:t xml:space="preserve">Deze leden zijn ook benieuwd naar wat nu precies de omvang van lerarentekort in het po is en welke definitie van ‘tekort’ daarbij gehanteerd wordt.  </w:t>
      </w:r>
    </w:p>
    <w:p w:rsidRPr="00C3245E" w:rsidR="00056FE6" w:rsidP="00056FE6" w:rsidRDefault="00056FE6" w14:paraId="6F9DCB28" w14:textId="77777777">
      <w:pPr>
        <w:pStyle w:val="Default"/>
        <w:rPr>
          <w:rFonts w:ascii="Times New Roman" w:hAnsi="Times New Roman" w:cs="Times New Roman"/>
          <w:bCs/>
        </w:rPr>
      </w:pPr>
    </w:p>
    <w:p w:rsidRPr="00C3245E" w:rsidR="00056FE6" w:rsidP="00056FE6" w:rsidRDefault="00056FE6" w14:paraId="1387B006" w14:textId="77777777">
      <w:pPr>
        <w:pStyle w:val="Default"/>
        <w:rPr>
          <w:rFonts w:ascii="Times New Roman" w:hAnsi="Times New Roman" w:cs="Times New Roman"/>
          <w:bCs/>
        </w:rPr>
      </w:pPr>
      <w:r w:rsidRPr="00C3245E">
        <w:rPr>
          <w:rFonts w:ascii="Times New Roman" w:hAnsi="Times New Roman" w:cs="Times New Roman"/>
          <w:bCs/>
        </w:rPr>
        <w:t xml:space="preserve">Het lerarentekort in het po bedraagt landelijk momenteel 8,1% ofwel 7700 FTE aan leraren. Onder de tekorten verstaan we zowel openstaande vacatures als verborgen tekorten. Van de 8,1% is 6,6% een zogenaamd verborgen tekort. Verborgen tekorten zijn tekorten waarvoor uit nood een tijdelijke alternatieve oplossing is gevonden. Het tekort in de G5 (Amsterdam, Rotterdam, Den Haag, Utrecht en Almere) bedraagt 15,8%, waarbij 16% van de scholen aangeeft geen tekorten te hebben en 17% van de scholen aangeeft te kampen met tekorten groter dan 30%. Het tekort buiten de G5 bedraagt 6,6%. 53% van deze scholen geeft aan geen tekorten te hebben en 3% heeft een tekort groter dan 30%.  </w:t>
      </w:r>
    </w:p>
    <w:p w:rsidRPr="00C3245E" w:rsidR="00056FE6" w:rsidP="00056FE6" w:rsidRDefault="00056FE6" w14:paraId="57789EA2" w14:textId="77777777">
      <w:pPr>
        <w:pStyle w:val="Default"/>
        <w:rPr>
          <w:rFonts w:ascii="Times New Roman" w:hAnsi="Times New Roman" w:cs="Times New Roman"/>
          <w:bCs/>
        </w:rPr>
      </w:pPr>
    </w:p>
    <w:p w:rsidRPr="00C3245E" w:rsidR="00056FE6" w:rsidP="00056FE6" w:rsidRDefault="00056FE6" w14:paraId="496A9F7E" w14:textId="77777777">
      <w:pPr>
        <w:pStyle w:val="Default"/>
        <w:rPr>
          <w:rFonts w:ascii="Times New Roman" w:hAnsi="Times New Roman" w:cs="Times New Roman"/>
          <w:bCs/>
          <w:i/>
          <w:iCs/>
        </w:rPr>
      </w:pPr>
      <w:r w:rsidRPr="00C3245E">
        <w:rPr>
          <w:rFonts w:ascii="Times New Roman" w:hAnsi="Times New Roman" w:cs="Times New Roman"/>
          <w:bCs/>
          <w:i/>
          <w:iCs/>
        </w:rPr>
        <w:t xml:space="preserve">De leden van de NSC-fractie 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 Tegelijkertijd is een veelgehoorde zorg dat een gedifferentieerd </w:t>
      </w:r>
      <w:r w:rsidRPr="00C3245E">
        <w:rPr>
          <w:rFonts w:ascii="Times New Roman" w:hAnsi="Times New Roman" w:cs="Times New Roman"/>
          <w:bCs/>
          <w:i/>
          <w:iCs/>
        </w:rPr>
        <w:lastRenderedPageBreak/>
        <w:t>opleidingsaanbod zal leiden tot verminderde inzetbaarheid van leerkrachten. Hoe kijken de bewindspersonen tegen deze zorg aan?</w:t>
      </w:r>
    </w:p>
    <w:p w:rsidRPr="00C3245E" w:rsidR="00056FE6" w:rsidP="00056FE6" w:rsidRDefault="00056FE6" w14:paraId="1A757B2B" w14:textId="77777777">
      <w:pPr>
        <w:pStyle w:val="Default"/>
        <w:rPr>
          <w:rFonts w:ascii="Times New Roman" w:hAnsi="Times New Roman" w:cs="Times New Roman"/>
          <w:bCs/>
        </w:rPr>
      </w:pPr>
    </w:p>
    <w:p w:rsidRPr="00C3245E" w:rsidR="00056FE6" w:rsidP="00056FE6" w:rsidRDefault="00056FE6" w14:paraId="2802E4A8" w14:textId="77777777">
      <w:pPr>
        <w:pStyle w:val="Default"/>
        <w:rPr>
          <w:rFonts w:ascii="Times New Roman" w:hAnsi="Times New Roman" w:cs="Times New Roman"/>
          <w:bCs/>
        </w:rPr>
      </w:pPr>
      <w:r w:rsidRPr="00C3245E">
        <w:rPr>
          <w:rFonts w:ascii="Times New Roman" w:hAnsi="Times New Roman" w:cs="Times New Roman"/>
          <w:bCs/>
        </w:rPr>
        <w:t xml:space="preserve">De afgestudeerden van de gespecialiseerde opleiding voor het jonge of oudere kind zullen inderdaad minder breed inzetbaar zijn dan de afgestudeerden van de brede opleiding. De studenten die bewust kiezen voor een gespecialiseerde opleiding hebben naar verwachting een sterke voorkeur voor het werken met één van de twee leeftijdsgroepen. </w:t>
      </w:r>
      <w:r w:rsidRPr="00C3245E">
        <w:rPr>
          <w:rFonts w:ascii="Times New Roman" w:hAnsi="Times New Roman" w:cs="Times New Roman"/>
          <w:bCs/>
          <w:color w:val="auto"/>
        </w:rPr>
        <w:t xml:space="preserve">Deze leraren zullen dan ook waarschijnlijk niet ingezet willen worden voor een groep waar zij niet voor hebben gekozen. Uit het recente onderzoek van </w:t>
      </w:r>
      <w:proofErr w:type="spellStart"/>
      <w:r w:rsidRPr="00C3245E">
        <w:rPr>
          <w:rFonts w:ascii="Times New Roman" w:hAnsi="Times New Roman" w:cs="Times New Roman"/>
          <w:bCs/>
          <w:color w:val="auto"/>
        </w:rPr>
        <w:t>Qompas</w:t>
      </w:r>
      <w:proofErr w:type="spellEnd"/>
      <w:r w:rsidRPr="00C3245E">
        <w:rPr>
          <w:rFonts w:ascii="Times New Roman" w:hAnsi="Times New Roman" w:cs="Times New Roman"/>
          <w:bCs/>
          <w:color w:val="auto"/>
        </w:rPr>
        <w:t xml:space="preserve"> blijkt dat de meeste studiekiezers, van alle opleidingsniveaus, een voorkeur houden voor een brede opleiding en zal het werkveld dus voor een groot deel blijven bestaan uit leraren die breed inzetbaar zijn. Een school kan bestaan uit een groep afgestudeerden van een gespecialiseerde pabo en de brede pabo. </w:t>
      </w:r>
    </w:p>
    <w:p w:rsidRPr="00C3245E" w:rsidR="00056FE6" w:rsidP="00056FE6" w:rsidRDefault="00056FE6" w14:paraId="120AD82D" w14:textId="77777777">
      <w:pPr>
        <w:pStyle w:val="Default"/>
        <w:rPr>
          <w:rFonts w:ascii="Times New Roman" w:hAnsi="Times New Roman" w:cs="Times New Roman"/>
          <w:bCs/>
        </w:rPr>
      </w:pPr>
    </w:p>
    <w:p w:rsidRPr="00C3245E" w:rsidR="00056FE6" w:rsidP="00056FE6" w:rsidRDefault="00056FE6" w14:paraId="4513F357" w14:textId="77777777">
      <w:pPr>
        <w:pStyle w:val="Default"/>
        <w:rPr>
          <w:rFonts w:ascii="Times New Roman" w:hAnsi="Times New Roman" w:cs="Times New Roman"/>
          <w:bCs/>
          <w:i/>
          <w:iCs/>
        </w:rPr>
      </w:pPr>
      <w:r w:rsidRPr="00C3245E">
        <w:rPr>
          <w:rFonts w:ascii="Times New Roman" w:hAnsi="Times New Roman" w:cs="Times New Roman"/>
          <w:bCs/>
          <w:i/>
          <w:iCs/>
        </w:rPr>
        <w:t>De leden van de NSC-fractie 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 Hebben de bewindspersonen deze verschillende scenario's voor ogen en hebben zij in beeld wat het effect zal zijn van differentiatie op studenten die nu voor de pabo kiezen in de huidige brede vorm?</w:t>
      </w:r>
    </w:p>
    <w:p w:rsidRPr="00C3245E" w:rsidR="00056FE6" w:rsidP="00056FE6" w:rsidRDefault="00056FE6" w14:paraId="296B24E7" w14:textId="77777777">
      <w:pPr>
        <w:pStyle w:val="Default"/>
        <w:rPr>
          <w:rFonts w:ascii="Times New Roman" w:hAnsi="Times New Roman" w:cs="Times New Roman"/>
          <w:bCs/>
        </w:rPr>
      </w:pPr>
    </w:p>
    <w:p w:rsidRPr="00C3245E" w:rsidR="00056FE6" w:rsidP="00056FE6" w:rsidRDefault="00056FE6" w14:paraId="0E7372A9" w14:textId="77777777">
      <w:pPr>
        <w:pStyle w:val="Default"/>
        <w:rPr>
          <w:rFonts w:ascii="Times New Roman" w:hAnsi="Times New Roman" w:cs="Times New Roman"/>
          <w:bCs/>
        </w:rPr>
      </w:pPr>
      <w:r w:rsidRPr="00C3245E">
        <w:rPr>
          <w:rFonts w:ascii="Times New Roman" w:hAnsi="Times New Roman" w:cs="Times New Roman"/>
          <w:bCs/>
        </w:rPr>
        <w:t xml:space="preserve">Uit het onderzoek van </w:t>
      </w:r>
      <w:proofErr w:type="spellStart"/>
      <w:r w:rsidRPr="00C3245E">
        <w:rPr>
          <w:rFonts w:ascii="Times New Roman" w:hAnsi="Times New Roman" w:cs="Times New Roman"/>
          <w:bCs/>
        </w:rPr>
        <w:t>Qompas</w:t>
      </w:r>
      <w:proofErr w:type="spellEnd"/>
      <w:r w:rsidRPr="00C3245E">
        <w:rPr>
          <w:rFonts w:ascii="Times New Roman" w:hAnsi="Times New Roman" w:cs="Times New Roman"/>
          <w:bCs/>
        </w:rPr>
        <w:t xml:space="preserve"> blijkt dat er een groep respondenten is die aangeeft waarschijnlijk wel of zeker wel de intentie te hebben om de bestaande brede opleiding, maar ook waarschijnlijk wel of zeker wel de intentie te hebben om de nieuwe gespecialiseerde opleiding te volgen. Dit is de groep die nu voor de bestaande brede opleiding kiest, maar later mogelijk voor een gespecialiseerde opleiding kiest. Het gaat daarbij om 10,2% van de havo-scholieren, 5,5% van de vwo-scholieren en 8,4% van de mbo 4-studenten. </w:t>
      </w:r>
    </w:p>
    <w:p w:rsidRPr="00C3245E" w:rsidR="00056FE6" w:rsidP="00056FE6" w:rsidRDefault="00056FE6" w14:paraId="7E026E78" w14:textId="77777777">
      <w:pPr>
        <w:pStyle w:val="Default"/>
        <w:rPr>
          <w:rFonts w:ascii="Times New Roman" w:hAnsi="Times New Roman" w:cs="Times New Roman"/>
          <w:bCs/>
        </w:rPr>
      </w:pPr>
    </w:p>
    <w:p w:rsidRPr="00C3245E" w:rsidR="00056FE6" w:rsidP="00056FE6" w:rsidRDefault="00056FE6" w14:paraId="3E54F0D3" w14:textId="77777777">
      <w:pPr>
        <w:pStyle w:val="Default"/>
        <w:rPr>
          <w:rFonts w:ascii="Times New Roman" w:hAnsi="Times New Roman" w:cs="Times New Roman"/>
          <w:bCs/>
        </w:rPr>
      </w:pPr>
      <w:r w:rsidRPr="00C3245E">
        <w:rPr>
          <w:rFonts w:ascii="Times New Roman" w:hAnsi="Times New Roman" w:cs="Times New Roman"/>
          <w:bCs/>
        </w:rPr>
        <w:t>Het onderzoek bevat ook resultaten waaruit blijkt in hoeverre we met deze gespecialiseerde opleiding scholieren of studenten zouden kunnen aanspreken die hebben aangegeven niet geïnteresseerd te zijn in de opleiding zoals deze er nu uitziet. Er is een groep respondenten die aangeeft misschien, waarschijnlijk niet of zeker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w:t>
      </w:r>
    </w:p>
    <w:p w:rsidRPr="00C3245E" w:rsidR="00056FE6" w:rsidP="00056FE6" w:rsidRDefault="00056FE6" w14:paraId="5BA7929C" w14:textId="77777777">
      <w:pPr>
        <w:pStyle w:val="Default"/>
        <w:rPr>
          <w:rFonts w:ascii="Times New Roman" w:hAnsi="Times New Roman" w:cs="Times New Roman"/>
          <w:bCs/>
        </w:rPr>
      </w:pPr>
    </w:p>
    <w:p w:rsidRPr="00C3245E" w:rsidR="00056FE6" w:rsidP="00056FE6" w:rsidRDefault="00056FE6" w14:paraId="46B06135" w14:textId="77777777">
      <w:pPr>
        <w:pStyle w:val="Default"/>
        <w:rPr>
          <w:rFonts w:ascii="Times New Roman" w:hAnsi="Times New Roman" w:cs="Times New Roman"/>
          <w:bCs/>
          <w:i/>
          <w:iCs/>
        </w:rPr>
      </w:pPr>
      <w:r w:rsidRPr="00C3245E">
        <w:rPr>
          <w:rFonts w:ascii="Times New Roman" w:hAnsi="Times New Roman" w:cs="Times New Roman"/>
          <w:bCs/>
          <w:i/>
          <w:iCs/>
        </w:rPr>
        <w:t xml:space="preserve">Aansluitend op het voorgaande vragen de leden van de NSC-fractie wat het verwachte effect is van een differentiatie op het stelsel van pabo-instellingen als geheel. Bestaat er een risico dat sommige instellingen meer voordeel uit een differentiatie halen dan andere instellingen, </w:t>
      </w:r>
      <w:r w:rsidRPr="00C3245E">
        <w:rPr>
          <w:rFonts w:ascii="Times New Roman" w:hAnsi="Times New Roman" w:cs="Times New Roman"/>
          <w:bCs/>
          <w:i/>
          <w:iCs/>
        </w:rPr>
        <w:lastRenderedPageBreak/>
        <w:t>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w:t>
      </w:r>
    </w:p>
    <w:p w:rsidRPr="00C3245E" w:rsidR="00056FE6" w:rsidP="00056FE6" w:rsidRDefault="00056FE6" w14:paraId="778E15BA" w14:textId="77777777">
      <w:pPr>
        <w:pStyle w:val="Default"/>
        <w:rPr>
          <w:rFonts w:ascii="Times New Roman" w:hAnsi="Times New Roman" w:cs="Times New Roman"/>
          <w:bCs/>
        </w:rPr>
      </w:pPr>
    </w:p>
    <w:p w:rsidRPr="00C3245E" w:rsidR="00056FE6" w:rsidP="00056FE6" w:rsidRDefault="00056FE6" w14:paraId="20E47ADB" w14:textId="77777777">
      <w:pPr>
        <w:pStyle w:val="Default"/>
        <w:rPr>
          <w:rFonts w:ascii="Times New Roman" w:hAnsi="Times New Roman" w:cs="Times New Roman"/>
          <w:bCs/>
        </w:rPr>
      </w:pPr>
      <w:r w:rsidRPr="00C3245E">
        <w:rPr>
          <w:rFonts w:ascii="Times New Roman" w:hAnsi="Times New Roman" w:cs="Times New Roman"/>
          <w:bCs/>
        </w:rPr>
        <w:t xml:space="preserve">Het wetsvoorstel regelt de mogelijkheid voor instellingen om gespecialiseerde opleidingen voor het jonge of oudere kind in te richten. Het is vervolgens aan instellingen om te beslissen of ze van deze mogelijkheid gebruik maken. Zoals ook voor andere nieuwe opleidingen geldt is het aannemelijk dat instellingen bij het maken van deze afweging de kosten voor de ontwikkeling en (duurzame) instandhouding van de nieuwe opleiding(en) in ogenschouw zullen nemen. Het is op voorhand niet te bepalen welke afwegingen instellingen daarbij maken en welk effect de afzonderlijke keuze van de ene instelling op de andere instelling heeft. Instellingen die lerarenopleidingen aanbieden werken binnen regionale allianties onder andere samen aan een passend onderwijsaanbod. Wij moedigen instellingen aan om binnen de regionale allianties ook de inrichting van gespecialiseerde opleidingen voor het jonge of oudere kind te bespreken en de samenwerking op te zoeken zodat het uiteindelijk in elke regio mogelijk wordt om een gespecialiseerde opleiding te volgen. </w:t>
      </w:r>
    </w:p>
    <w:p w:rsidRPr="00C3245E" w:rsidR="00056FE6" w:rsidP="00056FE6" w:rsidRDefault="00056FE6" w14:paraId="7849E7D1" w14:textId="77777777">
      <w:pPr>
        <w:pStyle w:val="Default"/>
        <w:rPr>
          <w:rFonts w:ascii="Times New Roman" w:hAnsi="Times New Roman" w:cs="Times New Roman"/>
          <w:bCs/>
        </w:rPr>
      </w:pPr>
    </w:p>
    <w:p w:rsidRPr="00C3245E" w:rsidR="00056FE6" w:rsidP="00056FE6" w:rsidRDefault="00056FE6" w14:paraId="464F28F9" w14:textId="77777777">
      <w:pPr>
        <w:pStyle w:val="Default"/>
        <w:rPr>
          <w:rFonts w:ascii="Times New Roman" w:hAnsi="Times New Roman" w:cs="Times New Roman"/>
          <w:bCs/>
          <w:i/>
          <w:iCs/>
        </w:rPr>
      </w:pPr>
      <w:r w:rsidRPr="00C3245E">
        <w:rPr>
          <w:rFonts w:ascii="Times New Roman" w:hAnsi="Times New Roman" w:cs="Times New Roman"/>
          <w:bCs/>
          <w:i/>
          <w:iCs/>
        </w:rPr>
        <w:t>De leden van de NSC-fractie lezen dat het kabinet van oordeel is dat het verdiepen van de leeftijdsprofilering weliswaar een positieve ontwikkeling is die evenwel nog onvoldoende effect lijkt te hebben. Deze leden vragen hoe groot dat effect nu dan is.</w:t>
      </w:r>
    </w:p>
    <w:p w:rsidRPr="00C3245E" w:rsidR="00056FE6" w:rsidP="00056FE6" w:rsidRDefault="00056FE6" w14:paraId="65E3AF99" w14:textId="77777777">
      <w:pPr>
        <w:pStyle w:val="Default"/>
        <w:rPr>
          <w:rFonts w:ascii="Times New Roman" w:hAnsi="Times New Roman" w:cs="Times New Roman"/>
          <w:bCs/>
        </w:rPr>
      </w:pPr>
    </w:p>
    <w:p w:rsidRPr="00C3245E" w:rsidR="00056FE6" w:rsidP="00056FE6" w:rsidRDefault="00056FE6" w14:paraId="6AD463EF" w14:textId="77777777">
      <w:pPr>
        <w:pStyle w:val="Default"/>
        <w:rPr>
          <w:rFonts w:ascii="Times New Roman" w:hAnsi="Times New Roman" w:cs="Times New Roman"/>
          <w:bCs/>
        </w:rPr>
      </w:pPr>
      <w:r w:rsidRPr="00C3245E">
        <w:rPr>
          <w:rFonts w:ascii="Times New Roman" w:hAnsi="Times New Roman" w:cs="Times New Roman"/>
          <w:bCs/>
        </w:rPr>
        <w:t xml:space="preserve">Al geruime tijd, in ieder geval vanaf 2013, wordt door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al dan niet in specifieke pilots, gewerkt aan de vormgeving en versterking van de leeftijdsspecialisaties binnen de opleiding. In 2018, 2021 en 2022</w:t>
      </w:r>
      <w:r w:rsidRPr="00C3245E">
        <w:rPr>
          <w:rStyle w:val="Voetnootmarkering"/>
          <w:rFonts w:ascii="Times New Roman" w:hAnsi="Times New Roman" w:cs="Times New Roman" w:eastAsiaTheme="majorEastAsia"/>
          <w:bCs/>
        </w:rPr>
        <w:footnoteReference w:id="25"/>
      </w:r>
      <w:r w:rsidRPr="00C3245E">
        <w:rPr>
          <w:rFonts w:ascii="Times New Roman" w:hAnsi="Times New Roman" w:cs="Times New Roman"/>
          <w:bCs/>
        </w:rPr>
        <w:t xml:space="preserve"> is over de evaluatie van deze ontwikkeling en de specifieke pilots gerapporteerd. Uit deze evaluaties blijkt onder andere dat de </w:t>
      </w:r>
      <w:proofErr w:type="spellStart"/>
      <w:r w:rsidRPr="00C3245E">
        <w:rPr>
          <w:rFonts w:ascii="Times New Roman" w:hAnsi="Times New Roman" w:cs="Times New Roman"/>
          <w:bCs/>
        </w:rPr>
        <w:t>leeftijdspecialisatie</w:t>
      </w:r>
      <w:proofErr w:type="spellEnd"/>
      <w:r w:rsidRPr="00C3245E">
        <w:rPr>
          <w:rFonts w:ascii="Times New Roman" w:hAnsi="Times New Roman" w:cs="Times New Roman"/>
          <w:bCs/>
        </w:rPr>
        <w:t xml:space="preserve"> bijdraagt aan het eerder opdoen van meer specialistische kennis en vaardigheden, dat sluit ook aan bij de behoeften van het werkveld. De ervaringen waren over het algemeen positief, maar de precieze vormgeving van de pilots verschilde per opleiding. Er is in de onderzoeken niet gekeken naar het effect van de leeftijdsspecialisaties op de instroom van studenten in de opleiding. </w:t>
      </w:r>
    </w:p>
    <w:p w:rsidRPr="00C3245E" w:rsidR="00056FE6" w:rsidP="00056FE6" w:rsidRDefault="00056FE6" w14:paraId="710AC27B" w14:textId="77777777">
      <w:pPr>
        <w:pStyle w:val="Default"/>
        <w:rPr>
          <w:rFonts w:ascii="Times New Roman" w:hAnsi="Times New Roman" w:cs="Times New Roman"/>
          <w:bCs/>
        </w:rPr>
      </w:pPr>
    </w:p>
    <w:p w:rsidRPr="00C3245E" w:rsidR="00056FE6" w:rsidP="00056FE6" w:rsidRDefault="00056FE6" w14:paraId="44D3CFDC" w14:textId="77777777">
      <w:pPr>
        <w:pStyle w:val="Default"/>
        <w:rPr>
          <w:rFonts w:ascii="Times New Roman" w:hAnsi="Times New Roman" w:cs="Times New Roman"/>
          <w:bCs/>
        </w:rPr>
      </w:pPr>
    </w:p>
    <w:p w:rsidRPr="00C3245E" w:rsidR="00056FE6" w:rsidP="00056FE6" w:rsidRDefault="00056FE6" w14:paraId="0CDA0969" w14:textId="77777777">
      <w:pPr>
        <w:pStyle w:val="Default"/>
        <w:rPr>
          <w:rFonts w:ascii="Times New Roman" w:hAnsi="Times New Roman" w:cs="Times New Roman"/>
          <w:bCs/>
          <w:i/>
          <w:iCs/>
        </w:rPr>
      </w:pPr>
      <w:r w:rsidRPr="00C3245E">
        <w:rPr>
          <w:rFonts w:ascii="Times New Roman" w:hAnsi="Times New Roman" w:cs="Times New Roman"/>
          <w:bCs/>
          <w:i/>
          <w:iCs/>
        </w:rPr>
        <w:t>De leden van de NSC-fractie lezen dat het kabinet 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Pr="00C3245E" w:rsidR="00056FE6" w:rsidP="00056FE6" w:rsidRDefault="00056FE6" w14:paraId="23A7B67F" w14:textId="77777777">
      <w:pPr>
        <w:pStyle w:val="Default"/>
        <w:rPr>
          <w:rFonts w:ascii="Times New Roman" w:hAnsi="Times New Roman" w:cs="Times New Roman"/>
          <w:bCs/>
        </w:rPr>
      </w:pPr>
    </w:p>
    <w:p w:rsidRPr="00C3245E" w:rsidR="00056FE6" w:rsidP="00056FE6" w:rsidRDefault="00056FE6" w14:paraId="7410E633" w14:textId="77777777">
      <w:pPr>
        <w:pStyle w:val="Default"/>
        <w:rPr>
          <w:rFonts w:ascii="Times New Roman" w:hAnsi="Times New Roman" w:cs="Times New Roman"/>
          <w:bCs/>
        </w:rPr>
      </w:pPr>
      <w:r w:rsidRPr="00C3245E">
        <w:rPr>
          <w:rFonts w:ascii="Times New Roman" w:hAnsi="Times New Roman" w:cs="Times New Roman"/>
          <w:bCs/>
        </w:rPr>
        <w:t xml:space="preserve">Dit onderzoek is uitgevoerd door </w:t>
      </w:r>
      <w:proofErr w:type="spellStart"/>
      <w:r w:rsidRPr="00C3245E">
        <w:rPr>
          <w:rFonts w:ascii="Times New Roman" w:hAnsi="Times New Roman" w:cs="Times New Roman"/>
          <w:bCs/>
        </w:rPr>
        <w:t>Qompas</w:t>
      </w:r>
      <w:proofErr w:type="spellEnd"/>
      <w:r w:rsidRPr="00C3245E">
        <w:rPr>
          <w:rFonts w:ascii="Times New Roman" w:hAnsi="Times New Roman" w:cs="Times New Roman"/>
          <w:bCs/>
        </w:rPr>
        <w:t xml:space="preserve"> en is inmiddels afgerond en bijgevoegd bij deze beantwoording. De resultaten van dit onderzoek onder studiekiezers laten zien dat een kleine groep aangeeft misschien, waarschijnlijk niet of zeker niet te kiezen voor de bestaande brede opleiding, maar waarschijnlijk wel of zeker wel voor de nieuwe gespecialiseerde opleiding. Het gaat daarbij om 3,6% van de havo-scholieren, 2,3% van de vwo-scholieren en 4,1% van de mbo 4-studenten. Daarbij moet worden aangetekend dat de groep die aangeeft naar zeker </w:t>
      </w:r>
      <w:r w:rsidRPr="00C3245E">
        <w:rPr>
          <w:rFonts w:ascii="Times New Roman" w:hAnsi="Times New Roman" w:cs="Times New Roman"/>
          <w:bCs/>
        </w:rPr>
        <w:lastRenderedPageBreak/>
        <w:t xml:space="preserve">wel te switchen daarbinnen de kleinste groep is (te weten 0,7 procent van de havo-scholieren, 0,2 procent van de vwo-scholieren, en 0,7 procent van de mbo 4-studenten), en het met name gaat om respondenten die aangeven waarschijnlijk wel voor de nieuwe opleiding te kiezen. Ook blijkt dat er studiekiezers zijn die aangeven waarschijnlijk wel of zeker wel de intentie te hebben om de bestaande brede opleiding te volgen, maar ook waarschijnlijk wel of zeker wel de intentie te hebben om de nieuwe gespecialiseerde opleiding te volgen. Het gaat daarbij om 10,2% van de havo-scholieren, 5,5% van de vwo-scholieren en 8,4% van de mbo 4-studenten. </w:t>
      </w:r>
    </w:p>
    <w:p w:rsidRPr="00C3245E" w:rsidR="00056FE6" w:rsidP="00056FE6" w:rsidRDefault="00056FE6" w14:paraId="475C17FB" w14:textId="77777777">
      <w:pPr>
        <w:pStyle w:val="Default"/>
        <w:rPr>
          <w:rFonts w:ascii="Times New Roman" w:hAnsi="Times New Roman" w:cs="Times New Roman"/>
          <w:bCs/>
        </w:rPr>
      </w:pPr>
    </w:p>
    <w:p w:rsidRPr="00C3245E" w:rsidR="00056FE6" w:rsidP="00056FE6" w:rsidRDefault="00056FE6" w14:paraId="3310CFED" w14:textId="77777777">
      <w:pPr>
        <w:pStyle w:val="Default"/>
        <w:rPr>
          <w:rFonts w:ascii="Times New Roman" w:hAnsi="Times New Roman" w:cs="Times New Roman"/>
          <w:bCs/>
        </w:rPr>
      </w:pPr>
      <w:r w:rsidRPr="00C3245E">
        <w:rPr>
          <w:rFonts w:ascii="Times New Roman" w:hAnsi="Times New Roman" w:cs="Times New Roman"/>
          <w:bCs/>
        </w:rPr>
        <w:t xml:space="preserve">Het is nu niet met zekerheid te zeggen hoe groot de daadwerkelijk instroom in de nieuwe gespecialiseerde opleidingen zal zijn. Wij willen er alles aan doen om de interesse in het beroep van leraar en het volgen van de lerarenopleiding te verhogen. Eén van de maatregelen die daaraan bijdraagt is het mogelijk maken van gespecialiseerde opleidingen waarin studenten zich vanaf de start kunnen richten op de gekozen leeftijdsgroep. </w:t>
      </w:r>
    </w:p>
    <w:p w:rsidRPr="00C3245E" w:rsidR="00056FE6" w:rsidP="00056FE6" w:rsidRDefault="00056FE6" w14:paraId="27058579" w14:textId="77777777">
      <w:pPr>
        <w:pStyle w:val="Default"/>
        <w:rPr>
          <w:rFonts w:ascii="Times New Roman" w:hAnsi="Times New Roman" w:cs="Times New Roman"/>
          <w:bCs/>
        </w:rPr>
      </w:pPr>
    </w:p>
    <w:p w:rsidRPr="00C3245E" w:rsidR="00056FE6" w:rsidP="00056FE6" w:rsidRDefault="00056FE6" w14:paraId="19DE4CA6" w14:textId="77777777">
      <w:pPr>
        <w:pStyle w:val="Default"/>
        <w:rPr>
          <w:rFonts w:ascii="Times New Roman" w:hAnsi="Times New Roman" w:cs="Times New Roman"/>
          <w:bCs/>
          <w:i/>
          <w:iCs/>
        </w:rPr>
      </w:pPr>
      <w:r w:rsidRPr="00C3245E">
        <w:rPr>
          <w:rFonts w:ascii="Times New Roman" w:hAnsi="Times New Roman" w:cs="Times New Roman"/>
          <w:bCs/>
          <w:i/>
          <w:iCs/>
        </w:rPr>
        <w:t>Een gedifferentieerde pabo zou als gevolg hebben dat naast een ‘brede bevoegdheid’ er ook een ‘smalle bevoegdheid’ komt. De leden van de NSC-fractie 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Pr="00C3245E" w:rsidR="00056FE6" w:rsidP="00056FE6" w:rsidRDefault="00056FE6" w14:paraId="002F400B" w14:textId="77777777">
      <w:pPr>
        <w:pStyle w:val="Default"/>
        <w:rPr>
          <w:rFonts w:ascii="Times New Roman" w:hAnsi="Times New Roman" w:cs="Times New Roman"/>
          <w:bCs/>
        </w:rPr>
      </w:pPr>
    </w:p>
    <w:p w:rsidRPr="00C3245E" w:rsidR="00056FE6" w:rsidP="00056FE6" w:rsidRDefault="00056FE6" w14:paraId="2FB8A144" w14:textId="77777777">
      <w:pPr>
        <w:pStyle w:val="Default"/>
        <w:rPr>
          <w:rFonts w:ascii="Times New Roman" w:hAnsi="Times New Roman" w:cs="Times New Roman"/>
          <w:bCs/>
        </w:rPr>
      </w:pPr>
      <w:r w:rsidRPr="00C3245E">
        <w:rPr>
          <w:rFonts w:ascii="Times New Roman" w:hAnsi="Times New Roman" w:cs="Times New Roman"/>
          <w:bCs/>
        </w:rPr>
        <w:t>De bestaande brede opleiding en de toekomstige gespecialiseerde opleidingen hebben een gelijke studieduur en studielast. Studenten aan de gespecialiseerde opleidingen verwerven vanwege het belang van de doorlopende leerlijn zowel (op hoofdlijnen) de kennis die betrekking heeft op de ontwikkeling van kinderen gedurende de gehele basisschool, als de meer diepgaande en specialistische kennis over de gekozen leeftijdsgroep en de bekwaamheid om aan deze leeftijdsgroep les te geven. Binnen de opleiding voor het jonge kind is daarbij ook aandacht voor de voorschoolse periode en binnen de opleiding voor het oudere kind voor de overgang naar het voortgezet onderwijs.</w:t>
      </w:r>
    </w:p>
    <w:p w:rsidRPr="00C3245E" w:rsidR="00056FE6" w:rsidP="00056FE6" w:rsidRDefault="00056FE6" w14:paraId="590F7B2E" w14:textId="77777777">
      <w:pPr>
        <w:pStyle w:val="Default"/>
        <w:rPr>
          <w:rFonts w:ascii="Times New Roman" w:hAnsi="Times New Roman" w:cs="Times New Roman"/>
          <w:bCs/>
        </w:rPr>
      </w:pPr>
    </w:p>
    <w:p w:rsidRPr="00C3245E" w:rsidR="00056FE6" w:rsidP="00056FE6" w:rsidRDefault="00056FE6" w14:paraId="41F574E5" w14:textId="77777777">
      <w:pPr>
        <w:pStyle w:val="Default"/>
        <w:rPr>
          <w:rFonts w:ascii="Times New Roman" w:hAnsi="Times New Roman" w:cs="Times New Roman"/>
          <w:bCs/>
          <w:i/>
          <w:iCs/>
        </w:rPr>
      </w:pPr>
      <w:r w:rsidRPr="00C3245E">
        <w:rPr>
          <w:rFonts w:ascii="Times New Roman" w:hAnsi="Times New Roman" w:cs="Times New Roman"/>
          <w:bCs/>
          <w:i/>
          <w:iCs/>
        </w:rPr>
        <w:t>De leden van de NSC-fractie merken tot slot op dat, zoals in de beslisnota te lezen valt, het CDHO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w:t>
      </w:r>
    </w:p>
    <w:p w:rsidRPr="00C3245E" w:rsidR="00056FE6" w:rsidP="00056FE6" w:rsidRDefault="00056FE6" w14:paraId="00923F3A" w14:textId="77777777">
      <w:pPr>
        <w:pStyle w:val="Default"/>
        <w:rPr>
          <w:rFonts w:ascii="Times New Roman" w:hAnsi="Times New Roman" w:cs="Times New Roman"/>
          <w:bCs/>
        </w:rPr>
      </w:pPr>
    </w:p>
    <w:p w:rsidRPr="00C3245E" w:rsidR="00056FE6" w:rsidP="00056FE6" w:rsidRDefault="00056FE6" w14:paraId="059032DF" w14:textId="77777777">
      <w:pPr>
        <w:pStyle w:val="Default"/>
        <w:rPr>
          <w:rFonts w:ascii="Times New Roman" w:hAnsi="Times New Roman" w:cs="Times New Roman"/>
          <w:bCs/>
        </w:rPr>
      </w:pPr>
      <w:r w:rsidRPr="00C3245E">
        <w:rPr>
          <w:rFonts w:ascii="Times New Roman" w:hAnsi="Times New Roman" w:cs="Times New Roman"/>
          <w:bCs/>
        </w:rPr>
        <w:t>De criteria voor het starten van een nieuwe opleiding staan beschreven in de Regeling macrodoelmatig opleidingsaanbod hoger onderwijs 2023</w:t>
      </w:r>
      <w:r w:rsidRPr="00C3245E">
        <w:rPr>
          <w:rStyle w:val="Voetnootmarkering"/>
          <w:rFonts w:ascii="Times New Roman" w:hAnsi="Times New Roman" w:cs="Times New Roman" w:eastAsiaTheme="majorEastAsia"/>
          <w:bCs/>
        </w:rPr>
        <w:footnoteReference w:id="26"/>
      </w:r>
      <w:r w:rsidRPr="00C3245E">
        <w:rPr>
          <w:rFonts w:ascii="Times New Roman" w:hAnsi="Times New Roman" w:cs="Times New Roman"/>
          <w:bCs/>
        </w:rPr>
        <w:t xml:space="preserve">. Samenvattend komt het erop neer dat de betreffende instelling de arbeidsmarktbehoefte dient aan te tonen en te onderbouwen. Ook moet worden onderbouwd dat er binnen het bestaande opleidingsaanbod ruimte is voor de nieuwe opleiding, wat de noodzaak is om een nieuwe opleiding te starten en waarom het aanbieden van die nieuwe opleiding past bij het profiel van de betreffende instelling. De regeling biedt ruimte voor een clusteraanvraag van samenwerkende instellingen, die een gezamenlijke inhoudelijke toets faciliteert. Op basis van de hierboven beschreven elementen adviseert de CDHO de minister. De minister beslist vervolgens alles overwegend op basis van het concrete aanvraagdossier inclusief onderbouwing. Op de uitkomst daarvan kan in deze fase niet vooruit worden gelopen. </w:t>
      </w:r>
    </w:p>
    <w:p w:rsidRPr="00C3245E" w:rsidR="00056FE6" w:rsidP="00056FE6" w:rsidRDefault="00056FE6" w14:paraId="07FC3B3B" w14:textId="77777777">
      <w:pPr>
        <w:pStyle w:val="Default"/>
        <w:rPr>
          <w:rFonts w:ascii="Times New Roman" w:hAnsi="Times New Roman" w:cs="Times New Roman"/>
          <w:b/>
        </w:rPr>
      </w:pPr>
    </w:p>
    <w:p w:rsidRPr="00C3245E" w:rsidR="00056FE6" w:rsidP="00056FE6" w:rsidRDefault="00056FE6" w14:paraId="7278F777" w14:textId="77777777">
      <w:pPr>
        <w:pStyle w:val="Default"/>
        <w:rPr>
          <w:rFonts w:ascii="Times New Roman" w:hAnsi="Times New Roman" w:cs="Times New Roman"/>
          <w:b/>
        </w:rPr>
      </w:pPr>
      <w:r w:rsidRPr="00C3245E">
        <w:rPr>
          <w:rFonts w:ascii="Times New Roman" w:hAnsi="Times New Roman" w:cs="Times New Roman"/>
          <w:b/>
        </w:rPr>
        <w:t>Inbreng van de leden van de D66-fractie</w:t>
      </w:r>
    </w:p>
    <w:p w:rsidRPr="00C3245E" w:rsidR="00056FE6" w:rsidP="00056FE6" w:rsidRDefault="00056FE6" w14:paraId="25BA9789" w14:textId="77777777">
      <w:pPr>
        <w:pStyle w:val="Default"/>
        <w:rPr>
          <w:rFonts w:ascii="Times New Roman" w:hAnsi="Times New Roman" w:cs="Times New Roman"/>
          <w:bCs/>
        </w:rPr>
      </w:pPr>
    </w:p>
    <w:p w:rsidRPr="00C3245E" w:rsidR="00056FE6" w:rsidP="00056FE6" w:rsidRDefault="00056FE6" w14:paraId="02541FD7" w14:textId="77777777">
      <w:pPr>
        <w:rPr>
          <w:rFonts w:ascii="Times New Roman" w:hAnsi="Times New Roman" w:cs="Times New Roman"/>
          <w:i/>
          <w:iCs/>
          <w:sz w:val="24"/>
          <w:szCs w:val="24"/>
        </w:rPr>
      </w:pPr>
      <w:r w:rsidRPr="00C3245E">
        <w:rPr>
          <w:rFonts w:ascii="Times New Roman" w:hAnsi="Times New Roman" w:cs="Times New Roman"/>
          <w:i/>
          <w:iCs/>
          <w:sz w:val="24"/>
          <w:szCs w:val="24"/>
        </w:rPr>
        <w:t>De leden van de D66-fractie hebben met enige verbazing kennisgenomen van de hoofdlijnenbrief. In een brief vol ingebouwde onzekerheden en zonder enige deugdelijke analyse of rationale proberen de bewindspersonen achteraf een politiek besluit te onderbouwen, dat moeilijk te onderbouwen is. Zonder in te gaan op de probleemstelling en daaruit logisch volgende oplossingen. Deze leden hebben grote vraagtekens bij de probleemanalyse, de proportionaliteit van het voorstel en de onderliggende rationale. De leden van de D66-fractie merken op dat de bewindspersonen allerlei voorzichtige bewoordingen gebruiken, zoals “mogelijke oorzaken” voor een weinig diverse instroom en de breedte van de opleiding die “mogelijk afschrikt”. Als zij zo weinig zekerheid hebben over de oorzaken, waarom dan toch zo’n ingrijpende wijziging? Deze leden missen een heldere probleemanalyse, gevolg door een oplossing en een bijpassende rationale. De onderwijsgeschiedenis leert dat ingrijpende wijzigingen stevig onderbouwd moeten worden met een deugdelijke probleemanalyse. Zijn de bewindspersonen het daarmee eens en vinden zij dat dit hier het geval is? Deze leden lezen echter geen enkele onderbouwing noch rationale voor de voorliggende wijziging. Welk exact beleidsdoel heeft het kabinet voor ogen? Welk onderzoek of evaluatie heeft de minister om te constateren dat het huidige specialisatiemodel niet voldoende werkt? Welk onderzoek heeft het kabinet om aan te tonen dat dit dé maatregel is om een meer diverse instroom te realiseren? Welke rationale heeft de minister om niet in te zetten op meer proportionele maatregelen, zoals bijvoorbeeld de bekendheid van het huidige specialisatiemodel?</w:t>
      </w:r>
    </w:p>
    <w:p w:rsidRPr="00C3245E" w:rsidR="00056FE6" w:rsidP="00056FE6" w:rsidRDefault="00056FE6" w14:paraId="70563001" w14:textId="77777777">
      <w:pPr>
        <w:rPr>
          <w:rFonts w:ascii="Times New Roman" w:hAnsi="Times New Roman" w:cs="Times New Roman"/>
          <w:sz w:val="24"/>
          <w:szCs w:val="24"/>
        </w:rPr>
      </w:pPr>
    </w:p>
    <w:p w:rsidRPr="00C3245E" w:rsidR="00056FE6" w:rsidP="00056FE6" w:rsidRDefault="00056FE6" w14:paraId="357C7959" w14:textId="77777777">
      <w:pPr>
        <w:rPr>
          <w:rFonts w:ascii="Times New Roman" w:hAnsi="Times New Roman" w:cs="Times New Roman"/>
          <w:sz w:val="24"/>
          <w:szCs w:val="24"/>
        </w:rPr>
      </w:pPr>
      <w:r w:rsidRPr="00C3245E">
        <w:rPr>
          <w:rFonts w:ascii="Times New Roman" w:hAnsi="Times New Roman" w:cs="Times New Roman"/>
          <w:sz w:val="24"/>
          <w:szCs w:val="24"/>
        </w:rPr>
        <w:t xml:space="preserve">Het lerarentekort in het (primair) onderwijs is groot. Hoewel de instroom in de pabo dit jaar met ongeveer 3% stijgt, neemt de komende jaren het aantal afgestudeerden aan de pabo af. Bovendien neemt de diversiteit van leraren voor de klas en in de pabo af. Het aantrekken van een zo groot en divers mogelijke groep voor het beroep van leraar is van belang om het tekort tegen te gaan en om te zorgen voor rolmodellen voor alle leerlingen. Wij willen er alles aan doen om de lerarenopleiding voor een nieuwe en meer diverse groep studenten aantrekkelijk te maken. </w:t>
      </w:r>
    </w:p>
    <w:p w:rsidRPr="00C3245E" w:rsidR="00056FE6" w:rsidP="00056FE6" w:rsidRDefault="00056FE6" w14:paraId="034813CB" w14:textId="77777777">
      <w:pPr>
        <w:rPr>
          <w:rFonts w:ascii="Times New Roman" w:hAnsi="Times New Roman" w:cs="Times New Roman"/>
          <w:sz w:val="24"/>
          <w:szCs w:val="24"/>
        </w:rPr>
      </w:pPr>
    </w:p>
    <w:p w:rsidRPr="00C3245E" w:rsidR="00056FE6" w:rsidP="00056FE6" w:rsidRDefault="00056FE6" w14:paraId="7F2BF8A8" w14:textId="77777777">
      <w:pPr>
        <w:rPr>
          <w:rFonts w:ascii="Times New Roman" w:hAnsi="Times New Roman" w:cs="Times New Roman"/>
          <w:sz w:val="24"/>
          <w:szCs w:val="24"/>
        </w:rPr>
      </w:pPr>
      <w:r w:rsidRPr="00C3245E">
        <w:rPr>
          <w:rFonts w:ascii="Times New Roman" w:hAnsi="Times New Roman" w:cs="Times New Roman"/>
          <w:sz w:val="24"/>
          <w:szCs w:val="24"/>
        </w:rPr>
        <w:t xml:space="preserve">Uit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blijkt in hoeverre we met deze gespecialiseerde opleiding scholieren of studenten zouden kunnen aanspreken die hebben aangegeven niet geïnteresseerd te zijn in de opleiding zoals deze er nu uitziet. Er is een groep respondenten die aangeeft misschien, waarschijnlijk niet of zeker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 Hierbij geldt dat het </w:t>
      </w:r>
      <w:r w:rsidRPr="00C3245E">
        <w:rPr>
          <w:rFonts w:ascii="Times New Roman" w:hAnsi="Times New Roman" w:cs="Times New Roman"/>
          <w:sz w:val="24"/>
          <w:szCs w:val="24"/>
        </w:rPr>
        <w:lastRenderedPageBreak/>
        <w:t xml:space="preserve">omzetten van een uitgesproken intentie in een daadwerkelijke inschrijving en start van de opleiding nog van vele verschillende factoren afhankelijk is. </w:t>
      </w:r>
    </w:p>
    <w:p w:rsidRPr="00C3245E" w:rsidR="00056FE6" w:rsidP="00056FE6" w:rsidRDefault="00056FE6" w14:paraId="54EF41CA" w14:textId="77777777">
      <w:pPr>
        <w:rPr>
          <w:rFonts w:ascii="Times New Roman" w:hAnsi="Times New Roman" w:cs="Times New Roman"/>
          <w:sz w:val="24"/>
          <w:szCs w:val="24"/>
        </w:rPr>
      </w:pPr>
    </w:p>
    <w:p w:rsidRPr="00C3245E" w:rsidR="00056FE6" w:rsidP="00056FE6" w:rsidRDefault="00056FE6" w14:paraId="79BBBD6B" w14:textId="77777777">
      <w:pPr>
        <w:rPr>
          <w:rFonts w:ascii="Times New Roman" w:hAnsi="Times New Roman" w:cs="Times New Roman"/>
          <w:sz w:val="24"/>
          <w:szCs w:val="24"/>
        </w:rPr>
      </w:pPr>
      <w:r w:rsidRPr="00C3245E">
        <w:rPr>
          <w:rFonts w:ascii="Times New Roman" w:hAnsi="Times New Roman" w:cs="Times New Roman"/>
          <w:sz w:val="24"/>
          <w:szCs w:val="24"/>
        </w:rPr>
        <w:t>Wij willen het mogelijk maken voor instellingen om ervoor te kiezen een gespecialiseerde opleiding in te richten en daarmee een aanvullende groep potentiële studenten voor het vak van leraar te werven, ook als dit een kleine groep is. Hiermee geven wij zowel uitvoering aan de motie De Kort c.s. als de afspraken die zijn gemaakt in het hoofdlijnenakkoord en regeerprogramma.</w:t>
      </w:r>
    </w:p>
    <w:p w:rsidRPr="00C3245E" w:rsidR="00056FE6" w:rsidP="00056FE6" w:rsidRDefault="00056FE6" w14:paraId="325EA650" w14:textId="77777777">
      <w:pPr>
        <w:rPr>
          <w:rFonts w:ascii="Times New Roman" w:hAnsi="Times New Roman" w:cs="Times New Roman"/>
          <w:sz w:val="24"/>
          <w:szCs w:val="24"/>
        </w:rPr>
      </w:pPr>
    </w:p>
    <w:p w:rsidRPr="00C3245E" w:rsidR="00056FE6" w:rsidP="00056FE6" w:rsidRDefault="00056FE6" w14:paraId="741F0906" w14:textId="77777777">
      <w:pPr>
        <w:rPr>
          <w:rFonts w:ascii="Times New Roman" w:hAnsi="Times New Roman" w:cs="Times New Roman"/>
          <w:i/>
          <w:iCs/>
          <w:sz w:val="24"/>
          <w:szCs w:val="24"/>
        </w:rPr>
      </w:pPr>
      <w:r w:rsidRPr="00C3245E">
        <w:rPr>
          <w:rFonts w:ascii="Times New Roman" w:hAnsi="Times New Roman" w:cs="Times New Roman"/>
          <w:i/>
          <w:iCs/>
          <w:sz w:val="24"/>
          <w:szCs w:val="24"/>
        </w:rPr>
        <w:t>Deze leden lezen in de brief dat de minister stelt dat het verdiepen van de leeftijdsprofilering binnen de pabo een positieve ontwikkeling is, maar dat het onvoldoende leidt tot het verhogen en verbreden van de instroom. Zij vragen welke doelstellingen er gekoppeld zijn aan het verdiepen van de leeftijdsprofilering en wanneer die behaald zouden moeten zijn. Zij vragen bovendien welke evaluatie heeft aangetoond dat de instroom momenteel onvoldoende is toegenomen naar aanleiding van de leeftijdsprofilering, en wat dan wél ‘voldoende’ is.</w:t>
      </w:r>
    </w:p>
    <w:p w:rsidRPr="00C3245E" w:rsidR="00056FE6" w:rsidP="00056FE6" w:rsidRDefault="00056FE6" w14:paraId="65AA33B2" w14:textId="77777777">
      <w:pPr>
        <w:rPr>
          <w:rFonts w:ascii="Times New Roman" w:hAnsi="Times New Roman" w:cs="Times New Roman"/>
          <w:sz w:val="24"/>
          <w:szCs w:val="24"/>
        </w:rPr>
      </w:pPr>
    </w:p>
    <w:p w:rsidRPr="00C3245E" w:rsidR="00056FE6" w:rsidP="00056FE6" w:rsidRDefault="00056FE6" w14:paraId="4D8E3211" w14:textId="77777777">
      <w:pPr>
        <w:rPr>
          <w:rFonts w:ascii="Times New Roman" w:hAnsi="Times New Roman" w:cs="Times New Roman"/>
          <w:sz w:val="24"/>
          <w:szCs w:val="24"/>
        </w:rPr>
      </w:pPr>
      <w:r w:rsidRPr="00C3245E">
        <w:rPr>
          <w:rFonts w:ascii="Times New Roman" w:hAnsi="Times New Roman" w:cs="Times New Roman"/>
          <w:sz w:val="24"/>
          <w:szCs w:val="24"/>
        </w:rPr>
        <w:t xml:space="preserve">Al geruime tijd, in ieder geval vanaf 2013, wordt door </w:t>
      </w:r>
      <w:proofErr w:type="spellStart"/>
      <w:r w:rsidRPr="00C3245E">
        <w:rPr>
          <w:rFonts w:ascii="Times New Roman" w:hAnsi="Times New Roman" w:cs="Times New Roman"/>
          <w:sz w:val="24"/>
          <w:szCs w:val="24"/>
        </w:rPr>
        <w:t>pabo’s</w:t>
      </w:r>
      <w:proofErr w:type="spellEnd"/>
      <w:r w:rsidRPr="00C3245E">
        <w:rPr>
          <w:rFonts w:ascii="Times New Roman" w:hAnsi="Times New Roman" w:cs="Times New Roman"/>
          <w:sz w:val="24"/>
          <w:szCs w:val="24"/>
        </w:rPr>
        <w:t>, al dan niet in specifieke pilots, gewerkt aan de vormgeving en versterking van de leeftijdsspecialisaties binnen de opleiding. In 2018, 2021 en 2022</w:t>
      </w:r>
      <w:r w:rsidRPr="00C3245E">
        <w:rPr>
          <w:rStyle w:val="Voetnootmarkering"/>
          <w:rFonts w:ascii="Times New Roman" w:hAnsi="Times New Roman" w:cs="Times New Roman"/>
          <w:sz w:val="24"/>
          <w:szCs w:val="24"/>
        </w:rPr>
        <w:footnoteReference w:id="27"/>
      </w:r>
      <w:r w:rsidRPr="00C3245E">
        <w:rPr>
          <w:rFonts w:ascii="Times New Roman" w:hAnsi="Times New Roman" w:cs="Times New Roman"/>
          <w:sz w:val="24"/>
          <w:szCs w:val="24"/>
        </w:rPr>
        <w:t xml:space="preserve"> is over de evaluatie van deze ontwikkeling en de specifieke pilots gerapporteerd. Uit deze evaluaties blijkt onder andere dat de leeftijdsspecialisatie bijdraagt aan het eerder opdoen van meer specialistische kennis en vaardigheden, dat sluit ook aan bij de behoeften van het werkveld. De ervaringen waren over het algemeen positief, maar de precieze vormgeving van de pilots verschilde per opleiding. Na invoering van de bijzondere nadere vooropleidingseisen voor de pabo in 2015 is de instroom aanvankelijk fors gedaald, om vervolgens in de periode tot en met 2020 jaarlijks te stijgen. Vanaf 2021 is de instroom gestabiliseerd tot eenzelfde niveau als voor 2015. De instroom van de pabo stijgt dit studiejaar waarschijnlijk met 3%, maar de gewenste stijging in de instroom is uitgebleven, ook gedurende de afgelopen jaren waarin de leeftijdsspecialisaties binnen de opleiding verder zijn vormgegeven. Het directe effect van de pilots met leeftijdsspecialisaties op de instroom van studenten is niet onderzocht.</w:t>
      </w:r>
    </w:p>
    <w:p w:rsidRPr="00C3245E" w:rsidR="00056FE6" w:rsidP="00056FE6" w:rsidRDefault="00056FE6" w14:paraId="6323A06C" w14:textId="77777777">
      <w:pPr>
        <w:rPr>
          <w:rFonts w:ascii="Times New Roman" w:hAnsi="Times New Roman" w:cs="Times New Roman"/>
          <w:sz w:val="24"/>
          <w:szCs w:val="24"/>
        </w:rPr>
      </w:pPr>
    </w:p>
    <w:p w:rsidRPr="00C3245E" w:rsidR="00056FE6" w:rsidP="00056FE6" w:rsidRDefault="00056FE6" w14:paraId="68CE3ECD"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D66-fractie lezen dat de minister van mening is dat “voor mannen geldt dat zij zich over het algemeen meer aangetrokken voelen tot het geven van onderwijs aan de bovenbouw”. Zij vragen of de minister deze claim kan onderbouwen. Slaat dit op de 1,3 procentpunt uit het onderzoek van </w:t>
      </w:r>
      <w:proofErr w:type="spellStart"/>
      <w:r w:rsidRPr="00C3245E">
        <w:rPr>
          <w:rFonts w:ascii="Times New Roman" w:hAnsi="Times New Roman" w:cs="Times New Roman"/>
          <w:i/>
          <w:iCs/>
          <w:sz w:val="24"/>
          <w:szCs w:val="24"/>
        </w:rPr>
        <w:t>Qompas</w:t>
      </w:r>
      <w:proofErr w:type="spellEnd"/>
      <w:r w:rsidRPr="00C3245E">
        <w:rPr>
          <w:rFonts w:ascii="Times New Roman" w:hAnsi="Times New Roman" w:cs="Times New Roman"/>
          <w:i/>
          <w:iCs/>
          <w:sz w:val="24"/>
          <w:szCs w:val="24"/>
        </w:rPr>
        <w:t xml:space="preserve">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deze leden in het onderzoek van </w:t>
      </w:r>
      <w:proofErr w:type="spellStart"/>
      <w:r w:rsidRPr="00C3245E">
        <w:rPr>
          <w:rFonts w:ascii="Times New Roman" w:hAnsi="Times New Roman" w:cs="Times New Roman"/>
          <w:i/>
          <w:iCs/>
          <w:sz w:val="24"/>
          <w:szCs w:val="24"/>
        </w:rPr>
        <w:t>Qompas</w:t>
      </w:r>
      <w:proofErr w:type="spellEnd"/>
      <w:r w:rsidRPr="00C3245E">
        <w:rPr>
          <w:rFonts w:ascii="Times New Roman" w:hAnsi="Times New Roman" w:cs="Times New Roman"/>
          <w:i/>
          <w:iCs/>
          <w:sz w:val="24"/>
          <w:szCs w:val="24"/>
        </w:rPr>
        <w:t xml:space="preserve"> uit 2018 </w:t>
      </w:r>
      <w:r w:rsidRPr="00C3245E">
        <w:rPr>
          <w:rFonts w:ascii="Times New Roman" w:hAnsi="Times New Roman" w:cs="Times New Roman"/>
          <w:i/>
          <w:iCs/>
          <w:sz w:val="24"/>
          <w:szCs w:val="24"/>
        </w:rPr>
        <w:lastRenderedPageBreak/>
        <w:t>dat “de aparte analyse voor mannen en vrouwen laat zien dat specialisatie bij zowel mannen als vrouwen geen effect heeft op de intentie om leraar in het po te worden” (p. 24). Hoe reflecteert de minister hierop? Bovendien laat onderzoek zien dat nieuwe, smalle, opleidingen juist ook bestaande opleidingen kunnen kannibaliseren. Welke toename in leraren verwacht het kabinet concreet, met inachtneming van deze kannibalisatie?</w:t>
      </w:r>
    </w:p>
    <w:p w:rsidRPr="00C3245E" w:rsidR="00056FE6" w:rsidP="00056FE6" w:rsidRDefault="00056FE6" w14:paraId="4B4C2A12" w14:textId="77777777">
      <w:pPr>
        <w:rPr>
          <w:rFonts w:ascii="Times New Roman" w:hAnsi="Times New Roman" w:cs="Times New Roman"/>
          <w:sz w:val="24"/>
          <w:szCs w:val="24"/>
        </w:rPr>
      </w:pPr>
    </w:p>
    <w:p w:rsidRPr="00C3245E" w:rsidR="00056FE6" w:rsidP="00056FE6" w:rsidRDefault="00056FE6" w14:paraId="43F6C816" w14:textId="77777777">
      <w:pPr>
        <w:rPr>
          <w:rFonts w:ascii="Times New Roman" w:hAnsi="Times New Roman" w:cs="Times New Roman"/>
          <w:sz w:val="24"/>
          <w:szCs w:val="24"/>
        </w:rPr>
      </w:pPr>
      <w:r w:rsidRPr="00C3245E">
        <w:rPr>
          <w:rFonts w:ascii="Times New Roman" w:hAnsi="Times New Roman" w:cs="Times New Roman"/>
          <w:sz w:val="24"/>
          <w:szCs w:val="24"/>
        </w:rPr>
        <w:t xml:space="preserve">In het meest recente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dat bijgevoegd is bij deze beantwoording, is aan respondenten gevraagd aan welke doelgroep zij, na het afronden van de lerarenopleiding basisonderwijs, het liefst willen werken. 70,4% van de bevraagde mannelijke havo-scholieren geeft aan waarschijnlijk of zeker het liefst met oudere kinderen (in het onderzoek groep 5 t/m 8) te willen werken. Dit geldt ook voor 75,1% van de mannelijke vwo-scholieren en 66% van de mannelijke mbo-studenten. De groep die aangeeft met het jonge kind (in het onderzoek groep 1 t/m 4) te willen werken, is aanzienlijk kleiner. Het gaat om 12,8% van de mannelijke havo-scholieren, 7,1% van de vwo-scholieren en 12,7% van de mbo-studenten. De resterende groep respondenten geeft aan zowel met het jonge als met het oudere kind te willen werken of dit nog niet te weten. </w:t>
      </w:r>
    </w:p>
    <w:p w:rsidRPr="00C3245E" w:rsidR="00056FE6" w:rsidP="00056FE6" w:rsidRDefault="00056FE6" w14:paraId="6D66BBC5" w14:textId="77777777">
      <w:pPr>
        <w:rPr>
          <w:rFonts w:ascii="Times New Roman" w:hAnsi="Times New Roman" w:cs="Times New Roman"/>
          <w:sz w:val="24"/>
          <w:szCs w:val="24"/>
        </w:rPr>
      </w:pPr>
    </w:p>
    <w:p w:rsidRPr="00C3245E" w:rsidR="00056FE6" w:rsidP="00056FE6" w:rsidRDefault="00056FE6" w14:paraId="193E7539" w14:textId="77777777">
      <w:pPr>
        <w:rPr>
          <w:rFonts w:ascii="Times New Roman" w:hAnsi="Times New Roman" w:cs="Times New Roman"/>
          <w:sz w:val="24"/>
          <w:szCs w:val="24"/>
        </w:rPr>
      </w:pPr>
      <w:r w:rsidRPr="00C3245E">
        <w:rPr>
          <w:rFonts w:ascii="Times New Roman" w:hAnsi="Times New Roman" w:cs="Times New Roman"/>
          <w:sz w:val="24"/>
          <w:szCs w:val="24"/>
        </w:rPr>
        <w:t xml:space="preserve">Uit dit recente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blijkt dat er een groep respondenten is die aangeeft waarschijnlijk wel of zeker wel de intentie te hebben om de bestaande brede opleiding, maar ook waarschijnlijk wel of zeker wel de intentie te hebben om de nieuwe gespecialiseerde opleiding te volgen. Dit is de groep die nu voor de bestaande brede opleiding kiest, maar later mogelijk voor een gespecialiseerde opleiding kiest. Het gaat daarbij om 10,2% van de havo-scholieren, 5,5% van de vwo-scholieren en 8,4% van de mbo 4-studenten. </w:t>
      </w:r>
    </w:p>
    <w:p w:rsidRPr="00C3245E" w:rsidR="00056FE6" w:rsidP="00056FE6" w:rsidRDefault="00056FE6" w14:paraId="0C23BA8A" w14:textId="77777777">
      <w:pPr>
        <w:rPr>
          <w:rFonts w:ascii="Times New Roman" w:hAnsi="Times New Roman" w:cs="Times New Roman"/>
          <w:sz w:val="24"/>
          <w:szCs w:val="24"/>
        </w:rPr>
      </w:pPr>
    </w:p>
    <w:p w:rsidRPr="00C3245E" w:rsidR="00056FE6" w:rsidP="00056FE6" w:rsidRDefault="00056FE6" w14:paraId="51B807C3" w14:textId="77777777">
      <w:pPr>
        <w:rPr>
          <w:rFonts w:ascii="Times New Roman" w:hAnsi="Times New Roman" w:cs="Times New Roman"/>
          <w:sz w:val="24"/>
          <w:szCs w:val="24"/>
        </w:rPr>
      </w:pPr>
      <w:r w:rsidRPr="00C3245E">
        <w:rPr>
          <w:rFonts w:ascii="Times New Roman" w:hAnsi="Times New Roman" w:cs="Times New Roman"/>
          <w:sz w:val="24"/>
          <w:szCs w:val="24"/>
        </w:rPr>
        <w:t xml:space="preserve">Het onderzoek bevat ook resultaten waaruit blijkt in hoeverre we met deze gespecialiseerde opleiding scholieren of studenten zouden kunnen aanspreken die hebben aangegeven niet geïnteresseerd te zijn in de opleiding zoals deze er nu uitziet. Er is een groep respondenten die aangeeft misschien, waarschijnlijk niet of zeker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 </w:t>
      </w:r>
    </w:p>
    <w:p w:rsidRPr="00C3245E" w:rsidR="00056FE6" w:rsidP="00056FE6" w:rsidRDefault="00056FE6" w14:paraId="1C0EB68F" w14:textId="77777777">
      <w:pPr>
        <w:rPr>
          <w:rFonts w:ascii="Times New Roman" w:hAnsi="Times New Roman" w:cs="Times New Roman"/>
          <w:sz w:val="24"/>
          <w:szCs w:val="24"/>
        </w:rPr>
      </w:pPr>
    </w:p>
    <w:p w:rsidRPr="00C3245E" w:rsidR="00056FE6" w:rsidP="00056FE6" w:rsidRDefault="00056FE6" w14:paraId="7B7E42F1" w14:textId="77777777">
      <w:pPr>
        <w:rPr>
          <w:rFonts w:ascii="Times New Roman" w:hAnsi="Times New Roman" w:cs="Times New Roman"/>
          <w:sz w:val="24"/>
          <w:szCs w:val="24"/>
        </w:rPr>
      </w:pPr>
      <w:r w:rsidRPr="00C3245E">
        <w:rPr>
          <w:rFonts w:ascii="Times New Roman" w:hAnsi="Times New Roman" w:cs="Times New Roman"/>
          <w:sz w:val="24"/>
          <w:szCs w:val="24"/>
        </w:rPr>
        <w:t xml:space="preserve">We willen alles op alles zetten om nieuwe doelgroepen te enthousiasmeren voor de lerarenopleiding voor het basisonderwijs, dus ook als dit een kleine groep betreft.  </w:t>
      </w:r>
    </w:p>
    <w:p w:rsidRPr="00C3245E" w:rsidR="00056FE6" w:rsidP="00056FE6" w:rsidRDefault="00056FE6" w14:paraId="35DB2431" w14:textId="77777777">
      <w:pPr>
        <w:rPr>
          <w:rFonts w:ascii="Times New Roman" w:hAnsi="Times New Roman" w:cs="Times New Roman"/>
          <w:sz w:val="24"/>
          <w:szCs w:val="24"/>
        </w:rPr>
      </w:pPr>
    </w:p>
    <w:p w:rsidRPr="00C3245E" w:rsidR="00056FE6" w:rsidP="00056FE6" w:rsidRDefault="00056FE6" w14:paraId="33084365" w14:textId="77777777">
      <w:pPr>
        <w:rPr>
          <w:rFonts w:ascii="Times New Roman" w:hAnsi="Times New Roman" w:cs="Times New Roman"/>
          <w:i/>
          <w:iCs/>
          <w:sz w:val="24"/>
          <w:szCs w:val="24"/>
        </w:rPr>
      </w:pPr>
      <w:r w:rsidRPr="00C3245E">
        <w:rPr>
          <w:rFonts w:ascii="Times New Roman" w:hAnsi="Times New Roman" w:cs="Times New Roman"/>
          <w:i/>
          <w:iCs/>
          <w:sz w:val="24"/>
          <w:szCs w:val="24"/>
        </w:rPr>
        <w:lastRenderedPageBreak/>
        <w:t>De leden van de D66-fractie merken op dat uit de beslisnota bij de brief blijkt dat zowel de CDHO en de NVAO geen voorstander zijn van het voorstel. Het CDHO twijfelt of de kabinetsplannen door een macrodoelmatigheidstoets komen. Is de minister bereid om vooraf aan het CDHO-advies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w:t>
      </w:r>
    </w:p>
    <w:p w:rsidRPr="00C3245E" w:rsidR="00056FE6" w:rsidP="00056FE6" w:rsidRDefault="00056FE6" w14:paraId="5F0E3A21" w14:textId="77777777">
      <w:pPr>
        <w:rPr>
          <w:rFonts w:ascii="Times New Roman" w:hAnsi="Times New Roman" w:cs="Times New Roman"/>
          <w:sz w:val="24"/>
          <w:szCs w:val="24"/>
        </w:rPr>
      </w:pPr>
    </w:p>
    <w:p w:rsidRPr="00C3245E" w:rsidR="00056FE6" w:rsidP="00056FE6" w:rsidRDefault="00056FE6" w14:paraId="3FD8E5EB" w14:textId="77777777">
      <w:pPr>
        <w:pStyle w:val="Default"/>
        <w:rPr>
          <w:rFonts w:ascii="Times New Roman" w:hAnsi="Times New Roman" w:cs="Times New Roman"/>
          <w:bCs/>
        </w:rPr>
      </w:pPr>
      <w:r w:rsidRPr="00C3245E">
        <w:rPr>
          <w:rFonts w:ascii="Times New Roman" w:hAnsi="Times New Roman" w:cs="Times New Roman"/>
          <w:bCs/>
        </w:rPr>
        <w:t>De criteria voor het starten van een nieuwe opleiding staan beschreven in de Regeling macrodoelmatig opleidingsaanbod hoger onderwijs 2023</w:t>
      </w:r>
      <w:r w:rsidRPr="00C3245E">
        <w:rPr>
          <w:rStyle w:val="Voetnootmarkering"/>
          <w:rFonts w:ascii="Times New Roman" w:hAnsi="Times New Roman" w:cs="Times New Roman" w:eastAsiaTheme="majorEastAsia"/>
          <w:bCs/>
        </w:rPr>
        <w:footnoteReference w:id="28"/>
      </w:r>
      <w:r w:rsidRPr="00C3245E">
        <w:rPr>
          <w:rFonts w:ascii="Times New Roman" w:hAnsi="Times New Roman" w:cs="Times New Roman"/>
          <w:bCs/>
        </w:rPr>
        <w:t>. Samenvattend komt het erop neer dat de betreffende instelling de arbeidsmarktbehoefte dient aan te tonen en te onderbouwen. Ook moet worden onderbouwd dat er binnen het bestaande opleidingsaanbod ruimte is voor de nieuwe opleiding, wat de noodzaak is om een nieuwe opleiding te starten en waarom het aanbieden van die nieuwe opleiding past bij het profiel van de betreffende instelling. De regeling biedt ruimte voor een clusteraanvraag van samenwerkende instellingen, die een gezamenlijke inhoudelijke toets faciliteert. Op basis van de hierboven beschreven elementen adviseert de CDHO de minister. De minister beslist vervolgens alles overwegend op basis van het concrete aanvraagdossier inclusief onderbouwing. Op de uitkomst daarvan kan in deze fase niet vooruit worden gelopen.</w:t>
      </w:r>
    </w:p>
    <w:p w:rsidRPr="00C3245E" w:rsidR="00056FE6" w:rsidP="00056FE6" w:rsidRDefault="00056FE6" w14:paraId="7EF951B7" w14:textId="77777777">
      <w:pPr>
        <w:rPr>
          <w:rFonts w:ascii="Times New Roman" w:hAnsi="Times New Roman" w:cs="Times New Roman"/>
          <w:sz w:val="24"/>
          <w:szCs w:val="24"/>
        </w:rPr>
      </w:pPr>
    </w:p>
    <w:p w:rsidRPr="00C3245E" w:rsidR="00056FE6" w:rsidP="00056FE6" w:rsidRDefault="00056FE6" w14:paraId="3DC0E885" w14:textId="77777777">
      <w:pPr>
        <w:rPr>
          <w:rFonts w:ascii="Times New Roman" w:hAnsi="Times New Roman" w:cs="Times New Roman"/>
          <w:i/>
          <w:iCs/>
          <w:sz w:val="24"/>
          <w:szCs w:val="24"/>
        </w:rPr>
      </w:pPr>
      <w:r w:rsidRPr="00C3245E">
        <w:rPr>
          <w:rFonts w:ascii="Times New Roman" w:hAnsi="Times New Roman" w:cs="Times New Roman"/>
          <w:i/>
          <w:iCs/>
          <w:sz w:val="24"/>
          <w:szCs w:val="24"/>
        </w:rPr>
        <w:t>De leden van de D66-fractie hebben vragen bij de proportionaliteit van de voorgestelde maatregelen. Zij denken dat de energie beter is 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tien geven van redenen waarom afzonderlijk mannen en vrouwen tóch geen leraar willen worden? Welke alternatieve maatregelen zijn volgens de minister denkbaar om hierop in te spelen?</w:t>
      </w:r>
    </w:p>
    <w:p w:rsidRPr="00C3245E" w:rsidR="00056FE6" w:rsidP="00056FE6" w:rsidRDefault="00056FE6" w14:paraId="2CA506B7" w14:textId="77777777">
      <w:pPr>
        <w:rPr>
          <w:rFonts w:ascii="Times New Roman" w:hAnsi="Times New Roman" w:cs="Times New Roman"/>
          <w:i/>
          <w:iCs/>
          <w:sz w:val="24"/>
          <w:szCs w:val="24"/>
        </w:rPr>
      </w:pPr>
    </w:p>
    <w:p w:rsidRPr="00C3245E" w:rsidR="00056FE6" w:rsidP="00056FE6" w:rsidRDefault="00056FE6" w14:paraId="51FF707F" w14:textId="77777777">
      <w:pPr>
        <w:rPr>
          <w:rFonts w:ascii="Times New Roman" w:hAnsi="Times New Roman" w:cs="Times New Roman"/>
          <w:sz w:val="24"/>
          <w:szCs w:val="24"/>
        </w:rPr>
      </w:pPr>
      <w:r w:rsidRPr="00C3245E">
        <w:rPr>
          <w:rFonts w:ascii="Times New Roman" w:hAnsi="Times New Roman" w:cs="Times New Roman"/>
          <w:sz w:val="24"/>
          <w:szCs w:val="24"/>
        </w:rPr>
        <w:t xml:space="preserve">Deze vraag is in het recente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-onderzoek, dat bijgevoegd is bij deze beantwoording,  voorgelegd aan de bevraagde havo- en vwo-scholieren en mbo 4-studenten. In alle groepen is salaris de meest genoemde reden om niet voor het beroep leraar te kiezen. Een kanttekening hierbij is dat uit een eerder vignettenonderzoek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in 2018</w:t>
      </w:r>
      <w:r w:rsidRPr="00C3245E">
        <w:rPr>
          <w:rStyle w:val="Voetnootmarkering"/>
          <w:rFonts w:ascii="Times New Roman" w:hAnsi="Times New Roman" w:cs="Times New Roman"/>
          <w:sz w:val="24"/>
          <w:szCs w:val="24"/>
        </w:rPr>
        <w:footnoteReference w:id="29"/>
      </w:r>
      <w:r w:rsidRPr="00C3245E">
        <w:rPr>
          <w:rFonts w:ascii="Times New Roman" w:hAnsi="Times New Roman" w:cs="Times New Roman"/>
          <w:sz w:val="24"/>
          <w:szCs w:val="24"/>
        </w:rPr>
        <w:t xml:space="preserve"> bleek dat scholieren het salaris van leerkrachten in het basisonderwijs onderschatten. Geen passend beroep en de hoge werkdruk zijn naast salaris in alle groepen de meest genoemde redenen om niet voor het beroep leraar te kiezen. De top 10 redenen om niet voor het beroep van leraar te kiezen per opleidingsniveau staan hieronder per groep beschreven.</w:t>
      </w:r>
    </w:p>
    <w:p w:rsidRPr="00C3245E" w:rsidR="00056FE6" w:rsidP="00056FE6" w:rsidRDefault="00056FE6" w14:paraId="4F8BA60E" w14:textId="77777777">
      <w:pPr>
        <w:rPr>
          <w:rFonts w:ascii="Times New Roman" w:hAnsi="Times New Roman" w:cs="Times New Roman"/>
          <w:sz w:val="24"/>
          <w:szCs w:val="24"/>
        </w:rPr>
      </w:pPr>
    </w:p>
    <w:p w:rsidRPr="00C3245E" w:rsidR="00056FE6" w:rsidP="00056FE6" w:rsidRDefault="00056FE6" w14:paraId="3B6E52D5" w14:textId="77777777">
      <w:pPr>
        <w:rPr>
          <w:rFonts w:ascii="Times New Roman" w:hAnsi="Times New Roman" w:cs="Times New Roman"/>
          <w:sz w:val="24"/>
          <w:szCs w:val="24"/>
        </w:rPr>
      </w:pPr>
      <w:r w:rsidRPr="00C3245E">
        <w:rPr>
          <w:rFonts w:ascii="Times New Roman" w:hAnsi="Times New Roman" w:cs="Times New Roman"/>
          <w:sz w:val="24"/>
          <w:szCs w:val="24"/>
        </w:rPr>
        <w:t xml:space="preserve">Havo-scholieren: </w:t>
      </w:r>
    </w:p>
    <w:p w:rsidRPr="00C3245E" w:rsidR="00056FE6" w:rsidP="00056FE6" w:rsidRDefault="00056FE6" w14:paraId="126C96DD" w14:textId="77777777">
      <w:pPr>
        <w:rPr>
          <w:rFonts w:ascii="Times New Roman" w:hAnsi="Times New Roman" w:cs="Times New Roman"/>
          <w:sz w:val="24"/>
          <w:szCs w:val="24"/>
        </w:rPr>
      </w:pPr>
      <w:r w:rsidRPr="00C3245E">
        <w:rPr>
          <w:rFonts w:ascii="Times New Roman" w:hAnsi="Times New Roman" w:cs="Times New Roman"/>
          <w:sz w:val="24"/>
          <w:szCs w:val="24"/>
        </w:rPr>
        <w:t>1.</w:t>
      </w:r>
      <w:r w:rsidRPr="00C3245E">
        <w:rPr>
          <w:rFonts w:ascii="Times New Roman" w:hAnsi="Times New Roman" w:cs="Times New Roman"/>
          <w:sz w:val="24"/>
          <w:szCs w:val="24"/>
        </w:rPr>
        <w:tab/>
        <w:t>Salaris</w:t>
      </w:r>
    </w:p>
    <w:p w:rsidRPr="00C3245E" w:rsidR="00056FE6" w:rsidP="00056FE6" w:rsidRDefault="00056FE6" w14:paraId="6AE45BD2" w14:textId="77777777">
      <w:pPr>
        <w:rPr>
          <w:rFonts w:ascii="Times New Roman" w:hAnsi="Times New Roman" w:cs="Times New Roman"/>
          <w:sz w:val="24"/>
          <w:szCs w:val="24"/>
        </w:rPr>
      </w:pPr>
      <w:r w:rsidRPr="00C3245E">
        <w:rPr>
          <w:rFonts w:ascii="Times New Roman" w:hAnsi="Times New Roman" w:cs="Times New Roman"/>
          <w:sz w:val="24"/>
          <w:szCs w:val="24"/>
        </w:rPr>
        <w:lastRenderedPageBreak/>
        <w:t>2.</w:t>
      </w:r>
      <w:r w:rsidRPr="00C3245E">
        <w:rPr>
          <w:rFonts w:ascii="Times New Roman" w:hAnsi="Times New Roman" w:cs="Times New Roman"/>
          <w:sz w:val="24"/>
          <w:szCs w:val="24"/>
        </w:rPr>
        <w:tab/>
        <w:t>Ik denk dat het beroep leraar niet bij me past</w:t>
      </w:r>
    </w:p>
    <w:p w:rsidRPr="00C3245E" w:rsidR="00056FE6" w:rsidP="00056FE6" w:rsidRDefault="00056FE6" w14:paraId="55A388B0" w14:textId="77777777">
      <w:pPr>
        <w:rPr>
          <w:rFonts w:ascii="Times New Roman" w:hAnsi="Times New Roman" w:cs="Times New Roman"/>
          <w:sz w:val="24"/>
          <w:szCs w:val="24"/>
        </w:rPr>
      </w:pPr>
      <w:r w:rsidRPr="00C3245E">
        <w:rPr>
          <w:rFonts w:ascii="Times New Roman" w:hAnsi="Times New Roman" w:cs="Times New Roman"/>
          <w:sz w:val="24"/>
          <w:szCs w:val="24"/>
        </w:rPr>
        <w:t>3.</w:t>
      </w:r>
      <w:r w:rsidRPr="00C3245E">
        <w:rPr>
          <w:rFonts w:ascii="Times New Roman" w:hAnsi="Times New Roman" w:cs="Times New Roman"/>
          <w:sz w:val="24"/>
          <w:szCs w:val="24"/>
        </w:rPr>
        <w:tab/>
        <w:t>Hoge werkdruk</w:t>
      </w:r>
    </w:p>
    <w:p w:rsidRPr="00C3245E" w:rsidR="00056FE6" w:rsidP="00056FE6" w:rsidRDefault="00056FE6" w14:paraId="7DBFBC73" w14:textId="77777777">
      <w:pPr>
        <w:rPr>
          <w:rFonts w:ascii="Times New Roman" w:hAnsi="Times New Roman" w:cs="Times New Roman"/>
          <w:sz w:val="24"/>
          <w:szCs w:val="24"/>
        </w:rPr>
      </w:pPr>
      <w:r w:rsidRPr="00C3245E">
        <w:rPr>
          <w:rFonts w:ascii="Times New Roman" w:hAnsi="Times New Roman" w:cs="Times New Roman"/>
          <w:sz w:val="24"/>
          <w:szCs w:val="24"/>
        </w:rPr>
        <w:t>4.</w:t>
      </w:r>
      <w:r w:rsidRPr="00C3245E">
        <w:rPr>
          <w:rFonts w:ascii="Times New Roman" w:hAnsi="Times New Roman" w:cs="Times New Roman"/>
          <w:sz w:val="24"/>
          <w:szCs w:val="24"/>
        </w:rPr>
        <w:tab/>
        <w:t>De opleiding spreekt me niet aan</w:t>
      </w:r>
    </w:p>
    <w:p w:rsidRPr="00C3245E" w:rsidR="00056FE6" w:rsidP="00056FE6" w:rsidRDefault="00056FE6" w14:paraId="3FAD72ED" w14:textId="77777777">
      <w:pPr>
        <w:rPr>
          <w:rFonts w:ascii="Times New Roman" w:hAnsi="Times New Roman" w:cs="Times New Roman"/>
          <w:sz w:val="24"/>
          <w:szCs w:val="24"/>
        </w:rPr>
      </w:pPr>
      <w:r w:rsidRPr="00C3245E">
        <w:rPr>
          <w:rFonts w:ascii="Times New Roman" w:hAnsi="Times New Roman" w:cs="Times New Roman"/>
          <w:sz w:val="24"/>
          <w:szCs w:val="24"/>
        </w:rPr>
        <w:t>5.</w:t>
      </w:r>
      <w:r w:rsidRPr="00C3245E">
        <w:rPr>
          <w:rFonts w:ascii="Times New Roman" w:hAnsi="Times New Roman" w:cs="Times New Roman"/>
          <w:sz w:val="24"/>
          <w:szCs w:val="24"/>
        </w:rPr>
        <w:tab/>
        <w:t>Status van het lerarenberoep</w:t>
      </w:r>
    </w:p>
    <w:p w:rsidRPr="00C3245E" w:rsidR="00056FE6" w:rsidP="00056FE6" w:rsidRDefault="00056FE6" w14:paraId="7C1EBE58" w14:textId="77777777">
      <w:pPr>
        <w:rPr>
          <w:rFonts w:ascii="Times New Roman" w:hAnsi="Times New Roman" w:cs="Times New Roman"/>
          <w:sz w:val="24"/>
          <w:szCs w:val="24"/>
        </w:rPr>
      </w:pPr>
      <w:r w:rsidRPr="00C3245E">
        <w:rPr>
          <w:rFonts w:ascii="Times New Roman" w:hAnsi="Times New Roman" w:cs="Times New Roman"/>
          <w:sz w:val="24"/>
          <w:szCs w:val="24"/>
        </w:rPr>
        <w:t>6.</w:t>
      </w:r>
      <w:r w:rsidRPr="00C3245E">
        <w:rPr>
          <w:rFonts w:ascii="Times New Roman" w:hAnsi="Times New Roman" w:cs="Times New Roman"/>
          <w:sz w:val="24"/>
          <w:szCs w:val="24"/>
        </w:rPr>
        <w:tab/>
        <w:t>Zwaar beroep</w:t>
      </w:r>
    </w:p>
    <w:p w:rsidRPr="00C3245E" w:rsidR="00056FE6" w:rsidP="00056FE6" w:rsidRDefault="00056FE6" w14:paraId="4279246A" w14:textId="77777777">
      <w:pPr>
        <w:rPr>
          <w:rFonts w:ascii="Times New Roman" w:hAnsi="Times New Roman" w:cs="Times New Roman"/>
          <w:sz w:val="24"/>
          <w:szCs w:val="24"/>
        </w:rPr>
      </w:pPr>
      <w:r w:rsidRPr="00C3245E">
        <w:rPr>
          <w:rFonts w:ascii="Times New Roman" w:hAnsi="Times New Roman" w:cs="Times New Roman"/>
          <w:sz w:val="24"/>
          <w:szCs w:val="24"/>
        </w:rPr>
        <w:t>7.</w:t>
      </w:r>
      <w:r w:rsidRPr="00C3245E">
        <w:rPr>
          <w:rFonts w:ascii="Times New Roman" w:hAnsi="Times New Roman" w:cs="Times New Roman"/>
          <w:sz w:val="24"/>
          <w:szCs w:val="24"/>
        </w:rPr>
        <w:tab/>
        <w:t>Mijn eigen ervaring als leerling in het onderwijs</w:t>
      </w:r>
    </w:p>
    <w:p w:rsidRPr="00C3245E" w:rsidR="00056FE6" w:rsidP="00056FE6" w:rsidRDefault="00056FE6" w14:paraId="3C76C675" w14:textId="77777777">
      <w:pPr>
        <w:rPr>
          <w:rFonts w:ascii="Times New Roman" w:hAnsi="Times New Roman" w:cs="Times New Roman"/>
          <w:sz w:val="24"/>
          <w:szCs w:val="24"/>
        </w:rPr>
      </w:pPr>
      <w:r w:rsidRPr="00C3245E">
        <w:rPr>
          <w:rFonts w:ascii="Times New Roman" w:hAnsi="Times New Roman" w:cs="Times New Roman"/>
          <w:sz w:val="24"/>
          <w:szCs w:val="24"/>
        </w:rPr>
        <w:t>8.</w:t>
      </w:r>
      <w:r w:rsidRPr="00C3245E">
        <w:rPr>
          <w:rFonts w:ascii="Times New Roman" w:hAnsi="Times New Roman" w:cs="Times New Roman"/>
          <w:sz w:val="24"/>
          <w:szCs w:val="24"/>
        </w:rPr>
        <w:tab/>
        <w:t>Carrièreperspectief</w:t>
      </w:r>
    </w:p>
    <w:p w:rsidRPr="00C3245E" w:rsidR="00056FE6" w:rsidP="00056FE6" w:rsidRDefault="00056FE6" w14:paraId="33A84913" w14:textId="77777777">
      <w:pPr>
        <w:rPr>
          <w:rFonts w:ascii="Times New Roman" w:hAnsi="Times New Roman" w:cs="Times New Roman"/>
          <w:sz w:val="24"/>
          <w:szCs w:val="24"/>
        </w:rPr>
      </w:pPr>
      <w:r w:rsidRPr="00C3245E">
        <w:rPr>
          <w:rFonts w:ascii="Times New Roman" w:hAnsi="Times New Roman" w:cs="Times New Roman"/>
          <w:sz w:val="24"/>
          <w:szCs w:val="24"/>
        </w:rPr>
        <w:t>9.</w:t>
      </w:r>
      <w:r w:rsidRPr="00C3245E">
        <w:rPr>
          <w:rFonts w:ascii="Times New Roman" w:hAnsi="Times New Roman" w:cs="Times New Roman"/>
          <w:sz w:val="24"/>
          <w:szCs w:val="24"/>
        </w:rPr>
        <w:tab/>
        <w:t>Ik wil niet met kinderen werken</w:t>
      </w:r>
    </w:p>
    <w:p w:rsidRPr="00C3245E" w:rsidR="00056FE6" w:rsidP="00056FE6" w:rsidRDefault="00056FE6" w14:paraId="5A083E2F" w14:textId="77777777">
      <w:pPr>
        <w:rPr>
          <w:rFonts w:ascii="Times New Roman" w:hAnsi="Times New Roman" w:cs="Times New Roman"/>
          <w:sz w:val="24"/>
          <w:szCs w:val="24"/>
        </w:rPr>
      </w:pPr>
      <w:r w:rsidRPr="00C3245E">
        <w:rPr>
          <w:rFonts w:ascii="Times New Roman" w:hAnsi="Times New Roman" w:cs="Times New Roman"/>
          <w:sz w:val="24"/>
          <w:szCs w:val="24"/>
        </w:rPr>
        <w:t>10.</w:t>
      </w:r>
      <w:r w:rsidRPr="00C3245E">
        <w:rPr>
          <w:rFonts w:ascii="Times New Roman" w:hAnsi="Times New Roman" w:cs="Times New Roman"/>
          <w:sz w:val="24"/>
          <w:szCs w:val="24"/>
        </w:rPr>
        <w:tab/>
        <w:t>Ik wil wel met kinderen werken, maar niet in het onderwijs</w:t>
      </w:r>
    </w:p>
    <w:p w:rsidRPr="00C3245E" w:rsidR="00056FE6" w:rsidP="00056FE6" w:rsidRDefault="00056FE6" w14:paraId="09467A94" w14:textId="77777777">
      <w:pPr>
        <w:rPr>
          <w:rFonts w:ascii="Times New Roman" w:hAnsi="Times New Roman" w:cs="Times New Roman"/>
          <w:sz w:val="24"/>
          <w:szCs w:val="24"/>
        </w:rPr>
      </w:pPr>
    </w:p>
    <w:p w:rsidRPr="00C3245E" w:rsidR="00056FE6" w:rsidP="00056FE6" w:rsidRDefault="00056FE6" w14:paraId="6FD929A6" w14:textId="77777777">
      <w:pPr>
        <w:rPr>
          <w:rFonts w:ascii="Times New Roman" w:hAnsi="Times New Roman" w:cs="Times New Roman"/>
          <w:sz w:val="24"/>
          <w:szCs w:val="24"/>
        </w:rPr>
      </w:pPr>
      <w:r w:rsidRPr="00C3245E">
        <w:rPr>
          <w:rFonts w:ascii="Times New Roman" w:hAnsi="Times New Roman" w:cs="Times New Roman"/>
          <w:sz w:val="24"/>
          <w:szCs w:val="24"/>
        </w:rPr>
        <w:t xml:space="preserve">Vwo-scholieren: </w:t>
      </w:r>
    </w:p>
    <w:p w:rsidRPr="00C3245E" w:rsidR="00056FE6" w:rsidP="00056FE6" w:rsidRDefault="00056FE6" w14:paraId="791FB3BF" w14:textId="77777777">
      <w:pPr>
        <w:rPr>
          <w:rFonts w:ascii="Times New Roman" w:hAnsi="Times New Roman" w:cs="Times New Roman"/>
          <w:sz w:val="24"/>
          <w:szCs w:val="24"/>
        </w:rPr>
      </w:pPr>
      <w:r w:rsidRPr="00C3245E">
        <w:rPr>
          <w:rFonts w:ascii="Times New Roman" w:hAnsi="Times New Roman" w:cs="Times New Roman"/>
          <w:sz w:val="24"/>
          <w:szCs w:val="24"/>
        </w:rPr>
        <w:t>1.</w:t>
      </w:r>
      <w:r w:rsidRPr="00C3245E">
        <w:rPr>
          <w:rFonts w:ascii="Times New Roman" w:hAnsi="Times New Roman" w:cs="Times New Roman"/>
          <w:sz w:val="24"/>
          <w:szCs w:val="24"/>
        </w:rPr>
        <w:tab/>
        <w:t>Salaris</w:t>
      </w:r>
    </w:p>
    <w:p w:rsidRPr="00C3245E" w:rsidR="00056FE6" w:rsidP="00056FE6" w:rsidRDefault="00056FE6" w14:paraId="503F9CB3" w14:textId="77777777">
      <w:pPr>
        <w:rPr>
          <w:rFonts w:ascii="Times New Roman" w:hAnsi="Times New Roman" w:cs="Times New Roman"/>
          <w:sz w:val="24"/>
          <w:szCs w:val="24"/>
        </w:rPr>
      </w:pPr>
      <w:r w:rsidRPr="00C3245E">
        <w:rPr>
          <w:rFonts w:ascii="Times New Roman" w:hAnsi="Times New Roman" w:cs="Times New Roman"/>
          <w:sz w:val="24"/>
          <w:szCs w:val="24"/>
        </w:rPr>
        <w:t>2.</w:t>
      </w:r>
      <w:r w:rsidRPr="00C3245E">
        <w:rPr>
          <w:rFonts w:ascii="Times New Roman" w:hAnsi="Times New Roman" w:cs="Times New Roman"/>
          <w:sz w:val="24"/>
          <w:szCs w:val="24"/>
        </w:rPr>
        <w:tab/>
        <w:t>Ik denk dat het beroep leraar niet bij me past</w:t>
      </w:r>
    </w:p>
    <w:p w:rsidRPr="00C3245E" w:rsidR="00056FE6" w:rsidP="00056FE6" w:rsidRDefault="00056FE6" w14:paraId="336B51AD" w14:textId="77777777">
      <w:pPr>
        <w:rPr>
          <w:rFonts w:ascii="Times New Roman" w:hAnsi="Times New Roman" w:cs="Times New Roman"/>
          <w:sz w:val="24"/>
          <w:szCs w:val="24"/>
        </w:rPr>
      </w:pPr>
      <w:r w:rsidRPr="00C3245E">
        <w:rPr>
          <w:rFonts w:ascii="Times New Roman" w:hAnsi="Times New Roman" w:cs="Times New Roman"/>
          <w:sz w:val="24"/>
          <w:szCs w:val="24"/>
        </w:rPr>
        <w:t>3.</w:t>
      </w:r>
      <w:r w:rsidRPr="00C3245E">
        <w:rPr>
          <w:rFonts w:ascii="Times New Roman" w:hAnsi="Times New Roman" w:cs="Times New Roman"/>
          <w:sz w:val="24"/>
          <w:szCs w:val="24"/>
        </w:rPr>
        <w:tab/>
        <w:t>Hoge werkdruk</w:t>
      </w:r>
    </w:p>
    <w:p w:rsidRPr="00C3245E" w:rsidR="00056FE6" w:rsidP="00056FE6" w:rsidRDefault="00056FE6" w14:paraId="37291ABD" w14:textId="77777777">
      <w:pPr>
        <w:rPr>
          <w:rFonts w:ascii="Times New Roman" w:hAnsi="Times New Roman" w:cs="Times New Roman"/>
          <w:sz w:val="24"/>
          <w:szCs w:val="24"/>
        </w:rPr>
      </w:pPr>
      <w:r w:rsidRPr="00C3245E">
        <w:rPr>
          <w:rFonts w:ascii="Times New Roman" w:hAnsi="Times New Roman" w:cs="Times New Roman"/>
          <w:sz w:val="24"/>
          <w:szCs w:val="24"/>
        </w:rPr>
        <w:t>4.</w:t>
      </w:r>
      <w:r w:rsidRPr="00C3245E">
        <w:rPr>
          <w:rFonts w:ascii="Times New Roman" w:hAnsi="Times New Roman" w:cs="Times New Roman"/>
          <w:sz w:val="24"/>
          <w:szCs w:val="24"/>
        </w:rPr>
        <w:tab/>
        <w:t>Carrièreperspectief</w:t>
      </w:r>
    </w:p>
    <w:p w:rsidRPr="00C3245E" w:rsidR="00056FE6" w:rsidP="00056FE6" w:rsidRDefault="00056FE6" w14:paraId="3EF383AD" w14:textId="77777777">
      <w:pPr>
        <w:rPr>
          <w:rFonts w:ascii="Times New Roman" w:hAnsi="Times New Roman" w:cs="Times New Roman"/>
          <w:sz w:val="24"/>
          <w:szCs w:val="24"/>
        </w:rPr>
      </w:pPr>
      <w:r w:rsidRPr="00C3245E">
        <w:rPr>
          <w:rFonts w:ascii="Times New Roman" w:hAnsi="Times New Roman" w:cs="Times New Roman"/>
          <w:sz w:val="24"/>
          <w:szCs w:val="24"/>
        </w:rPr>
        <w:t>5.</w:t>
      </w:r>
      <w:r w:rsidRPr="00C3245E">
        <w:rPr>
          <w:rFonts w:ascii="Times New Roman" w:hAnsi="Times New Roman" w:cs="Times New Roman"/>
          <w:sz w:val="24"/>
          <w:szCs w:val="24"/>
        </w:rPr>
        <w:tab/>
        <w:t>De opleiding spreekt me niet aan</w:t>
      </w:r>
    </w:p>
    <w:p w:rsidRPr="00C3245E" w:rsidR="00056FE6" w:rsidP="00056FE6" w:rsidRDefault="00056FE6" w14:paraId="1F0F5479" w14:textId="77777777">
      <w:pPr>
        <w:rPr>
          <w:rFonts w:ascii="Times New Roman" w:hAnsi="Times New Roman" w:cs="Times New Roman"/>
          <w:sz w:val="24"/>
          <w:szCs w:val="24"/>
        </w:rPr>
      </w:pPr>
      <w:r w:rsidRPr="00C3245E">
        <w:rPr>
          <w:rFonts w:ascii="Times New Roman" w:hAnsi="Times New Roman" w:cs="Times New Roman"/>
          <w:sz w:val="24"/>
          <w:szCs w:val="24"/>
        </w:rPr>
        <w:t>6.</w:t>
      </w:r>
      <w:r w:rsidRPr="00C3245E">
        <w:rPr>
          <w:rFonts w:ascii="Times New Roman" w:hAnsi="Times New Roman" w:cs="Times New Roman"/>
          <w:sz w:val="24"/>
          <w:szCs w:val="24"/>
        </w:rPr>
        <w:tab/>
        <w:t>Weinig intellectuele uitdaging</w:t>
      </w:r>
    </w:p>
    <w:p w:rsidRPr="00C3245E" w:rsidR="00056FE6" w:rsidP="00056FE6" w:rsidRDefault="00056FE6" w14:paraId="2A286A85" w14:textId="77777777">
      <w:pPr>
        <w:rPr>
          <w:rFonts w:ascii="Times New Roman" w:hAnsi="Times New Roman" w:cs="Times New Roman"/>
          <w:sz w:val="24"/>
          <w:szCs w:val="24"/>
        </w:rPr>
      </w:pPr>
      <w:r w:rsidRPr="00C3245E">
        <w:rPr>
          <w:rFonts w:ascii="Times New Roman" w:hAnsi="Times New Roman" w:cs="Times New Roman"/>
          <w:sz w:val="24"/>
          <w:szCs w:val="24"/>
        </w:rPr>
        <w:t>7.</w:t>
      </w:r>
      <w:r w:rsidRPr="00C3245E">
        <w:rPr>
          <w:rFonts w:ascii="Times New Roman" w:hAnsi="Times New Roman" w:cs="Times New Roman"/>
          <w:sz w:val="24"/>
          <w:szCs w:val="24"/>
        </w:rPr>
        <w:tab/>
        <w:t>Status van het lerarenberoep</w:t>
      </w:r>
    </w:p>
    <w:p w:rsidRPr="00C3245E" w:rsidR="00056FE6" w:rsidP="00056FE6" w:rsidRDefault="00056FE6" w14:paraId="6B8B2B82" w14:textId="77777777">
      <w:pPr>
        <w:rPr>
          <w:rFonts w:ascii="Times New Roman" w:hAnsi="Times New Roman" w:cs="Times New Roman"/>
          <w:sz w:val="24"/>
          <w:szCs w:val="24"/>
        </w:rPr>
      </w:pPr>
      <w:r w:rsidRPr="00C3245E">
        <w:rPr>
          <w:rFonts w:ascii="Times New Roman" w:hAnsi="Times New Roman" w:cs="Times New Roman"/>
          <w:sz w:val="24"/>
          <w:szCs w:val="24"/>
        </w:rPr>
        <w:t>8.</w:t>
      </w:r>
      <w:r w:rsidRPr="00C3245E">
        <w:rPr>
          <w:rFonts w:ascii="Times New Roman" w:hAnsi="Times New Roman" w:cs="Times New Roman"/>
          <w:sz w:val="24"/>
          <w:szCs w:val="24"/>
        </w:rPr>
        <w:tab/>
        <w:t>Zwaar beroep</w:t>
      </w:r>
    </w:p>
    <w:p w:rsidRPr="00C3245E" w:rsidR="00056FE6" w:rsidP="00056FE6" w:rsidRDefault="00056FE6" w14:paraId="55110719" w14:textId="77777777">
      <w:pPr>
        <w:rPr>
          <w:rFonts w:ascii="Times New Roman" w:hAnsi="Times New Roman" w:cs="Times New Roman"/>
          <w:sz w:val="24"/>
          <w:szCs w:val="24"/>
        </w:rPr>
      </w:pPr>
      <w:r w:rsidRPr="00C3245E">
        <w:rPr>
          <w:rFonts w:ascii="Times New Roman" w:hAnsi="Times New Roman" w:cs="Times New Roman"/>
          <w:sz w:val="24"/>
          <w:szCs w:val="24"/>
        </w:rPr>
        <w:t>9.</w:t>
      </w:r>
      <w:r w:rsidRPr="00C3245E">
        <w:rPr>
          <w:rFonts w:ascii="Times New Roman" w:hAnsi="Times New Roman" w:cs="Times New Roman"/>
          <w:sz w:val="24"/>
          <w:szCs w:val="24"/>
        </w:rPr>
        <w:tab/>
        <w:t>Ik wil wel met kinderen werken, maar niet in het onderwijs</w:t>
      </w:r>
    </w:p>
    <w:p w:rsidRPr="00C3245E" w:rsidR="00056FE6" w:rsidP="00056FE6" w:rsidRDefault="00056FE6" w14:paraId="094A2114" w14:textId="77777777">
      <w:pPr>
        <w:rPr>
          <w:rFonts w:ascii="Times New Roman" w:hAnsi="Times New Roman" w:cs="Times New Roman"/>
          <w:sz w:val="24"/>
          <w:szCs w:val="24"/>
        </w:rPr>
      </w:pPr>
      <w:r w:rsidRPr="00C3245E">
        <w:rPr>
          <w:rFonts w:ascii="Times New Roman" w:hAnsi="Times New Roman" w:cs="Times New Roman"/>
          <w:sz w:val="24"/>
          <w:szCs w:val="24"/>
        </w:rPr>
        <w:t>10.</w:t>
      </w:r>
      <w:r w:rsidRPr="00C3245E">
        <w:rPr>
          <w:rFonts w:ascii="Times New Roman" w:hAnsi="Times New Roman" w:cs="Times New Roman"/>
          <w:sz w:val="24"/>
          <w:szCs w:val="24"/>
        </w:rPr>
        <w:tab/>
        <w:t>Ik wil niet met kinderen werken</w:t>
      </w:r>
    </w:p>
    <w:p w:rsidRPr="00C3245E" w:rsidR="00056FE6" w:rsidP="00056FE6" w:rsidRDefault="00056FE6" w14:paraId="7BE3AB51" w14:textId="77777777">
      <w:pPr>
        <w:rPr>
          <w:rFonts w:ascii="Times New Roman" w:hAnsi="Times New Roman" w:cs="Times New Roman"/>
          <w:sz w:val="24"/>
          <w:szCs w:val="24"/>
        </w:rPr>
      </w:pPr>
    </w:p>
    <w:p w:rsidRPr="00C3245E" w:rsidR="00056FE6" w:rsidP="00056FE6" w:rsidRDefault="00056FE6" w14:paraId="68304553" w14:textId="77777777">
      <w:pPr>
        <w:rPr>
          <w:rFonts w:ascii="Times New Roman" w:hAnsi="Times New Roman" w:cs="Times New Roman"/>
          <w:sz w:val="24"/>
          <w:szCs w:val="24"/>
        </w:rPr>
      </w:pPr>
      <w:r w:rsidRPr="00C3245E">
        <w:rPr>
          <w:rFonts w:ascii="Times New Roman" w:hAnsi="Times New Roman" w:cs="Times New Roman"/>
          <w:sz w:val="24"/>
          <w:szCs w:val="24"/>
        </w:rPr>
        <w:t>Mbo 4-studenten:</w:t>
      </w:r>
    </w:p>
    <w:p w:rsidRPr="00C3245E" w:rsidR="00056FE6" w:rsidP="00056FE6" w:rsidRDefault="00056FE6" w14:paraId="1EE06795" w14:textId="77777777">
      <w:pPr>
        <w:rPr>
          <w:rFonts w:ascii="Times New Roman" w:hAnsi="Times New Roman" w:cs="Times New Roman"/>
          <w:sz w:val="24"/>
          <w:szCs w:val="24"/>
        </w:rPr>
      </w:pPr>
      <w:r w:rsidRPr="00C3245E">
        <w:rPr>
          <w:rFonts w:ascii="Times New Roman" w:hAnsi="Times New Roman" w:cs="Times New Roman"/>
          <w:sz w:val="24"/>
          <w:szCs w:val="24"/>
        </w:rPr>
        <w:t>1.</w:t>
      </w:r>
      <w:r w:rsidRPr="00C3245E">
        <w:rPr>
          <w:rFonts w:ascii="Times New Roman" w:hAnsi="Times New Roman" w:cs="Times New Roman"/>
          <w:sz w:val="24"/>
          <w:szCs w:val="24"/>
        </w:rPr>
        <w:tab/>
        <w:t>Salaris</w:t>
      </w:r>
    </w:p>
    <w:p w:rsidRPr="00C3245E" w:rsidR="00056FE6" w:rsidP="00056FE6" w:rsidRDefault="00056FE6" w14:paraId="21F27E38" w14:textId="77777777">
      <w:pPr>
        <w:rPr>
          <w:rFonts w:ascii="Times New Roman" w:hAnsi="Times New Roman" w:cs="Times New Roman"/>
          <w:sz w:val="24"/>
          <w:szCs w:val="24"/>
        </w:rPr>
      </w:pPr>
      <w:r w:rsidRPr="00C3245E">
        <w:rPr>
          <w:rFonts w:ascii="Times New Roman" w:hAnsi="Times New Roman" w:cs="Times New Roman"/>
          <w:sz w:val="24"/>
          <w:szCs w:val="24"/>
        </w:rPr>
        <w:t>2.</w:t>
      </w:r>
      <w:r w:rsidRPr="00C3245E">
        <w:rPr>
          <w:rFonts w:ascii="Times New Roman" w:hAnsi="Times New Roman" w:cs="Times New Roman"/>
          <w:sz w:val="24"/>
          <w:szCs w:val="24"/>
        </w:rPr>
        <w:tab/>
        <w:t>Hoge werkdruk</w:t>
      </w:r>
    </w:p>
    <w:p w:rsidRPr="00C3245E" w:rsidR="00056FE6" w:rsidP="00056FE6" w:rsidRDefault="00056FE6" w14:paraId="6EE101EF" w14:textId="77777777">
      <w:pPr>
        <w:rPr>
          <w:rFonts w:ascii="Times New Roman" w:hAnsi="Times New Roman" w:cs="Times New Roman"/>
          <w:sz w:val="24"/>
          <w:szCs w:val="24"/>
        </w:rPr>
      </w:pPr>
      <w:r w:rsidRPr="00C3245E">
        <w:rPr>
          <w:rFonts w:ascii="Times New Roman" w:hAnsi="Times New Roman" w:cs="Times New Roman"/>
          <w:sz w:val="24"/>
          <w:szCs w:val="24"/>
        </w:rPr>
        <w:t>3.</w:t>
      </w:r>
      <w:r w:rsidRPr="00C3245E">
        <w:rPr>
          <w:rFonts w:ascii="Times New Roman" w:hAnsi="Times New Roman" w:cs="Times New Roman"/>
          <w:sz w:val="24"/>
          <w:szCs w:val="24"/>
        </w:rPr>
        <w:tab/>
        <w:t>De opleiding spreekt me niet aan</w:t>
      </w:r>
    </w:p>
    <w:p w:rsidRPr="00C3245E" w:rsidR="00056FE6" w:rsidP="00056FE6" w:rsidRDefault="00056FE6" w14:paraId="491414A0" w14:textId="77777777">
      <w:pPr>
        <w:rPr>
          <w:rFonts w:ascii="Times New Roman" w:hAnsi="Times New Roman" w:cs="Times New Roman"/>
          <w:sz w:val="24"/>
          <w:szCs w:val="24"/>
        </w:rPr>
      </w:pPr>
      <w:r w:rsidRPr="00C3245E">
        <w:rPr>
          <w:rFonts w:ascii="Times New Roman" w:hAnsi="Times New Roman" w:cs="Times New Roman"/>
          <w:sz w:val="24"/>
          <w:szCs w:val="24"/>
        </w:rPr>
        <w:t>4.</w:t>
      </w:r>
      <w:r w:rsidRPr="00C3245E">
        <w:rPr>
          <w:rFonts w:ascii="Times New Roman" w:hAnsi="Times New Roman" w:cs="Times New Roman"/>
          <w:sz w:val="24"/>
          <w:szCs w:val="24"/>
        </w:rPr>
        <w:tab/>
        <w:t>Ik denk dat het beroep leraar niet bij me past</w:t>
      </w:r>
    </w:p>
    <w:p w:rsidRPr="00C3245E" w:rsidR="00056FE6" w:rsidP="00056FE6" w:rsidRDefault="00056FE6" w14:paraId="2268200F" w14:textId="77777777">
      <w:pPr>
        <w:rPr>
          <w:rFonts w:ascii="Times New Roman" w:hAnsi="Times New Roman" w:cs="Times New Roman"/>
          <w:sz w:val="24"/>
          <w:szCs w:val="24"/>
        </w:rPr>
      </w:pPr>
      <w:r w:rsidRPr="00C3245E">
        <w:rPr>
          <w:rFonts w:ascii="Times New Roman" w:hAnsi="Times New Roman" w:cs="Times New Roman"/>
          <w:sz w:val="24"/>
          <w:szCs w:val="24"/>
        </w:rPr>
        <w:t>5.</w:t>
      </w:r>
      <w:r w:rsidRPr="00C3245E">
        <w:rPr>
          <w:rFonts w:ascii="Times New Roman" w:hAnsi="Times New Roman" w:cs="Times New Roman"/>
          <w:sz w:val="24"/>
          <w:szCs w:val="24"/>
        </w:rPr>
        <w:tab/>
        <w:t>Zwaar beroep</w:t>
      </w:r>
    </w:p>
    <w:p w:rsidRPr="00C3245E" w:rsidR="00056FE6" w:rsidP="00056FE6" w:rsidRDefault="00056FE6" w14:paraId="0FA2A270" w14:textId="77777777">
      <w:pPr>
        <w:rPr>
          <w:rFonts w:ascii="Times New Roman" w:hAnsi="Times New Roman" w:cs="Times New Roman"/>
          <w:sz w:val="24"/>
          <w:szCs w:val="24"/>
        </w:rPr>
      </w:pPr>
      <w:r w:rsidRPr="00C3245E">
        <w:rPr>
          <w:rFonts w:ascii="Times New Roman" w:hAnsi="Times New Roman" w:cs="Times New Roman"/>
          <w:sz w:val="24"/>
          <w:szCs w:val="24"/>
        </w:rPr>
        <w:t>6.</w:t>
      </w:r>
      <w:r w:rsidRPr="00C3245E">
        <w:rPr>
          <w:rFonts w:ascii="Times New Roman" w:hAnsi="Times New Roman" w:cs="Times New Roman"/>
          <w:sz w:val="24"/>
          <w:szCs w:val="24"/>
        </w:rPr>
        <w:tab/>
        <w:t>Hoge toelatingseisen voor de opleiding</w:t>
      </w:r>
    </w:p>
    <w:p w:rsidRPr="00C3245E" w:rsidR="00056FE6" w:rsidP="00056FE6" w:rsidRDefault="00056FE6" w14:paraId="6D3E64FF" w14:textId="77777777">
      <w:pPr>
        <w:rPr>
          <w:rFonts w:ascii="Times New Roman" w:hAnsi="Times New Roman" w:cs="Times New Roman"/>
          <w:sz w:val="24"/>
          <w:szCs w:val="24"/>
        </w:rPr>
      </w:pPr>
      <w:r w:rsidRPr="00C3245E">
        <w:rPr>
          <w:rFonts w:ascii="Times New Roman" w:hAnsi="Times New Roman" w:cs="Times New Roman"/>
          <w:sz w:val="24"/>
          <w:szCs w:val="24"/>
        </w:rPr>
        <w:t>7.</w:t>
      </w:r>
      <w:r w:rsidRPr="00C3245E">
        <w:rPr>
          <w:rFonts w:ascii="Times New Roman" w:hAnsi="Times New Roman" w:cs="Times New Roman"/>
          <w:sz w:val="24"/>
          <w:szCs w:val="24"/>
        </w:rPr>
        <w:tab/>
        <w:t>Status van het lerarenberoep</w:t>
      </w:r>
    </w:p>
    <w:p w:rsidRPr="00C3245E" w:rsidR="00056FE6" w:rsidP="00056FE6" w:rsidRDefault="00056FE6" w14:paraId="0DB58154" w14:textId="77777777">
      <w:pPr>
        <w:rPr>
          <w:rFonts w:ascii="Times New Roman" w:hAnsi="Times New Roman" w:cs="Times New Roman"/>
          <w:sz w:val="24"/>
          <w:szCs w:val="24"/>
        </w:rPr>
      </w:pPr>
      <w:r w:rsidRPr="00C3245E">
        <w:rPr>
          <w:rFonts w:ascii="Times New Roman" w:hAnsi="Times New Roman" w:cs="Times New Roman"/>
          <w:sz w:val="24"/>
          <w:szCs w:val="24"/>
        </w:rPr>
        <w:lastRenderedPageBreak/>
        <w:t>8.</w:t>
      </w:r>
      <w:r w:rsidRPr="00C3245E">
        <w:rPr>
          <w:rFonts w:ascii="Times New Roman" w:hAnsi="Times New Roman" w:cs="Times New Roman"/>
          <w:sz w:val="24"/>
          <w:szCs w:val="24"/>
        </w:rPr>
        <w:tab/>
        <w:t>Carrièreperspectief</w:t>
      </w:r>
    </w:p>
    <w:p w:rsidRPr="00C3245E" w:rsidR="00056FE6" w:rsidP="00056FE6" w:rsidRDefault="00056FE6" w14:paraId="072F1C35" w14:textId="77777777">
      <w:pPr>
        <w:rPr>
          <w:rFonts w:ascii="Times New Roman" w:hAnsi="Times New Roman" w:cs="Times New Roman"/>
          <w:sz w:val="24"/>
          <w:szCs w:val="24"/>
        </w:rPr>
      </w:pPr>
      <w:r w:rsidRPr="00C3245E">
        <w:rPr>
          <w:rFonts w:ascii="Times New Roman" w:hAnsi="Times New Roman" w:cs="Times New Roman"/>
          <w:sz w:val="24"/>
          <w:szCs w:val="24"/>
        </w:rPr>
        <w:t>9.</w:t>
      </w:r>
      <w:r w:rsidRPr="00C3245E">
        <w:rPr>
          <w:rFonts w:ascii="Times New Roman" w:hAnsi="Times New Roman" w:cs="Times New Roman"/>
          <w:sz w:val="24"/>
          <w:szCs w:val="24"/>
        </w:rPr>
        <w:tab/>
        <w:t>Ik wil wel met kinderen werken, maar niet in het onderwijs</w:t>
      </w:r>
    </w:p>
    <w:p w:rsidRPr="00C3245E" w:rsidR="00056FE6" w:rsidP="00056FE6" w:rsidRDefault="00056FE6" w14:paraId="3559C292" w14:textId="77777777">
      <w:pPr>
        <w:rPr>
          <w:rFonts w:ascii="Times New Roman" w:hAnsi="Times New Roman" w:cs="Times New Roman"/>
          <w:sz w:val="24"/>
          <w:szCs w:val="24"/>
        </w:rPr>
      </w:pPr>
      <w:r w:rsidRPr="00C3245E">
        <w:rPr>
          <w:rFonts w:ascii="Times New Roman" w:hAnsi="Times New Roman" w:cs="Times New Roman"/>
          <w:sz w:val="24"/>
          <w:szCs w:val="24"/>
        </w:rPr>
        <w:t>10.</w:t>
      </w:r>
      <w:r w:rsidRPr="00C3245E">
        <w:rPr>
          <w:rFonts w:ascii="Times New Roman" w:hAnsi="Times New Roman" w:cs="Times New Roman"/>
          <w:sz w:val="24"/>
          <w:szCs w:val="24"/>
        </w:rPr>
        <w:tab/>
        <w:t>Ik wil niet met kinderen werken</w:t>
      </w:r>
    </w:p>
    <w:p w:rsidRPr="00C3245E" w:rsidR="00056FE6" w:rsidP="00056FE6" w:rsidRDefault="00056FE6" w14:paraId="4F8A200C" w14:textId="77777777">
      <w:pPr>
        <w:rPr>
          <w:rFonts w:ascii="Times New Roman" w:hAnsi="Times New Roman" w:cs="Times New Roman"/>
          <w:sz w:val="24"/>
          <w:szCs w:val="24"/>
        </w:rPr>
      </w:pPr>
    </w:p>
    <w:p w:rsidRPr="00C3245E" w:rsidR="00056FE6" w:rsidP="00056FE6" w:rsidRDefault="00056FE6" w14:paraId="00FC515E" w14:textId="77777777">
      <w:pPr>
        <w:rPr>
          <w:rFonts w:ascii="Times New Roman" w:hAnsi="Times New Roman" w:cs="Times New Roman"/>
          <w:sz w:val="24"/>
          <w:szCs w:val="24"/>
        </w:rPr>
      </w:pPr>
      <w:r w:rsidRPr="00C3245E">
        <w:rPr>
          <w:rFonts w:ascii="Times New Roman" w:hAnsi="Times New Roman" w:cs="Times New Roman"/>
          <w:sz w:val="24"/>
          <w:szCs w:val="24"/>
        </w:rPr>
        <w:t>Onder de mbo 4-studenten noemen mannen vaker het (gebrek aan) carrièreperspectief en niet met kinderen willen werken als reden om niet voor het lerarenberoep te kiezen dan vrouwen. Vrouwen noemen vaker de hoge toelatingseisen voor de opleiding als reden om niet voor het lerarenberoep te kiezen dan mannen.</w:t>
      </w:r>
    </w:p>
    <w:p w:rsidRPr="00C3245E" w:rsidR="00056FE6" w:rsidP="00056FE6" w:rsidRDefault="00056FE6" w14:paraId="6ACA30ED" w14:textId="77777777">
      <w:pPr>
        <w:rPr>
          <w:rFonts w:ascii="Times New Roman" w:hAnsi="Times New Roman" w:cs="Times New Roman"/>
          <w:sz w:val="24"/>
          <w:szCs w:val="24"/>
        </w:rPr>
      </w:pPr>
    </w:p>
    <w:p w:rsidRPr="00C3245E" w:rsidR="00056FE6" w:rsidP="00056FE6" w:rsidRDefault="00056FE6" w14:paraId="69C3F3A0" w14:textId="77777777">
      <w:pPr>
        <w:rPr>
          <w:rFonts w:ascii="Times New Roman" w:hAnsi="Times New Roman" w:cs="Times New Roman"/>
          <w:sz w:val="24"/>
          <w:szCs w:val="24"/>
        </w:rPr>
      </w:pPr>
      <w:r w:rsidRPr="00C3245E">
        <w:rPr>
          <w:rFonts w:ascii="Times New Roman" w:hAnsi="Times New Roman" w:cs="Times New Roman"/>
          <w:sz w:val="24"/>
          <w:szCs w:val="24"/>
        </w:rPr>
        <w:t>We nemen maatregelen om aan verschillende van bovengenoemde redenen om niet voor het beroep te kiezen iets te veranderen. Zo is er eerder al fors geïnvesteerd in het verhogen van het salaris voor leraren. Afgelopen januari is de campagne ‘Werken met de toekomst’ van start gegaan. Het doel is om te laten zien dat het onderwijs dé plek is waar je het verschil kunt maken in de levens van kinderen, jongeren en (jong)volwassenen. En zo potentiële zij-instromers en studiekiezers enthousiast te maken voor een baan in het basis- en voortgezet onderwijs en het middelbaar beroepsonderwijs. De campagne moet er ook aan bijdragen dat er een realistisch beeld ontstaat over het salaris van een leraar. In de Nationale Aanpak Professionalisering Leraren (NAPL) worden o.a. de ontwikkelpaden voor leraren uitgewerkt zodat het carrièreperspectief voor leraren duidelijker wordt.</w:t>
      </w:r>
    </w:p>
    <w:p w:rsidRPr="00C3245E" w:rsidR="00056FE6" w:rsidP="00056FE6" w:rsidRDefault="00056FE6" w14:paraId="1D662C5A" w14:textId="77777777">
      <w:pPr>
        <w:rPr>
          <w:rFonts w:ascii="Times New Roman" w:hAnsi="Times New Roman" w:cs="Times New Roman"/>
          <w:sz w:val="24"/>
          <w:szCs w:val="24"/>
        </w:rPr>
      </w:pPr>
    </w:p>
    <w:p w:rsidRPr="00C3245E" w:rsidR="00056FE6" w:rsidP="00056FE6" w:rsidRDefault="00056FE6" w14:paraId="73C02965" w14:textId="77777777">
      <w:pPr>
        <w:rPr>
          <w:rFonts w:ascii="Times New Roman" w:hAnsi="Times New Roman" w:cs="Times New Roman"/>
          <w:i/>
          <w:iCs/>
          <w:sz w:val="24"/>
          <w:szCs w:val="24"/>
        </w:rPr>
      </w:pPr>
      <w:r w:rsidRPr="00C3245E">
        <w:rPr>
          <w:rFonts w:ascii="Times New Roman" w:hAnsi="Times New Roman" w:cs="Times New Roman"/>
          <w:i/>
          <w:iCs/>
          <w:sz w:val="24"/>
          <w:szCs w:val="24"/>
        </w:rPr>
        <w:t>Tot slot vragen de leden van de D66-fractie in hoeverre het voorstel steun heeft bij de onderwijssector. Zij merken op dat AOb, CNV, AVS, PO-Raad, VH  en LOBO  allemaal tegen het voorstel zijn. Hoe reflecteert de minister hierop? Denkt de minister dat het zinvol is om een voorstel door te voeren waar niemand voor is? De leden merken bovendien op dat de minister in het vorig schriftelijk overleg over dit onderwerp stelt: “We vinden het van groot belang om de beroepsgroep actief te betrekken in dit traject.”. Hoe zijn leraren betrokken geweest bij de hoofdlijnenbrief? Vindt de minister het nog steeds van groot belang om de beroepsgroep actief te betrekken, en zo ja, wat doet het kabinet met de (terecht) bijzonder negatieve reactie van de AOb op de hoofdlijnenbrief?</w:t>
      </w:r>
    </w:p>
    <w:p w:rsidRPr="00C3245E" w:rsidR="00056FE6" w:rsidP="00056FE6" w:rsidRDefault="00056FE6" w14:paraId="2E010A71" w14:textId="77777777">
      <w:pPr>
        <w:rPr>
          <w:rFonts w:ascii="Times New Roman" w:hAnsi="Times New Roman" w:cs="Times New Roman"/>
          <w:sz w:val="24"/>
          <w:szCs w:val="24"/>
        </w:rPr>
      </w:pPr>
    </w:p>
    <w:p w:rsidRPr="00C3245E" w:rsidR="00056FE6" w:rsidP="00056FE6" w:rsidRDefault="00056FE6" w14:paraId="78FA698A" w14:textId="77777777">
      <w:pPr>
        <w:rPr>
          <w:rFonts w:ascii="Times New Roman" w:hAnsi="Times New Roman" w:cs="Times New Roman"/>
          <w:sz w:val="24"/>
          <w:szCs w:val="24"/>
        </w:rPr>
      </w:pPr>
      <w:r w:rsidRPr="00C3245E">
        <w:rPr>
          <w:rFonts w:ascii="Times New Roman" w:hAnsi="Times New Roman" w:cs="Times New Roman"/>
          <w:sz w:val="24"/>
          <w:szCs w:val="24"/>
        </w:rPr>
        <w:t>In aanloop naar de hoofdlijnenbrief is meermaals gesproken met vertegenwoordigers van de beroepsgroep. Zoals beschreven in de brief, hebben zij hun zorgen geuit over dit wetsvoorstel, bijvoorbeeld over de verminderde flexibele inzetbaarheid van leraren met een smalle bevoegdheid. Wij begrijpen de zorgen van de beroepsgroep, maar zijn ervan overtuigd dat we alles op alles moeten zetten om een zo groot mogelijke groep voor het lerarenberoep aan te spreken. De afgelopen jaren is daar al heel veel aan gedaan, maar het is niet genoeg. Daarom willen wij ook buiten de gebaande paden kijken. Net als een meerderheid van uw Kamer</w:t>
      </w:r>
      <w:r w:rsidRPr="00C3245E">
        <w:rPr>
          <w:rStyle w:val="Voetnootmarkering"/>
          <w:rFonts w:ascii="Times New Roman" w:hAnsi="Times New Roman" w:cs="Times New Roman"/>
          <w:sz w:val="24"/>
          <w:szCs w:val="24"/>
        </w:rPr>
        <w:footnoteReference w:id="30"/>
      </w:r>
      <w:r w:rsidRPr="00C3245E">
        <w:rPr>
          <w:rFonts w:ascii="Times New Roman" w:hAnsi="Times New Roman" w:cs="Times New Roman"/>
          <w:sz w:val="24"/>
          <w:szCs w:val="24"/>
        </w:rPr>
        <w:t xml:space="preserve"> zien wij kansen met dit wetsvoorstel. Juist omdat een vertegenwoordiging van de beroepsgroep niet positief is over opleidingen die opleiden tot een smalle bevoegdheid, </w:t>
      </w:r>
      <w:r w:rsidRPr="00C3245E">
        <w:rPr>
          <w:rFonts w:ascii="Times New Roman" w:hAnsi="Times New Roman" w:cs="Times New Roman"/>
          <w:sz w:val="24"/>
          <w:szCs w:val="24"/>
        </w:rPr>
        <w:lastRenderedPageBreak/>
        <w:t>vinden wij het extra van belang om hen goed te betrekken en een plan uit te werken dat voor alle betrokken partijen zo goed mogelijk werkbaar is.</w:t>
      </w:r>
    </w:p>
    <w:p w:rsidRPr="00C3245E" w:rsidR="00056FE6" w:rsidP="00056FE6" w:rsidRDefault="00056FE6" w14:paraId="39AFC0D4" w14:textId="77777777">
      <w:pPr>
        <w:rPr>
          <w:rFonts w:ascii="Times New Roman" w:hAnsi="Times New Roman" w:cs="Times New Roman"/>
          <w:sz w:val="24"/>
          <w:szCs w:val="24"/>
        </w:rPr>
      </w:pPr>
    </w:p>
    <w:p w:rsidRPr="00C3245E" w:rsidR="00056FE6" w:rsidP="00056FE6" w:rsidRDefault="00056FE6" w14:paraId="26855BDC" w14:textId="77777777">
      <w:pPr>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BBB-fractie </w:t>
      </w:r>
    </w:p>
    <w:p w:rsidRPr="00C3245E" w:rsidR="00056FE6" w:rsidP="00056FE6" w:rsidRDefault="00056FE6" w14:paraId="6521CE67" w14:textId="77777777">
      <w:pPr>
        <w:rPr>
          <w:rFonts w:ascii="Times New Roman" w:hAnsi="Times New Roman" w:cs="Times New Roman"/>
          <w:bCs/>
          <w:sz w:val="24"/>
          <w:szCs w:val="24"/>
        </w:rPr>
      </w:pPr>
    </w:p>
    <w:p w:rsidRPr="00C3245E" w:rsidR="00056FE6" w:rsidP="00056FE6" w:rsidRDefault="00056FE6" w14:paraId="5CF82A32" w14:textId="77777777">
      <w:pPr>
        <w:rPr>
          <w:rFonts w:ascii="Times New Roman" w:hAnsi="Times New Roman" w:cs="Times New Roman"/>
          <w:bCs/>
          <w:i/>
          <w:iCs/>
          <w:sz w:val="24"/>
          <w:szCs w:val="24"/>
        </w:rPr>
      </w:pPr>
      <w:r w:rsidRPr="00C3245E">
        <w:rPr>
          <w:rFonts w:ascii="Times New Roman" w:hAnsi="Times New Roman" w:cs="Times New Roman"/>
          <w:bCs/>
          <w:i/>
          <w:iCs/>
          <w:sz w:val="24"/>
          <w:szCs w:val="24"/>
        </w:rPr>
        <w:t>De leden van de BBB-fractie hebben kennisgenomen van de hoofdlijnenbrief wetsvoorstel differentiatie pabo. De leden hebben hier enkele vragen en opmerkingen over. Een lid van de BBB-fractie was eerder medeondertekenaar van een motie die om de splitsing vroeg. Deze leden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Deze leden zijn dus blij dat er nu werk van wordt gemaakt. 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hoofdlijnenbrief lijkt echter uit te gaan van een heel nieuw traject. Graag ontvangen deze leden hier een reactie op.</w:t>
      </w:r>
    </w:p>
    <w:p w:rsidRPr="00C3245E" w:rsidR="00056FE6" w:rsidP="00056FE6" w:rsidRDefault="00056FE6" w14:paraId="3777A5C5" w14:textId="77777777">
      <w:pPr>
        <w:rPr>
          <w:rFonts w:ascii="Times New Roman" w:hAnsi="Times New Roman" w:cs="Times New Roman"/>
          <w:bCs/>
          <w:sz w:val="24"/>
          <w:szCs w:val="24"/>
        </w:rPr>
      </w:pPr>
    </w:p>
    <w:p w:rsidRPr="00C3245E" w:rsidR="00056FE6" w:rsidP="00056FE6" w:rsidRDefault="00056FE6" w14:paraId="041F35BC" w14:textId="77777777">
      <w:pPr>
        <w:rPr>
          <w:rFonts w:ascii="Times New Roman" w:hAnsi="Times New Roman" w:cs="Times New Roman"/>
          <w:bCs/>
          <w:sz w:val="24"/>
          <w:szCs w:val="24"/>
        </w:rPr>
      </w:pPr>
      <w:r w:rsidRPr="00C3245E">
        <w:rPr>
          <w:rFonts w:ascii="Times New Roman" w:hAnsi="Times New Roman" w:cs="Times New Roman"/>
          <w:bCs/>
          <w:sz w:val="24"/>
          <w:szCs w:val="24"/>
        </w:rPr>
        <w:t xml:space="preserve">In het wetsvoorstel dat eind 2020 tot begin 2021 in internetconsultatie is gebracht, was een aantal fundamentele keuzes nog niet gemaakt. Zo was er nog geen keuze gemaakt over de leeftijdsafbakening tussen de opleidingen voor het jonge en oudere kind. Ook stond in dat wetsvoorstel nog de optie dat er onderscheid kon worden gemaakt in de toelatingseisen voor de nieuwe opleidingen. Op deze aspecten zal het nieuwe wetsvoorstel verschillen ten opzichte van de versie uit 2020. Voor wat betreft de leeftijdsafbakening, kiezen we ervoor om het advies van de landelijke expertisecentra op te volgen, namelijk een brede, overlappende bevoegdheid. Het gaat daarbij om een jonge kind opleiding van groep 1 t/m 5, en een oudere kind opleiding van groep 4 t/m 8, met bijbehorende bevoegdheden. Op deze manier willen wij onder meer aansluiten bij de niet-lineaire ontwikkeling van kinderen. Ook kiezen wij ervoor, zoals ook in de hoofdlijnenbrief beschreven, om geen onderscheid te maken tussen de toelatingseisen voor de verschillende pabo-opleidingen. Het minimumniveau dat we van aankomend leraren mogen verwachten, mag niet verlaagd worden, zeker niet aangezien de onderwijskwaliteit onder druk staat. Uiteraard zal een deel van het verrichte werk aan het eerdere wetsvoorstel worden gebruikt voor dit nieuwe wetsvoorstel. Daarnaast wordt van het werkveld een actieve bijdrage verwacht. De beroepsgroep zal worden gevraagd om advies uit te brengen over de aanpassing van de bekwaamheidseisen, passend bij de nieuwe situatie. Het is aan de samenwerkende opleidingen om de landelijke kennisbases aan te passen op de nieuwe situatie. Het is aan instellingen om te beslissen of ze van de mogelijkheid gebruik willen maken om gespecialiseerde opleidingen in te richten en daaraan voorafgaand de benodigde processen bij CDHO en NVAO te doorlopen. </w:t>
      </w:r>
    </w:p>
    <w:p w:rsidRPr="00C3245E" w:rsidR="00056FE6" w:rsidP="00056FE6" w:rsidRDefault="00056FE6" w14:paraId="3C5D257E" w14:textId="77777777">
      <w:pPr>
        <w:rPr>
          <w:rFonts w:ascii="Times New Roman" w:hAnsi="Times New Roman" w:cs="Times New Roman"/>
          <w:bCs/>
          <w:sz w:val="24"/>
          <w:szCs w:val="24"/>
        </w:rPr>
      </w:pPr>
    </w:p>
    <w:p w:rsidRPr="00C3245E" w:rsidR="00056FE6" w:rsidP="00056FE6" w:rsidRDefault="00056FE6" w14:paraId="5C743574" w14:textId="77777777">
      <w:pPr>
        <w:rPr>
          <w:rFonts w:ascii="Times New Roman" w:hAnsi="Times New Roman" w:cs="Times New Roman"/>
          <w:bCs/>
          <w:i/>
          <w:iCs/>
          <w:sz w:val="24"/>
          <w:szCs w:val="24"/>
        </w:rPr>
      </w:pPr>
      <w:r w:rsidRPr="00C3245E">
        <w:rPr>
          <w:rFonts w:ascii="Times New Roman" w:hAnsi="Times New Roman" w:cs="Times New Roman"/>
          <w:bCs/>
          <w:i/>
          <w:iCs/>
          <w:sz w:val="24"/>
          <w:szCs w:val="24"/>
        </w:rPr>
        <w:lastRenderedPageBreak/>
        <w:t>Een ander argument voor een splitsing van de pabo is dat naar het idee van de leden van de BBB-fractie kleuters in psychologisch opzicht te vaak benaderd worden als jonge schoolkinderen. Hierbij dan ook de vraag of er in het verdere traject specifieke aandacht kan worden gegeven aan de ontwikkelingsfase van kleuters, bijvoorbeeld door de Werk- en Steungroep Kleuteronderwijs (WSK) te betrekken.</w:t>
      </w:r>
    </w:p>
    <w:p w:rsidRPr="00C3245E" w:rsidR="00056FE6" w:rsidP="00056FE6" w:rsidRDefault="00056FE6" w14:paraId="71338572" w14:textId="77777777">
      <w:pPr>
        <w:rPr>
          <w:rFonts w:ascii="Times New Roman" w:hAnsi="Times New Roman" w:cs="Times New Roman"/>
          <w:bCs/>
          <w:sz w:val="24"/>
          <w:szCs w:val="24"/>
        </w:rPr>
      </w:pPr>
    </w:p>
    <w:p w:rsidRPr="00C3245E" w:rsidR="00056FE6" w:rsidP="00056FE6" w:rsidRDefault="00056FE6" w14:paraId="60934C3D" w14:textId="77777777">
      <w:pPr>
        <w:rPr>
          <w:rFonts w:ascii="Times New Roman" w:hAnsi="Times New Roman" w:cs="Times New Roman"/>
          <w:bCs/>
          <w:sz w:val="24"/>
          <w:szCs w:val="24"/>
        </w:rPr>
      </w:pPr>
      <w:r w:rsidRPr="00C3245E">
        <w:rPr>
          <w:rFonts w:ascii="Times New Roman" w:hAnsi="Times New Roman" w:cs="Times New Roman"/>
          <w:bCs/>
          <w:sz w:val="24"/>
          <w:szCs w:val="24"/>
        </w:rPr>
        <w:t>Ik acht het van belang om te borgen dat álle leraren, ook toekomstige leraren met een smallere bevoegdheid opgeleid aan een gespecialiseerde opleiding, zicht houden op de ontwikkeling van kinderen in de gehele basisschoolleeftijd. Tegelijkertijd verwerven leraren met een smallere bevoegdheid tijdens hun gespecialiseerde opleiding meer diepgaande kennis van de ontwikkeling van kinderen binnen de gekozen leeftijdsgroep. De landelijke expertisecentra voor het jonge kind en voor het po-vo hebben daarbij het voorstel gedaan om te werken met overlappende bevoegdheden. Voor het lesgeven aan het jonge kind voor de groepen 1 t/m 5 en voor het lesgeven aan het oudere kind voor de groepen 4 t/m 8. Ten opzichte van de opleiding voor het oudere kind onderscheidt de opleiding voor het jonge kind zich dus met een lesbevoegdheid voor de groepen 1 t/m 3 en de aandacht voor de voorschoolse periode. Mijn verwachting is dat daarmee de specifieke aandacht voor de ontwikkelingsfase van het kind in de kleuterleeftijd voldoende is geborgd.</w:t>
      </w:r>
    </w:p>
    <w:p w:rsidRPr="00C3245E" w:rsidR="00056FE6" w:rsidP="00056FE6" w:rsidRDefault="00056FE6" w14:paraId="0DE0BAAC" w14:textId="77777777">
      <w:pPr>
        <w:rPr>
          <w:rFonts w:ascii="Times New Roman" w:hAnsi="Times New Roman" w:cs="Times New Roman"/>
          <w:bCs/>
          <w:sz w:val="24"/>
          <w:szCs w:val="24"/>
        </w:rPr>
      </w:pPr>
    </w:p>
    <w:p w:rsidRPr="00C3245E" w:rsidR="00056FE6" w:rsidP="00056FE6" w:rsidRDefault="00056FE6" w14:paraId="01660B4A" w14:textId="77777777">
      <w:pPr>
        <w:rPr>
          <w:rFonts w:ascii="Times New Roman" w:hAnsi="Times New Roman" w:cs="Times New Roman"/>
          <w:bCs/>
          <w:sz w:val="24"/>
          <w:szCs w:val="24"/>
        </w:rPr>
      </w:pPr>
      <w:r w:rsidRPr="00C3245E">
        <w:rPr>
          <w:rFonts w:ascii="Times New Roman" w:hAnsi="Times New Roman" w:cs="Times New Roman"/>
          <w:bCs/>
          <w:sz w:val="24"/>
          <w:szCs w:val="24"/>
        </w:rPr>
        <w:t>Het is de taak van de beroepsgroep om een advies uit te brengen over de inhoud van de bekwaamheidseisen van leraren met een smallere bevoegdheid voor het lesgeven aan het jonge of oudere kind. Onderdeel van dit proces is dat daarbij ook werkgevers, lerarenopleidingen/lerarenopleiders en andere belanghebbenden, waaronder vertegenwoordigers van ouders en leerlingen, worden betrokken. Over het voorstel voor aanpassing van de bekwaamheidseisen neemt de staatssecretaris vervolgens een besluit dat daarna aan de Kamer zal worden voorgelegd met de vraag om het vast te stellen. Op basis van deze bekwaamheidseisen herijken lerarenopleidingen waar nodig de landelijke kennisbases. Per opleiding worden daarna de eindtermen en de inhoud van het curriculum van de gespecialiseerde opleidingen vormgegeven.</w:t>
      </w:r>
    </w:p>
    <w:p w:rsidRPr="00C3245E" w:rsidR="00056FE6" w:rsidP="00056FE6" w:rsidRDefault="00056FE6" w14:paraId="42CBCF34" w14:textId="77777777">
      <w:pPr>
        <w:rPr>
          <w:rFonts w:ascii="Times New Roman" w:hAnsi="Times New Roman" w:cs="Times New Roman"/>
          <w:sz w:val="24"/>
          <w:szCs w:val="24"/>
        </w:rPr>
      </w:pPr>
    </w:p>
    <w:p w:rsidRPr="00C3245E" w:rsidR="00056FE6" w:rsidP="00056FE6" w:rsidRDefault="00056FE6" w14:paraId="1FD8D602"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Tot slot vragen de leden van de BBB-fractie of de aanbevelingen uit het door </w:t>
      </w:r>
      <w:proofErr w:type="spellStart"/>
      <w:r w:rsidRPr="00C3245E">
        <w:rPr>
          <w:rFonts w:ascii="Times New Roman" w:hAnsi="Times New Roman" w:cs="Times New Roman"/>
          <w:i/>
          <w:iCs/>
          <w:sz w:val="24"/>
          <w:szCs w:val="24"/>
        </w:rPr>
        <w:t>ResearchNed</w:t>
      </w:r>
      <w:proofErr w:type="spellEnd"/>
      <w:r w:rsidRPr="00C3245E">
        <w:rPr>
          <w:rFonts w:ascii="Times New Roman" w:hAnsi="Times New Roman" w:cs="Times New Roman"/>
          <w:i/>
          <w:iCs/>
          <w:sz w:val="24"/>
          <w:szCs w:val="24"/>
        </w:rPr>
        <w:t xml:space="preserve"> uitgevoerde onderzoek ‘Meer Meesters’ kunnen worden meegenomen bij de verdere uitwerking.</w:t>
      </w:r>
    </w:p>
    <w:p w:rsidRPr="00C3245E" w:rsidR="00056FE6" w:rsidP="00056FE6" w:rsidRDefault="00056FE6" w14:paraId="5C96E10B" w14:textId="77777777">
      <w:pPr>
        <w:rPr>
          <w:rFonts w:ascii="Times New Roman" w:hAnsi="Times New Roman" w:cs="Times New Roman"/>
          <w:sz w:val="24"/>
          <w:szCs w:val="24"/>
        </w:rPr>
      </w:pPr>
    </w:p>
    <w:p w:rsidRPr="00C3245E" w:rsidR="00056FE6" w:rsidP="00056FE6" w:rsidRDefault="00056FE6" w14:paraId="2344466E" w14:textId="77777777">
      <w:pPr>
        <w:rPr>
          <w:rFonts w:ascii="Times New Roman" w:hAnsi="Times New Roman" w:cs="Times New Roman"/>
          <w:sz w:val="24"/>
          <w:szCs w:val="24"/>
        </w:rPr>
      </w:pPr>
      <w:r w:rsidRPr="00C3245E">
        <w:rPr>
          <w:rFonts w:ascii="Times New Roman" w:hAnsi="Times New Roman" w:cs="Times New Roman"/>
          <w:sz w:val="24"/>
          <w:szCs w:val="24"/>
        </w:rPr>
        <w:t xml:space="preserve">Het onderzoek van </w:t>
      </w:r>
      <w:proofErr w:type="spellStart"/>
      <w:r w:rsidRPr="00C3245E">
        <w:rPr>
          <w:rFonts w:ascii="Times New Roman" w:hAnsi="Times New Roman" w:cs="Times New Roman"/>
          <w:sz w:val="24"/>
          <w:szCs w:val="24"/>
        </w:rPr>
        <w:t>ResearchNed</w:t>
      </w:r>
      <w:proofErr w:type="spellEnd"/>
      <w:r w:rsidRPr="00C3245E">
        <w:rPr>
          <w:rFonts w:ascii="Times New Roman" w:hAnsi="Times New Roman" w:cs="Times New Roman"/>
          <w:sz w:val="24"/>
          <w:szCs w:val="24"/>
        </w:rPr>
        <w:t xml:space="preserve"> uit 2021</w:t>
      </w:r>
      <w:r w:rsidRPr="00C3245E">
        <w:rPr>
          <w:rStyle w:val="Voetnootmarkering"/>
          <w:rFonts w:ascii="Times New Roman" w:hAnsi="Times New Roman" w:cs="Times New Roman"/>
          <w:sz w:val="24"/>
          <w:szCs w:val="24"/>
        </w:rPr>
        <w:footnoteReference w:id="31"/>
      </w:r>
      <w:r w:rsidRPr="00C3245E">
        <w:rPr>
          <w:rFonts w:ascii="Times New Roman" w:hAnsi="Times New Roman" w:cs="Times New Roman"/>
          <w:sz w:val="24"/>
          <w:szCs w:val="24"/>
        </w:rPr>
        <w:t xml:space="preserve"> naar de wijze waarop een meer diverse instroom in opleiding en beroep kan worden bevorderd bevat een aantal aanbevelingen. Voor elk van deze aanbevelingen is ook de primaire actor benoemd die dus een leidende rol heeft in het opvolgen en aanjagen van de aanbeveling; als actoren zijn voornamelijk de opleidingen en schoolbesturen genoemd . Aanbevelingen waaraan de overheid als primaire actor bijdraagt zijn: 1. het bevorderen van een realistisch, divers en sekseneutraal beeld van de opleiding en het beroep; 2. het zorgen voor </w:t>
      </w:r>
      <w:proofErr w:type="spellStart"/>
      <w:r w:rsidRPr="00C3245E">
        <w:rPr>
          <w:rFonts w:ascii="Times New Roman" w:hAnsi="Times New Roman" w:cs="Times New Roman"/>
          <w:i/>
          <w:iCs/>
          <w:sz w:val="24"/>
          <w:szCs w:val="24"/>
        </w:rPr>
        <w:t>peers</w:t>
      </w:r>
      <w:proofErr w:type="spellEnd"/>
      <w:r w:rsidRPr="00C3245E">
        <w:rPr>
          <w:rFonts w:ascii="Times New Roman" w:hAnsi="Times New Roman" w:cs="Times New Roman"/>
          <w:i/>
          <w:iCs/>
          <w:sz w:val="24"/>
          <w:szCs w:val="24"/>
        </w:rPr>
        <w:t xml:space="preserve"> </w:t>
      </w:r>
      <w:r w:rsidRPr="00C3245E">
        <w:rPr>
          <w:rFonts w:ascii="Times New Roman" w:hAnsi="Times New Roman" w:cs="Times New Roman"/>
          <w:sz w:val="24"/>
          <w:szCs w:val="24"/>
        </w:rPr>
        <w:t xml:space="preserve">en rolmodellen voor zowel mannen als andere </w:t>
      </w:r>
      <w:r w:rsidRPr="00C3245E">
        <w:rPr>
          <w:rFonts w:ascii="Times New Roman" w:hAnsi="Times New Roman" w:cs="Times New Roman"/>
          <w:sz w:val="24"/>
          <w:szCs w:val="24"/>
        </w:rPr>
        <w:lastRenderedPageBreak/>
        <w:t>minderheidsgroepen tijdens opleiding en werk; 3. geen dominante focus op het aantrekken van mannen: motiveren van mannen en vrouwen van diverse achtergronden voor het onderwijs, stereotypen en clichés in perspectief plaatsen en het maatschappelijk belang van de functie als leerkracht basisonderwijs benadrukken. Deze worden ook betrokken in het mogelijk maken van gespecialiseerde opleidingen.</w:t>
      </w:r>
    </w:p>
    <w:p w:rsidRPr="00C3245E" w:rsidR="00056FE6" w:rsidP="00056FE6" w:rsidRDefault="00056FE6" w14:paraId="0D4E9EDD" w14:textId="77777777">
      <w:pPr>
        <w:rPr>
          <w:rFonts w:ascii="Times New Roman" w:hAnsi="Times New Roman" w:cs="Times New Roman"/>
          <w:bCs/>
          <w:sz w:val="24"/>
          <w:szCs w:val="24"/>
        </w:rPr>
      </w:pPr>
    </w:p>
    <w:p w:rsidRPr="00C3245E" w:rsidR="00056FE6" w:rsidP="00056FE6" w:rsidRDefault="00056FE6" w14:paraId="1C3140E8" w14:textId="77777777">
      <w:pPr>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CDA-fractie </w:t>
      </w:r>
    </w:p>
    <w:p w:rsidRPr="00C3245E" w:rsidR="00056FE6" w:rsidP="00056FE6" w:rsidRDefault="00056FE6" w14:paraId="2893B5BC" w14:textId="77777777">
      <w:pPr>
        <w:rPr>
          <w:rFonts w:ascii="Times New Roman" w:hAnsi="Times New Roman" w:cs="Times New Roman"/>
          <w:bCs/>
          <w:sz w:val="24"/>
          <w:szCs w:val="24"/>
        </w:rPr>
      </w:pPr>
    </w:p>
    <w:p w:rsidRPr="00C3245E" w:rsidR="00056FE6" w:rsidP="00056FE6" w:rsidRDefault="00056FE6" w14:paraId="45AFC2A4" w14:textId="77777777">
      <w:pPr>
        <w:rPr>
          <w:rFonts w:ascii="Times New Roman" w:hAnsi="Times New Roman" w:cs="Times New Roman"/>
          <w:bCs/>
          <w:i/>
          <w:iCs/>
          <w:sz w:val="24"/>
          <w:szCs w:val="24"/>
        </w:rPr>
      </w:pPr>
      <w:r w:rsidRPr="00C3245E">
        <w:rPr>
          <w:rFonts w:ascii="Times New Roman" w:hAnsi="Times New Roman" w:cs="Times New Roman"/>
          <w:bCs/>
          <w:i/>
          <w:iCs/>
          <w:sz w:val="24"/>
          <w:szCs w:val="24"/>
        </w:rPr>
        <w:t>De leden van de CDA-fractie hebben kennisgenomen van de hoofdlijnenbrief en hebben hierover nog enkele vragen. Deze leden constateren dat in het veld flinke bezwaren leven ten aanzien van het voorstel om de pabo te splitsen. Deze bezwaren zijn deels principieel en deels 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Pr="00C3245E" w:rsidR="00056FE6" w:rsidP="00056FE6" w:rsidRDefault="00056FE6" w14:paraId="02CAE326" w14:textId="77777777">
      <w:pPr>
        <w:rPr>
          <w:rFonts w:ascii="Times New Roman" w:hAnsi="Times New Roman" w:cs="Times New Roman"/>
          <w:bCs/>
          <w:sz w:val="24"/>
          <w:szCs w:val="24"/>
        </w:rPr>
      </w:pPr>
    </w:p>
    <w:p w:rsidRPr="00C3245E" w:rsidR="00056FE6" w:rsidP="00056FE6" w:rsidRDefault="00056FE6" w14:paraId="3C78ECEA" w14:textId="77777777">
      <w:pPr>
        <w:rPr>
          <w:rFonts w:ascii="Times New Roman" w:hAnsi="Times New Roman" w:cs="Times New Roman"/>
          <w:sz w:val="24"/>
          <w:szCs w:val="24"/>
        </w:rPr>
      </w:pPr>
      <w:r w:rsidRPr="00C3245E">
        <w:rPr>
          <w:rFonts w:ascii="Times New Roman" w:hAnsi="Times New Roman" w:cs="Times New Roman"/>
          <w:sz w:val="24"/>
          <w:szCs w:val="24"/>
        </w:rPr>
        <w:t>In aanloop naar de hoofdlijnenbrief is meermaals gesproken met vertegenwoordigers van de beroepsgroep. Zoals beschreven in de brief, hebben zij hun zorgen geuit over dit wetsvoorstel, bijvoorbeeld over de verminderde flexibele inzetbaarheid van leraren met een smalle bevoegdheid. Wij begrijpen de zorgen van de beroepsgroep, maar zijn ervan overtuigd dat we alles op alles moeten zetten om een zo groot mogelijke groep voor het lerarenberoep aan te spreken om het tekort tegen te gaan en om te zorgen voor rolmodellen voor alle leerlingen. Wij willen er alles aan doen om de lerarenopleiding voor een nieuwe en meer diverse groep studenten aantrekkelijk te maken. De afgelopen jaren is daar al heel veel aan gedaan, maar het is niet genoeg. Daarom willen wij ook buiten de gebaande paden kijken. Net als een meerderheid van uw Kamer zien wij kansen met dit wetsvoorstel. Juist omdat een vertegenwoordiging van de beroepsgroep niet positief is over opleidingen die opleiden tot een smalle bevoegdheid, vinden wij het extra van belang om hen goed te betrekken en een plan uit te werken dat voor alle betrokken partijen zo goed mogelijk werkbaar is.</w:t>
      </w:r>
    </w:p>
    <w:p w:rsidRPr="00C3245E" w:rsidR="00056FE6" w:rsidP="00056FE6" w:rsidRDefault="00056FE6" w14:paraId="0625AB20" w14:textId="77777777">
      <w:pPr>
        <w:rPr>
          <w:rFonts w:ascii="Times New Roman" w:hAnsi="Times New Roman" w:cs="Times New Roman"/>
          <w:sz w:val="24"/>
          <w:szCs w:val="24"/>
        </w:rPr>
      </w:pPr>
    </w:p>
    <w:p w:rsidRPr="00C3245E" w:rsidR="00056FE6" w:rsidP="00056FE6" w:rsidRDefault="00056FE6" w14:paraId="6E229422" w14:textId="77777777">
      <w:pPr>
        <w:rPr>
          <w:rFonts w:ascii="Times New Roman" w:hAnsi="Times New Roman" w:cs="Times New Roman"/>
          <w:sz w:val="24"/>
          <w:szCs w:val="24"/>
        </w:rPr>
      </w:pPr>
      <w:r w:rsidRPr="00C3245E">
        <w:rPr>
          <w:rFonts w:ascii="Times New Roman" w:hAnsi="Times New Roman" w:cs="Times New Roman"/>
          <w:sz w:val="24"/>
          <w:szCs w:val="24"/>
        </w:rPr>
        <w:t xml:space="preserve">We hebben de interesse van havo- en vwo-scholieren en mbo 4-studenten in de gespecialiseerde opleidingen voor het jonge en oudere kind gemeten in een vignettenonderzoek dat is uitgevoerd door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en dat is bijgevoegd bij deze beantwoording. Uit dit recente onderzoek van </w:t>
      </w:r>
      <w:proofErr w:type="spellStart"/>
      <w:r w:rsidRPr="00C3245E">
        <w:rPr>
          <w:rFonts w:ascii="Times New Roman" w:hAnsi="Times New Roman" w:cs="Times New Roman"/>
          <w:sz w:val="24"/>
          <w:szCs w:val="24"/>
        </w:rPr>
        <w:t>Qompas</w:t>
      </w:r>
      <w:proofErr w:type="spellEnd"/>
      <w:r w:rsidRPr="00C3245E">
        <w:rPr>
          <w:rFonts w:ascii="Times New Roman" w:hAnsi="Times New Roman" w:cs="Times New Roman"/>
          <w:sz w:val="24"/>
          <w:szCs w:val="24"/>
        </w:rPr>
        <w:t xml:space="preserve"> blijkt dat er een groep respondenten is die aangeeft waarschijnlijk wel of zeker wel de intentie te hebben om de bestaande brede opleiding, maar ook waarschijnlijk wel of zeker wel de intentie te hebben om de nieuwe </w:t>
      </w:r>
      <w:r w:rsidRPr="00C3245E">
        <w:rPr>
          <w:rFonts w:ascii="Times New Roman" w:hAnsi="Times New Roman" w:cs="Times New Roman"/>
          <w:sz w:val="24"/>
          <w:szCs w:val="24"/>
        </w:rPr>
        <w:lastRenderedPageBreak/>
        <w:t xml:space="preserve">gespecialiseerde opleiding te volgen. Dit is de groep die nu voor de bestaande brede opleiding kiest, maar later mogelijk voor een gespecialiseerde opleiding kiest. Het gaat daarbij om 10,2% van de havo-scholieren, 5,5% van de vwo-scholieren en 8,4% van de mbo 4-studenten. </w:t>
      </w:r>
    </w:p>
    <w:p w:rsidRPr="00C3245E" w:rsidR="00056FE6" w:rsidP="00056FE6" w:rsidRDefault="00056FE6" w14:paraId="3F99CE51" w14:textId="77777777">
      <w:pPr>
        <w:rPr>
          <w:rFonts w:ascii="Times New Roman" w:hAnsi="Times New Roman" w:cs="Times New Roman"/>
          <w:sz w:val="24"/>
          <w:szCs w:val="24"/>
        </w:rPr>
      </w:pPr>
    </w:p>
    <w:p w:rsidRPr="00C3245E" w:rsidR="00056FE6" w:rsidP="00056FE6" w:rsidRDefault="00056FE6" w14:paraId="0A8CDDE9" w14:textId="77777777">
      <w:pPr>
        <w:rPr>
          <w:rFonts w:ascii="Times New Roman" w:hAnsi="Times New Roman" w:cs="Times New Roman"/>
          <w:sz w:val="24"/>
          <w:szCs w:val="24"/>
        </w:rPr>
      </w:pPr>
      <w:r w:rsidRPr="00C3245E">
        <w:rPr>
          <w:rFonts w:ascii="Times New Roman" w:hAnsi="Times New Roman" w:cs="Times New Roman"/>
          <w:sz w:val="24"/>
          <w:szCs w:val="24"/>
        </w:rPr>
        <w:t xml:space="preserve">Het onderzoek bevat ook resultaten waaruit blijkt in hoeverre we met deze gespecialiseerde opleiding scholieren of studenten zouden kunnen aanspreken die hebben aangegeven niet geïnteresseerd te zijn in de opleiding zoals deze er nu uitziet. Er is een groep respondenten die aangeeft misschien, waarschijnlijk niet of zeker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 </w:t>
      </w:r>
    </w:p>
    <w:p w:rsidRPr="00C3245E" w:rsidR="00056FE6" w:rsidP="00056FE6" w:rsidRDefault="00056FE6" w14:paraId="5929D702" w14:textId="77777777">
      <w:pPr>
        <w:rPr>
          <w:rFonts w:ascii="Times New Roman" w:hAnsi="Times New Roman" w:cs="Times New Roman"/>
          <w:sz w:val="24"/>
          <w:szCs w:val="24"/>
        </w:rPr>
      </w:pPr>
    </w:p>
    <w:p w:rsidRPr="00C3245E" w:rsidR="00056FE6" w:rsidP="00056FE6" w:rsidRDefault="00056FE6" w14:paraId="352A5DBD" w14:textId="77777777">
      <w:pPr>
        <w:pStyle w:val="Default"/>
        <w:rPr>
          <w:rFonts w:ascii="Times New Roman" w:hAnsi="Times New Roman" w:cs="Times New Roman"/>
          <w:bCs/>
        </w:rPr>
      </w:pPr>
    </w:p>
    <w:p w:rsidRPr="00C3245E" w:rsidR="00056FE6" w:rsidP="00056FE6" w:rsidRDefault="00056FE6" w14:paraId="355AF8B9" w14:textId="77777777">
      <w:pPr>
        <w:rPr>
          <w:rFonts w:ascii="Times New Roman" w:hAnsi="Times New Roman" w:cs="Times New Roman"/>
          <w:b/>
          <w:sz w:val="24"/>
          <w:szCs w:val="24"/>
        </w:rPr>
      </w:pPr>
      <w:r w:rsidRPr="00C3245E">
        <w:rPr>
          <w:rFonts w:ascii="Times New Roman" w:hAnsi="Times New Roman" w:cs="Times New Roman"/>
          <w:b/>
          <w:sz w:val="24"/>
          <w:szCs w:val="24"/>
        </w:rPr>
        <w:t xml:space="preserve">Inbreng van de leden van de SGP-fractie </w:t>
      </w:r>
    </w:p>
    <w:p w:rsidRPr="00C3245E" w:rsidR="00056FE6" w:rsidP="00056FE6" w:rsidRDefault="00056FE6" w14:paraId="7E049B9B" w14:textId="77777777">
      <w:pPr>
        <w:pStyle w:val="Default"/>
        <w:rPr>
          <w:rFonts w:ascii="Times New Roman" w:hAnsi="Times New Roman" w:cs="Times New Roman"/>
          <w:bCs/>
        </w:rPr>
      </w:pPr>
    </w:p>
    <w:p w:rsidRPr="00C3245E" w:rsidR="00056FE6" w:rsidP="00056FE6" w:rsidRDefault="00056FE6" w14:paraId="11D297AD" w14:textId="77777777">
      <w:pPr>
        <w:pStyle w:val="Default"/>
        <w:rPr>
          <w:rFonts w:ascii="Times New Roman" w:hAnsi="Times New Roman" w:cs="Times New Roman"/>
          <w:bCs/>
          <w:i/>
          <w:iCs/>
        </w:rPr>
      </w:pPr>
      <w:r w:rsidRPr="00C3245E">
        <w:rPr>
          <w:rFonts w:ascii="Times New Roman" w:hAnsi="Times New Roman" w:cs="Times New Roman"/>
          <w:bCs/>
          <w:i/>
          <w:iCs/>
        </w:rPr>
        <w:t>De leden van de SGP-fractie hebben met belangstelling kennisgenomen van de hoofdlijnenbrief. Deze leden hechten aan een zorgvuldig traject en zij hebben daarom nog een aantal vragen. De leden van de SGP-fractie vragen hoe de bewindslieden reageren op de kritiek van het onderwijsveld dat het voorstel niet zou bijdragen aan een hogere instroom en een meer diverse populatie. Hoe zijn deze stellingen te verenigen met eerdere onderzoeken die aangaven dat een verdergaande specialisatie volgens een behoorlijk deel van de aspirant-studenten wel een overwegend positief effect zou hebben?</w:t>
      </w:r>
    </w:p>
    <w:p w:rsidRPr="00C3245E" w:rsidR="00056FE6" w:rsidP="00056FE6" w:rsidRDefault="00056FE6" w14:paraId="57117FD1" w14:textId="77777777">
      <w:pPr>
        <w:pStyle w:val="Default"/>
        <w:rPr>
          <w:rFonts w:ascii="Times New Roman" w:hAnsi="Times New Roman" w:cs="Times New Roman"/>
          <w:bCs/>
          <w:i/>
          <w:iCs/>
        </w:rPr>
      </w:pPr>
    </w:p>
    <w:p w:rsidRPr="00C3245E" w:rsidR="00056FE6" w:rsidP="00056FE6" w:rsidRDefault="00056FE6" w14:paraId="55616910" w14:textId="77777777">
      <w:pPr>
        <w:pStyle w:val="Default"/>
        <w:rPr>
          <w:rFonts w:ascii="Times New Roman" w:hAnsi="Times New Roman" w:cs="Times New Roman"/>
          <w:bCs/>
        </w:rPr>
      </w:pPr>
      <w:r w:rsidRPr="00C3245E">
        <w:rPr>
          <w:rFonts w:ascii="Times New Roman" w:hAnsi="Times New Roman" w:cs="Times New Roman"/>
          <w:bCs/>
        </w:rPr>
        <w:t xml:space="preserve">Het recente </w:t>
      </w:r>
      <w:proofErr w:type="spellStart"/>
      <w:r w:rsidRPr="00C3245E">
        <w:rPr>
          <w:rFonts w:ascii="Times New Roman" w:hAnsi="Times New Roman" w:cs="Times New Roman"/>
          <w:bCs/>
        </w:rPr>
        <w:t>Qompas</w:t>
      </w:r>
      <w:proofErr w:type="spellEnd"/>
      <w:r w:rsidRPr="00C3245E">
        <w:rPr>
          <w:rFonts w:ascii="Times New Roman" w:hAnsi="Times New Roman" w:cs="Times New Roman"/>
          <w:bCs/>
        </w:rPr>
        <w:t xml:space="preserve"> onderzoek geeft aan dat er een groep is die aangeeft misschien, waarschijnlijk niet of zeker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 Op basis van dit onderzoek kunnen vanwege de steekproefgrootte en vele antwoordopties geen uitspraken worden gedaan over eventuele verschillen tussen mannen en vrouwen.</w:t>
      </w:r>
    </w:p>
    <w:p w:rsidRPr="00C3245E" w:rsidR="00056FE6" w:rsidP="00056FE6" w:rsidRDefault="00056FE6" w14:paraId="1508797C" w14:textId="77777777">
      <w:pPr>
        <w:pStyle w:val="Default"/>
        <w:rPr>
          <w:rFonts w:ascii="Times New Roman" w:hAnsi="Times New Roman" w:cs="Times New Roman"/>
          <w:bCs/>
        </w:rPr>
      </w:pPr>
    </w:p>
    <w:p w:rsidRPr="00C3245E" w:rsidR="00056FE6" w:rsidP="00056FE6" w:rsidRDefault="00056FE6" w14:paraId="01294864" w14:textId="77777777">
      <w:pPr>
        <w:pStyle w:val="Default"/>
        <w:rPr>
          <w:rFonts w:ascii="Times New Roman" w:hAnsi="Times New Roman" w:cs="Times New Roman"/>
          <w:bCs/>
        </w:rPr>
      </w:pPr>
      <w:r w:rsidRPr="00C3245E">
        <w:rPr>
          <w:rFonts w:ascii="Times New Roman" w:hAnsi="Times New Roman" w:cs="Times New Roman"/>
          <w:bCs/>
        </w:rPr>
        <w:lastRenderedPageBreak/>
        <w:t>Uit evaluaties in 2018, 2021 en 2022</w:t>
      </w:r>
      <w:r w:rsidRPr="00C3245E">
        <w:rPr>
          <w:rStyle w:val="Voetnootmarkering"/>
          <w:rFonts w:ascii="Times New Roman" w:hAnsi="Times New Roman" w:cs="Times New Roman" w:eastAsiaTheme="majorEastAsia"/>
          <w:bCs/>
        </w:rPr>
        <w:footnoteReference w:id="32"/>
      </w:r>
      <w:r w:rsidRPr="00C3245E">
        <w:rPr>
          <w:rFonts w:ascii="Times New Roman" w:hAnsi="Times New Roman" w:cs="Times New Roman"/>
          <w:bCs/>
        </w:rPr>
        <w:t xml:space="preserve"> van de pilots met leeftijdsspecialisaties blijkt onder andere dat de </w:t>
      </w:r>
      <w:proofErr w:type="spellStart"/>
      <w:r w:rsidRPr="00C3245E">
        <w:rPr>
          <w:rFonts w:ascii="Times New Roman" w:hAnsi="Times New Roman" w:cs="Times New Roman"/>
          <w:bCs/>
        </w:rPr>
        <w:t>leeftijdspecialisatie</w:t>
      </w:r>
      <w:proofErr w:type="spellEnd"/>
      <w:r w:rsidRPr="00C3245E">
        <w:rPr>
          <w:rFonts w:ascii="Times New Roman" w:hAnsi="Times New Roman" w:cs="Times New Roman"/>
          <w:bCs/>
        </w:rPr>
        <w:t xml:space="preserve"> bijdraagt aan het eerder opdoen van meer specialistische kennis en vaardigheden en dat dat ook aansluit bij de behoeften van het werkveld. Eerder onderzoek van </w:t>
      </w:r>
      <w:proofErr w:type="spellStart"/>
      <w:r w:rsidRPr="00C3245E">
        <w:rPr>
          <w:rFonts w:ascii="Times New Roman" w:hAnsi="Times New Roman" w:cs="Times New Roman"/>
          <w:bCs/>
        </w:rPr>
        <w:t>Qompas</w:t>
      </w:r>
      <w:proofErr w:type="spellEnd"/>
      <w:r w:rsidRPr="00C3245E">
        <w:rPr>
          <w:rFonts w:ascii="Times New Roman" w:hAnsi="Times New Roman" w:cs="Times New Roman"/>
          <w:bCs/>
        </w:rPr>
        <w:t xml:space="preserve"> uit 2018 liet zien dat mannelijke mbo 4-studenten de pabo interessanter vinden wanneer er een specialisatieprogramma is waarmee zij zich kunnen specialiseren in het lesgeven aan kinderen in groep 5 t/m 8, terwijl vrouwelijke mbo 4-studenten meer interesse in de pabo hebben wanneer zij zich kunnen specialiseren in het lesgeven aan kinderen in groep 1 t/m 4. Bij scholieren van de havo en het vwo zijn uit het onderzoek geen significante effecten van een specialisatieprogramma op de intentie om naar de pabo te gaan naar voren gekomen. Belangrijk aandachtspunt is dat in het onderzoek uit 2018 niet is aangegeven tot welke bevoegdheid de gespecialiseerde opleiding leidt (smal of breed), terwijl uit het recente onderzoek blijkt dat een brede of smalle bevoegdheid veel effect sorteert op de intentie om een lerarenopleiding basisonderwijs te willen doen.</w:t>
      </w:r>
    </w:p>
    <w:p w:rsidRPr="00C3245E" w:rsidR="00056FE6" w:rsidP="00056FE6" w:rsidRDefault="00056FE6" w14:paraId="27CADC9A" w14:textId="77777777">
      <w:pPr>
        <w:pStyle w:val="Default"/>
        <w:rPr>
          <w:rFonts w:ascii="Times New Roman" w:hAnsi="Times New Roman" w:cs="Times New Roman"/>
          <w:bCs/>
        </w:rPr>
      </w:pPr>
      <w:bookmarkStart w:name="_Hlk191629180" w:id="5"/>
    </w:p>
    <w:p w:rsidRPr="00C3245E" w:rsidR="00056FE6" w:rsidP="00056FE6" w:rsidRDefault="00056FE6" w14:paraId="2C7DC33C" w14:textId="77777777">
      <w:pPr>
        <w:pStyle w:val="Default"/>
        <w:rPr>
          <w:rFonts w:ascii="Times New Roman" w:hAnsi="Times New Roman" w:cs="Times New Roman"/>
          <w:bCs/>
          <w:i/>
          <w:iCs/>
        </w:rPr>
      </w:pPr>
      <w:r w:rsidRPr="00C3245E">
        <w:rPr>
          <w:rFonts w:ascii="Times New Roman" w:hAnsi="Times New Roman" w:cs="Times New Roman"/>
          <w:bCs/>
          <w:i/>
          <w:iCs/>
        </w:rPr>
        <w:t>De leden van de SGP-fractie zouden graag meer inzicht krijgen in hoeverre het voorstel daadwerkelijk tot en forse beperking van de mobiliteit binnen basisscholen zou leiden.  Deze leden constateren dat het al geruime tijd geleden is dat een onderzoek is gedaan naar de mobiliteit van het personeel (Regioplan, 2011). Het onderzoek liet echter nog veel vragen open, onder andere doordat een specifieke focus op het onderscheid tussen kleutergroepen en hogere groepen ontbrak. Kunnen de bewindslieden meer en actueler zicht bieden op de gevolgen voor de mobiliteit en zijn zij bereid te laten onderzoeken in hoeverre leraren daadwerkelijk meerdere keren tijdens hun loopbaan overstappen van kleutergroepen naar hogere groepen?</w:t>
      </w:r>
    </w:p>
    <w:p w:rsidRPr="00C3245E" w:rsidR="00056FE6" w:rsidP="00056FE6" w:rsidRDefault="00056FE6" w14:paraId="6FB7981E" w14:textId="77777777">
      <w:pPr>
        <w:pStyle w:val="Default"/>
        <w:rPr>
          <w:rFonts w:ascii="Times New Roman" w:hAnsi="Times New Roman" w:cs="Times New Roman"/>
          <w:bCs/>
          <w:i/>
          <w:iCs/>
        </w:rPr>
      </w:pPr>
    </w:p>
    <w:p w:rsidRPr="00C3245E" w:rsidR="00056FE6" w:rsidP="00056FE6" w:rsidRDefault="00056FE6" w14:paraId="7153ABBF" w14:textId="77777777">
      <w:pPr>
        <w:pStyle w:val="Default"/>
        <w:rPr>
          <w:rFonts w:ascii="Times New Roman" w:hAnsi="Times New Roman" w:cs="Times New Roman"/>
          <w:bCs/>
          <w:u w:val="double"/>
        </w:rPr>
      </w:pPr>
      <w:r w:rsidRPr="00C3245E">
        <w:rPr>
          <w:rFonts w:ascii="Times New Roman" w:hAnsi="Times New Roman" w:cs="Times New Roman"/>
          <w:bCs/>
        </w:rPr>
        <w:t>Door voor een brede, overlappende splitsing tussen de beide gespecialiseerde opleidingen te kiezen, blijft het ook voor leraren met een smalle bevoegdheid mogelijk om in meerdere groepen les te geven, groep 1 t/m 5 voor leraren die bevoegd zijn om les te geven aan het jonge kind en groep 4 t/m 8 voor leraren die een bevoegdheid hebben voor het lesgeven aan het oudere kind. Wij achten het uitvoeren van aanvullend onderzoek naar de mobiliteit van leraren niet noodzakelijk maar daarnaast wel vertragend voor het verder brengen van dit wetsvoorstel.</w:t>
      </w:r>
    </w:p>
    <w:bookmarkEnd w:id="5"/>
    <w:p w:rsidRPr="00C3245E" w:rsidR="00056FE6" w:rsidP="00056FE6" w:rsidRDefault="00056FE6" w14:paraId="31F0B5C0" w14:textId="77777777">
      <w:pPr>
        <w:pStyle w:val="Default"/>
        <w:rPr>
          <w:rFonts w:ascii="Times New Roman" w:hAnsi="Times New Roman" w:cs="Times New Roman"/>
          <w:bCs/>
        </w:rPr>
      </w:pPr>
    </w:p>
    <w:p w:rsidRPr="00C3245E" w:rsidR="00056FE6" w:rsidP="00056FE6" w:rsidRDefault="00056FE6" w14:paraId="7A7947DC" w14:textId="77777777">
      <w:pPr>
        <w:pStyle w:val="Default"/>
        <w:rPr>
          <w:rFonts w:ascii="Times New Roman" w:hAnsi="Times New Roman" w:cs="Times New Roman"/>
          <w:bCs/>
          <w:i/>
          <w:iCs/>
        </w:rPr>
      </w:pPr>
      <w:r w:rsidRPr="00C3245E">
        <w:rPr>
          <w:rFonts w:ascii="Times New Roman" w:hAnsi="Times New Roman" w:cs="Times New Roman"/>
          <w:bCs/>
          <w:i/>
          <w:iCs/>
        </w:rPr>
        <w:t xml:space="preserve">De leden van de SGP-fractie vragen in hoeverre de bewindslieden op basis van het onderzoek van </w:t>
      </w:r>
      <w:proofErr w:type="spellStart"/>
      <w:r w:rsidRPr="00C3245E">
        <w:rPr>
          <w:rFonts w:ascii="Times New Roman" w:hAnsi="Times New Roman" w:cs="Times New Roman"/>
          <w:bCs/>
          <w:i/>
          <w:iCs/>
        </w:rPr>
        <w:t>Qompas</w:t>
      </w:r>
      <w:proofErr w:type="spellEnd"/>
      <w:r w:rsidRPr="00C3245E">
        <w:rPr>
          <w:rFonts w:ascii="Times New Roman" w:hAnsi="Times New Roman" w:cs="Times New Roman"/>
          <w:bCs/>
          <w:i/>
          <w:iCs/>
        </w:rPr>
        <w:t xml:space="preserve"> uit 2018 en andere onderzoeksgegevens over de voorkeuren van scholieren en studenten de indruk heeft dat het inzetten op verdergaande specialisatie het investeren waard is. Kunnen zij toelichten waarom het onderwijsveld op basis van deze gegevens juist kritisch is over de meerwaarde?</w:t>
      </w:r>
    </w:p>
    <w:p w:rsidRPr="00C3245E" w:rsidR="00056FE6" w:rsidP="00056FE6" w:rsidRDefault="00056FE6" w14:paraId="19C6BD35" w14:textId="77777777">
      <w:pPr>
        <w:pStyle w:val="Default"/>
        <w:rPr>
          <w:rFonts w:ascii="Times New Roman" w:hAnsi="Times New Roman" w:cs="Times New Roman"/>
          <w:bCs/>
        </w:rPr>
      </w:pPr>
    </w:p>
    <w:p w:rsidRPr="00C3245E" w:rsidR="00056FE6" w:rsidP="00056FE6" w:rsidRDefault="00056FE6" w14:paraId="78555E83" w14:textId="77777777">
      <w:pPr>
        <w:pStyle w:val="Default"/>
        <w:rPr>
          <w:rFonts w:ascii="Times New Roman" w:hAnsi="Times New Roman" w:cs="Times New Roman"/>
          <w:bCs/>
        </w:rPr>
      </w:pPr>
      <w:r w:rsidRPr="00C3245E">
        <w:rPr>
          <w:rFonts w:ascii="Times New Roman" w:hAnsi="Times New Roman" w:cs="Times New Roman"/>
          <w:bCs/>
        </w:rPr>
        <w:t>Uit de evaluaties van de pilots met de leeftijdsspecialisaties blijkt dat de ervaringen van deelnemende opleidingen en studenten over het algemeen positief waren, maar de precieze vormgeving van de pilots verschilde per opleiding. Er is in de evaluatieonderzoeken niet gekeken naar het effect van de leeftijdsspecialisaties op de instroom van studenten in de opleiding. Uit het onderzoek van ECBO in 2022 blijkt dat er onder deelnemende opleidingen geen draagvlak is voor een gesplitste opleiding of gesplitste bevoegdheid.</w:t>
      </w:r>
    </w:p>
    <w:p w:rsidRPr="00C3245E" w:rsidR="00056FE6" w:rsidP="00056FE6" w:rsidRDefault="00056FE6" w14:paraId="7E17B3A2" w14:textId="77777777">
      <w:pPr>
        <w:pStyle w:val="Default"/>
        <w:rPr>
          <w:rFonts w:ascii="Times New Roman" w:hAnsi="Times New Roman" w:cs="Times New Roman"/>
          <w:bCs/>
        </w:rPr>
      </w:pPr>
    </w:p>
    <w:p w:rsidRPr="00C3245E" w:rsidR="00056FE6" w:rsidP="00056FE6" w:rsidRDefault="00056FE6" w14:paraId="6E534B5B" w14:textId="77777777">
      <w:pPr>
        <w:pStyle w:val="Default"/>
        <w:rPr>
          <w:rFonts w:ascii="Times New Roman" w:hAnsi="Times New Roman" w:cs="Times New Roman"/>
          <w:bCs/>
        </w:rPr>
      </w:pPr>
      <w:r w:rsidRPr="00C3245E">
        <w:rPr>
          <w:rFonts w:ascii="Times New Roman" w:hAnsi="Times New Roman" w:cs="Times New Roman"/>
          <w:bCs/>
        </w:rPr>
        <w:t xml:space="preserve">Het onderwijsveld uit zich inderdaad kritisch over het wetsvoorstel waarmee wij het voor opleidingsinstituten mogelijk maken om aparte opleidingen voor het jonge en oudere kind die </w:t>
      </w:r>
      <w:r w:rsidRPr="00C3245E">
        <w:rPr>
          <w:rFonts w:ascii="Times New Roman" w:hAnsi="Times New Roman" w:cs="Times New Roman"/>
          <w:bCs/>
        </w:rPr>
        <w:lastRenderedPageBreak/>
        <w:t xml:space="preserve">leiden tot smalle bevoegdheden in te richten. Hun kritiek richt zich hoofdzakelijk op de smallere bevoegdheden en de consequenties hiervan. Binnen de bestaande brede opleidingen wordt al vorm en inhoud gegeven aan de leeftijdsspecialisaties. </w:t>
      </w:r>
    </w:p>
    <w:p w:rsidRPr="00C3245E" w:rsidR="00056FE6" w:rsidP="00056FE6" w:rsidRDefault="00056FE6" w14:paraId="0C7EC57E" w14:textId="77777777">
      <w:pPr>
        <w:pStyle w:val="Default"/>
        <w:rPr>
          <w:rFonts w:ascii="Times New Roman" w:hAnsi="Times New Roman" w:cs="Times New Roman"/>
          <w:bCs/>
        </w:rPr>
      </w:pPr>
    </w:p>
    <w:p w:rsidRPr="00C3245E" w:rsidR="00056FE6" w:rsidP="00056FE6" w:rsidRDefault="00056FE6" w14:paraId="766B27BF" w14:textId="77777777">
      <w:pPr>
        <w:pStyle w:val="Default"/>
        <w:rPr>
          <w:rFonts w:ascii="Times New Roman" w:hAnsi="Times New Roman" w:cs="Times New Roman"/>
          <w:bCs/>
          <w:i/>
          <w:iCs/>
        </w:rPr>
      </w:pPr>
      <w:r w:rsidRPr="00C3245E">
        <w:rPr>
          <w:rFonts w:ascii="Times New Roman" w:hAnsi="Times New Roman" w:cs="Times New Roman"/>
          <w:bCs/>
          <w:i/>
          <w:iCs/>
        </w:rPr>
        <w:t>De leden van de SGP-fractie vragen of de bewindslieden inzichtelijk kunnen maken hoeveel opleidingen de kleuterstage als een verplicht onderdeel hanteren en in hoeverre studenten mogelijkheden om af te wijken. Welke mogelijkheden zien de bewindslieden om reeds binnen het bestaande model, al dan niet vooruitlopend op het voorstel, meer keuzevrijheid voor studenten te bieden.</w:t>
      </w:r>
    </w:p>
    <w:p w:rsidRPr="00C3245E" w:rsidR="00056FE6" w:rsidP="00056FE6" w:rsidRDefault="00056FE6" w14:paraId="07E0B457" w14:textId="77777777">
      <w:pPr>
        <w:pStyle w:val="Default"/>
        <w:rPr>
          <w:rFonts w:ascii="Times New Roman" w:hAnsi="Times New Roman" w:cs="Times New Roman"/>
          <w:bCs/>
        </w:rPr>
      </w:pPr>
    </w:p>
    <w:p w:rsidRPr="00C3245E" w:rsidR="00056FE6" w:rsidP="00056FE6" w:rsidRDefault="00056FE6" w14:paraId="52731B16" w14:textId="77777777">
      <w:pPr>
        <w:pStyle w:val="Default"/>
        <w:rPr>
          <w:rFonts w:ascii="Times New Roman" w:hAnsi="Times New Roman" w:cs="Times New Roman"/>
          <w:bCs/>
        </w:rPr>
      </w:pPr>
      <w:r w:rsidRPr="00C3245E">
        <w:rPr>
          <w:rFonts w:ascii="Times New Roman" w:hAnsi="Times New Roman" w:cs="Times New Roman"/>
          <w:bCs/>
        </w:rPr>
        <w:t>Als onderdeel van de beantwoording</w:t>
      </w:r>
      <w:r w:rsidRPr="00C3245E">
        <w:rPr>
          <w:rStyle w:val="Voetnootmarkering"/>
          <w:rFonts w:ascii="Times New Roman" w:hAnsi="Times New Roman" w:cs="Times New Roman" w:eastAsiaTheme="majorEastAsia"/>
          <w:bCs/>
        </w:rPr>
        <w:footnoteReference w:id="33"/>
      </w:r>
      <w:r w:rsidRPr="00C3245E">
        <w:rPr>
          <w:rFonts w:ascii="Times New Roman" w:hAnsi="Times New Roman" w:cs="Times New Roman"/>
          <w:bCs/>
        </w:rPr>
        <w:t xml:space="preserve"> van een eerder schriftelijk overleg in november 2024, hebben wij de Kamer geïnformeerd dat ongeveer de helft van de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geen verplichte kleuterstage heeft. Daarbij is vermeld dat er geen verschil is in instroom van mannen tussen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met verplichte stage in de eerste twee groepen en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zonder. De kleuterstage blijkt volgens de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slechts zelden de aanleiding te zijn voor meesters in opleiding om vroegtijdig met hun studie te stoppen. Aanvullend daarop hechten wij eraan te vermelden dat de bestaande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opleiden tot een brede lesbevoegdheid voor alle groepen van de basisschool, inclusief het jonge kind. Het is aan opleidingen om te borgen dat al haar afgestudeerden voldoen aan de wettelijke bekwaamheidseisen en voldoende toegerust zijn om in alle groepen van de basisschool zelfstandig als leraar te werken.</w:t>
      </w:r>
    </w:p>
    <w:p w:rsidRPr="00C3245E" w:rsidR="00056FE6" w:rsidP="00056FE6" w:rsidRDefault="00056FE6" w14:paraId="24E2FEA6" w14:textId="77777777">
      <w:pPr>
        <w:pStyle w:val="Default"/>
        <w:rPr>
          <w:rFonts w:ascii="Times New Roman" w:hAnsi="Times New Roman" w:cs="Times New Roman"/>
          <w:bCs/>
        </w:rPr>
      </w:pPr>
    </w:p>
    <w:p w:rsidRPr="00C3245E" w:rsidR="00056FE6" w:rsidP="00056FE6" w:rsidRDefault="00056FE6" w14:paraId="334FF01C" w14:textId="77777777">
      <w:pPr>
        <w:rPr>
          <w:rFonts w:ascii="Times New Roman" w:hAnsi="Times New Roman" w:cs="Times New Roman"/>
          <w:bCs/>
          <w:i/>
          <w:iCs/>
          <w:color w:val="000000"/>
          <w:sz w:val="24"/>
          <w:szCs w:val="24"/>
        </w:rPr>
      </w:pPr>
      <w:r w:rsidRPr="00C3245E">
        <w:rPr>
          <w:rFonts w:ascii="Times New Roman" w:hAnsi="Times New Roman" w:cs="Times New Roman"/>
          <w:bCs/>
          <w:i/>
          <w:iCs/>
          <w:color w:val="000000"/>
          <w:sz w:val="24"/>
          <w:szCs w:val="24"/>
        </w:rPr>
        <w:t>Hoe kunnen met de instellingen, gelet op de resultaten uit de inventarisatie van Divers voor de klas (juli 2024), afspraken worden gemaakt om waar nodig concreet vooruitgang te boeken?</w:t>
      </w:r>
    </w:p>
    <w:p w:rsidRPr="00C3245E" w:rsidR="00056FE6" w:rsidP="00056FE6" w:rsidRDefault="00056FE6" w14:paraId="1CBB38CB" w14:textId="77777777">
      <w:pPr>
        <w:rPr>
          <w:rFonts w:ascii="Times New Roman" w:hAnsi="Times New Roman" w:cs="Times New Roman"/>
          <w:sz w:val="24"/>
          <w:szCs w:val="24"/>
        </w:rPr>
      </w:pPr>
    </w:p>
    <w:p w:rsidRPr="00C3245E" w:rsidR="00056FE6" w:rsidP="00056FE6" w:rsidRDefault="00056FE6" w14:paraId="557E7652" w14:textId="77777777">
      <w:pPr>
        <w:rPr>
          <w:rFonts w:ascii="Times New Roman" w:hAnsi="Times New Roman" w:cs="Times New Roman"/>
          <w:sz w:val="24"/>
          <w:szCs w:val="24"/>
        </w:rPr>
      </w:pPr>
      <w:r w:rsidRPr="00C3245E">
        <w:rPr>
          <w:rFonts w:ascii="Times New Roman" w:hAnsi="Times New Roman" w:cs="Times New Roman"/>
          <w:sz w:val="24"/>
          <w:szCs w:val="24"/>
        </w:rPr>
        <w:t xml:space="preserve">We willen met een inspanningsverplichting tussen LOBO, bevoegde gezagsorganen (vertegenwoordigers van) schoolbesturen, onderwijsregio’s en OCW gaan werken. Er worden acties en aandachtspunten geformuleerd door de sociale partners, die passen bij de verschillende fases in de (studie)loopbaan van een student (instroom, doorstroom, uitstroom, behoud), die een bijdrage kunnen leveren aan de verbetering van diversiteit op lerarenopleidingen en scholen. Het is van belang dat alle spelers (opleidingen, schoolbesturen en onderwijsregio’s) een rol krijgen en worden betrokken. Alle inspanningen zijn erop gericht het percentage van 13% te verhogen. Een concreet voorbeeld van zo’n afspraak die gemaakt kan worden, is dat alle lerarenopleidingen en opleidingsscholen werk maken van het studierendement onder (mannelijke) studenten. </w:t>
      </w:r>
    </w:p>
    <w:p w:rsidRPr="00C3245E" w:rsidR="00056FE6" w:rsidP="00056FE6" w:rsidRDefault="00056FE6" w14:paraId="6F8E18EE" w14:textId="77777777">
      <w:pPr>
        <w:rPr>
          <w:rFonts w:ascii="Times New Roman" w:hAnsi="Times New Roman" w:cs="Times New Roman"/>
          <w:sz w:val="24"/>
          <w:szCs w:val="24"/>
        </w:rPr>
      </w:pPr>
    </w:p>
    <w:p w:rsidRPr="00C3245E" w:rsidR="00056FE6" w:rsidP="00056FE6" w:rsidRDefault="00056FE6" w14:paraId="395F46F1" w14:textId="77777777">
      <w:pPr>
        <w:rPr>
          <w:rFonts w:ascii="Times New Roman" w:hAnsi="Times New Roman" w:cs="Times New Roman"/>
          <w:sz w:val="24"/>
          <w:szCs w:val="24"/>
        </w:rPr>
      </w:pPr>
      <w:r w:rsidRPr="00C3245E">
        <w:rPr>
          <w:rFonts w:ascii="Times New Roman" w:hAnsi="Times New Roman" w:cs="Times New Roman"/>
          <w:sz w:val="24"/>
          <w:szCs w:val="24"/>
        </w:rPr>
        <w:t>Deze optie kan ook op steun rekenen vanuit het veld. De sociale partners onderkennen dat er actie nodig is en willen hier ook verantwoordelijkheid in nemen, maar zien geen heil in een concreet streefcijfer. Op basis van de inspanningsverplichting kan dit jaarlijks in de trendrapportage en in de Kamerbrief lerarenstrategie worden opgenomen.</w:t>
      </w:r>
    </w:p>
    <w:p w:rsidRPr="00C3245E" w:rsidR="00056FE6" w:rsidP="00056FE6" w:rsidRDefault="00056FE6" w14:paraId="1731555C" w14:textId="77777777">
      <w:pPr>
        <w:pStyle w:val="Default"/>
        <w:rPr>
          <w:rFonts w:ascii="Times New Roman" w:hAnsi="Times New Roman" w:cs="Times New Roman"/>
          <w:bCs/>
        </w:rPr>
      </w:pPr>
    </w:p>
    <w:p w:rsidRPr="00C3245E" w:rsidR="00056FE6" w:rsidP="00056FE6" w:rsidRDefault="00056FE6" w14:paraId="5AA45AAD" w14:textId="77777777">
      <w:pPr>
        <w:pStyle w:val="Default"/>
        <w:rPr>
          <w:rFonts w:ascii="Times New Roman" w:hAnsi="Times New Roman" w:cs="Times New Roman"/>
          <w:bCs/>
          <w:i/>
          <w:iCs/>
        </w:rPr>
      </w:pPr>
      <w:r w:rsidRPr="00C3245E">
        <w:rPr>
          <w:rFonts w:ascii="Times New Roman" w:hAnsi="Times New Roman" w:cs="Times New Roman"/>
          <w:bCs/>
          <w:i/>
          <w:iCs/>
        </w:rPr>
        <w:t xml:space="preserve">De leden van de SGP-fractie vragen of de bewindslieden kunnen bevestigen dat ook binnen de voorgestelde splitsing leraren altijd ook kennis moeten hebben van de ontwikkeling van leerlingen tijdens de volledige basisschoolperiode, zodat onder andere de aansluiting </w:t>
      </w:r>
      <w:r w:rsidRPr="00C3245E">
        <w:rPr>
          <w:rFonts w:ascii="Times New Roman" w:hAnsi="Times New Roman" w:cs="Times New Roman"/>
          <w:bCs/>
          <w:i/>
          <w:iCs/>
        </w:rPr>
        <w:lastRenderedPageBreak/>
        <w:t>voldoende geborgd is en het gesprek over onderwijskwaliteit binnen het team op niveau gevoerd kan worden.</w:t>
      </w:r>
    </w:p>
    <w:p w:rsidRPr="00C3245E" w:rsidR="00056FE6" w:rsidP="00056FE6" w:rsidRDefault="00056FE6" w14:paraId="6E3777C9" w14:textId="77777777">
      <w:pPr>
        <w:pStyle w:val="Default"/>
        <w:rPr>
          <w:rFonts w:ascii="Times New Roman" w:hAnsi="Times New Roman" w:cs="Times New Roman"/>
          <w:bCs/>
        </w:rPr>
      </w:pPr>
    </w:p>
    <w:p w:rsidRPr="00C3245E" w:rsidR="00056FE6" w:rsidP="00056FE6" w:rsidRDefault="00056FE6" w14:paraId="60FB4B29" w14:textId="77777777">
      <w:pPr>
        <w:pStyle w:val="Default"/>
        <w:rPr>
          <w:rFonts w:ascii="Times New Roman" w:hAnsi="Times New Roman" w:cs="Times New Roman"/>
          <w:bCs/>
        </w:rPr>
      </w:pPr>
      <w:r w:rsidRPr="00C3245E">
        <w:rPr>
          <w:rFonts w:ascii="Times New Roman" w:hAnsi="Times New Roman" w:cs="Times New Roman"/>
          <w:bCs/>
        </w:rPr>
        <w:t>Wij onderschrijven het belang dat leraren zicht hebben op de gehele ontwikkeling van het kind in de basisschoolleeftijd. Ook voor leraren met een smallere bevoegdheid, opgeleid aan een gespecialiseerde opleiding voor het jonge of oudere kind, is het belangrijk dat zij op hoofdlijnen kennis hebben van de ontwikkeling die kinderen binnen de gehele basisschool doormaken. Aanvullend daarop hebben zij meer diepgaande kennis van de ontwikkeling van kinderen binnen de gekozen leeftijdsgroep. De verwachting is dat binnen schoolteams leraren met elkaar aanvullende kennis en ervaring, breed of smaller bevoegd, zullen samenwerken.</w:t>
      </w:r>
    </w:p>
    <w:p w:rsidRPr="00C3245E" w:rsidR="00056FE6" w:rsidP="00056FE6" w:rsidRDefault="00056FE6" w14:paraId="237F4886" w14:textId="77777777">
      <w:pPr>
        <w:pStyle w:val="Default"/>
        <w:rPr>
          <w:rFonts w:ascii="Times New Roman" w:hAnsi="Times New Roman" w:cs="Times New Roman"/>
          <w:bCs/>
        </w:rPr>
      </w:pPr>
    </w:p>
    <w:p w:rsidRPr="00C3245E" w:rsidR="00056FE6" w:rsidP="00056FE6" w:rsidRDefault="00056FE6" w14:paraId="650E1458" w14:textId="77777777">
      <w:pPr>
        <w:pStyle w:val="Default"/>
        <w:rPr>
          <w:rFonts w:ascii="Times New Roman" w:hAnsi="Times New Roman" w:cs="Times New Roman"/>
          <w:bCs/>
          <w:i/>
          <w:iCs/>
        </w:rPr>
      </w:pPr>
      <w:r w:rsidRPr="00C3245E">
        <w:rPr>
          <w:rFonts w:ascii="Times New Roman" w:hAnsi="Times New Roman" w:cs="Times New Roman"/>
          <w:bCs/>
          <w:i/>
          <w:iCs/>
        </w:rPr>
        <w:t>De leden van de SGP-fractie vragen waarom een nader onderzoek is verricht naar de leeftijdsgrens voor splitsing, terwijl binnen de huidige specialisaties en de brede en bestendige onderwijspraktijk de grens van zeven jaar een duidelijk einde van de kleuterfase markeert. Vinden de bewindslieden ook dat een verhoging van deze grens, het leggen van de cesuur tussen groep 4 en 5, de essentie van het voorstel ondermijnt en begrijpen zij het onbegrip in het onderwijsveld hierover? Gaan zij bij de uitwerking van het voorstel ook het advies van de Onderwijsraad uit 2018 betrekken (Ruim baan voor leraren)?</w:t>
      </w:r>
    </w:p>
    <w:p w:rsidRPr="00C3245E" w:rsidR="00056FE6" w:rsidP="00056FE6" w:rsidRDefault="00056FE6" w14:paraId="682F61BD" w14:textId="77777777">
      <w:pPr>
        <w:pStyle w:val="Default"/>
        <w:rPr>
          <w:rFonts w:ascii="Times New Roman" w:hAnsi="Times New Roman" w:cs="Times New Roman"/>
          <w:bCs/>
        </w:rPr>
      </w:pPr>
    </w:p>
    <w:p w:rsidRPr="00C3245E" w:rsidR="00056FE6" w:rsidP="00056FE6" w:rsidRDefault="00056FE6" w14:paraId="7CC56D78" w14:textId="77777777">
      <w:pPr>
        <w:pStyle w:val="Default"/>
        <w:rPr>
          <w:rFonts w:ascii="Times New Roman" w:hAnsi="Times New Roman" w:cs="Times New Roman"/>
          <w:bCs/>
        </w:rPr>
      </w:pPr>
      <w:r w:rsidRPr="00C3245E">
        <w:rPr>
          <w:rFonts w:ascii="Times New Roman" w:hAnsi="Times New Roman" w:cs="Times New Roman"/>
          <w:bCs/>
        </w:rPr>
        <w:t>Onderdeel van de eerdere pilots voor het inrichten van een specialisatie in het jonge of oudere kind was het hanteren van een duidelijk onderscheid. Uit de eerste evaluatie van de pilots in 2021</w:t>
      </w:r>
      <w:r w:rsidRPr="00C3245E">
        <w:rPr>
          <w:rStyle w:val="Voetnootmarkering"/>
          <w:rFonts w:ascii="Times New Roman" w:hAnsi="Times New Roman" w:cs="Times New Roman" w:eastAsiaTheme="majorEastAsia"/>
          <w:bCs/>
        </w:rPr>
        <w:footnoteReference w:id="34"/>
      </w:r>
      <w:r w:rsidRPr="00C3245E">
        <w:rPr>
          <w:rFonts w:ascii="Times New Roman" w:hAnsi="Times New Roman" w:cs="Times New Roman"/>
          <w:bCs/>
        </w:rPr>
        <w:t xml:space="preserve"> blijkt dat opleidingen voor hun specialisatie in het jonge kind groep 3 en 4 meenemen met als doel om zorg te dragen voor een doorgaande lijn en geen breuk te creëren tussen onder- en middenbouw. Uit de tweede evaluatie in 2022</w:t>
      </w:r>
      <w:r w:rsidRPr="00C3245E">
        <w:rPr>
          <w:rStyle w:val="Voetnootmarkering"/>
          <w:rFonts w:ascii="Times New Roman" w:hAnsi="Times New Roman" w:cs="Times New Roman" w:eastAsiaTheme="majorEastAsia"/>
          <w:bCs/>
        </w:rPr>
        <w:footnoteReference w:id="35"/>
      </w:r>
      <w:r w:rsidRPr="00C3245E">
        <w:rPr>
          <w:rFonts w:ascii="Times New Roman" w:hAnsi="Times New Roman" w:cs="Times New Roman"/>
          <w:bCs/>
        </w:rPr>
        <w:t xml:space="preserve"> blijkt dat de meeste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voor het jonge kind de leeftijd van 2-7 jaar hanteren en dat een enkele pabo kiest voor 0-7 of 2-8 jaar. Binnen de pilots oudere kind ligt de focus meestal op de leeftijd van 8-14 jaar. Daarbij werd al aangetekend dat gekozen grenzen tot op bepaalde hoogte arbitrair zijn omdat niet alle kinderen zich op dezelfde manier ontwikkelen. Onderdeel van de internetconsultatie van het eerdere wetsvoorstel in 2021 was de vraag welke leeftijdsgrens zou moeten worden gehanteerd voor het jonge en oudere kind. Uit de reacties op deze vraag blijkt geen directe duidelijke consensus over hoe de leeftijdsafbakening eruit zou moeten zien.  </w:t>
      </w:r>
    </w:p>
    <w:p w:rsidRPr="00C3245E" w:rsidR="00056FE6" w:rsidP="00056FE6" w:rsidRDefault="00056FE6" w14:paraId="3D057E51" w14:textId="77777777">
      <w:pPr>
        <w:pStyle w:val="Default"/>
        <w:rPr>
          <w:rFonts w:ascii="Times New Roman" w:hAnsi="Times New Roman" w:cs="Times New Roman"/>
          <w:bCs/>
        </w:rPr>
      </w:pPr>
    </w:p>
    <w:p w:rsidRPr="00C3245E" w:rsidR="00056FE6" w:rsidP="00056FE6" w:rsidRDefault="00056FE6" w14:paraId="16CBCEA8" w14:textId="77777777">
      <w:pPr>
        <w:pStyle w:val="Default"/>
        <w:rPr>
          <w:rFonts w:ascii="Times New Roman" w:hAnsi="Times New Roman" w:cs="Times New Roman"/>
          <w:bCs/>
        </w:rPr>
      </w:pPr>
      <w:r w:rsidRPr="00C3245E">
        <w:rPr>
          <w:rFonts w:ascii="Times New Roman" w:hAnsi="Times New Roman" w:cs="Times New Roman"/>
          <w:bCs/>
        </w:rPr>
        <w:t>De landelijke expertisecentra voor het Jonge Kind en voor po-vo hebben op ons verzoek een advies opgesteld over de vraag naar een passende leeftijdsafbakening. De expertisecentra adviseren te werken met overlappende bevoegdheden. Voor het lesgeven aan het jonge kind voor de groepen 1 t/m 5 en voor het lesgeven aan het oudere kind voor de groepen 4 t/m 8. Onderdeel van de onderbouwing hiervoor is ook hier dat niet alle kinderen zich op dezelfde manier ontwikkelen. Bovendien draagt dit bij aan het zicht van alle leraren op de doorgaande lijn van kinderen in de totale basisschoolleeftijd. Ten opzichte van de opleiding voor het oudere kind onderscheidt de opleiding voor het jonge kind zich met een lesbevoegdheid voor de groepen 1 t/m 3 en de aandacht voor de voorschoolse periode. Onze verwachting is dat daarmee de specifieke aandacht voor de ontwikkelingsfase van het jonge kind in brede zin voldoende is geborgd. Zoals aangekondigd in de hoofdlijnenbrief zoeken we op termijn naar meer verbinding tussen de opleidingen voor kinderopvang en het jonge kind.</w:t>
      </w:r>
    </w:p>
    <w:p w:rsidRPr="00C3245E" w:rsidR="00056FE6" w:rsidP="00056FE6" w:rsidRDefault="00056FE6" w14:paraId="23C3C5B8" w14:textId="77777777">
      <w:pPr>
        <w:pStyle w:val="Default"/>
        <w:rPr>
          <w:rFonts w:ascii="Times New Roman" w:hAnsi="Times New Roman" w:cs="Times New Roman"/>
          <w:bCs/>
        </w:rPr>
      </w:pPr>
    </w:p>
    <w:p w:rsidRPr="00C3245E" w:rsidR="00056FE6" w:rsidP="00056FE6" w:rsidRDefault="00056FE6" w14:paraId="2884F0A6" w14:textId="77777777">
      <w:pPr>
        <w:pStyle w:val="Default"/>
        <w:rPr>
          <w:rFonts w:ascii="Times New Roman" w:hAnsi="Times New Roman" w:cs="Times New Roman"/>
          <w:bCs/>
          <w:i/>
          <w:iCs/>
        </w:rPr>
      </w:pPr>
      <w:r w:rsidRPr="00C3245E">
        <w:rPr>
          <w:rFonts w:ascii="Times New Roman" w:hAnsi="Times New Roman" w:cs="Times New Roman"/>
          <w:bCs/>
          <w:i/>
          <w:iCs/>
        </w:rPr>
        <w:t xml:space="preserve">De leden van de SGP-fractie vinden het belangrijk dat het onderwijs in de laagste leeftijdsgroepen voldoende toegesneden is op de specifieke ontwikkelingsfase van kleuters. Deze leden wijzen op de suggestie van de WSK om in een proefproject met een aantal scholen </w:t>
      </w:r>
      <w:r w:rsidRPr="00C3245E">
        <w:rPr>
          <w:rFonts w:ascii="Times New Roman" w:hAnsi="Times New Roman" w:cs="Times New Roman"/>
          <w:bCs/>
          <w:i/>
          <w:iCs/>
        </w:rPr>
        <w:lastRenderedPageBreak/>
        <w:t>ervaring op te doen met het zogeheten ontwikkelingsvolgend en voorwaardenscheppend onderwijs en de resultaten op kwalitatieve wijze in beeld te brengen. Deze leden vragen of de bewindslieden bereid zijn in gesprek met de WSK te verkennen hoe een dergelijk onderzoeksproject met een groep scholen kan worden uitgevoerd ter ondersteuning van de voorgenomen plannen.</w:t>
      </w:r>
    </w:p>
    <w:p w:rsidRPr="00C3245E" w:rsidR="00056FE6" w:rsidP="00056FE6" w:rsidRDefault="00056FE6" w14:paraId="0F10CAC1" w14:textId="77777777">
      <w:pPr>
        <w:pStyle w:val="Default"/>
        <w:rPr>
          <w:rFonts w:ascii="Times New Roman" w:hAnsi="Times New Roman" w:cs="Times New Roman"/>
          <w:bCs/>
        </w:rPr>
      </w:pPr>
    </w:p>
    <w:p w:rsidRPr="00C3245E" w:rsidR="00056FE6" w:rsidP="00056FE6" w:rsidRDefault="00056FE6" w14:paraId="123EF54E" w14:textId="77777777">
      <w:pPr>
        <w:pStyle w:val="Default"/>
        <w:rPr>
          <w:rFonts w:ascii="Times New Roman" w:hAnsi="Times New Roman" w:cs="Times New Roman"/>
          <w:bCs/>
        </w:rPr>
      </w:pPr>
      <w:r w:rsidRPr="00C3245E">
        <w:rPr>
          <w:rFonts w:ascii="Times New Roman" w:hAnsi="Times New Roman" w:cs="Times New Roman"/>
          <w:bCs/>
        </w:rPr>
        <w:t>Het is aan de opleidingen om, als onderdeel van zowel de leeftijdsspecialisatie binnen de bestaande opleiding als binnen een eventuele toekomstige gespecialiseerde opleiding, zelf de eindtermen en inhouden van het curriculum vast te stellen. Daarbij baseren opleidingen zich op de wettelijke bekwaamheidseisen en de afspraken die opleidingen samen maken over de landelijke kennisbases. Een onderzoek zoals door de WSK voorgesteld vinden we niet nodig.</w:t>
      </w:r>
    </w:p>
    <w:p w:rsidRPr="00C3245E" w:rsidR="00056FE6" w:rsidP="00056FE6" w:rsidRDefault="00056FE6" w14:paraId="145564BD" w14:textId="77777777">
      <w:pPr>
        <w:pStyle w:val="Default"/>
        <w:rPr>
          <w:rFonts w:ascii="Times New Roman" w:hAnsi="Times New Roman" w:cs="Times New Roman"/>
          <w:bCs/>
        </w:rPr>
      </w:pPr>
    </w:p>
    <w:p w:rsidRPr="00C3245E" w:rsidR="00056FE6" w:rsidP="00056FE6" w:rsidRDefault="00056FE6" w14:paraId="2B06715E" w14:textId="77777777">
      <w:pPr>
        <w:pStyle w:val="Default"/>
        <w:rPr>
          <w:rFonts w:ascii="Times New Roman" w:hAnsi="Times New Roman" w:cs="Times New Roman"/>
          <w:bCs/>
          <w:i/>
          <w:iCs/>
        </w:rPr>
      </w:pPr>
      <w:r w:rsidRPr="00C3245E">
        <w:rPr>
          <w:rFonts w:ascii="Times New Roman" w:hAnsi="Times New Roman" w:cs="Times New Roman"/>
          <w:bCs/>
          <w:i/>
          <w:iCs/>
        </w:rPr>
        <w:t>De leden van de SGP-fractie vragen welke overwegingen de bewindslieden hebben om af te wijken van de adviezen van de NVAO en het CDHO om juist wel te kiezen voor tracks in plaats van afzonderlijke opleidingen.</w:t>
      </w:r>
    </w:p>
    <w:p w:rsidRPr="00C3245E" w:rsidR="00056FE6" w:rsidP="00056FE6" w:rsidRDefault="00056FE6" w14:paraId="3137DA4C" w14:textId="77777777">
      <w:pPr>
        <w:pStyle w:val="Default"/>
        <w:rPr>
          <w:rFonts w:ascii="Times New Roman" w:hAnsi="Times New Roman" w:cs="Times New Roman"/>
          <w:bCs/>
          <w:i/>
          <w:iCs/>
        </w:rPr>
      </w:pPr>
    </w:p>
    <w:p w:rsidRPr="00C3245E" w:rsidR="00056FE6" w:rsidP="00056FE6" w:rsidRDefault="00056FE6" w14:paraId="46BE6376" w14:textId="77777777">
      <w:pPr>
        <w:rPr>
          <w:rFonts w:ascii="Times New Roman" w:hAnsi="Times New Roman" w:cs="Times New Roman"/>
          <w:sz w:val="24"/>
          <w:szCs w:val="24"/>
        </w:rPr>
      </w:pPr>
      <w:r w:rsidRPr="00C3245E">
        <w:rPr>
          <w:rFonts w:ascii="Times New Roman" w:hAnsi="Times New Roman" w:cs="Times New Roman"/>
          <w:sz w:val="24"/>
          <w:szCs w:val="24"/>
        </w:rPr>
        <w:t>In motie De Kort c.s.</w:t>
      </w:r>
      <w:r w:rsidRPr="00C3245E">
        <w:rPr>
          <w:rStyle w:val="Voetnootmarkering"/>
          <w:rFonts w:ascii="Times New Roman" w:hAnsi="Times New Roman" w:cs="Times New Roman"/>
          <w:sz w:val="24"/>
          <w:szCs w:val="24"/>
        </w:rPr>
        <w:footnoteReference w:id="36"/>
      </w:r>
      <w:r w:rsidRPr="00C3245E">
        <w:rPr>
          <w:rFonts w:ascii="Times New Roman" w:hAnsi="Times New Roman" w:cs="Times New Roman"/>
          <w:sz w:val="24"/>
          <w:szCs w:val="24"/>
        </w:rPr>
        <w:t xml:space="preserve"> wordt verzocht om, naast de bestaande, brede opleiding, twee nieuwe pabo-opleidingen die leiden tot gespecialiseerde bevoegdheden in te richten. Eerder is het scenario van verschillende tracks binnen één pabo-opleiding verkend. Uitgangspunt daarbij is dat de bekwaamheidseisen en eindtermen voor alle tracks gelijk dienen te zijn. Dit sluit onvoldoende aan bij de doelstelling van het inrichten van gespecialiseerde opleidingen die opleiden tot van elkaar te onderscheiden bevoegdheden op basis van de daarbij behorende bekwaamheidseisen. Het inrichten van losse gespecialiseerde opleidingen biedt bovendien meer ruimte om diepgaande, specialistische kennis over de gekozen doelgroep aan te bieden.  </w:t>
      </w:r>
    </w:p>
    <w:p w:rsidRPr="00C3245E" w:rsidR="00056FE6" w:rsidP="00056FE6" w:rsidRDefault="00056FE6" w14:paraId="10FA7525" w14:textId="77777777">
      <w:pPr>
        <w:pStyle w:val="Default"/>
        <w:rPr>
          <w:rFonts w:ascii="Times New Roman" w:hAnsi="Times New Roman" w:cs="Times New Roman"/>
          <w:bCs/>
        </w:rPr>
      </w:pPr>
    </w:p>
    <w:p w:rsidRPr="00C3245E" w:rsidR="00056FE6" w:rsidP="00056FE6" w:rsidRDefault="00056FE6" w14:paraId="736CC6A8" w14:textId="77777777">
      <w:pPr>
        <w:pStyle w:val="Default"/>
        <w:rPr>
          <w:rFonts w:ascii="Times New Roman" w:hAnsi="Times New Roman" w:cs="Times New Roman"/>
          <w:bCs/>
          <w:i/>
          <w:iCs/>
        </w:rPr>
      </w:pPr>
      <w:r w:rsidRPr="00C3245E">
        <w:rPr>
          <w:rFonts w:ascii="Times New Roman" w:hAnsi="Times New Roman" w:cs="Times New Roman"/>
          <w:bCs/>
          <w:i/>
          <w:iCs/>
        </w:rPr>
        <w:t>Hoe reageren zij op de conclusie uit de tweede tussenevaluatie van de pilots dat vraagtekens te plaatsen zijn bij de levensvatbaarheid van afzonderlijke opleidingen?</w:t>
      </w:r>
    </w:p>
    <w:p w:rsidRPr="00C3245E" w:rsidR="00056FE6" w:rsidP="00056FE6" w:rsidRDefault="00056FE6" w14:paraId="2F0E2068" w14:textId="77777777">
      <w:pPr>
        <w:pStyle w:val="Default"/>
        <w:rPr>
          <w:rFonts w:ascii="Times New Roman" w:hAnsi="Times New Roman" w:cs="Times New Roman"/>
          <w:bCs/>
        </w:rPr>
      </w:pPr>
    </w:p>
    <w:p w:rsidRPr="00C3245E" w:rsidR="00056FE6" w:rsidP="00056FE6" w:rsidRDefault="00056FE6" w14:paraId="4BFDF58B" w14:textId="77777777">
      <w:pPr>
        <w:pStyle w:val="Default"/>
        <w:rPr>
          <w:rFonts w:ascii="Times New Roman" w:hAnsi="Times New Roman" w:cs="Times New Roman"/>
          <w:bCs/>
        </w:rPr>
      </w:pPr>
      <w:r w:rsidRPr="00C3245E">
        <w:rPr>
          <w:rFonts w:ascii="Times New Roman" w:hAnsi="Times New Roman" w:cs="Times New Roman"/>
          <w:bCs/>
        </w:rPr>
        <w:t>Onderdeel van de tweede tussenevaluatie van de pilots in 2022</w:t>
      </w:r>
      <w:r w:rsidRPr="00C3245E">
        <w:rPr>
          <w:rStyle w:val="Voetnootmarkering"/>
          <w:rFonts w:ascii="Times New Roman" w:hAnsi="Times New Roman" w:cs="Times New Roman" w:eastAsiaTheme="majorEastAsia"/>
          <w:bCs/>
        </w:rPr>
        <w:footnoteReference w:id="37"/>
      </w:r>
      <w:r w:rsidRPr="00C3245E">
        <w:rPr>
          <w:rFonts w:ascii="Times New Roman" w:hAnsi="Times New Roman" w:cs="Times New Roman"/>
          <w:bCs/>
        </w:rPr>
        <w:t xml:space="preserve"> is de aanbeveling dat bij formalisatie van de uitgebreide leeftijdsspecialisaties het van belang is dat deze financieel </w:t>
      </w:r>
    </w:p>
    <w:p w:rsidRPr="00C3245E" w:rsidR="00056FE6" w:rsidP="00056FE6" w:rsidRDefault="00056FE6" w14:paraId="68C1C570" w14:textId="77777777">
      <w:pPr>
        <w:pStyle w:val="Default"/>
        <w:rPr>
          <w:rFonts w:ascii="Times New Roman" w:hAnsi="Times New Roman" w:cs="Times New Roman"/>
          <w:bCs/>
        </w:rPr>
      </w:pPr>
      <w:r w:rsidRPr="00C3245E">
        <w:rPr>
          <w:rFonts w:ascii="Times New Roman" w:hAnsi="Times New Roman" w:cs="Times New Roman"/>
          <w:bCs/>
        </w:rPr>
        <w:t>levensvatbaar zijn en blijven. Met het wetsvoorstel maken we het voor  instellingen mogelijk om gespecialiseerde opleidingen voor het jonge of oudere kind in te richten. Het is vervolgens aan instellingen om te besluiten al dan niet van die mogelijkheid gebruik te maken. Zoals ook voor andere nieuwe opleidingen geldt is het aannemelijk dat instellingen bij het maken van deze afweging de kosten voor de ontwikkeling en (duurzame) instandhouding van de nieuwe opleiding(en) in ogenschouw zullen nemen. Instellingen die lerarenopleidingen aanbieden werken binnen regionale allianties o.a. samen aan een passend onderwijsaanbod. Wij moedigen instellingen aan om binnen de regionale allianties ook de inrichting van gespecialiseerde opleidingen voor het jonge of oudere kind te bespreken zodat het uiteindelijk in elke regio mogelijk wordt om een gespecialiseerde opleiding te volgen.</w:t>
      </w:r>
    </w:p>
    <w:p w:rsidRPr="00C3245E" w:rsidR="00056FE6" w:rsidP="00056FE6" w:rsidRDefault="00056FE6" w14:paraId="6CC041C3" w14:textId="77777777">
      <w:pPr>
        <w:pStyle w:val="Default"/>
        <w:rPr>
          <w:rFonts w:ascii="Times New Roman" w:hAnsi="Times New Roman" w:cs="Times New Roman"/>
          <w:bCs/>
        </w:rPr>
      </w:pPr>
    </w:p>
    <w:p w:rsidRPr="00C3245E" w:rsidR="00056FE6" w:rsidP="00056FE6" w:rsidRDefault="00056FE6" w14:paraId="26A7BB25" w14:textId="77777777">
      <w:pPr>
        <w:pStyle w:val="Default"/>
        <w:rPr>
          <w:rFonts w:ascii="Times New Roman" w:hAnsi="Times New Roman" w:cs="Times New Roman"/>
          <w:bCs/>
          <w:i/>
          <w:iCs/>
        </w:rPr>
      </w:pPr>
      <w:r w:rsidRPr="00C3245E">
        <w:rPr>
          <w:rFonts w:ascii="Times New Roman" w:hAnsi="Times New Roman" w:cs="Times New Roman"/>
          <w:bCs/>
          <w:i/>
          <w:iCs/>
        </w:rPr>
        <w:t xml:space="preserve">Deze leden vragen de bewindslieden ook in te gaan op het bezwaar van de instellingen dat de wijzigingen tot hoge kosten en veel bureaucratie gaan leiden als het gaat om de toets op doelmatigheid. Welke ondersteuning bieden zij hierbij, inhoudelijk en financieel? Hoe willen zij waarborgen dat het een volwaardige keuze is voor instellingen om wel of geen </w:t>
      </w:r>
      <w:r w:rsidRPr="00C3245E">
        <w:rPr>
          <w:rFonts w:ascii="Times New Roman" w:hAnsi="Times New Roman" w:cs="Times New Roman"/>
          <w:bCs/>
          <w:i/>
          <w:iCs/>
        </w:rPr>
        <w:lastRenderedPageBreak/>
        <w:t>afzonderlijke opleidingen aan te bieden en dat oneigenlijke concurrentie hierbij niet de drijvende kracht wordt?</w:t>
      </w:r>
    </w:p>
    <w:p w:rsidRPr="00C3245E" w:rsidR="00056FE6" w:rsidP="00056FE6" w:rsidRDefault="00056FE6" w14:paraId="0BC34419" w14:textId="77777777">
      <w:pPr>
        <w:pStyle w:val="Default"/>
        <w:rPr>
          <w:rFonts w:ascii="Times New Roman" w:hAnsi="Times New Roman" w:cs="Times New Roman"/>
          <w:bCs/>
        </w:rPr>
      </w:pPr>
    </w:p>
    <w:p w:rsidRPr="00C3245E" w:rsidR="00056FE6" w:rsidP="00056FE6" w:rsidRDefault="00056FE6" w14:paraId="5D183BC3" w14:textId="77777777">
      <w:pPr>
        <w:pStyle w:val="Default"/>
        <w:rPr>
          <w:rFonts w:ascii="Times New Roman" w:hAnsi="Times New Roman" w:cs="Times New Roman"/>
          <w:bCs/>
        </w:rPr>
      </w:pPr>
      <w:r w:rsidRPr="00C3245E">
        <w:rPr>
          <w:rFonts w:ascii="Times New Roman" w:hAnsi="Times New Roman" w:cs="Times New Roman"/>
          <w:bCs/>
        </w:rPr>
        <w:t>Het wetsvoorstel maakt het voor instellingen mogelijk om gespecialiseerde opleidingen voor het jonge of oudere kind in te richten. Het is vervolgens aan instellingen om te besluiten al dan niet van die mogelijkheid gebruik te maken. Zoals ook voor andere nieuwe opleidingen geldt is het aannemelijk dat instellingen bij het maken van deze afweging de kosten voor de ontwikkeling en (duurzame) instandhouding van de nieuwe opleiding(en) in ogenschouw zullen nemen. Dat is niet anders bij deze nieuwe opleidingen. Het is op voorhand niet te bepalen welke afwegingen instellingen daarbij maken en wat het effect van de afzonderlijke keuze van de ene instelling op de andere instelling heeft. Instellingen die lerarenopleidingen aanbieden werken binnen regionale allianties o.a. samen aan een passend onderwijsaanbod. Wij moedigen instellingen aan om binnen de regionale allianties ook de inrichting van gespecialiseerde opleidingen voor het jonge of oudere kind te bespreken zodat het uiteindelijk in elke regio mogelijk wordt om een gespecialiseerde opleiding te volgen.</w:t>
      </w:r>
    </w:p>
    <w:p w:rsidRPr="00C3245E" w:rsidR="00056FE6" w:rsidP="00056FE6" w:rsidRDefault="00056FE6" w14:paraId="05B98907" w14:textId="77777777">
      <w:pPr>
        <w:pStyle w:val="Default"/>
        <w:rPr>
          <w:rFonts w:ascii="Times New Roman" w:hAnsi="Times New Roman" w:cs="Times New Roman"/>
          <w:bCs/>
        </w:rPr>
      </w:pPr>
    </w:p>
    <w:p w:rsidRPr="00C3245E" w:rsidR="00056FE6" w:rsidP="00056FE6" w:rsidRDefault="00056FE6" w14:paraId="39CA7536" w14:textId="77777777">
      <w:pPr>
        <w:pStyle w:val="Default"/>
        <w:rPr>
          <w:rFonts w:ascii="Times New Roman" w:hAnsi="Times New Roman" w:cs="Times New Roman"/>
          <w:bCs/>
          <w:i/>
          <w:iCs/>
        </w:rPr>
      </w:pPr>
      <w:r w:rsidRPr="00C3245E">
        <w:rPr>
          <w:rFonts w:ascii="Times New Roman" w:hAnsi="Times New Roman" w:cs="Times New Roman"/>
          <w:bCs/>
          <w:i/>
          <w:iCs/>
        </w:rPr>
        <w:t>De leden van de SGP-fractie vragen waarom de bewindslieden ten aanzien van kleuters en bovenbouw geen differentiatie in nadere vooropleidingseisen willen toepassen, terwijl de vaardigheden voor deze groepen wezenlijk verschillen. Waarom zien zij in het rapport van de expertisecentra geen aanleiding om dit juist nader te overwegen? Op welke inhoudelijk overwegingen berust bijvoorbeeld de keuze om ten aanzien van rekenen dezelfde eisen toe te passen op de leraar die enkel verantwoordelijk is voor het onderwijs aan kleuters en degenen die in groep 8 geacht wordt het niveau van de onderbouw van het voortgezet onderwijs te bedienen?</w:t>
      </w:r>
    </w:p>
    <w:p w:rsidRPr="00C3245E" w:rsidR="00056FE6" w:rsidP="00056FE6" w:rsidRDefault="00056FE6" w14:paraId="26FF5DC7" w14:textId="77777777">
      <w:pPr>
        <w:pStyle w:val="Default"/>
        <w:rPr>
          <w:rFonts w:ascii="Times New Roman" w:hAnsi="Times New Roman" w:cs="Times New Roman"/>
          <w:bCs/>
        </w:rPr>
      </w:pPr>
    </w:p>
    <w:p w:rsidRPr="00C3245E" w:rsidR="00056FE6" w:rsidP="00056FE6" w:rsidRDefault="00056FE6" w14:paraId="2DBD67DF" w14:textId="77777777">
      <w:pPr>
        <w:pStyle w:val="Default"/>
        <w:rPr>
          <w:rFonts w:ascii="Times New Roman" w:hAnsi="Times New Roman" w:cs="Times New Roman"/>
          <w:bCs/>
        </w:rPr>
      </w:pPr>
      <w:r w:rsidRPr="00C3245E">
        <w:rPr>
          <w:rFonts w:ascii="Times New Roman" w:hAnsi="Times New Roman" w:cs="Times New Roman"/>
          <w:bCs/>
        </w:rPr>
        <w:t>Wij delen de mening van de SGP-fractie om onderscheid aan te brengen in vooropleidingseisen tussen de gespecialiseerde opleiding jonge en oude kind niet. De benodigde kennis van leraren is niet één-op-één de kennis die moet worden overgebracht op leerlingen. Vakinhoudelijke bekwaamheid vergt boven de leerstof staan. In het rapport van de expertisecentra staat ook opgenomen dat zowel de leraar jongere kind als oudere kind kennis en inzicht heeft in verschillende domeinen: taal, lezen en schrijven, rekenen-wiskunde, kennis van jezelf en de wereld/ burgerschap, zaakvakken (aardrijkskunde, geschiedenis), natuur en techniek (biologie), handschriftonderwijs. Juist in het hierboven genoemde voorbeeld van rekenen wordt bij het jonge kind (groep 1 t/m 5) een stevige basis gelegd en daarvoor is het van belang dat de leraar kennis heeft van de doorgaande lijn. Ook is het niet wenselijk dat er door differentiatie van de vooropleidingseisen een verschil van niveau ontstaan tussen de verschillende routes, juist nu de onderwijskwaliteit onder druk staat. Dit wordt erkend door de beroepsgroep.</w:t>
      </w:r>
    </w:p>
    <w:p w:rsidRPr="00C3245E" w:rsidR="00056FE6" w:rsidP="00056FE6" w:rsidRDefault="00056FE6" w14:paraId="5646A1EA" w14:textId="77777777">
      <w:pPr>
        <w:pStyle w:val="Default"/>
        <w:rPr>
          <w:rFonts w:ascii="Times New Roman" w:hAnsi="Times New Roman" w:cs="Times New Roman"/>
          <w:bCs/>
        </w:rPr>
      </w:pPr>
    </w:p>
    <w:p w:rsidRPr="00C3245E" w:rsidR="00056FE6" w:rsidP="00056FE6" w:rsidRDefault="00056FE6" w14:paraId="6EBE67EB" w14:textId="77777777">
      <w:pPr>
        <w:pStyle w:val="Default"/>
        <w:rPr>
          <w:rFonts w:ascii="Times New Roman" w:hAnsi="Times New Roman" w:cs="Times New Roman"/>
          <w:b/>
        </w:rPr>
      </w:pPr>
      <w:r w:rsidRPr="00C3245E">
        <w:rPr>
          <w:rFonts w:ascii="Times New Roman" w:hAnsi="Times New Roman" w:cs="Times New Roman"/>
          <w:b/>
        </w:rPr>
        <w:t>Inbreng van de leden van de ChristenUnie-fractie</w:t>
      </w:r>
    </w:p>
    <w:p w:rsidRPr="00C3245E" w:rsidR="00056FE6" w:rsidP="00056FE6" w:rsidRDefault="00056FE6" w14:paraId="19A5A161" w14:textId="77777777">
      <w:pPr>
        <w:pStyle w:val="Default"/>
        <w:rPr>
          <w:rFonts w:ascii="Times New Roman" w:hAnsi="Times New Roman" w:cs="Times New Roman"/>
          <w:bCs/>
        </w:rPr>
      </w:pPr>
    </w:p>
    <w:p w:rsidRPr="00C3245E" w:rsidR="00056FE6" w:rsidP="00056FE6" w:rsidRDefault="00056FE6" w14:paraId="022CB539"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ChristenUnie-fractie hebben met interesse kennisgenomen van de hoofdlijnenbrief over het wetsvoorstel differentiatie pabo. Deze leden hebben enkele vragen. De leden van de ChristenUnie-fractie juichen maatregelen toe die bevorderen dat meer mannen ervoor kiezen om meester te worden én om meester te blijven, maar zijn sceptisch over het plan om de pabo te splitsen. Deze leden kijken dan ook met belangstelling uit naar de resultaten van het onderzoek waaruit moet blijken hoeveel extra studenten de gespecialiseerde opleidingen zouden aantrekken, maar zien ook de bezorgde reacties uit de sector. Zo merkt de sector op dat splitsing van de pabo juist het lerarentekort zou kunnen vergroten. Tevens zou het creëren van gescheiden opleidingsroutes het moeilijker maken voor leraren om zich </w:t>
      </w:r>
      <w:r w:rsidRPr="00C3245E">
        <w:rPr>
          <w:rFonts w:ascii="Times New Roman" w:hAnsi="Times New Roman" w:cs="Times New Roman"/>
          <w:i/>
          <w:iCs/>
          <w:sz w:val="24"/>
          <w:szCs w:val="24"/>
        </w:rPr>
        <w:lastRenderedPageBreak/>
        <w:t>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w:t>
      </w:r>
    </w:p>
    <w:p w:rsidRPr="00C3245E" w:rsidR="00056FE6" w:rsidP="00056FE6" w:rsidRDefault="00056FE6" w14:paraId="0830FAEA" w14:textId="77777777">
      <w:pPr>
        <w:rPr>
          <w:rFonts w:ascii="Times New Roman" w:hAnsi="Times New Roman" w:cs="Times New Roman"/>
          <w:sz w:val="24"/>
          <w:szCs w:val="24"/>
        </w:rPr>
      </w:pPr>
    </w:p>
    <w:p w:rsidRPr="00C3245E" w:rsidR="00056FE6" w:rsidP="00056FE6" w:rsidRDefault="00056FE6" w14:paraId="5A16A71E" w14:textId="77777777">
      <w:pPr>
        <w:rPr>
          <w:rFonts w:ascii="Times New Roman" w:hAnsi="Times New Roman" w:cs="Times New Roman"/>
          <w:sz w:val="24"/>
          <w:szCs w:val="24"/>
        </w:rPr>
      </w:pPr>
      <w:r w:rsidRPr="00C3245E">
        <w:rPr>
          <w:rFonts w:ascii="Times New Roman" w:hAnsi="Times New Roman" w:cs="Times New Roman"/>
          <w:sz w:val="24"/>
          <w:szCs w:val="24"/>
        </w:rPr>
        <w:t xml:space="preserve">Het is belangrijk om te blijven benadrukken dat de brede pabo, naast de gespecialiseerde opleidingen, zal blijven bestaan. Met dit wetsvoorstel willen wij een doelgroep interesseren voor de pabo die anders wellicht niet voor de opleiding tot leraar in het basisonderwijs had gekozen. Met het toevoegen van deze optie is de inzet om uiteindelijk meer leraren te werven voor het basisonderwijs. Daarbij is ook onze verwachting dat leraren die bewust hebben gekozen voor het volgen van een gespecialiseerde opleiding, meer werkplezier ervaren omdat zij van begin af aan werken met een doelgroep waar zij affiniteit mee hebben en waarvoor zij zich ook optimaal toegerust voelen. </w:t>
      </w:r>
    </w:p>
    <w:p w:rsidRPr="00C3245E" w:rsidR="00056FE6" w:rsidP="00056FE6" w:rsidRDefault="00056FE6" w14:paraId="32161F01" w14:textId="77777777">
      <w:pPr>
        <w:rPr>
          <w:rFonts w:ascii="Times New Roman" w:hAnsi="Times New Roman" w:cs="Times New Roman"/>
          <w:sz w:val="24"/>
          <w:szCs w:val="24"/>
        </w:rPr>
      </w:pPr>
    </w:p>
    <w:p w:rsidRPr="00C3245E" w:rsidR="00056FE6" w:rsidP="00056FE6" w:rsidRDefault="00056FE6" w14:paraId="15B03040" w14:textId="77777777">
      <w:pPr>
        <w:rPr>
          <w:rFonts w:ascii="Times New Roman" w:hAnsi="Times New Roman" w:cs="Times New Roman"/>
          <w:sz w:val="24"/>
          <w:szCs w:val="24"/>
        </w:rPr>
      </w:pPr>
      <w:r w:rsidRPr="00C3245E">
        <w:rPr>
          <w:rFonts w:ascii="Times New Roman" w:hAnsi="Times New Roman" w:cs="Times New Roman"/>
          <w:sz w:val="24"/>
          <w:szCs w:val="24"/>
        </w:rPr>
        <w:t xml:space="preserve">Wij onderschrijven het belang dat leraren zicht hebben op de gehele ontwikkeling van het kind in de basisschoolleeftijd. Ook voor leraren met een smallere bevoegdheid, opgeleid aan een gespecialiseerde opleiding voor het jonge of oudere kind, is het belangrijk dat zij op hoofdlijnen kennis hebben van de ontwikkeling die kinderen binnen de gehele basisschool doormaken. Aanvullend daarop hebben zij meer </w:t>
      </w:r>
      <w:bookmarkStart w:name="_Hlk191451094" w:id="6"/>
      <w:r w:rsidRPr="00C3245E">
        <w:rPr>
          <w:rFonts w:ascii="Times New Roman" w:hAnsi="Times New Roman" w:cs="Times New Roman"/>
          <w:sz w:val="24"/>
          <w:szCs w:val="24"/>
        </w:rPr>
        <w:t>diepgaande kennis van de ontwikkeling van kinderen binnen de gekozen leeftijdsgroep.</w:t>
      </w:r>
      <w:bookmarkEnd w:id="6"/>
      <w:r w:rsidRPr="00C3245E">
        <w:rPr>
          <w:rFonts w:ascii="Times New Roman" w:hAnsi="Times New Roman" w:cs="Times New Roman"/>
          <w:sz w:val="24"/>
          <w:szCs w:val="24"/>
        </w:rPr>
        <w:t xml:space="preserve"> De verwachting is dat binnen schoolteams leraren met elkaar aanvullende kennis en ervaring, breed of smaller bevoegd, zullen samenwerken.</w:t>
      </w:r>
    </w:p>
    <w:p w:rsidRPr="00C3245E" w:rsidR="00056FE6" w:rsidP="00056FE6" w:rsidRDefault="00056FE6" w14:paraId="2337B449" w14:textId="77777777">
      <w:pPr>
        <w:rPr>
          <w:rFonts w:ascii="Times New Roman" w:hAnsi="Times New Roman" w:cs="Times New Roman"/>
          <w:sz w:val="24"/>
          <w:szCs w:val="24"/>
        </w:rPr>
      </w:pPr>
    </w:p>
    <w:p w:rsidRPr="00C3245E" w:rsidR="00056FE6" w:rsidP="00056FE6" w:rsidRDefault="00056FE6" w14:paraId="2B0C0E5E" w14:textId="77777777">
      <w:pPr>
        <w:pStyle w:val="Default"/>
        <w:rPr>
          <w:rFonts w:ascii="Times New Roman" w:hAnsi="Times New Roman" w:cs="Times New Roman"/>
          <w:bCs/>
          <w:i/>
          <w:iCs/>
        </w:rPr>
      </w:pPr>
      <w:r w:rsidRPr="00C3245E">
        <w:rPr>
          <w:rFonts w:ascii="Times New Roman" w:hAnsi="Times New Roman" w:cs="Times New Roman"/>
          <w:bCs/>
          <w:i/>
          <w:iCs/>
        </w:rPr>
        <w:t xml:space="preserve">De leden van de ChristenUnie-fractie lezen in de rapportage ‘Inventarisatie maatregelen ‘mannen op de pabo’ dat de inzet van </w:t>
      </w:r>
      <w:proofErr w:type="spellStart"/>
      <w:r w:rsidRPr="00C3245E">
        <w:rPr>
          <w:rFonts w:ascii="Times New Roman" w:hAnsi="Times New Roman" w:cs="Times New Roman"/>
          <w:bCs/>
          <w:i/>
          <w:iCs/>
        </w:rPr>
        <w:t>peers</w:t>
      </w:r>
      <w:proofErr w:type="spellEnd"/>
      <w:r w:rsidRPr="00C3245E">
        <w:rPr>
          <w:rFonts w:ascii="Times New Roman" w:hAnsi="Times New Roman" w:cs="Times New Roman"/>
          <w:bCs/>
          <w:i/>
          <w:iCs/>
        </w:rPr>
        <w:t xml:space="preserve"> en rolmodellen alsmede de begeleiding in de inductiefase de twee maatregelen zijn uit het </w:t>
      </w:r>
      <w:proofErr w:type="spellStart"/>
      <w:r w:rsidRPr="00C3245E">
        <w:rPr>
          <w:rFonts w:ascii="Times New Roman" w:hAnsi="Times New Roman" w:cs="Times New Roman"/>
          <w:bCs/>
          <w:i/>
          <w:iCs/>
        </w:rPr>
        <w:t>ResearchNed</w:t>
      </w:r>
      <w:proofErr w:type="spellEnd"/>
      <w:r w:rsidRPr="00C3245E">
        <w:rPr>
          <w:rFonts w:ascii="Times New Roman" w:hAnsi="Times New Roman" w:cs="Times New Roman"/>
          <w:bCs/>
          <w:i/>
          <w:iCs/>
        </w:rPr>
        <w:t>-rapport die het minst worden uitgevoerd. De leden vinden verdere opvolging van deze aanbevelingen van belang. Welke stappen is de minister van plan op deze punten te zetten?</w:t>
      </w:r>
    </w:p>
    <w:p w:rsidRPr="00C3245E" w:rsidR="00056FE6" w:rsidP="00056FE6" w:rsidRDefault="00056FE6" w14:paraId="088FE852" w14:textId="77777777">
      <w:pPr>
        <w:pStyle w:val="Default"/>
        <w:rPr>
          <w:rFonts w:ascii="Times New Roman" w:hAnsi="Times New Roman" w:cs="Times New Roman"/>
          <w:bCs/>
        </w:rPr>
      </w:pPr>
    </w:p>
    <w:p w:rsidRPr="00C3245E" w:rsidR="00056FE6" w:rsidP="00056FE6" w:rsidRDefault="00056FE6" w14:paraId="13D03FCC" w14:textId="77777777">
      <w:pPr>
        <w:pStyle w:val="Default"/>
        <w:rPr>
          <w:rFonts w:ascii="Times New Roman" w:hAnsi="Times New Roman" w:cs="Times New Roman"/>
          <w:bCs/>
        </w:rPr>
      </w:pPr>
      <w:r w:rsidRPr="00C3245E">
        <w:rPr>
          <w:rFonts w:ascii="Times New Roman" w:hAnsi="Times New Roman" w:cs="Times New Roman"/>
          <w:bCs/>
        </w:rPr>
        <w:t xml:space="preserve">Wij delen de mening van de ChristenUnie-fractie dat er kansen liggen in de verdere opvolging van de aanbevelingen. De begeleiding in de inductiefase wordt door het LOBO gezien als één van de thema’s waar de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vervolgstappen op moeten nemen. Ons Ministerie staat in nauw contact hierover met hen en monitort de ontwikkeling van de concrete stappen. Hier ligt ook een belangrijke rol voor de onderwijsregio’s waarbinnen leraren, scholen en lerarenopleidingen elkaar ontmoeten en samenwerken. De Alliantie Divers voor de Klas zoekt dit jaar nadrukkelijk de samenwerking op met de onderwijsregio’s om dergelijke thema’s, die zich op het snijvlak van opleidingen en schoolbesturen bevinden, te agenderen. Voor de inzet van </w:t>
      </w:r>
      <w:proofErr w:type="spellStart"/>
      <w:r w:rsidRPr="00C3245E">
        <w:rPr>
          <w:rFonts w:ascii="Times New Roman" w:hAnsi="Times New Roman" w:cs="Times New Roman"/>
          <w:bCs/>
          <w:i/>
          <w:iCs/>
        </w:rPr>
        <w:t>peers</w:t>
      </w:r>
      <w:proofErr w:type="spellEnd"/>
      <w:r w:rsidRPr="00C3245E">
        <w:rPr>
          <w:rFonts w:ascii="Times New Roman" w:hAnsi="Times New Roman" w:cs="Times New Roman"/>
          <w:bCs/>
        </w:rPr>
        <w:t xml:space="preserve"> en rolmodellen ligt dat ingewikkelder, omdat voor de meeste </w:t>
      </w:r>
      <w:proofErr w:type="spellStart"/>
      <w:r w:rsidRPr="00C3245E">
        <w:rPr>
          <w:rFonts w:ascii="Times New Roman" w:hAnsi="Times New Roman" w:cs="Times New Roman"/>
          <w:bCs/>
        </w:rPr>
        <w:t>pabo’s</w:t>
      </w:r>
      <w:proofErr w:type="spellEnd"/>
      <w:r w:rsidRPr="00C3245E">
        <w:rPr>
          <w:rFonts w:ascii="Times New Roman" w:hAnsi="Times New Roman" w:cs="Times New Roman"/>
          <w:bCs/>
        </w:rPr>
        <w:t xml:space="preserve"> en scholen geldt: mannelijke rolmodellen zijn beperkt aanwezig. Zodra zij de mogelijkheid hebben mannelijke docenten, schoolleiders, medestudenten en mentoren in te zetten, zullen zij dit doen. </w:t>
      </w:r>
    </w:p>
    <w:p w:rsidRPr="00C3245E" w:rsidR="00056FE6" w:rsidP="00056FE6" w:rsidRDefault="00056FE6" w14:paraId="372C3CD1" w14:textId="77777777">
      <w:pPr>
        <w:rPr>
          <w:rFonts w:ascii="Times New Roman" w:hAnsi="Times New Roman" w:cs="Times New Roman"/>
          <w:sz w:val="24"/>
          <w:szCs w:val="24"/>
        </w:rPr>
      </w:pPr>
    </w:p>
    <w:p w:rsidRPr="00C3245E" w:rsidR="00056FE6" w:rsidP="00056FE6" w:rsidRDefault="00056FE6" w14:paraId="3725F13F"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Tevens lezen de leden van de ChristenUnie-fractie in de genoemde rapportage dat het opvolgen van de aanbevelingen uit het </w:t>
      </w:r>
      <w:proofErr w:type="spellStart"/>
      <w:r w:rsidRPr="00C3245E">
        <w:rPr>
          <w:rFonts w:ascii="Times New Roman" w:hAnsi="Times New Roman" w:cs="Times New Roman"/>
          <w:i/>
          <w:iCs/>
          <w:sz w:val="24"/>
          <w:szCs w:val="24"/>
        </w:rPr>
        <w:t>ResearchNed</w:t>
      </w:r>
      <w:proofErr w:type="spellEnd"/>
      <w:r w:rsidRPr="00C3245E">
        <w:rPr>
          <w:rFonts w:ascii="Times New Roman" w:hAnsi="Times New Roman" w:cs="Times New Roman"/>
          <w:i/>
          <w:iCs/>
          <w:sz w:val="24"/>
          <w:szCs w:val="24"/>
        </w:rPr>
        <w:t xml:space="preserve">-rapport niet hebben geleid tot een toename van de instroom en van het studiesucces van mannelijke studenten op de pabo en </w:t>
      </w:r>
      <w:r w:rsidRPr="00C3245E">
        <w:rPr>
          <w:rFonts w:ascii="Times New Roman" w:hAnsi="Times New Roman" w:cs="Times New Roman"/>
          <w:i/>
          <w:iCs/>
          <w:sz w:val="24"/>
          <w:szCs w:val="24"/>
        </w:rPr>
        <w:lastRenderedPageBreak/>
        <w:t xml:space="preserve">bevelen verder onderzoek aan. Is de minister bereid om deze aanbeveling op te volgen en verder onderzoek uit te laten voeren? Zo nee, waarom niet? </w:t>
      </w:r>
    </w:p>
    <w:p w:rsidRPr="00C3245E" w:rsidR="00056FE6" w:rsidP="00056FE6" w:rsidRDefault="00056FE6" w14:paraId="45A4D720" w14:textId="77777777">
      <w:pPr>
        <w:rPr>
          <w:rFonts w:ascii="Times New Roman" w:hAnsi="Times New Roman" w:cs="Times New Roman"/>
          <w:sz w:val="24"/>
          <w:szCs w:val="24"/>
        </w:rPr>
      </w:pPr>
    </w:p>
    <w:p w:rsidRPr="00C3245E" w:rsidR="00056FE6" w:rsidP="00056FE6" w:rsidRDefault="00056FE6" w14:paraId="5FDDCD46" w14:textId="77777777">
      <w:pPr>
        <w:rPr>
          <w:rFonts w:ascii="Times New Roman" w:hAnsi="Times New Roman" w:cs="Times New Roman"/>
          <w:bCs/>
          <w:sz w:val="24"/>
          <w:szCs w:val="24"/>
        </w:rPr>
      </w:pPr>
      <w:bookmarkStart w:name="_Hlk192081720" w:id="7"/>
      <w:r w:rsidRPr="00C3245E">
        <w:rPr>
          <w:rFonts w:ascii="Times New Roman" w:hAnsi="Times New Roman" w:cs="Times New Roman"/>
          <w:bCs/>
          <w:sz w:val="24"/>
          <w:szCs w:val="24"/>
        </w:rPr>
        <w:t xml:space="preserve">We merken dat het thema meer mannen en diversiteit voor de klas goed onder de aandacht is gebracht en breed wordt onderschreven in het onderwijs. We hebben hierop ook verschillende maatregelen lopen, zoals de Alliantie Divers voor de Klas, de gelanceerde OCW campagne leraren, de inspanningsafspraken die gemaakt gaan worden en de  specifieke aandacht binnen de onderwijsregio’s. Daarnaast hebben we ook veel aandacht voor het vergroten en behouden van de aantrekkelijkheid van het lerarenberoep. Het kost tijd voordat de effecten van deze maatregelen zijn terug te zien in de cijfers. De Tweede Kamer wordt hier uiteraard over geïnformeerd.  </w:t>
      </w:r>
    </w:p>
    <w:bookmarkEnd w:id="7"/>
    <w:p w:rsidRPr="00C3245E" w:rsidR="00056FE6" w:rsidP="00056FE6" w:rsidRDefault="00056FE6" w14:paraId="5B18F0C9" w14:textId="77777777">
      <w:pPr>
        <w:rPr>
          <w:rFonts w:ascii="Times New Roman" w:hAnsi="Times New Roman" w:cs="Times New Roman"/>
          <w:sz w:val="24"/>
          <w:szCs w:val="24"/>
        </w:rPr>
      </w:pPr>
    </w:p>
    <w:p w:rsidRPr="00C3245E" w:rsidR="00056FE6" w:rsidP="00056FE6" w:rsidRDefault="00056FE6" w14:paraId="66DA409C"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ChristenUnie-fractie zijn blij met de vervolgstappen die de Alliantie Divers voor de klas zet om meer mannen voor de klas te krijgen. De leden vragen of er al eens een werkbezoek en/of gesprek heeft plaatsgevonden met de minister en staatssecretaris met de Alliantie. Zo nee, zijn ze bereid dat alsnog te doen? </w:t>
      </w:r>
    </w:p>
    <w:p w:rsidRPr="00C3245E" w:rsidR="00056FE6" w:rsidP="00056FE6" w:rsidRDefault="00056FE6" w14:paraId="5DED8899" w14:textId="77777777">
      <w:pPr>
        <w:rPr>
          <w:rFonts w:ascii="Times New Roman" w:hAnsi="Times New Roman" w:cs="Times New Roman"/>
          <w:sz w:val="24"/>
          <w:szCs w:val="24"/>
        </w:rPr>
      </w:pPr>
    </w:p>
    <w:p w:rsidRPr="00C3245E" w:rsidR="00056FE6" w:rsidP="00056FE6" w:rsidRDefault="00056FE6" w14:paraId="7C9E2CF2" w14:textId="77777777">
      <w:pPr>
        <w:rPr>
          <w:rFonts w:ascii="Times New Roman" w:hAnsi="Times New Roman" w:cs="Times New Roman"/>
          <w:sz w:val="24"/>
          <w:szCs w:val="24"/>
        </w:rPr>
      </w:pPr>
      <w:r w:rsidRPr="00C3245E">
        <w:rPr>
          <w:rFonts w:ascii="Times New Roman" w:hAnsi="Times New Roman" w:cs="Times New Roman"/>
          <w:sz w:val="24"/>
          <w:szCs w:val="24"/>
        </w:rPr>
        <w:t>Vanuit ons ministerie is er veelvuldig contact met de Alliantie Divers en is er in het voorjaar een bijeenkomst van het netwerk van de Alliantie Divers waarbij een vertegenwoordiging vanuit het ministerie aanwezig is.</w:t>
      </w:r>
    </w:p>
    <w:p w:rsidRPr="00C3245E" w:rsidR="00056FE6" w:rsidP="00056FE6" w:rsidRDefault="00056FE6" w14:paraId="5B2F382C" w14:textId="77777777">
      <w:pPr>
        <w:rPr>
          <w:rFonts w:ascii="Times New Roman" w:hAnsi="Times New Roman" w:cs="Times New Roman"/>
          <w:sz w:val="24"/>
          <w:szCs w:val="24"/>
        </w:rPr>
      </w:pPr>
    </w:p>
    <w:p w:rsidRPr="00C3245E" w:rsidR="00056FE6" w:rsidP="00056FE6" w:rsidRDefault="00056FE6" w14:paraId="3D8ADE5B" w14:textId="77777777">
      <w:pPr>
        <w:rPr>
          <w:rFonts w:ascii="Times New Roman" w:hAnsi="Times New Roman" w:cs="Times New Roman"/>
          <w:i/>
          <w:iCs/>
          <w:sz w:val="24"/>
          <w:szCs w:val="24"/>
        </w:rPr>
      </w:pPr>
      <w:r w:rsidRPr="00C3245E">
        <w:rPr>
          <w:rFonts w:ascii="Times New Roman" w:hAnsi="Times New Roman" w:cs="Times New Roman"/>
          <w:i/>
          <w:iCs/>
          <w:sz w:val="24"/>
          <w:szCs w:val="24"/>
        </w:rPr>
        <w:t xml:space="preserve">De leden van de ChristenUnie-fractie lezen tenslotte in de genoemde rapportage dat slechts 10% van de </w:t>
      </w:r>
      <w:proofErr w:type="spellStart"/>
      <w:r w:rsidRPr="00C3245E">
        <w:rPr>
          <w:rFonts w:ascii="Times New Roman" w:hAnsi="Times New Roman" w:cs="Times New Roman"/>
          <w:i/>
          <w:iCs/>
          <w:sz w:val="24"/>
          <w:szCs w:val="24"/>
        </w:rPr>
        <w:t>pabo’s</w:t>
      </w:r>
      <w:proofErr w:type="spellEnd"/>
      <w:r w:rsidRPr="00C3245E">
        <w:rPr>
          <w:rFonts w:ascii="Times New Roman" w:hAnsi="Times New Roman" w:cs="Times New Roman"/>
          <w:i/>
          <w:iCs/>
          <w:sz w:val="24"/>
          <w:szCs w:val="24"/>
        </w:rPr>
        <w:t xml:space="preserve"> die mee hebben gedaan aan de rapportage een kwantitatieve doelstelling geeft. Deze leden merken op dat de aangenomen motie van het lid Ceder c.s.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w:t>
      </w:r>
    </w:p>
    <w:p w:rsidRPr="00C3245E" w:rsidR="00056FE6" w:rsidP="00056FE6" w:rsidRDefault="00056FE6" w14:paraId="138111E4" w14:textId="77777777">
      <w:pPr>
        <w:rPr>
          <w:rFonts w:ascii="Times New Roman" w:hAnsi="Times New Roman" w:cs="Times New Roman"/>
          <w:sz w:val="24"/>
          <w:szCs w:val="24"/>
        </w:rPr>
      </w:pPr>
    </w:p>
    <w:p w:rsidRPr="00C3245E" w:rsidR="00056FE6" w:rsidP="00056FE6" w:rsidRDefault="00056FE6" w14:paraId="59982095" w14:textId="77777777">
      <w:pPr>
        <w:rPr>
          <w:rFonts w:ascii="Times New Roman" w:hAnsi="Times New Roman" w:cs="Times New Roman"/>
          <w:sz w:val="24"/>
          <w:szCs w:val="24"/>
        </w:rPr>
      </w:pPr>
      <w:r w:rsidRPr="00C3245E">
        <w:rPr>
          <w:rFonts w:ascii="Times New Roman" w:hAnsi="Times New Roman" w:cs="Times New Roman"/>
          <w:sz w:val="24"/>
          <w:szCs w:val="24"/>
        </w:rPr>
        <w:t>Alle inspanningen zijn erop gericht het percentage van 13% mannen in het onderwijs te verhogen. Een procentueel doel afspreken heeft alleen zin wanneer dit haalbaar én maakbaar is.</w:t>
      </w:r>
    </w:p>
    <w:p w:rsidRPr="00C3245E" w:rsidR="00056FE6" w:rsidP="00056FE6" w:rsidRDefault="00056FE6" w14:paraId="3C26DC48" w14:textId="77777777">
      <w:pPr>
        <w:rPr>
          <w:rFonts w:ascii="Times New Roman" w:hAnsi="Times New Roman" w:cs="Times New Roman"/>
          <w:sz w:val="24"/>
          <w:szCs w:val="24"/>
        </w:rPr>
      </w:pPr>
    </w:p>
    <w:p w:rsidRPr="00C3245E" w:rsidR="00056FE6" w:rsidP="00056FE6" w:rsidRDefault="00056FE6" w14:paraId="39DD7C11" w14:textId="77777777">
      <w:pPr>
        <w:rPr>
          <w:rFonts w:ascii="Times New Roman" w:hAnsi="Times New Roman" w:cs="Times New Roman"/>
          <w:sz w:val="24"/>
          <w:szCs w:val="24"/>
        </w:rPr>
      </w:pPr>
      <w:r w:rsidRPr="00C3245E">
        <w:rPr>
          <w:rFonts w:ascii="Times New Roman" w:hAnsi="Times New Roman" w:cs="Times New Roman"/>
          <w:sz w:val="24"/>
          <w:szCs w:val="24"/>
        </w:rPr>
        <w:t xml:space="preserve">Berekeningen laten zien dat 30% meesters voor de klas op korte termijn niet haalbaar is. Hiernaast is dit ook in vergelijkend internationaal perspectief onrealistisch, gemiddeld is 16% van de docenten in primair onderwijs van de OESO-landen man. We willen daarom met een inspanningsverplichting tussen LOBO, bevoegde gezagsorganen (vertegenwoordigers van) schoolbesturen, onderwijsregio’s en OCW gaan werken. Deze optie kan ook op steun rekenen vanuit het veld. De sociale partners onderkennen dat er op dit dossier actie nodig is en willen </w:t>
      </w:r>
      <w:r w:rsidRPr="00C3245E">
        <w:rPr>
          <w:rFonts w:ascii="Times New Roman" w:hAnsi="Times New Roman" w:cs="Times New Roman"/>
          <w:sz w:val="24"/>
          <w:szCs w:val="24"/>
        </w:rPr>
        <w:lastRenderedPageBreak/>
        <w:t xml:space="preserve">hier ook verantwoordelijkheid in nemen, maar zien geen heil in een concreet streefcijfer. Op basis van de inspanningsverplichting kan dit jaarlijks in de trendrapportage en in de Kamerbrief lerarenstrategie worden opgenomen. </w:t>
      </w:r>
    </w:p>
    <w:p w:rsidRPr="00C3245E" w:rsidR="00056FE6" w:rsidP="00056FE6" w:rsidRDefault="00056FE6" w14:paraId="00ED5DB7" w14:textId="77777777">
      <w:pPr>
        <w:rPr>
          <w:rFonts w:ascii="Times New Roman" w:hAnsi="Times New Roman" w:cs="Times New Roman"/>
          <w:sz w:val="24"/>
          <w:szCs w:val="24"/>
        </w:rPr>
      </w:pPr>
    </w:p>
    <w:p w:rsidRPr="00C3245E" w:rsidR="00056FE6" w:rsidP="00056FE6" w:rsidRDefault="00056FE6" w14:paraId="2D30D82C" w14:textId="77777777">
      <w:pPr>
        <w:rPr>
          <w:rFonts w:ascii="Times New Roman" w:hAnsi="Times New Roman" w:cs="Times New Roman"/>
          <w:b/>
          <w:sz w:val="24"/>
          <w:szCs w:val="24"/>
        </w:rPr>
      </w:pPr>
      <w:r w:rsidRPr="00C3245E">
        <w:rPr>
          <w:rFonts w:ascii="Times New Roman" w:hAnsi="Times New Roman" w:cs="Times New Roman"/>
          <w:sz w:val="24"/>
          <w:szCs w:val="24"/>
        </w:rPr>
        <w:t xml:space="preserve">Er worden acties en aandachtspunten geformuleerd door de sociale partners, die passen bij de verschillende fases in de (studie)loopbaan van een student (instroom, doorstroom, uitstroom, behoud). Het is van belang dat alle spelers (opleidingen, schoolbesturen en onderwijsregio’s) een rol krijgen en worden betrokken. Concrete voorbeelden van dergelijke afspraken die gemaakt kunnen worden, zijn dat lerarenopleidingen samen met opleidingsscholen werk maken van het verhogen van het studiesucces van de mannelijke student, dat het beroepsbeeld verbeterd, dat er diversiteit in </w:t>
      </w:r>
      <w:proofErr w:type="spellStart"/>
      <w:r w:rsidRPr="00C3245E">
        <w:rPr>
          <w:rFonts w:ascii="Times New Roman" w:hAnsi="Times New Roman" w:cs="Times New Roman"/>
          <w:sz w:val="24"/>
          <w:szCs w:val="24"/>
        </w:rPr>
        <w:t>toetsvormen</w:t>
      </w:r>
      <w:proofErr w:type="spellEnd"/>
      <w:r w:rsidRPr="00C3245E">
        <w:rPr>
          <w:rFonts w:ascii="Times New Roman" w:hAnsi="Times New Roman" w:cs="Times New Roman"/>
          <w:sz w:val="24"/>
          <w:szCs w:val="24"/>
        </w:rPr>
        <w:t xml:space="preserve"> wordt aangeboden, dat voorlichtingen op middelbare scholen optimaliseren en dat er wordt gewerkt aan een inclusief werkklimaat zowel tijdens de stage als tijdens de inductiefase.</w:t>
      </w:r>
    </w:p>
    <w:p w:rsidRPr="00C3245E" w:rsidR="00F80165" w:rsidRDefault="00F80165" w14:paraId="45E1EDA5" w14:textId="77777777">
      <w:pPr>
        <w:rPr>
          <w:rFonts w:ascii="Times New Roman" w:hAnsi="Times New Roman" w:cs="Times New Roman"/>
          <w:sz w:val="24"/>
          <w:szCs w:val="24"/>
        </w:rPr>
      </w:pPr>
    </w:p>
    <w:sectPr w:rsidRPr="00C3245E" w:rsidR="00F80165" w:rsidSect="00056FE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18C1" w14:textId="77777777" w:rsidR="00056FE6" w:rsidRDefault="00056FE6" w:rsidP="00056FE6">
      <w:pPr>
        <w:spacing w:after="0" w:line="240" w:lineRule="auto"/>
      </w:pPr>
      <w:r>
        <w:separator/>
      </w:r>
    </w:p>
  </w:endnote>
  <w:endnote w:type="continuationSeparator" w:id="0">
    <w:p w14:paraId="28C49999" w14:textId="77777777" w:rsidR="00056FE6" w:rsidRDefault="00056FE6" w:rsidP="0005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9BDE" w14:textId="77777777" w:rsidR="00056FE6" w:rsidRPr="00056FE6" w:rsidRDefault="00056FE6" w:rsidP="00056F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18A2" w14:textId="77777777" w:rsidR="00BD5EFC" w:rsidRPr="00056FE6" w:rsidRDefault="00BD5EFC" w:rsidP="00056F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4C13" w14:textId="77777777" w:rsidR="00056FE6" w:rsidRPr="00056FE6" w:rsidRDefault="00056FE6" w:rsidP="00056F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30BE" w14:textId="77777777" w:rsidR="00056FE6" w:rsidRDefault="00056FE6" w:rsidP="00056FE6">
      <w:pPr>
        <w:spacing w:after="0" w:line="240" w:lineRule="auto"/>
      </w:pPr>
      <w:r>
        <w:separator/>
      </w:r>
    </w:p>
  </w:footnote>
  <w:footnote w:type="continuationSeparator" w:id="0">
    <w:p w14:paraId="3D83E436" w14:textId="77777777" w:rsidR="00056FE6" w:rsidRDefault="00056FE6" w:rsidP="00056FE6">
      <w:pPr>
        <w:spacing w:after="0" w:line="240" w:lineRule="auto"/>
      </w:pPr>
      <w:r>
        <w:continuationSeparator/>
      </w:r>
    </w:p>
  </w:footnote>
  <w:footnote w:id="1">
    <w:p w14:paraId="371E2D1B" w14:textId="6E2FFDFE" w:rsidR="00056FE6" w:rsidRPr="00C3245E" w:rsidRDefault="00056FE6" w:rsidP="00056FE6">
      <w:pPr>
        <w:pStyle w:val="Voetnoottekst"/>
      </w:pPr>
      <w:r w:rsidRPr="00C3245E">
        <w:rPr>
          <w:rStyle w:val="Voetnootmarkering"/>
          <w:rFonts w:eastAsiaTheme="majorEastAsia"/>
        </w:rPr>
        <w:footnoteRef/>
      </w:r>
      <w:r w:rsidRPr="00C3245E">
        <w:t xml:space="preserve"> Kamerstuk 36 410 VIII, nr. 60</w:t>
      </w:r>
    </w:p>
  </w:footnote>
  <w:footnote w:id="2">
    <w:p w14:paraId="1BB53BBA" w14:textId="77777777" w:rsidR="00056FE6" w:rsidRPr="005948CA" w:rsidRDefault="00056FE6" w:rsidP="00056FE6">
      <w:pPr>
        <w:pStyle w:val="Voetnoottekst"/>
      </w:pPr>
      <w:r w:rsidRPr="005948CA">
        <w:rPr>
          <w:rStyle w:val="Voetnootmarkering"/>
          <w:rFonts w:eastAsiaTheme="majorEastAsia"/>
        </w:rPr>
        <w:footnoteRef/>
      </w:r>
      <w:r w:rsidRPr="005948CA">
        <w:t xml:space="preserve"> AVS: Algemene Vereniging van Schoolleiders</w:t>
      </w:r>
    </w:p>
  </w:footnote>
  <w:footnote w:id="3">
    <w:p w14:paraId="12C11D06" w14:textId="77777777" w:rsidR="00056FE6" w:rsidRPr="005948CA" w:rsidRDefault="00056FE6" w:rsidP="00056FE6">
      <w:pPr>
        <w:pStyle w:val="Voetnoottekst"/>
      </w:pPr>
      <w:r w:rsidRPr="005948CA">
        <w:rPr>
          <w:rStyle w:val="Voetnootmarkering"/>
          <w:rFonts w:eastAsiaTheme="majorEastAsia"/>
        </w:rPr>
        <w:footnoteRef/>
      </w:r>
      <w:r w:rsidRPr="005948CA">
        <w:t xml:space="preserve"> Brief 2025D01530.</w:t>
      </w:r>
    </w:p>
  </w:footnote>
  <w:footnote w:id="4">
    <w:p w14:paraId="1583297A" w14:textId="77777777" w:rsidR="00056FE6" w:rsidRPr="00DF2042" w:rsidRDefault="00056FE6" w:rsidP="00056FE6">
      <w:pPr>
        <w:pStyle w:val="Voetnoottekst"/>
        <w:rPr>
          <w:rFonts w:ascii="Arial" w:hAnsi="Arial" w:cs="Arial"/>
        </w:rPr>
      </w:pPr>
      <w:r w:rsidRPr="005948CA">
        <w:rPr>
          <w:rStyle w:val="Voetnootmarkering"/>
          <w:rFonts w:eastAsiaTheme="majorEastAsia"/>
        </w:rPr>
        <w:footnoteRef/>
      </w:r>
      <w:r w:rsidRPr="005948CA">
        <w:t xml:space="preserve"> “Pabo ‘splitsen’? Slecht idee, vindt directeur Luycx” in </w:t>
      </w:r>
      <w:r w:rsidRPr="005948CA">
        <w:rPr>
          <w:i/>
          <w:iCs/>
        </w:rPr>
        <w:t>Trajectum Online</w:t>
      </w:r>
      <w:r w:rsidRPr="005948CA">
        <w:t>, 4 februari 2025 (</w:t>
      </w:r>
      <w:hyperlink r:id="rId1" w:history="1">
        <w:r w:rsidRPr="005948CA">
          <w:rPr>
            <w:rStyle w:val="Hyperlink"/>
          </w:rPr>
          <w:t>https://www.hu.nl/nieuws/pabo-splitsen-slecht-idee-vindt-directeur-luycx</w:t>
        </w:r>
      </w:hyperlink>
      <w:r w:rsidRPr="005948CA">
        <w:t>).</w:t>
      </w:r>
      <w:r>
        <w:rPr>
          <w:rFonts w:ascii="Arial" w:hAnsi="Arial" w:cs="Arial"/>
        </w:rPr>
        <w:t xml:space="preserve"> </w:t>
      </w:r>
    </w:p>
  </w:footnote>
  <w:footnote w:id="5">
    <w:p w14:paraId="63DAECEF" w14:textId="77777777" w:rsidR="00056FE6" w:rsidRPr="008F593A" w:rsidRDefault="00056FE6" w:rsidP="00056FE6">
      <w:pPr>
        <w:pStyle w:val="Voetnoottekst"/>
        <w:rPr>
          <w:lang w:val="fr-BE"/>
        </w:rPr>
      </w:pPr>
      <w:r w:rsidRPr="008F593A">
        <w:rPr>
          <w:rStyle w:val="Voetnootmarkering"/>
          <w:rFonts w:eastAsiaTheme="majorEastAsia"/>
        </w:rPr>
        <w:footnoteRef/>
      </w:r>
      <w:r w:rsidRPr="008F593A">
        <w:rPr>
          <w:lang w:val="fr-BE"/>
        </w:rPr>
        <w:t xml:space="preserve"> Evelyne Sullerot: </w:t>
      </w:r>
      <w:r w:rsidRPr="008F593A">
        <w:rPr>
          <w:i/>
          <w:iCs/>
          <w:lang w:val="fr-BE"/>
        </w:rPr>
        <w:t>Histoire et sociologie du travail féminin</w:t>
      </w:r>
      <w:r w:rsidRPr="008F593A">
        <w:rPr>
          <w:lang w:val="fr-BE"/>
        </w:rPr>
        <w:t>, 1968.</w:t>
      </w:r>
    </w:p>
  </w:footnote>
  <w:footnote w:id="6">
    <w:p w14:paraId="60C06ED4" w14:textId="77777777" w:rsidR="00056FE6" w:rsidRPr="008F593A" w:rsidRDefault="00056FE6" w:rsidP="00056FE6">
      <w:pPr>
        <w:pStyle w:val="Voetnoottekst"/>
      </w:pPr>
      <w:r w:rsidRPr="008F593A">
        <w:rPr>
          <w:rStyle w:val="Voetnootmarkering"/>
          <w:rFonts w:eastAsiaTheme="majorEastAsia"/>
        </w:rPr>
        <w:footnoteRef/>
      </w:r>
      <w:r w:rsidRPr="008F593A">
        <w:t xml:space="preserve"> Jan van Tartwijk, Douwe Beijaard en Martine van Rijswijk: </w:t>
      </w:r>
      <w:r w:rsidRPr="008F593A">
        <w:rPr>
          <w:i/>
          <w:iCs/>
        </w:rPr>
        <w:t>Whitepaper Lerarentekorten. Over oorzaken, beleid en oplossingen</w:t>
      </w:r>
      <w:r w:rsidRPr="008F593A">
        <w:t>, 4 april 2023 (</w:t>
      </w:r>
      <w:hyperlink r:id="rId2" w:history="1">
        <w:r w:rsidRPr="008F593A">
          <w:rPr>
            <w:rStyle w:val="Hyperlink"/>
          </w:rPr>
          <w:t>https://dspace.library.uu.nl/bitstream/handle/1874/427915/2023_04_van_Tartwijk_Beijaard_van_Rijswijk_Whitepaper_lerarentekorten.pdf?sequence=1</w:t>
        </w:r>
      </w:hyperlink>
      <w:r w:rsidRPr="008F593A">
        <w:t xml:space="preserve">). </w:t>
      </w:r>
    </w:p>
  </w:footnote>
  <w:footnote w:id="7">
    <w:p w14:paraId="5168AB55" w14:textId="77777777" w:rsidR="00056FE6" w:rsidRPr="00C3245E" w:rsidRDefault="00056FE6" w:rsidP="00056FE6">
      <w:pPr>
        <w:pStyle w:val="Voetnoottekst"/>
      </w:pPr>
      <w:r w:rsidRPr="00C3245E">
        <w:rPr>
          <w:rStyle w:val="Voetnootmarkering"/>
          <w:rFonts w:eastAsiaTheme="majorEastAsia"/>
        </w:rPr>
        <w:footnoteRef/>
      </w:r>
      <w:r w:rsidRPr="00C3245E">
        <w:t xml:space="preserve"> Kamerstuk 27 923, nr. 473.</w:t>
      </w:r>
    </w:p>
  </w:footnote>
  <w:footnote w:id="8">
    <w:p w14:paraId="3781C06F" w14:textId="77777777" w:rsidR="00056FE6" w:rsidRDefault="00056FE6" w:rsidP="00056FE6">
      <w:pPr>
        <w:pStyle w:val="Voetnoottekst"/>
      </w:pPr>
      <w:r w:rsidRPr="00C3245E">
        <w:rPr>
          <w:rStyle w:val="Voetnootmarkering"/>
          <w:rFonts w:eastAsiaTheme="majorEastAsia"/>
        </w:rPr>
        <w:footnoteRef/>
      </w:r>
      <w:r w:rsidRPr="00C3245E">
        <w:t xml:space="preserve"> Kamerstuk 27 923, nr. 467</w:t>
      </w:r>
    </w:p>
  </w:footnote>
  <w:footnote w:id="9">
    <w:p w14:paraId="07C03307" w14:textId="77777777" w:rsidR="00056FE6" w:rsidRDefault="00056FE6" w:rsidP="00056FE6">
      <w:pPr>
        <w:pStyle w:val="Voetnoottekst"/>
      </w:pPr>
      <w:r>
        <w:rPr>
          <w:rStyle w:val="Voetnootmarkering"/>
          <w:rFonts w:eastAsiaTheme="majorEastAsia"/>
        </w:rPr>
        <w:footnoteRef/>
      </w:r>
      <w:r>
        <w:t xml:space="preserve"> po: primair onderwijs</w:t>
      </w:r>
    </w:p>
  </w:footnote>
  <w:footnote w:id="10">
    <w:p w14:paraId="737238B4" w14:textId="77777777" w:rsidR="00056FE6" w:rsidRDefault="00056FE6" w:rsidP="00056FE6">
      <w:pPr>
        <w:pStyle w:val="Voetnoottekst"/>
      </w:pPr>
      <w:r>
        <w:rPr>
          <w:rStyle w:val="Voetnootmarkering"/>
          <w:rFonts w:eastAsiaTheme="majorEastAsia"/>
        </w:rPr>
        <w:footnoteRef/>
      </w:r>
      <w:r>
        <w:t xml:space="preserve"> CDHO: </w:t>
      </w:r>
      <w:r w:rsidRPr="0015575F">
        <w:t>De Commissie Doelmatigheid Hoger Onderwijs</w:t>
      </w:r>
    </w:p>
  </w:footnote>
  <w:footnote w:id="11">
    <w:p w14:paraId="7FF65530" w14:textId="77777777" w:rsidR="00056FE6" w:rsidRDefault="00056FE6" w:rsidP="00056FE6">
      <w:pPr>
        <w:pStyle w:val="Voetnoottekst"/>
      </w:pPr>
      <w:r>
        <w:rPr>
          <w:rStyle w:val="Voetnootmarkering"/>
          <w:rFonts w:eastAsiaTheme="majorEastAsia"/>
        </w:rPr>
        <w:footnoteRef/>
      </w:r>
      <w:r>
        <w:t xml:space="preserve"> NVAO: </w:t>
      </w:r>
      <w:r w:rsidRPr="006F5A27">
        <w:t>Nederlands-Vlaamse Accreditatieorganisatie</w:t>
      </w:r>
    </w:p>
  </w:footnote>
  <w:footnote w:id="12">
    <w:p w14:paraId="282EFFC2" w14:textId="77777777" w:rsidR="00056FE6" w:rsidRDefault="00056FE6" w:rsidP="00056FE6">
      <w:pPr>
        <w:pStyle w:val="Voetnoottekst"/>
      </w:pPr>
      <w:r>
        <w:rPr>
          <w:rStyle w:val="Voetnootmarkering"/>
          <w:rFonts w:eastAsiaTheme="majorEastAsia"/>
        </w:rPr>
        <w:footnoteRef/>
      </w:r>
      <w:r>
        <w:t xml:space="preserve"> VH: Vereniging van Hogescholen</w:t>
      </w:r>
    </w:p>
  </w:footnote>
  <w:footnote w:id="13">
    <w:p w14:paraId="2E168FEB" w14:textId="77777777" w:rsidR="00056FE6" w:rsidRDefault="00056FE6" w:rsidP="00056FE6">
      <w:pPr>
        <w:pStyle w:val="Voetnoottekst"/>
      </w:pPr>
      <w:r>
        <w:rPr>
          <w:rStyle w:val="Voetnootmarkering"/>
          <w:rFonts w:eastAsiaTheme="majorEastAsia"/>
        </w:rPr>
        <w:footnoteRef/>
      </w:r>
      <w:r>
        <w:t xml:space="preserve"> LOBO: h</w:t>
      </w:r>
      <w:r w:rsidRPr="006F5A27">
        <w:t>et Landelijk Overleg Lerarenopleiding Basisonderwijs</w:t>
      </w:r>
    </w:p>
  </w:footnote>
  <w:footnote w:id="14">
    <w:p w14:paraId="329BE710" w14:textId="77777777" w:rsidR="00056FE6" w:rsidRDefault="00056FE6" w:rsidP="00056FE6">
      <w:pPr>
        <w:pStyle w:val="Voetnoottekst"/>
      </w:pPr>
      <w:r>
        <w:rPr>
          <w:rStyle w:val="Voetnootmarkering"/>
          <w:rFonts w:eastAsiaTheme="majorEastAsia"/>
        </w:rPr>
        <w:footnoteRef/>
      </w:r>
      <w:r>
        <w:t xml:space="preserve"> Kamerstuk 27 923, nr. 467</w:t>
      </w:r>
    </w:p>
  </w:footnote>
  <w:footnote w:id="15">
    <w:p w14:paraId="21FC2F99" w14:textId="77777777" w:rsidR="00056FE6" w:rsidRDefault="00056FE6" w:rsidP="00056FE6">
      <w:pPr>
        <w:pStyle w:val="Voetnoottekst"/>
      </w:pPr>
      <w:r w:rsidRPr="00223289">
        <w:rPr>
          <w:rStyle w:val="Voetnootmarkering"/>
          <w:rFonts w:eastAsiaTheme="majorEastAsia"/>
        </w:rPr>
        <w:footnoteRef/>
      </w:r>
      <w:r w:rsidRPr="00223289">
        <w:t xml:space="preserve"> </w:t>
      </w:r>
      <w:r w:rsidRPr="008E4E7D">
        <w:t>Kamerstukken II 2024/25, 31293, nr. 762.</w:t>
      </w:r>
    </w:p>
  </w:footnote>
  <w:footnote w:id="16">
    <w:p w14:paraId="62BAD1CD" w14:textId="77777777" w:rsidR="00056FE6" w:rsidRDefault="00056FE6" w:rsidP="00056FE6">
      <w:pPr>
        <w:pStyle w:val="Voetnoottekst"/>
      </w:pPr>
      <w:r>
        <w:rPr>
          <w:rStyle w:val="Voetnootmarkering"/>
          <w:rFonts w:eastAsiaTheme="majorEastAsia"/>
        </w:rPr>
        <w:footnoteRef/>
      </w:r>
      <w:r>
        <w:t xml:space="preserve"> De International Standard Classification of Education 2011is de internationale onderwijsclassificatie van de UNESCO. Niveau 0, specifiek categorie 02 betreft het pre-primair onderwijs in Nederland bestaande uit kinderopvang, voorschoolse educatie en groep 1 en 2 van het (speciaal) basisonderwijs. Niveau 1 betreft het primair onderwijs in Nederland bestaande uit groep 3 tot 8 van de basisschool. In de Nederlandse basisschool komen niveau 0 en 1 van de ISCED derhalve samen, inclusief de huidige brede opleiding van leraren tot een bevoegdheid om te werken in groep 1 tot en met 8. Zie voor meer informatie: </w:t>
      </w:r>
      <w:hyperlink r:id="rId3" w:history="1">
        <w:r w:rsidRPr="00E536CE">
          <w:rPr>
            <w:rStyle w:val="Hyperlink"/>
          </w:rPr>
          <w:t>https://uis.unesco.org/en/topic/international-standard-classification-education-isced</w:t>
        </w:r>
      </w:hyperlink>
      <w:r>
        <w:t xml:space="preserve">. </w:t>
      </w:r>
    </w:p>
  </w:footnote>
  <w:footnote w:id="17">
    <w:p w14:paraId="340FA1C8" w14:textId="77777777" w:rsidR="00056FE6" w:rsidRDefault="00056FE6" w:rsidP="00056FE6">
      <w:pPr>
        <w:pStyle w:val="Voetnoottekst"/>
      </w:pPr>
      <w:r>
        <w:rPr>
          <w:rStyle w:val="Voetnootmarkering"/>
          <w:rFonts w:eastAsiaTheme="majorEastAsia"/>
        </w:rPr>
        <w:footnoteRef/>
      </w:r>
      <w:r>
        <w:t xml:space="preserve"> Zie voor meer informatie: </w:t>
      </w:r>
      <w:hyperlink r:id="rId4" w:history="1">
        <w:r w:rsidRPr="00E536CE">
          <w:rPr>
            <w:rStyle w:val="Hyperlink"/>
          </w:rPr>
          <w:t>https://eurydice.eacea.ec.europa.eu/national-education-systems</w:t>
        </w:r>
      </w:hyperlink>
      <w:r>
        <w:t xml:space="preserve">. </w:t>
      </w:r>
    </w:p>
  </w:footnote>
  <w:footnote w:id="18">
    <w:p w14:paraId="56BE363E" w14:textId="77777777" w:rsidR="00056FE6" w:rsidRDefault="00056FE6" w:rsidP="00056FE6">
      <w:pPr>
        <w:pStyle w:val="Voetnoottekst"/>
      </w:pPr>
      <w:r>
        <w:rPr>
          <w:rStyle w:val="Voetnootmarkering"/>
          <w:rFonts w:eastAsiaTheme="majorEastAsia"/>
        </w:rPr>
        <w:footnoteRef/>
      </w:r>
      <w:r>
        <w:t xml:space="preserve"> Talis en Cörvers, F., Mommers, A., Van der Ploeg, S. &amp; Sapulete, S. (2017). Status en imago </w:t>
      </w:r>
    </w:p>
    <w:p w14:paraId="5A33D864" w14:textId="77777777" w:rsidR="00056FE6" w:rsidRDefault="00056FE6" w:rsidP="00056FE6">
      <w:pPr>
        <w:pStyle w:val="Voetnoottekst"/>
      </w:pPr>
      <w:r>
        <w:t xml:space="preserve">van de leraar in de 21ste eeuw. Researchcentrum voor Onderwijs en Arbeidsmarkt (ROA), </w:t>
      </w:r>
    </w:p>
    <w:p w14:paraId="12015570" w14:textId="77777777" w:rsidR="00056FE6" w:rsidRDefault="00056FE6" w:rsidP="00056FE6">
      <w:pPr>
        <w:pStyle w:val="Voetnoottekst"/>
      </w:pPr>
      <w:r>
        <w:t>Maastricht en Ecorys, Rotterdam.</w:t>
      </w:r>
    </w:p>
  </w:footnote>
  <w:footnote w:id="19">
    <w:p w14:paraId="58376CBF" w14:textId="77777777" w:rsidR="00056FE6" w:rsidRDefault="00056FE6" w:rsidP="00056FE6">
      <w:pPr>
        <w:pStyle w:val="Voetnoottekst"/>
      </w:pPr>
      <w:r>
        <w:rPr>
          <w:rStyle w:val="Voetnootmarkering"/>
          <w:rFonts w:eastAsiaTheme="majorEastAsia"/>
        </w:rPr>
        <w:footnoteRef/>
      </w:r>
      <w:r>
        <w:t xml:space="preserve"> &lt;&lt;</w:t>
      </w:r>
      <w:r w:rsidRPr="002E4AE6">
        <w:t xml:space="preserve"> Een verkenning van sekseverschillen in het onderwijs</w:t>
      </w:r>
      <w:r>
        <w:t xml:space="preserve">&gt;&gt;, Onderwijsraad, Den Haag, oktober 2020. </w:t>
      </w:r>
    </w:p>
  </w:footnote>
  <w:footnote w:id="20">
    <w:p w14:paraId="6153CB07" w14:textId="77777777" w:rsidR="00056FE6" w:rsidRDefault="00056FE6" w:rsidP="00056FE6">
      <w:pPr>
        <w:pStyle w:val="Voetnoottekst"/>
      </w:pPr>
      <w:r>
        <w:rPr>
          <w:rStyle w:val="Voetnootmarkering"/>
          <w:rFonts w:eastAsiaTheme="majorEastAsia"/>
        </w:rPr>
        <w:footnoteRef/>
      </w:r>
      <w:r>
        <w:t xml:space="preserve"> </w:t>
      </w:r>
      <w:r w:rsidRPr="008059E8">
        <w:t xml:space="preserve">Rapportage Beeldvorming beloning leraren. Onderzoeksproject OCW Onderwijscommunity. MWM2 (2024). </w:t>
      </w:r>
      <w:hyperlink r:id="rId5" w:history="1">
        <w:r w:rsidRPr="0072533F">
          <w:rPr>
            <w:rStyle w:val="Hyperlink"/>
          </w:rPr>
          <w:t>https://www.rijksoverheid.nl/documenten/rapporten/2024/10/25/rapportage-beeldvorming-beloning-leraren</w:t>
        </w:r>
      </w:hyperlink>
      <w:r>
        <w:t xml:space="preserve"> </w:t>
      </w:r>
    </w:p>
  </w:footnote>
  <w:footnote w:id="21">
    <w:p w14:paraId="66A0BE1B" w14:textId="77777777" w:rsidR="00056FE6" w:rsidRDefault="00056FE6" w:rsidP="00056FE6">
      <w:pPr>
        <w:pStyle w:val="Voetnoottekst"/>
      </w:pPr>
      <w:r>
        <w:rPr>
          <w:rStyle w:val="Voetnootmarkering"/>
          <w:rFonts w:eastAsiaTheme="majorEastAsia"/>
        </w:rPr>
        <w:footnoteRef/>
      </w:r>
      <w:r>
        <w:t xml:space="preserve"> </w:t>
      </w:r>
      <w:r w:rsidRPr="008059E8">
        <w:t xml:space="preserve">Gedragsonderzoek. Ideate (2023): “Heb jij er wel eens over nagedacht om leraar te worden?”. </w:t>
      </w:r>
      <w:hyperlink r:id="rId6" w:history="1">
        <w:r w:rsidRPr="0072533F">
          <w:rPr>
            <w:rStyle w:val="Hyperlink"/>
          </w:rPr>
          <w:t>https://www.aanpaklerarentekort.nl/documenten/rapporten/2023/06/22/eindrapportage-ideate</w:t>
        </w:r>
      </w:hyperlink>
      <w:r>
        <w:t xml:space="preserve"> </w:t>
      </w:r>
    </w:p>
  </w:footnote>
  <w:footnote w:id="22">
    <w:p w14:paraId="3FAA0799" w14:textId="77777777" w:rsidR="00056FE6" w:rsidRDefault="00056FE6" w:rsidP="00056FE6">
      <w:pPr>
        <w:pStyle w:val="Voetnoottekst"/>
      </w:pPr>
      <w:r>
        <w:rPr>
          <w:rStyle w:val="Voetnootmarkering"/>
          <w:rFonts w:eastAsiaTheme="majorEastAsia"/>
        </w:rPr>
        <w:footnoteRef/>
      </w:r>
      <w:r>
        <w:t xml:space="preserve"> </w:t>
      </w:r>
      <w:r w:rsidRPr="000849D3">
        <w:t>Kamerstukken II 2024/25, 27 923, nr. 496</w:t>
      </w:r>
      <w:r>
        <w:t>.</w:t>
      </w:r>
    </w:p>
  </w:footnote>
  <w:footnote w:id="23">
    <w:p w14:paraId="78F240BC" w14:textId="77777777" w:rsidR="00056FE6" w:rsidRDefault="00056FE6" w:rsidP="00056FE6">
      <w:pPr>
        <w:pStyle w:val="Voetnoottekst"/>
      </w:pPr>
      <w:r>
        <w:rPr>
          <w:rStyle w:val="Voetnootmarkering"/>
          <w:rFonts w:eastAsiaTheme="majorEastAsia"/>
        </w:rPr>
        <w:footnoteRef/>
      </w:r>
      <w:r>
        <w:t xml:space="preserve"> </w:t>
      </w:r>
      <w:r w:rsidRPr="000849D3">
        <w:t>Kamerstukken II 2023/24, 27 923, nr. 473</w:t>
      </w:r>
      <w:r w:rsidRPr="004332E1">
        <w:t>.</w:t>
      </w:r>
    </w:p>
  </w:footnote>
  <w:footnote w:id="24">
    <w:p w14:paraId="00AA696E" w14:textId="77777777" w:rsidR="00056FE6" w:rsidRDefault="00056FE6" w:rsidP="00056FE6">
      <w:pPr>
        <w:pStyle w:val="Voetnoottekst"/>
      </w:pPr>
      <w:r>
        <w:rPr>
          <w:rStyle w:val="Voetnootmarkering"/>
          <w:rFonts w:eastAsiaTheme="majorEastAsia"/>
        </w:rPr>
        <w:footnoteRef/>
      </w:r>
      <w:r>
        <w:t xml:space="preserve"> Kamerstukken II 2024/25, 27 923, nr. 498</w:t>
      </w:r>
    </w:p>
  </w:footnote>
  <w:footnote w:id="25">
    <w:p w14:paraId="249B61A0" w14:textId="77777777" w:rsidR="00056FE6" w:rsidRDefault="00056FE6" w:rsidP="00056FE6">
      <w:pPr>
        <w:pStyle w:val="Voetnoottekst"/>
      </w:pPr>
      <w:r>
        <w:rPr>
          <w:rStyle w:val="Voetnootmarkering"/>
          <w:rFonts w:eastAsiaTheme="majorEastAsia"/>
        </w:rPr>
        <w:footnoteRef/>
      </w:r>
      <w:r>
        <w:t xml:space="preserve"> </w:t>
      </w:r>
      <w:r w:rsidRPr="000849D3">
        <w:t>Researchned (2018), Specialisatiemogelijkheden in lerarenopleidingen. ResearchNed (2021), Evaluatie van de pilots gespecialiseerde pabo-opleidingen. ECBO (2022), Tweede evaluatie pabo pilots uitgebreide specialisaties jonge kind en oudere kind.</w:t>
      </w:r>
    </w:p>
  </w:footnote>
  <w:footnote w:id="26">
    <w:p w14:paraId="77FD0799" w14:textId="77777777" w:rsidR="00056FE6" w:rsidRDefault="00056FE6" w:rsidP="00056FE6">
      <w:pPr>
        <w:pStyle w:val="Voetnoottekst"/>
      </w:pPr>
      <w:r>
        <w:rPr>
          <w:rStyle w:val="Voetnootmarkering"/>
          <w:rFonts w:eastAsiaTheme="majorEastAsia"/>
        </w:rPr>
        <w:footnoteRef/>
      </w:r>
      <w:r>
        <w:t xml:space="preserve"> D</w:t>
      </w:r>
      <w:r w:rsidRPr="00EF0CFC">
        <w:t xml:space="preserve">e </w:t>
      </w:r>
      <w:r>
        <w:t>r</w:t>
      </w:r>
      <w:r w:rsidRPr="00EF0CFC">
        <w:t>egeling macrodoelmatig opleidingsaanbod hoger onderwijs 2023</w:t>
      </w:r>
      <w:r>
        <w:t xml:space="preserve"> en de toelichting daarop is te raadplegen via: </w:t>
      </w:r>
      <w:r w:rsidRPr="00EF0CFC">
        <w:t>https://wetten.overheid.nl/BWBR0048105</w:t>
      </w:r>
    </w:p>
  </w:footnote>
  <w:footnote w:id="27">
    <w:p w14:paraId="41196112" w14:textId="77777777" w:rsidR="00056FE6" w:rsidRDefault="00056FE6" w:rsidP="00056FE6">
      <w:pPr>
        <w:pStyle w:val="Voetnoottekst"/>
      </w:pPr>
      <w:r>
        <w:rPr>
          <w:rStyle w:val="Voetnootmarkering"/>
          <w:rFonts w:eastAsiaTheme="majorEastAsia"/>
        </w:rPr>
        <w:footnoteRef/>
      </w:r>
      <w:r>
        <w:t xml:space="preserve"> </w:t>
      </w:r>
      <w:r w:rsidRPr="00CD53B9">
        <w:t>Researchned (2018), Specialisatiemogelijkheden in lerarenopleidingen. ResearchNed (2021), Evaluatie van de pilots gespecialiseerde pabo-opleidingen. ECBO (2022), Tweede evaluatie pabo pilots uitgebreide specialisaties jonge kind en oudere kind.</w:t>
      </w:r>
    </w:p>
  </w:footnote>
  <w:footnote w:id="28">
    <w:p w14:paraId="05ADC1BD" w14:textId="77777777" w:rsidR="00056FE6" w:rsidRDefault="00056FE6" w:rsidP="00056FE6">
      <w:pPr>
        <w:pStyle w:val="Voetnoottekst"/>
      </w:pPr>
      <w:r>
        <w:rPr>
          <w:rStyle w:val="Voetnootmarkering"/>
          <w:rFonts w:eastAsiaTheme="majorEastAsia"/>
        </w:rPr>
        <w:footnoteRef/>
      </w:r>
      <w:r>
        <w:t xml:space="preserve"> D</w:t>
      </w:r>
      <w:r w:rsidRPr="00EF0CFC">
        <w:t xml:space="preserve">e </w:t>
      </w:r>
      <w:r>
        <w:t>r</w:t>
      </w:r>
      <w:r w:rsidRPr="00EF0CFC">
        <w:t>egeling macrodoelmatig opleidingsaanbod hoger onderwijs 2023</w:t>
      </w:r>
      <w:r>
        <w:t xml:space="preserve"> en de toelichting daarop is te raadplegen via: </w:t>
      </w:r>
      <w:r w:rsidRPr="00EF0CFC">
        <w:t>https://wetten.overheid.nl/BWBR0048105</w:t>
      </w:r>
    </w:p>
  </w:footnote>
  <w:footnote w:id="29">
    <w:p w14:paraId="75EE2D19" w14:textId="77777777" w:rsidR="00056FE6" w:rsidRDefault="00056FE6" w:rsidP="00056FE6">
      <w:pPr>
        <w:pStyle w:val="Voetnoottekst"/>
      </w:pPr>
      <w:r>
        <w:rPr>
          <w:rStyle w:val="Voetnootmarkering"/>
          <w:rFonts w:eastAsiaTheme="majorEastAsia"/>
        </w:rPr>
        <w:footnoteRef/>
      </w:r>
      <w:r>
        <w:t xml:space="preserve"> </w:t>
      </w:r>
      <w:r w:rsidRPr="004F02B6">
        <w:t>Qompas (2018), Optimale inrichting van lerarenopleidingen.</w:t>
      </w:r>
    </w:p>
  </w:footnote>
  <w:footnote w:id="30">
    <w:p w14:paraId="4D451630" w14:textId="77777777" w:rsidR="00056FE6" w:rsidRDefault="00056FE6" w:rsidP="00056FE6">
      <w:pPr>
        <w:pStyle w:val="Voetnoottekst"/>
      </w:pPr>
      <w:r>
        <w:rPr>
          <w:rStyle w:val="Voetnootmarkering"/>
          <w:rFonts w:eastAsiaTheme="majorEastAsia"/>
        </w:rPr>
        <w:footnoteRef/>
      </w:r>
      <w:r>
        <w:t xml:space="preserve"> </w:t>
      </w:r>
      <w:r w:rsidRPr="006E0A38">
        <w:t>Kamerstukken II 2023/24, 27 923, nr. 473</w:t>
      </w:r>
      <w:r>
        <w:t>.</w:t>
      </w:r>
    </w:p>
  </w:footnote>
  <w:footnote w:id="31">
    <w:p w14:paraId="6E70FDE3" w14:textId="77777777" w:rsidR="00056FE6" w:rsidRDefault="00056FE6" w:rsidP="00056FE6">
      <w:pPr>
        <w:pStyle w:val="Voetnoottekst"/>
      </w:pPr>
      <w:r>
        <w:rPr>
          <w:rStyle w:val="Voetnootmarkering"/>
          <w:rFonts w:eastAsiaTheme="majorEastAsia"/>
        </w:rPr>
        <w:footnoteRef/>
      </w:r>
      <w:r>
        <w:t xml:space="preserve"> </w:t>
      </w:r>
      <w:r w:rsidRPr="00857F94">
        <w:t xml:space="preserve">Researchned </w:t>
      </w:r>
      <w:r>
        <w:t>(</w:t>
      </w:r>
      <w:r w:rsidRPr="00857F94">
        <w:t>2021</w:t>
      </w:r>
      <w:r>
        <w:t xml:space="preserve">), </w:t>
      </w:r>
      <w:r w:rsidRPr="00857F94">
        <w:t>Meer Meesters? Routes naar diversiteit voor de klas.</w:t>
      </w:r>
    </w:p>
  </w:footnote>
  <w:footnote w:id="32">
    <w:p w14:paraId="7FC8CE1E" w14:textId="77777777" w:rsidR="00056FE6" w:rsidRDefault="00056FE6" w:rsidP="00056FE6">
      <w:pPr>
        <w:pStyle w:val="Voetnoottekst"/>
      </w:pPr>
      <w:r>
        <w:rPr>
          <w:rStyle w:val="Voetnootmarkering"/>
          <w:rFonts w:eastAsiaTheme="majorEastAsia"/>
        </w:rPr>
        <w:footnoteRef/>
      </w:r>
      <w:r>
        <w:t xml:space="preserve"> </w:t>
      </w:r>
      <w:r w:rsidRPr="004F02B6">
        <w:t>Researchned (2018), Specialisatiemogelijkheden in lerarenopleidingen. ResearchNed (2021), Evaluatie van de pilots gespecialiseerde pabo-opleidingen. ECBO (2022), Tweede evaluatie pabo pilots uitgebreide specialisaties jonge kind en oudere kind.</w:t>
      </w:r>
    </w:p>
  </w:footnote>
  <w:footnote w:id="33">
    <w:p w14:paraId="55986163" w14:textId="77777777" w:rsidR="00056FE6" w:rsidRDefault="00056FE6" w:rsidP="00056FE6">
      <w:pPr>
        <w:pStyle w:val="Voetnoottekst"/>
      </w:pPr>
      <w:r>
        <w:rPr>
          <w:rStyle w:val="Voetnootmarkering"/>
          <w:rFonts w:eastAsiaTheme="majorEastAsia"/>
        </w:rPr>
        <w:footnoteRef/>
      </w:r>
      <w:r>
        <w:t xml:space="preserve"> </w:t>
      </w:r>
      <w:r w:rsidRPr="007F4560">
        <w:t>Kamerstukken II 2024/25, 27 923, nr. 496.</w:t>
      </w:r>
    </w:p>
  </w:footnote>
  <w:footnote w:id="34">
    <w:p w14:paraId="51DD02FB" w14:textId="77777777" w:rsidR="00056FE6" w:rsidRDefault="00056FE6" w:rsidP="00056FE6">
      <w:pPr>
        <w:pStyle w:val="Voetnoottekst"/>
      </w:pPr>
      <w:r>
        <w:rPr>
          <w:rStyle w:val="Voetnootmarkering"/>
          <w:rFonts w:eastAsiaTheme="majorEastAsia"/>
        </w:rPr>
        <w:footnoteRef/>
      </w:r>
      <w:r>
        <w:t xml:space="preserve"> </w:t>
      </w:r>
      <w:r w:rsidRPr="007F4560">
        <w:t>ResearchNed (2021), Evaluatie van de pilots gespecialiseerde pabo-opleidingen.</w:t>
      </w:r>
    </w:p>
  </w:footnote>
  <w:footnote w:id="35">
    <w:p w14:paraId="26C8463B" w14:textId="77777777" w:rsidR="00056FE6" w:rsidRDefault="00056FE6" w:rsidP="00056FE6">
      <w:pPr>
        <w:pStyle w:val="Voetnoottekst"/>
      </w:pPr>
      <w:r>
        <w:rPr>
          <w:rStyle w:val="Voetnootmarkering"/>
          <w:rFonts w:eastAsiaTheme="majorEastAsia"/>
        </w:rPr>
        <w:footnoteRef/>
      </w:r>
      <w:r>
        <w:t xml:space="preserve"> </w:t>
      </w:r>
      <w:r w:rsidRPr="007F4560">
        <w:t>ECBO (2022), Tweede evaluatie pabo pilots uitgebreide specialisaties jonge kind en oudere kind.</w:t>
      </w:r>
    </w:p>
  </w:footnote>
  <w:footnote w:id="36">
    <w:p w14:paraId="6C3B0040" w14:textId="77777777" w:rsidR="00056FE6" w:rsidRDefault="00056FE6" w:rsidP="00056FE6">
      <w:pPr>
        <w:pStyle w:val="Voetnoottekst"/>
      </w:pPr>
      <w:r>
        <w:rPr>
          <w:rStyle w:val="Voetnootmarkering"/>
          <w:rFonts w:eastAsiaTheme="majorEastAsia"/>
        </w:rPr>
        <w:footnoteRef/>
      </w:r>
      <w:r>
        <w:t xml:space="preserve"> </w:t>
      </w:r>
      <w:r w:rsidRPr="00DF7D5C">
        <w:t>Kamerstukken II 2023/24, 27 923, nr. 473.</w:t>
      </w:r>
    </w:p>
  </w:footnote>
  <w:footnote w:id="37">
    <w:p w14:paraId="2E8587A5" w14:textId="77777777" w:rsidR="00056FE6" w:rsidRDefault="00056FE6" w:rsidP="00056FE6">
      <w:pPr>
        <w:pStyle w:val="Voetnoottekst"/>
      </w:pPr>
      <w:r>
        <w:rPr>
          <w:rStyle w:val="Voetnootmarkering"/>
          <w:rFonts w:eastAsiaTheme="majorEastAsia"/>
        </w:rPr>
        <w:footnoteRef/>
      </w:r>
      <w:r>
        <w:t xml:space="preserve"> </w:t>
      </w:r>
      <w:r w:rsidRPr="005163CC">
        <w:t>ECBO (2022), Tweede evaluatie pabo pilots uitgebreide specialisaties jonge kind en oudere kind.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1D05" w14:textId="77777777" w:rsidR="00056FE6" w:rsidRPr="00056FE6" w:rsidRDefault="00056FE6" w:rsidP="00056F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DE47" w14:textId="77777777" w:rsidR="00BD5EFC" w:rsidRPr="00056FE6" w:rsidRDefault="00BD5EFC" w:rsidP="00056F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9C20" w14:textId="77777777" w:rsidR="00056FE6" w:rsidRPr="00056FE6" w:rsidRDefault="00056FE6" w:rsidP="00056F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4A42"/>
    <w:multiLevelType w:val="hybridMultilevel"/>
    <w:tmpl w:val="2F4CF0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B9E6B22"/>
    <w:multiLevelType w:val="hybridMultilevel"/>
    <w:tmpl w:val="C4BAD1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3" w15:restartNumberingAfterBreak="0">
    <w:nsid w:val="61634BCC"/>
    <w:multiLevelType w:val="hybridMultilevel"/>
    <w:tmpl w:val="32845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5961832">
    <w:abstractNumId w:val="2"/>
  </w:num>
  <w:num w:numId="2" w16cid:durableId="947926868">
    <w:abstractNumId w:val="1"/>
  </w:num>
  <w:num w:numId="3" w16cid:durableId="1916551634">
    <w:abstractNumId w:val="3"/>
  </w:num>
  <w:num w:numId="4" w16cid:durableId="66374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E6"/>
    <w:rsid w:val="00056FE6"/>
    <w:rsid w:val="004B55B7"/>
    <w:rsid w:val="006B5A57"/>
    <w:rsid w:val="009F223B"/>
    <w:rsid w:val="00BD5EFC"/>
    <w:rsid w:val="00C3245E"/>
    <w:rsid w:val="00C62E7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D840"/>
  <w15:chartTrackingRefBased/>
  <w15:docId w15:val="{4861013B-695A-4810-8BBD-370497E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F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F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F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F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F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F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F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F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F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F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F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F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F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F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F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FE6"/>
    <w:rPr>
      <w:rFonts w:eastAsiaTheme="majorEastAsia" w:cstheme="majorBidi"/>
      <w:color w:val="272727" w:themeColor="text1" w:themeTint="D8"/>
    </w:rPr>
  </w:style>
  <w:style w:type="paragraph" w:styleId="Titel">
    <w:name w:val="Title"/>
    <w:basedOn w:val="Standaard"/>
    <w:next w:val="Standaard"/>
    <w:link w:val="TitelChar"/>
    <w:uiPriority w:val="10"/>
    <w:qFormat/>
    <w:rsid w:val="00056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F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F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F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F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FE6"/>
    <w:rPr>
      <w:i/>
      <w:iCs/>
      <w:color w:val="404040" w:themeColor="text1" w:themeTint="BF"/>
    </w:rPr>
  </w:style>
  <w:style w:type="paragraph" w:styleId="Lijstalinea">
    <w:name w:val="List Paragraph"/>
    <w:basedOn w:val="Standaard"/>
    <w:uiPriority w:val="34"/>
    <w:qFormat/>
    <w:rsid w:val="00056FE6"/>
    <w:pPr>
      <w:ind w:left="720"/>
      <w:contextualSpacing/>
    </w:pPr>
  </w:style>
  <w:style w:type="character" w:styleId="Intensievebenadrukking">
    <w:name w:val="Intense Emphasis"/>
    <w:basedOn w:val="Standaardalinea-lettertype"/>
    <w:uiPriority w:val="21"/>
    <w:qFormat/>
    <w:rsid w:val="00056FE6"/>
    <w:rPr>
      <w:i/>
      <w:iCs/>
      <w:color w:val="0F4761" w:themeColor="accent1" w:themeShade="BF"/>
    </w:rPr>
  </w:style>
  <w:style w:type="paragraph" w:styleId="Duidelijkcitaat">
    <w:name w:val="Intense Quote"/>
    <w:basedOn w:val="Standaard"/>
    <w:next w:val="Standaard"/>
    <w:link w:val="DuidelijkcitaatChar"/>
    <w:uiPriority w:val="30"/>
    <w:qFormat/>
    <w:rsid w:val="00056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FE6"/>
    <w:rPr>
      <w:i/>
      <w:iCs/>
      <w:color w:val="0F4761" w:themeColor="accent1" w:themeShade="BF"/>
    </w:rPr>
  </w:style>
  <w:style w:type="character" w:styleId="Intensieveverwijzing">
    <w:name w:val="Intense Reference"/>
    <w:basedOn w:val="Standaardalinea-lettertype"/>
    <w:uiPriority w:val="32"/>
    <w:qFormat/>
    <w:rsid w:val="00056FE6"/>
    <w:rPr>
      <w:b/>
      <w:bCs/>
      <w:smallCaps/>
      <w:color w:val="0F4761" w:themeColor="accent1" w:themeShade="BF"/>
      <w:spacing w:val="5"/>
    </w:rPr>
  </w:style>
  <w:style w:type="paragraph" w:customStyle="1" w:styleId="Default">
    <w:name w:val="Default"/>
    <w:rsid w:val="00056FE6"/>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56FE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56FE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56FE6"/>
    <w:rPr>
      <w:vertAlign w:val="superscript"/>
    </w:rPr>
  </w:style>
  <w:style w:type="paragraph" w:styleId="Koptekst">
    <w:name w:val="header"/>
    <w:basedOn w:val="Standaard"/>
    <w:link w:val="KoptekstChar"/>
    <w:uiPriority w:val="99"/>
    <w:unhideWhenUsed/>
    <w:rsid w:val="00056FE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056FE6"/>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056FE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056FE6"/>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056FE6"/>
    <w:rPr>
      <w:sz w:val="16"/>
      <w:szCs w:val="16"/>
    </w:rPr>
  </w:style>
  <w:style w:type="paragraph" w:styleId="Tekstopmerking">
    <w:name w:val="annotation text"/>
    <w:basedOn w:val="Standaard"/>
    <w:link w:val="TekstopmerkingChar"/>
    <w:uiPriority w:val="99"/>
    <w:unhideWhenUsed/>
    <w:rsid w:val="00056FE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056FE6"/>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56FE6"/>
    <w:rPr>
      <w:b/>
      <w:bCs/>
    </w:rPr>
  </w:style>
  <w:style w:type="character" w:customStyle="1" w:styleId="OnderwerpvanopmerkingChar">
    <w:name w:val="Onderwerp van opmerking Char"/>
    <w:basedOn w:val="TekstopmerkingChar"/>
    <w:link w:val="Onderwerpvanopmerking"/>
    <w:uiPriority w:val="99"/>
    <w:semiHidden/>
    <w:rsid w:val="00056FE6"/>
    <w:rPr>
      <w:rFonts w:ascii="Times New Roman" w:eastAsia="Times New Roman" w:hAnsi="Times New Roman" w:cs="Times New Roman"/>
      <w:b/>
      <w:bCs/>
      <w:kern w:val="0"/>
      <w:sz w:val="20"/>
      <w:szCs w:val="20"/>
      <w:lang w:eastAsia="nl-NL"/>
      <w14:ligatures w14:val="none"/>
    </w:rPr>
  </w:style>
  <w:style w:type="paragraph" w:styleId="Ballontekst">
    <w:name w:val="Balloon Text"/>
    <w:basedOn w:val="Standaard"/>
    <w:link w:val="BallontekstChar"/>
    <w:uiPriority w:val="99"/>
    <w:semiHidden/>
    <w:unhideWhenUsed/>
    <w:rsid w:val="00056FE6"/>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056FE6"/>
    <w:rPr>
      <w:rFonts w:ascii="Segoe UI" w:eastAsia="Times New Roman" w:hAnsi="Segoe UI" w:cs="Segoe UI"/>
      <w:kern w:val="0"/>
      <w:sz w:val="18"/>
      <w:szCs w:val="18"/>
      <w:lang w:eastAsia="nl-NL"/>
      <w14:ligatures w14:val="none"/>
    </w:rPr>
  </w:style>
  <w:style w:type="character" w:styleId="Hyperlink">
    <w:name w:val="Hyperlink"/>
    <w:basedOn w:val="Standaardalinea-lettertype"/>
    <w:uiPriority w:val="99"/>
    <w:unhideWhenUsed/>
    <w:rsid w:val="00056FE6"/>
    <w:rPr>
      <w:color w:val="467886" w:themeColor="hyperlink"/>
      <w:u w:val="single"/>
    </w:rPr>
  </w:style>
  <w:style w:type="character" w:styleId="GevolgdeHyperlink">
    <w:name w:val="FollowedHyperlink"/>
    <w:basedOn w:val="Standaardalinea-lettertype"/>
    <w:uiPriority w:val="99"/>
    <w:semiHidden/>
    <w:unhideWhenUsed/>
    <w:rsid w:val="00056FE6"/>
    <w:rPr>
      <w:color w:val="96607D" w:themeColor="followedHyperlink"/>
      <w:u w:val="single"/>
    </w:rPr>
  </w:style>
  <w:style w:type="paragraph" w:styleId="Revisie">
    <w:name w:val="Revision"/>
    <w:hidden/>
    <w:uiPriority w:val="99"/>
    <w:semiHidden/>
    <w:rsid w:val="00056FE6"/>
    <w:pPr>
      <w:spacing w:after="0" w:line="240" w:lineRule="auto"/>
    </w:pPr>
    <w:rPr>
      <w:rFonts w:ascii="Times New Roman" w:eastAsia="Times New Roman" w:hAnsi="Times New Roman" w:cs="Times New Roman"/>
      <w:kern w:val="0"/>
      <w:sz w:val="24"/>
      <w:szCs w:val="24"/>
      <w:lang w:eastAsia="nl-NL"/>
      <w14:ligatures w14:val="none"/>
    </w:rPr>
  </w:style>
  <w:style w:type="character" w:styleId="Regelnummer">
    <w:name w:val="line number"/>
    <w:basedOn w:val="Standaardalinea-lettertype"/>
    <w:uiPriority w:val="99"/>
    <w:semiHidden/>
    <w:unhideWhenUsed/>
    <w:rsid w:val="00056FE6"/>
  </w:style>
  <w:style w:type="character" w:styleId="Onopgelostemelding">
    <w:name w:val="Unresolved Mention"/>
    <w:basedOn w:val="Standaardalinea-lettertype"/>
    <w:uiPriority w:val="99"/>
    <w:semiHidden/>
    <w:unhideWhenUsed/>
    <w:rsid w:val="00056FE6"/>
    <w:rPr>
      <w:color w:val="605E5C"/>
      <w:shd w:val="clear" w:color="auto" w:fill="E1DFDD"/>
    </w:rPr>
  </w:style>
  <w:style w:type="paragraph" w:customStyle="1" w:styleId="pf0">
    <w:name w:val="pf0"/>
    <w:basedOn w:val="Standaard"/>
    <w:rsid w:val="00056FE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056FE6"/>
    <w:rPr>
      <w:rFonts w:ascii="Segoe UI" w:hAnsi="Segoe UI" w:cs="Segoe UI" w:hint="default"/>
      <w:sz w:val="18"/>
      <w:szCs w:val="18"/>
    </w:rPr>
  </w:style>
  <w:style w:type="paragraph" w:styleId="Geenafstand">
    <w:name w:val="No Spacing"/>
    <w:uiPriority w:val="1"/>
    <w:qFormat/>
    <w:rsid w:val="00056FE6"/>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derwijsraad.nl/publicaties/adviezen/2020/10/07/verkenning-sekseverschillen-onderwij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ndanbenjeleraar.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uis.unesco.org/en/topic/international-standard-classification-education-isced" TargetMode="External"/><Relationship Id="rId2" Type="http://schemas.openxmlformats.org/officeDocument/2006/relationships/hyperlink" Target="https://dspace.library.uu.nl/bitstream/handle/1874/427915/2023_04_van_Tartwijk_Beijaard_van_Rijswijk_Whitepaper_lerarentekorten.pdf?sequence=1" TargetMode="External"/><Relationship Id="rId1" Type="http://schemas.openxmlformats.org/officeDocument/2006/relationships/hyperlink" Target="https://www.hu.nl/nieuws/pabo-splitsen-slecht-idee-vindt-directeur-luycx" TargetMode="External"/><Relationship Id="rId6" Type="http://schemas.openxmlformats.org/officeDocument/2006/relationships/hyperlink" Target="https://www.aanpaklerarentekort.nl/documenten/rapporten/2023/06/22/eindrapportage-ideate" TargetMode="External"/><Relationship Id="rId5" Type="http://schemas.openxmlformats.org/officeDocument/2006/relationships/hyperlink" Target="https://www.rijksoverheid.nl/documenten/rapporten/2024/10/25/rapportage-beeldvorming-beloning-leraren" TargetMode="External"/><Relationship Id="rId4" Type="http://schemas.openxmlformats.org/officeDocument/2006/relationships/hyperlink" Target="https://eurydice.eacea.ec.europa.eu/national-education-system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20730</ap:Words>
  <ap:Characters>114018</ap:Characters>
  <ap:DocSecurity>0</ap:DocSecurity>
  <ap:Lines>950</ap:Lines>
  <ap:Paragraphs>268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2025-04-29T09:09:00.0000000Z</dcterms:created>
  <dcterms:modified xsi:type="dcterms:W3CDTF">2025-04-29T09:09:00.0000000Z</dcterms:modified>
  <version/>
  <category/>
</coreProperties>
</file>