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233FB" w14:paraId="7BDCA8FA" w14:textId="77777777">
        <w:tc>
          <w:tcPr>
            <w:tcW w:w="6733" w:type="dxa"/>
            <w:gridSpan w:val="2"/>
            <w:tcBorders>
              <w:top w:val="nil"/>
              <w:left w:val="nil"/>
              <w:bottom w:val="nil"/>
              <w:right w:val="nil"/>
            </w:tcBorders>
            <w:vAlign w:val="center"/>
          </w:tcPr>
          <w:p w:rsidR="00997775" w:rsidP="00710A7A" w:rsidRDefault="00997775" w14:paraId="518A697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5FC51D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233FB" w14:paraId="7888EF9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B4B7308" w14:textId="77777777">
            <w:r w:rsidRPr="008B0CC5">
              <w:t xml:space="preserve">Vergaderjaar </w:t>
            </w:r>
            <w:r w:rsidR="00AC6B87">
              <w:t>2024-2025</w:t>
            </w:r>
          </w:p>
        </w:tc>
      </w:tr>
      <w:tr w:rsidR="00997775" w:rsidTr="009233FB" w14:paraId="7269B050" w14:textId="77777777">
        <w:trPr>
          <w:cantSplit/>
        </w:trPr>
        <w:tc>
          <w:tcPr>
            <w:tcW w:w="10985" w:type="dxa"/>
            <w:gridSpan w:val="3"/>
            <w:tcBorders>
              <w:top w:val="nil"/>
              <w:left w:val="nil"/>
              <w:bottom w:val="nil"/>
              <w:right w:val="nil"/>
            </w:tcBorders>
          </w:tcPr>
          <w:p w:rsidR="00997775" w:rsidRDefault="00997775" w14:paraId="385D67F3" w14:textId="77777777"/>
        </w:tc>
      </w:tr>
      <w:tr w:rsidR="00997775" w:rsidTr="009233FB" w14:paraId="52E0CFD4" w14:textId="77777777">
        <w:trPr>
          <w:cantSplit/>
        </w:trPr>
        <w:tc>
          <w:tcPr>
            <w:tcW w:w="10985" w:type="dxa"/>
            <w:gridSpan w:val="3"/>
            <w:tcBorders>
              <w:top w:val="nil"/>
              <w:left w:val="nil"/>
              <w:bottom w:val="single" w:color="auto" w:sz="4" w:space="0"/>
              <w:right w:val="nil"/>
            </w:tcBorders>
          </w:tcPr>
          <w:p w:rsidR="00997775" w:rsidRDefault="00997775" w14:paraId="5B9DE180" w14:textId="77777777"/>
        </w:tc>
      </w:tr>
      <w:tr w:rsidR="00997775" w:rsidTr="009233FB" w14:paraId="172DEA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91DA2D" w14:textId="77777777"/>
        </w:tc>
        <w:tc>
          <w:tcPr>
            <w:tcW w:w="7654" w:type="dxa"/>
            <w:gridSpan w:val="2"/>
          </w:tcPr>
          <w:p w:rsidR="00997775" w:rsidRDefault="00997775" w14:paraId="176BA1E1" w14:textId="77777777"/>
        </w:tc>
      </w:tr>
      <w:tr w:rsidR="009233FB" w:rsidTr="009233FB" w14:paraId="0DA913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33FB" w:rsidP="009233FB" w:rsidRDefault="009233FB" w14:paraId="57913362" w14:textId="2353B3F2">
            <w:pPr>
              <w:rPr>
                <w:b/>
              </w:rPr>
            </w:pPr>
            <w:r>
              <w:rPr>
                <w:b/>
              </w:rPr>
              <w:t>22 112</w:t>
            </w:r>
          </w:p>
        </w:tc>
        <w:tc>
          <w:tcPr>
            <w:tcW w:w="7654" w:type="dxa"/>
            <w:gridSpan w:val="2"/>
          </w:tcPr>
          <w:p w:rsidR="009233FB" w:rsidP="009233FB" w:rsidRDefault="009233FB" w14:paraId="786D2172" w14:textId="5739FF4F">
            <w:pPr>
              <w:rPr>
                <w:b/>
              </w:rPr>
            </w:pPr>
            <w:r w:rsidRPr="002128BC">
              <w:rPr>
                <w:b/>
                <w:bCs/>
              </w:rPr>
              <w:t>Nieuwe Commissievoorstellen en initiatieven van de lidstaten van de Europese Unie</w:t>
            </w:r>
          </w:p>
        </w:tc>
      </w:tr>
      <w:tr w:rsidR="009233FB" w:rsidTr="009233FB" w14:paraId="008194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33FB" w:rsidP="009233FB" w:rsidRDefault="009233FB" w14:paraId="2A58C7DB" w14:textId="77777777"/>
        </w:tc>
        <w:tc>
          <w:tcPr>
            <w:tcW w:w="7654" w:type="dxa"/>
            <w:gridSpan w:val="2"/>
          </w:tcPr>
          <w:p w:rsidR="009233FB" w:rsidP="009233FB" w:rsidRDefault="009233FB" w14:paraId="2AF7D3B5" w14:textId="77777777"/>
        </w:tc>
      </w:tr>
      <w:tr w:rsidR="009233FB" w:rsidTr="009233FB" w14:paraId="0BC209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33FB" w:rsidP="009233FB" w:rsidRDefault="009233FB" w14:paraId="062ECD96" w14:textId="77777777"/>
        </w:tc>
        <w:tc>
          <w:tcPr>
            <w:tcW w:w="7654" w:type="dxa"/>
            <w:gridSpan w:val="2"/>
          </w:tcPr>
          <w:p w:rsidR="009233FB" w:rsidP="009233FB" w:rsidRDefault="009233FB" w14:paraId="4C91ADB6" w14:textId="77777777"/>
        </w:tc>
      </w:tr>
      <w:tr w:rsidR="009233FB" w:rsidTr="009233FB" w14:paraId="217A71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33FB" w:rsidP="009233FB" w:rsidRDefault="009233FB" w14:paraId="2DF805EF" w14:textId="0A58495F">
            <w:pPr>
              <w:rPr>
                <w:b/>
              </w:rPr>
            </w:pPr>
            <w:r>
              <w:rPr>
                <w:b/>
              </w:rPr>
              <w:t xml:space="preserve">Nr. </w:t>
            </w:r>
            <w:r>
              <w:rPr>
                <w:b/>
              </w:rPr>
              <w:t>4035</w:t>
            </w:r>
          </w:p>
        </w:tc>
        <w:tc>
          <w:tcPr>
            <w:tcW w:w="7654" w:type="dxa"/>
            <w:gridSpan w:val="2"/>
          </w:tcPr>
          <w:p w:rsidR="009233FB" w:rsidP="009233FB" w:rsidRDefault="009233FB" w14:paraId="1F086E41" w14:textId="735A2B4C">
            <w:pPr>
              <w:rPr>
                <w:b/>
              </w:rPr>
            </w:pPr>
            <w:r>
              <w:rPr>
                <w:b/>
              </w:rPr>
              <w:t xml:space="preserve">MOTIE VAN </w:t>
            </w:r>
            <w:r>
              <w:rPr>
                <w:b/>
              </w:rPr>
              <w:t>HET LID DASSEN</w:t>
            </w:r>
          </w:p>
        </w:tc>
      </w:tr>
      <w:tr w:rsidR="009233FB" w:rsidTr="009233FB" w14:paraId="77CC13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233FB" w:rsidP="009233FB" w:rsidRDefault="009233FB" w14:paraId="71641CEB" w14:textId="77777777"/>
        </w:tc>
        <w:tc>
          <w:tcPr>
            <w:tcW w:w="7654" w:type="dxa"/>
            <w:gridSpan w:val="2"/>
          </w:tcPr>
          <w:p w:rsidR="009233FB" w:rsidP="009233FB" w:rsidRDefault="009233FB" w14:paraId="28B661A1" w14:textId="62C9BB0C">
            <w:r>
              <w:t>Voorgesteld 23 april 2025</w:t>
            </w:r>
          </w:p>
        </w:tc>
      </w:tr>
      <w:tr w:rsidR="00997775" w:rsidTr="009233FB" w14:paraId="1A222F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156101" w14:textId="77777777"/>
        </w:tc>
        <w:tc>
          <w:tcPr>
            <w:tcW w:w="7654" w:type="dxa"/>
            <w:gridSpan w:val="2"/>
          </w:tcPr>
          <w:p w:rsidR="00997775" w:rsidRDefault="00997775" w14:paraId="2E374A17" w14:textId="77777777"/>
        </w:tc>
      </w:tr>
      <w:tr w:rsidR="00997775" w:rsidTr="009233FB" w14:paraId="2CEA35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8103C5" w14:textId="77777777"/>
        </w:tc>
        <w:tc>
          <w:tcPr>
            <w:tcW w:w="7654" w:type="dxa"/>
            <w:gridSpan w:val="2"/>
          </w:tcPr>
          <w:p w:rsidR="00997775" w:rsidRDefault="00997775" w14:paraId="6C7A5A61" w14:textId="77777777">
            <w:r>
              <w:t>De Kamer,</w:t>
            </w:r>
          </w:p>
        </w:tc>
      </w:tr>
      <w:tr w:rsidR="00997775" w:rsidTr="009233FB" w14:paraId="07F82D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1F996C" w14:textId="77777777"/>
        </w:tc>
        <w:tc>
          <w:tcPr>
            <w:tcW w:w="7654" w:type="dxa"/>
            <w:gridSpan w:val="2"/>
          </w:tcPr>
          <w:p w:rsidR="00997775" w:rsidRDefault="00997775" w14:paraId="474D9FCC" w14:textId="77777777"/>
        </w:tc>
      </w:tr>
      <w:tr w:rsidR="00997775" w:rsidTr="009233FB" w14:paraId="3D9F5A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FA3447" w14:textId="77777777"/>
        </w:tc>
        <w:tc>
          <w:tcPr>
            <w:tcW w:w="7654" w:type="dxa"/>
            <w:gridSpan w:val="2"/>
          </w:tcPr>
          <w:p w:rsidR="00997775" w:rsidRDefault="00997775" w14:paraId="57B45EA2" w14:textId="77777777">
            <w:r>
              <w:t>gehoord de beraadslaging,</w:t>
            </w:r>
          </w:p>
        </w:tc>
      </w:tr>
      <w:tr w:rsidR="00997775" w:rsidTr="009233FB" w14:paraId="79FE8B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674372" w14:textId="77777777"/>
        </w:tc>
        <w:tc>
          <w:tcPr>
            <w:tcW w:w="7654" w:type="dxa"/>
            <w:gridSpan w:val="2"/>
          </w:tcPr>
          <w:p w:rsidR="00997775" w:rsidRDefault="00997775" w14:paraId="05932BA8" w14:textId="77777777"/>
        </w:tc>
      </w:tr>
      <w:tr w:rsidR="00997775" w:rsidTr="009233FB" w14:paraId="3E6FE8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2EDBB9" w14:textId="77777777"/>
        </w:tc>
        <w:tc>
          <w:tcPr>
            <w:tcW w:w="7654" w:type="dxa"/>
            <w:gridSpan w:val="2"/>
          </w:tcPr>
          <w:p w:rsidRPr="009233FB" w:rsidR="009233FB" w:rsidP="009233FB" w:rsidRDefault="009233FB" w14:paraId="41619E55" w14:textId="77777777">
            <w:r w:rsidRPr="009233FB">
              <w:t xml:space="preserve">overwegende dat verschillende experts waarschuwen dat de plannen onder Readiness 2030, oftewel </w:t>
            </w:r>
            <w:proofErr w:type="spellStart"/>
            <w:r w:rsidRPr="009233FB">
              <w:t>ReArm</w:t>
            </w:r>
            <w:proofErr w:type="spellEnd"/>
            <w:r w:rsidRPr="009233FB">
              <w:t xml:space="preserve"> Europe, waaronder het SAFE-instrument en de ontsnappingsclausule binnen het Stabiliteits- en Groeipact, in combinatie met bestaande initiatieven ter stimulering van Europese defensiesamenwerking, niet zullen leiden tot een significante toename op het gebied van gezamenlijke Europese aanschaf van defensiematerieel, waaronder de aanschaf van Europese </w:t>
            </w:r>
            <w:proofErr w:type="spellStart"/>
            <w:r w:rsidRPr="009233FB">
              <w:t>strategic</w:t>
            </w:r>
            <w:proofErr w:type="spellEnd"/>
            <w:r w:rsidRPr="009233FB">
              <w:t xml:space="preserve"> </w:t>
            </w:r>
            <w:proofErr w:type="spellStart"/>
            <w:r w:rsidRPr="009233FB">
              <w:t>enablers</w:t>
            </w:r>
            <w:proofErr w:type="spellEnd"/>
            <w:r w:rsidRPr="009233FB">
              <w:t>;</w:t>
            </w:r>
          </w:p>
          <w:p w:rsidR="009233FB" w:rsidP="009233FB" w:rsidRDefault="009233FB" w14:paraId="4A86D469" w14:textId="77777777"/>
          <w:p w:rsidRPr="009233FB" w:rsidR="009233FB" w:rsidP="009233FB" w:rsidRDefault="009233FB" w14:paraId="59040C3A" w14:textId="653C0488">
            <w:r w:rsidRPr="009233FB">
              <w:t>van mening dat Europese lidstaten met Readiness 2030 de kans hebben om gezamenlijke Europese aanschaf van defensiematerieel significant aan te jagen, en zo te komen tot gezamenlijke Europese standaarden voor defensiematerieel, het tegengaan van verspilling van belastinggeld en versnelde opschaling van de Europese defensie-industrie;</w:t>
            </w:r>
          </w:p>
          <w:p w:rsidR="009233FB" w:rsidP="009233FB" w:rsidRDefault="009233FB" w14:paraId="6C63D21B" w14:textId="77777777"/>
          <w:p w:rsidRPr="009233FB" w:rsidR="009233FB" w:rsidP="009233FB" w:rsidRDefault="009233FB" w14:paraId="0B55F5C0" w14:textId="318F956A">
            <w:r w:rsidRPr="009233FB">
              <w:t>verzoekt de regering in Europees verband te komen met voorstellen voor bindende afspraken ten aanzien van gezamenlijke aanschaf van defensiematerieel als onderdeel van Readiness 2030,</w:t>
            </w:r>
          </w:p>
          <w:p w:rsidR="009233FB" w:rsidP="009233FB" w:rsidRDefault="009233FB" w14:paraId="6FCD0127" w14:textId="77777777"/>
          <w:p w:rsidRPr="009233FB" w:rsidR="009233FB" w:rsidP="009233FB" w:rsidRDefault="009233FB" w14:paraId="7BC170B5" w14:textId="4C804467">
            <w:r w:rsidRPr="009233FB">
              <w:t>en gaat over tot de orde van de dag.</w:t>
            </w:r>
          </w:p>
          <w:p w:rsidR="009233FB" w:rsidP="009233FB" w:rsidRDefault="009233FB" w14:paraId="194CA229" w14:textId="77777777"/>
          <w:p w:rsidR="00997775" w:rsidP="009233FB" w:rsidRDefault="009233FB" w14:paraId="61B02B09" w14:textId="08591AA6">
            <w:r w:rsidRPr="009233FB">
              <w:t>Dassen</w:t>
            </w:r>
          </w:p>
        </w:tc>
      </w:tr>
    </w:tbl>
    <w:p w:rsidR="00997775" w:rsidRDefault="00997775" w14:paraId="6637C72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205B6" w14:textId="77777777" w:rsidR="009233FB" w:rsidRDefault="009233FB">
      <w:pPr>
        <w:spacing w:line="20" w:lineRule="exact"/>
      </w:pPr>
    </w:p>
  </w:endnote>
  <w:endnote w:type="continuationSeparator" w:id="0">
    <w:p w14:paraId="49645E7F" w14:textId="77777777" w:rsidR="009233FB" w:rsidRDefault="009233FB">
      <w:pPr>
        <w:pStyle w:val="Amendement"/>
      </w:pPr>
      <w:r>
        <w:rPr>
          <w:b w:val="0"/>
        </w:rPr>
        <w:t xml:space="preserve"> </w:t>
      </w:r>
    </w:p>
  </w:endnote>
  <w:endnote w:type="continuationNotice" w:id="1">
    <w:p w14:paraId="0B5E1F23" w14:textId="77777777" w:rsidR="009233FB" w:rsidRDefault="009233F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7E2C6" w14:textId="77777777" w:rsidR="009233FB" w:rsidRDefault="009233FB">
      <w:pPr>
        <w:pStyle w:val="Amendement"/>
      </w:pPr>
      <w:r>
        <w:rPr>
          <w:b w:val="0"/>
        </w:rPr>
        <w:separator/>
      </w:r>
    </w:p>
  </w:footnote>
  <w:footnote w:type="continuationSeparator" w:id="0">
    <w:p w14:paraId="43A62DF4" w14:textId="77777777" w:rsidR="009233FB" w:rsidRDefault="00923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F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36B1"/>
    <w:rsid w:val="009233FB"/>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969E0"/>
  <w15:docId w15:val="{9F60E3EF-79CE-498E-834F-ABDEE32E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1144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2025-04-24T07:42:00.0000000Z</dcterms:created>
  <dcterms:modified xsi:type="dcterms:W3CDTF">2025-04-24T07:45:00.0000000Z</dcterms:modified>
  <dc:description>------------------------</dc:description>
  <dc:subject/>
  <keywords/>
  <version/>
  <category/>
</coreProperties>
</file>