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25D0E" w:rsidR="00963EEB" w:rsidP="00963EEB" w:rsidRDefault="00963EEB" w14:paraId="4E23FF4C" w14:textId="77777777">
      <w:pPr>
        <w:pStyle w:val="NotitieKop2b"/>
        <w:numPr>
          <w:ilvl w:val="0"/>
          <w:numId w:val="0"/>
        </w:numPr>
        <w:spacing w:before="0" w:line="280" w:lineRule="exact"/>
        <w:ind w:left="680" w:hanging="680"/>
      </w:pPr>
      <w:r w:rsidRPr="00D25D0E">
        <w:t>Inleiding</w:t>
      </w:r>
    </w:p>
    <w:p w:rsidR="00963EEB" w:rsidP="00963EEB" w:rsidRDefault="00963EEB" w14:paraId="5605D6EE" w14:textId="148F1FF6">
      <w:pPr>
        <w:spacing w:line="280" w:lineRule="exact"/>
      </w:pPr>
      <w:r>
        <w:t xml:space="preserve">Tijdens de procedurevergadering op 2 juli 2024 zijn de leden Erkens (VVD), Kröger (GL-PvdA) en Postma (NSC) benoemd tot wetgevingsrapporteurs voor het wetsvoorstel Wet collectieve warmte. </w:t>
      </w:r>
      <w:r w:rsidR="00CA46A8">
        <w:t xml:space="preserve">In de </w:t>
      </w:r>
      <w:hyperlink w:history="1" r:id="rId9">
        <w:r w:rsidRPr="00880FF3" w:rsidR="00CA46A8">
          <w:rPr>
            <w:rStyle w:val="Hyperlink"/>
          </w:rPr>
          <w:t>procedurevergadering van 17 december 2024</w:t>
        </w:r>
      </w:hyperlink>
      <w:r w:rsidR="00CA46A8">
        <w:t xml:space="preserve"> heeft de commissie ingestemd met het behandelplan voor het wetsvoorstel. </w:t>
      </w:r>
      <w:r>
        <w:t xml:space="preserve">In de afgelopen maanden zijn in het kader van het </w:t>
      </w:r>
      <w:proofErr w:type="spellStart"/>
      <w:r>
        <w:t>rapporteurschap</w:t>
      </w:r>
      <w:proofErr w:type="spellEnd"/>
      <w:r>
        <w:t xml:space="preserve"> diverse activiteiten verricht</w:t>
      </w:r>
      <w:r w:rsidR="00CA46A8">
        <w:t xml:space="preserve"> en is een aantal activiteiten nog gepland</w:t>
      </w:r>
      <w:r>
        <w:t xml:space="preserve">. </w:t>
      </w:r>
      <w:r w:rsidR="00880FF3">
        <w:t xml:space="preserve">De rapporteurs stellen voor om aanvullend aan </w:t>
      </w:r>
      <w:r w:rsidR="00CA46A8">
        <w:t>het</w:t>
      </w:r>
      <w:r w:rsidR="00880FF3">
        <w:t xml:space="preserve"> behandelplan een wetenschapstoets uit te laten voeren. </w:t>
      </w:r>
      <w:r>
        <w:t>De commissie wordt gevraagd om in te stemmen met dit voorstel.</w:t>
      </w:r>
    </w:p>
    <w:p w:rsidR="009622DA" w:rsidRDefault="009622DA" w14:paraId="2CEE5550" w14:textId="77777777"/>
    <w:tbl>
      <w:tblPr>
        <w:tblStyle w:val="Kaderstijl1"/>
        <w:tblW w:w="799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7994"/>
      </w:tblGrid>
      <w:tr w:rsidR="009622DA" w14:paraId="595B926F" w14:textId="77777777">
        <w:tc>
          <w:tcPr>
            <w:tcW w:w="360" w:type="dxa"/>
          </w:tcPr>
          <w:p w:rsidRPr="00963EEB" w:rsidR="00963EEB" w:rsidP="00963EEB" w:rsidRDefault="00963EEB" w14:paraId="07440771" w14:textId="77777777">
            <w:pPr>
              <w:spacing w:line="280" w:lineRule="exact"/>
              <w:rPr>
                <w:b/>
                <w:bCs/>
                <w:i/>
                <w:iCs/>
              </w:rPr>
            </w:pPr>
            <w:r w:rsidRPr="00963EEB">
              <w:rPr>
                <w:b/>
                <w:bCs/>
                <w:i/>
                <w:iCs/>
              </w:rPr>
              <w:t>Beslispunt</w:t>
            </w:r>
          </w:p>
          <w:p w:rsidR="009622DA" w:rsidP="007A4743" w:rsidRDefault="00963EEB" w14:paraId="46237566" w14:textId="6F01B716">
            <w:pPr>
              <w:pStyle w:val="Lijstalinea"/>
              <w:numPr>
                <w:ilvl w:val="0"/>
                <w:numId w:val="17"/>
              </w:numPr>
              <w:spacing w:after="120"/>
              <w:ind w:left="414" w:hanging="357"/>
            </w:pPr>
            <w:r>
              <w:t xml:space="preserve">Instemmen met het voorstel </w:t>
            </w:r>
            <w:r w:rsidR="00D405AD">
              <w:t>voor een wetenschapstoets</w:t>
            </w:r>
            <w:r w:rsidR="0017357D">
              <w:t xml:space="preserve"> </w:t>
            </w:r>
            <w:r w:rsidR="0025518A">
              <w:t>op de Wet collectieve warmte</w:t>
            </w:r>
            <w:r w:rsidR="00264A7E">
              <w:t>,</w:t>
            </w:r>
            <w:r w:rsidR="0025518A">
              <w:t xml:space="preserve"> </w:t>
            </w:r>
            <w:r w:rsidR="00264A7E">
              <w:t xml:space="preserve">gevolgd door </w:t>
            </w:r>
            <w:r w:rsidR="0025518A">
              <w:t>een technische briefing door de wetenschappers</w:t>
            </w:r>
            <w:r>
              <w:t>.</w:t>
            </w:r>
          </w:p>
        </w:tc>
      </w:tr>
    </w:tbl>
    <w:p w:rsidR="00963EEB" w:rsidP="00963EEB" w:rsidRDefault="00963EEB" w14:paraId="1D0F2494" w14:textId="77777777"/>
    <w:p w:rsidRPr="002A75AF" w:rsidR="00FE3D0C" w:rsidP="00FE3D0C" w:rsidRDefault="00FE3D0C" w14:paraId="04E5E17E" w14:textId="0D834D05">
      <w:pPr>
        <w:pStyle w:val="NotitieKop2b"/>
        <w:numPr>
          <w:ilvl w:val="0"/>
          <w:numId w:val="0"/>
        </w:numPr>
        <w:spacing w:before="0" w:line="280" w:lineRule="exact"/>
      </w:pPr>
      <w:r>
        <w:t>Wetenschapstoets</w:t>
      </w:r>
    </w:p>
    <w:p w:rsidR="00963EEB" w:rsidP="00963EEB" w:rsidRDefault="002D7D9B" w14:paraId="07BD28CF" w14:textId="3797F0A7">
      <w:pPr>
        <w:spacing w:line="280" w:lineRule="exact"/>
      </w:pPr>
      <w:r>
        <w:t xml:space="preserve">Omdat de Wet collectieve warmte een behoorlijk complexe wet is, </w:t>
      </w:r>
      <w:r w:rsidR="003817E7">
        <w:t xml:space="preserve">wordt voorgesteld </w:t>
      </w:r>
      <w:r>
        <w:t xml:space="preserve">om op korte termijn een wetenschapstoets te laten uitvoeren, zodat het resultaat daarvan meegenomen kan worden </w:t>
      </w:r>
      <w:r w:rsidR="00B06947">
        <w:t>bij het Wetgevingsoverleg van 19 mei a.s. Voorafgaand</w:t>
      </w:r>
      <w:r w:rsidR="00215B0C">
        <w:t xml:space="preserve"> aan het Wetgevingsoverleg zal er nog een technische briefing komen met de wetenschappers over de wetenschapstoets. </w:t>
      </w:r>
    </w:p>
    <w:p w:rsidR="00215B0C" w:rsidP="00963EEB" w:rsidRDefault="00215B0C" w14:paraId="68B12044" w14:textId="77777777">
      <w:pPr>
        <w:spacing w:line="280" w:lineRule="exact"/>
      </w:pPr>
    </w:p>
    <w:p w:rsidR="00376C8B" w:rsidP="00376C8B" w:rsidRDefault="00376C8B" w14:paraId="79AE04D1" w14:textId="77777777">
      <w:pPr>
        <w:spacing w:line="280" w:lineRule="exact"/>
      </w:pPr>
      <w:r>
        <w:t>Het voorstel hierbij is om de wetenschapstoets te richten op de volgende 3 vragen:</w:t>
      </w:r>
    </w:p>
    <w:p w:rsidR="00376C8B" w:rsidP="00376C8B" w:rsidRDefault="00376C8B" w14:paraId="23FBD112" w14:textId="3661663F">
      <w:pPr>
        <w:spacing w:line="280" w:lineRule="exact"/>
        <w:ind w:left="705" w:hanging="705"/>
      </w:pPr>
      <w:r>
        <w:t>-</w:t>
      </w:r>
      <w:r>
        <w:tab/>
      </w:r>
      <w:r w:rsidR="00280563">
        <w:t>g</w:t>
      </w:r>
      <w:r>
        <w:t>aat deze wet wel doen wat hij moet doen, namelijk een substantieel deel van de gebouwde omgeving aangesloten krijgen op een collectieve warmtevoorziening;</w:t>
      </w:r>
    </w:p>
    <w:p w:rsidR="00376C8B" w:rsidP="00376C8B" w:rsidRDefault="00376C8B" w14:paraId="0E905EDB" w14:textId="734A28AA">
      <w:pPr>
        <w:spacing w:line="280" w:lineRule="exact"/>
      </w:pPr>
      <w:r>
        <w:t>-</w:t>
      </w:r>
      <w:r>
        <w:tab/>
      </w:r>
      <w:r w:rsidR="00280563">
        <w:t>g</w:t>
      </w:r>
      <w:r>
        <w:t xml:space="preserve">aat deze wet dat wel op tijd doen; en </w:t>
      </w:r>
    </w:p>
    <w:p w:rsidR="00FE3D0C" w:rsidP="00376C8B" w:rsidRDefault="00376C8B" w14:paraId="6655C403" w14:textId="3B52BB3E">
      <w:pPr>
        <w:spacing w:line="280" w:lineRule="exact"/>
      </w:pPr>
      <w:r>
        <w:t>-</w:t>
      </w:r>
      <w:r>
        <w:tab/>
      </w:r>
      <w:r w:rsidR="00280563">
        <w:t>w</w:t>
      </w:r>
      <w:r>
        <w:t>ordt de consument voldoende beschermd.</w:t>
      </w:r>
    </w:p>
    <w:p w:rsidR="00FE3D0C" w:rsidP="00963EEB" w:rsidRDefault="00FE3D0C" w14:paraId="54F81B57" w14:textId="77777777">
      <w:pPr>
        <w:spacing w:line="280" w:lineRule="exact"/>
      </w:pPr>
    </w:p>
    <w:p w:rsidRPr="002A75AF" w:rsidR="00963EEB" w:rsidP="00963EEB" w:rsidRDefault="00963EEB" w14:paraId="297321C3" w14:textId="77777777">
      <w:pPr>
        <w:pStyle w:val="NotitieKop2b"/>
        <w:numPr>
          <w:ilvl w:val="0"/>
          <w:numId w:val="0"/>
        </w:numPr>
        <w:spacing w:before="0" w:line="280" w:lineRule="exact"/>
      </w:pPr>
      <w:r w:rsidRPr="002A75AF">
        <w:t>Planning</w:t>
      </w:r>
    </w:p>
    <w:p w:rsidR="00963EEB" w:rsidRDefault="00963EEB" w14:paraId="622B25D8" w14:textId="345C86D6">
      <w:r>
        <w:t xml:space="preserve">Op dit moment </w:t>
      </w:r>
      <w:r w:rsidR="00280563">
        <w:t>zijn de</w:t>
      </w:r>
      <w:r>
        <w:t xml:space="preserve"> antwoorden van de minister op de vragen van de commissie in het verslag</w:t>
      </w:r>
      <w:r w:rsidR="00280563">
        <w:t xml:space="preserve"> nog niet </w:t>
      </w:r>
      <w:r w:rsidR="00AB0BEC">
        <w:t>uitgebracht</w:t>
      </w:r>
      <w:r>
        <w:t xml:space="preserve">. </w:t>
      </w:r>
      <w:r w:rsidR="00AB0BEC">
        <w:t>De v</w:t>
      </w:r>
      <w:r w:rsidR="0025518A">
        <w:t xml:space="preserve">erwachting is dat de </w:t>
      </w:r>
      <w:r w:rsidR="00492B4E">
        <w:t>nota naar aanleiding van het verslag er deze week is</w:t>
      </w:r>
      <w:r>
        <w:t xml:space="preserve">. </w:t>
      </w:r>
      <w:r w:rsidR="00492B4E">
        <w:t>Ook is bekend dat er nog een tweede nota van wijziging komt</w:t>
      </w:r>
      <w:r>
        <w:t>.</w:t>
      </w:r>
      <w:r w:rsidR="00880FF3">
        <w:t xml:space="preserve"> Deze wordt </w:t>
      </w:r>
      <w:r w:rsidR="00CA46A8">
        <w:t>op korte termijn</w:t>
      </w:r>
      <w:r w:rsidR="00880FF3">
        <w:t xml:space="preserve"> verwacht. </w:t>
      </w:r>
    </w:p>
    <w:sectPr w:rsidR="00963EEB">
      <w:headerReference w:type="default" r:id="rId10"/>
      <w:headerReference w:type="first" r:id="rId11"/>
      <w:pgSz w:w="11905" w:h="16837"/>
      <w:pgMar w:top="3231" w:right="1700" w:bottom="1417" w:left="221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47754" w14:textId="77777777" w:rsidR="00D15C81" w:rsidRDefault="00D15C81">
      <w:pPr>
        <w:spacing w:line="240" w:lineRule="auto"/>
      </w:pPr>
      <w:r>
        <w:separator/>
      </w:r>
    </w:p>
  </w:endnote>
  <w:endnote w:type="continuationSeparator" w:id="0">
    <w:p w14:paraId="1A8A178F" w14:textId="77777777" w:rsidR="00D15C81" w:rsidRDefault="00D15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255E2" w14:textId="77777777" w:rsidR="00D15C81" w:rsidRDefault="00D15C81">
      <w:pPr>
        <w:spacing w:line="240" w:lineRule="auto"/>
      </w:pPr>
      <w:r>
        <w:separator/>
      </w:r>
    </w:p>
  </w:footnote>
  <w:footnote w:type="continuationSeparator" w:id="0">
    <w:p w14:paraId="53C16B90" w14:textId="77777777" w:rsidR="00D15C81" w:rsidRDefault="00D15C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A715" w14:textId="77777777" w:rsidR="009622DA" w:rsidRDefault="007A4743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447178D" wp14:editId="165F73F6">
              <wp:simplePos x="0" y="0"/>
              <wp:positionH relativeFrom="page">
                <wp:posOffset>323850</wp:posOffset>
              </wp:positionH>
              <wp:positionV relativeFrom="page">
                <wp:posOffset>1424940</wp:posOffset>
              </wp:positionV>
              <wp:extent cx="6155690" cy="39560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5690" cy="395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A7FD8D" w14:textId="77777777" w:rsidR="007A4743" w:rsidRDefault="007A47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447178D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25.5pt;margin-top:112.2pt;width:484.7pt;height:31.1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" filled="f" stroked="f">
              <v:textbox inset="0,0,0,0">
                <w:txbxContent>
                  <w:p w14:paraId="46A7FD8D" w14:textId="77777777" w:rsidR="007A4743" w:rsidRDefault="007A474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6F061E2" wp14:editId="2EE7F9D0">
              <wp:simplePos x="0" y="0"/>
              <wp:positionH relativeFrom="page">
                <wp:posOffset>1403985</wp:posOffset>
              </wp:positionH>
              <wp:positionV relativeFrom="page">
                <wp:posOffset>9935845</wp:posOffset>
              </wp:positionV>
              <wp:extent cx="5076190" cy="18097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619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01CF5D" w14:textId="77777777" w:rsidR="009622DA" w:rsidRDefault="007A4743">
                          <w:pPr>
                            <w:pStyle w:val="Standaard65"/>
                          </w:pPr>
                          <w:r>
                            <w:t>Deze notitie is uitsluitend bestemd voor intern gebruik door de leden.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F061E2" id="0c1ec8dc-b7b7-11ea-8943-0242ac130003" o:spid="_x0000_s1027" type="#_x0000_t202" style="position:absolute;margin-left:110.55pt;margin-top:782.35pt;width:399.7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" filled="f" stroked="f">
              <v:textbox inset="0,0,0,0">
                <w:txbxContent>
                  <w:p w14:paraId="4401CF5D" w14:textId="77777777" w:rsidR="009622DA" w:rsidRDefault="007A4743">
                    <w:pPr>
                      <w:pStyle w:val="Standaard65"/>
                    </w:pPr>
                    <w:r>
                      <w:t>Deze notitie is uitsluitend bestemd voor intern gebruik door de leden.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4676AD2" wp14:editId="5E79ADFD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3" name="0c1ed20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2AC9D5" w14:textId="4DDA2D59" w:rsidR="009622DA" w:rsidRDefault="007A4743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63EE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63E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676AD2" id="0c1ed206-b7b7-11ea-8943-0242ac130003" o:spid="_x0000_s1028" type="#_x0000_t202" style="position:absolute;margin-left:110.55pt;margin-top:805pt;width:400.5pt;height:14.9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" filled="f" stroked="f">
              <v:textbox inset="0,0,0,0">
                <w:txbxContent>
                  <w:p w14:paraId="1B2AC9D5" w14:textId="4DDA2D59" w:rsidR="009622DA" w:rsidRDefault="007A4743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63EE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63E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8A44" w14:textId="6B56D54B" w:rsidR="009622DA" w:rsidRDefault="007A4743">
    <w:pPr>
      <w:spacing w:after="553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D14A97C" wp14:editId="729C5425">
              <wp:simplePos x="0" y="0"/>
              <wp:positionH relativeFrom="page">
                <wp:posOffset>464820</wp:posOffset>
              </wp:positionH>
              <wp:positionV relativeFrom="page">
                <wp:posOffset>2148840</wp:posOffset>
              </wp:positionV>
              <wp:extent cx="4312920" cy="1356360"/>
              <wp:effectExtent l="0" t="0" r="0" b="0"/>
              <wp:wrapNone/>
              <wp:docPr id="4" name="0c1ec651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2920" cy="1356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0D009F" w14:textId="64C38EF8" w:rsidR="009622DA" w:rsidRPr="007A4743" w:rsidRDefault="007A4743" w:rsidP="00A42C11">
                          <w:pPr>
                            <w:pStyle w:val="Documenttitelblauw"/>
                            <w:ind w:left="1134"/>
                            <w:rPr>
                              <w:color w:val="auto"/>
                            </w:rPr>
                          </w:pPr>
                          <w:r>
                            <w:tab/>
                          </w:r>
                          <w:r w:rsidR="00277FE7" w:rsidRPr="007A4743">
                            <w:rPr>
                              <w:color w:val="auto"/>
                            </w:rPr>
                            <w:t>Notitie van de wetgevingsrapporteurs</w:t>
                          </w:r>
                          <w:r w:rsidR="00A42C11">
                            <w:rPr>
                              <w:color w:val="auto"/>
                            </w:rPr>
                            <w:t xml:space="preserve">, de leden </w:t>
                          </w:r>
                          <w:r w:rsidRPr="007A4743">
                            <w:rPr>
                              <w:color w:val="auto"/>
                            </w:rPr>
                            <w:t>Kröger (GL-PvdA)</w:t>
                          </w:r>
                          <w:r w:rsidR="00A42C11">
                            <w:rPr>
                              <w:color w:val="auto"/>
                            </w:rPr>
                            <w:t xml:space="preserve">, Erkens (VVD) </w:t>
                          </w:r>
                          <w:r w:rsidRPr="007A4743">
                            <w:rPr>
                              <w:color w:val="auto"/>
                            </w:rPr>
                            <w:t>en Postma (NSC)</w:t>
                          </w:r>
                        </w:p>
                        <w:p w14:paraId="53DDC92C" w14:textId="77777777" w:rsidR="009622DA" w:rsidRDefault="009622DA" w:rsidP="007A4743">
                          <w:pPr>
                            <w:pStyle w:val="Witregel65ptdubbel"/>
                          </w:pPr>
                        </w:p>
                        <w:p w14:paraId="17877859" w14:textId="77777777" w:rsidR="00277FE7" w:rsidRPr="00277FE7" w:rsidRDefault="00277FE7" w:rsidP="007A4743"/>
                        <w:p w14:paraId="2B670F39" w14:textId="6ADD7663" w:rsidR="00277FE7" w:rsidRPr="007A4743" w:rsidRDefault="007A4743" w:rsidP="007A4743">
                          <w:pPr>
                            <w:pStyle w:val="Standaard65"/>
                          </w:pPr>
                          <w:r>
                            <w:tab/>
                            <w:t>aan</w:t>
                          </w:r>
                          <w:r>
                            <w:tab/>
                            <w:t xml:space="preserve">Leden en plv. leden van de vaste commissie voor </w:t>
                          </w:r>
                          <w:r w:rsidR="00963EEB">
                            <w:t>Klimaat en Groene Groei</w:t>
                          </w:r>
                          <w:r w:rsidR="00277FE7">
                            <w:tab/>
                          </w:r>
                        </w:p>
                        <w:p w14:paraId="652DA46C" w14:textId="56381840" w:rsidR="009622DA" w:rsidRDefault="007A4743" w:rsidP="007A4743">
                          <w:pPr>
                            <w:pStyle w:val="Standaard65"/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id w:val="565847474"/>
                              <w:date w:fullDate="2025-04-0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94D39">
                                <w:rPr>
                                  <w:lang w:val="nl"/>
                                </w:rPr>
                                <w:t>1 april 2025</w:t>
                              </w:r>
                            </w:sdtContent>
                          </w:sdt>
                        </w:p>
                        <w:p w14:paraId="2309A445" w14:textId="190249E3" w:rsidR="009622DA" w:rsidRDefault="007A4743" w:rsidP="007A4743">
                          <w:pPr>
                            <w:pStyle w:val="Standaard65"/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294D39">
                            <w:t>Wetenschapstoets</w:t>
                          </w:r>
                          <w:r>
                            <w:t xml:space="preserve"> Wetsvoorstel Wet collectieve warmte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14A97C" id="_x0000_t202" coordsize="21600,21600" o:spt="202" path="m,l,21600r21600,l21600,xe">
              <v:stroke joinstyle="miter"/>
              <v:path gradientshapeok="t" o:connecttype="rect"/>
            </v:shapetype>
            <v:shape id="0c1ec651-b7b7-11ea-8943-0242ac130003" o:spid="_x0000_s1029" type="#_x0000_t202" style="position:absolute;margin-left:36.6pt;margin-top:169.2pt;width:339.6pt;height:106.8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" filled="f" stroked="f">
              <v:textbox inset="0,0,0,0">
                <w:txbxContent>
                  <w:p w14:paraId="7E0D009F" w14:textId="64C38EF8" w:rsidR="009622DA" w:rsidRPr="007A4743" w:rsidRDefault="007A4743" w:rsidP="00A42C11">
                    <w:pPr>
                      <w:pStyle w:val="Documenttitelblauw"/>
                      <w:ind w:left="1134"/>
                      <w:rPr>
                        <w:color w:val="auto"/>
                      </w:rPr>
                    </w:pPr>
                    <w:r>
                      <w:tab/>
                    </w:r>
                    <w:r w:rsidR="00277FE7" w:rsidRPr="007A4743">
                      <w:rPr>
                        <w:color w:val="auto"/>
                      </w:rPr>
                      <w:t>Notitie van de wetgevingsrapporteurs</w:t>
                    </w:r>
                    <w:r w:rsidR="00A42C11">
                      <w:rPr>
                        <w:color w:val="auto"/>
                      </w:rPr>
                      <w:t xml:space="preserve">, de leden </w:t>
                    </w:r>
                    <w:r w:rsidRPr="007A4743">
                      <w:rPr>
                        <w:color w:val="auto"/>
                      </w:rPr>
                      <w:t>Kröger (GL-PvdA)</w:t>
                    </w:r>
                    <w:r w:rsidR="00A42C11">
                      <w:rPr>
                        <w:color w:val="auto"/>
                      </w:rPr>
                      <w:t xml:space="preserve">, Erkens (VVD) </w:t>
                    </w:r>
                    <w:r w:rsidRPr="007A4743">
                      <w:rPr>
                        <w:color w:val="auto"/>
                      </w:rPr>
                      <w:t>en Postma (NSC)</w:t>
                    </w:r>
                  </w:p>
                  <w:p w14:paraId="53DDC92C" w14:textId="77777777" w:rsidR="009622DA" w:rsidRDefault="009622DA" w:rsidP="007A4743">
                    <w:pPr>
                      <w:pStyle w:val="Witregel65ptdubbel"/>
                    </w:pPr>
                  </w:p>
                  <w:p w14:paraId="17877859" w14:textId="77777777" w:rsidR="00277FE7" w:rsidRPr="00277FE7" w:rsidRDefault="00277FE7" w:rsidP="007A4743"/>
                  <w:p w14:paraId="2B670F39" w14:textId="6ADD7663" w:rsidR="00277FE7" w:rsidRPr="007A4743" w:rsidRDefault="007A4743" w:rsidP="007A4743">
                    <w:pPr>
                      <w:pStyle w:val="Standaard65"/>
                    </w:pPr>
                    <w:r>
                      <w:tab/>
                      <w:t>aan</w:t>
                    </w:r>
                    <w:r>
                      <w:tab/>
                      <w:t xml:space="preserve">Leden en plv. leden van de vaste commissie voor </w:t>
                    </w:r>
                    <w:r w:rsidR="00963EEB">
                      <w:t>Klimaat en Groene Groei</w:t>
                    </w:r>
                    <w:r w:rsidR="00277FE7">
                      <w:tab/>
                    </w:r>
                  </w:p>
                  <w:p w14:paraId="652DA46C" w14:textId="56381840" w:rsidR="009622DA" w:rsidRDefault="007A4743" w:rsidP="007A4743">
                    <w:pPr>
                      <w:pStyle w:val="Standaard65"/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id w:val="565847474"/>
                        <w:date w:fullDate="2025-04-01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94D39">
                          <w:rPr>
                            <w:lang w:val="nl"/>
                          </w:rPr>
                          <w:t>1 april 2025</w:t>
                        </w:r>
                      </w:sdtContent>
                    </w:sdt>
                  </w:p>
                  <w:p w14:paraId="2309A445" w14:textId="190249E3" w:rsidR="009622DA" w:rsidRDefault="007A4743" w:rsidP="007A4743">
                    <w:pPr>
                      <w:pStyle w:val="Standaard65"/>
                    </w:pPr>
                    <w:r>
                      <w:tab/>
                      <w:t>betreft</w:t>
                    </w:r>
                    <w:r>
                      <w:tab/>
                    </w:r>
                    <w:r w:rsidR="00294D39">
                      <w:t>Wetenschapstoets</w:t>
                    </w:r>
                    <w:r>
                      <w:t xml:space="preserve"> Wetsvoorstel Wet collectieve warmte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0BFB10A" wp14:editId="44F78DD2">
              <wp:simplePos x="0" y="0"/>
              <wp:positionH relativeFrom="page">
                <wp:posOffset>4751705</wp:posOffset>
              </wp:positionH>
              <wp:positionV relativeFrom="page">
                <wp:posOffset>2159635</wp:posOffset>
              </wp:positionV>
              <wp:extent cx="2047875" cy="1151890"/>
              <wp:effectExtent l="0" t="0" r="0" b="0"/>
              <wp:wrapNone/>
              <wp:docPr id="5" name="0c1ecd3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1151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EC9D4B" w14:textId="5FB72A9B" w:rsidR="009622DA" w:rsidRDefault="007A4743">
                          <w:pPr>
                            <w:pStyle w:val="Standaard65rechtsuitgelijnd"/>
                          </w:pPr>
                          <w:r>
                            <w:t>Vaste commissie voor Klimaat</w:t>
                          </w:r>
                          <w:r w:rsidR="00963EEB">
                            <w:t xml:space="preserve"> en Groene Groei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BFB10A" id="0c1ecd3c-b7b7-11ea-8943-0242ac130003" o:spid="_x0000_s1030" type="#_x0000_t202" style="position:absolute;margin-left:374.15pt;margin-top:170.05pt;width:161.25pt;height:9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" filled="f" stroked="f">
              <v:textbox inset="0,0,0,0">
                <w:txbxContent>
                  <w:p w14:paraId="5BEC9D4B" w14:textId="5FB72A9B" w:rsidR="009622DA" w:rsidRDefault="007A4743">
                    <w:pPr>
                      <w:pStyle w:val="Standaard65rechtsuitgelijnd"/>
                    </w:pPr>
                    <w:r>
                      <w:t>Vaste commissie voor Klimaat</w:t>
                    </w:r>
                    <w:r w:rsidR="00963EEB">
                      <w:t xml:space="preserve"> en Groene Groei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8088C2D" wp14:editId="2AF680DA">
              <wp:simplePos x="0" y="0"/>
              <wp:positionH relativeFrom="page">
                <wp:posOffset>4751705</wp:posOffset>
              </wp:positionH>
              <wp:positionV relativeFrom="page">
                <wp:posOffset>1691639</wp:posOffset>
              </wp:positionV>
              <wp:extent cx="2051685" cy="215900"/>
              <wp:effectExtent l="0" t="0" r="0" b="0"/>
              <wp:wrapNone/>
              <wp:docPr id="6" name="0c1ed0c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215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90F3A3" w14:textId="77777777" w:rsidR="009622DA" w:rsidRDefault="007A4743">
                          <w:pPr>
                            <w:pStyle w:val="Rubricering"/>
                          </w:pPr>
                          <w:r>
                            <w:t>INTERN GEBRUIK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088C2D" id="0c1ed0cc-b7b7-11ea-8943-0242ac130003" o:spid="_x0000_s1031" type="#_x0000_t202" style="position:absolute;margin-left:374.15pt;margin-top:133.2pt;width:161.55pt;height:1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" filled="f" stroked="f">
              <v:textbox inset="0,0,0,0">
                <w:txbxContent>
                  <w:p w14:paraId="0990F3A3" w14:textId="77777777" w:rsidR="009622DA" w:rsidRDefault="007A4743">
                    <w:pPr>
                      <w:pStyle w:val="Rubricering"/>
                    </w:pPr>
                    <w:r>
                      <w:t>INTERN GEBRUIK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DB9F141" wp14:editId="71691E15">
              <wp:simplePos x="0" y="0"/>
              <wp:positionH relativeFrom="page">
                <wp:posOffset>662305</wp:posOffset>
              </wp:positionH>
              <wp:positionV relativeFrom="page">
                <wp:posOffset>374015</wp:posOffset>
              </wp:positionV>
              <wp:extent cx="3142615" cy="1238250"/>
              <wp:effectExtent l="0" t="0" r="0" b="0"/>
              <wp:wrapNone/>
              <wp:docPr id="7" name="0c1ec76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2615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09DDEE" w14:textId="77777777" w:rsidR="009622DA" w:rsidRDefault="007A474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592C3A" wp14:editId="5A02779F">
                                <wp:extent cx="3142615" cy="890750"/>
                                <wp:effectExtent l="0" t="0" r="0" b="0"/>
                                <wp:docPr id="8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42615" cy="890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B9F141" id="0c1ec766-b7b7-11ea-8943-0242ac130003" o:spid="_x0000_s1032" type="#_x0000_t202" style="position:absolute;margin-left:52.15pt;margin-top:29.45pt;width:247.45pt;height:97.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" filled="f" stroked="f">
              <v:textbox inset="0,0,0,0">
                <w:txbxContent>
                  <w:p w14:paraId="4E09DDEE" w14:textId="77777777" w:rsidR="009622DA" w:rsidRDefault="007A474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A592C3A" wp14:editId="5A02779F">
                          <wp:extent cx="3142615" cy="890750"/>
                          <wp:effectExtent l="0" t="0" r="0" b="0"/>
                          <wp:docPr id="8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42615" cy="890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8B3F2CE" wp14:editId="5A76A752">
              <wp:simplePos x="0" y="0"/>
              <wp:positionH relativeFrom="page">
                <wp:posOffset>1403985</wp:posOffset>
              </wp:positionH>
              <wp:positionV relativeFrom="page">
                <wp:posOffset>9935845</wp:posOffset>
              </wp:positionV>
              <wp:extent cx="5086350" cy="189865"/>
              <wp:effectExtent l="0" t="0" r="0" b="0"/>
              <wp:wrapNone/>
              <wp:docPr id="9" name="0c1ed141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0FC1F8" w14:textId="77777777" w:rsidR="009622DA" w:rsidRDefault="007A4743">
                          <w:pPr>
                            <w:pStyle w:val="Standaard65"/>
                          </w:pPr>
                          <w:r>
                            <w:t>Deze notitie is uitsluitend bestemd voor intern gebruik door de leden.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B3F2CE" id="0c1ed141-b7b7-11ea-8943-0242ac130003" o:spid="_x0000_s1033" type="#_x0000_t202" style="position:absolute;margin-left:110.55pt;margin-top:782.35pt;width:400.5pt;height:14.9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" filled="f" stroked="f">
              <v:textbox inset="0,0,0,0">
                <w:txbxContent>
                  <w:p w14:paraId="1F0FC1F8" w14:textId="77777777" w:rsidR="009622DA" w:rsidRDefault="007A4743">
                    <w:pPr>
                      <w:pStyle w:val="Standaard65"/>
                    </w:pPr>
                    <w:r>
                      <w:t>Deze notitie is uitsluitend bestemd voor intern gebruik door de leden.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4FDD081" wp14:editId="6834A4ED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0" name="0c1ed16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3A0116" w14:textId="77777777" w:rsidR="009622DA" w:rsidRDefault="007A4743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63E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63E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FDD081" id="0c1ed168-b7b7-11ea-8943-0242ac130003" o:spid="_x0000_s1034" type="#_x0000_t202" style="position:absolute;margin-left:110.55pt;margin-top:805pt;width:400.5pt;height:14.9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" filled="f" stroked="f">
              <v:textbox inset="0,0,0,0">
                <w:txbxContent>
                  <w:p w14:paraId="673A0116" w14:textId="77777777" w:rsidR="009622DA" w:rsidRDefault="007A4743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63E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63E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94D39">
      <w:t xml:space="preserve">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BC5DD4"/>
    <w:multiLevelType w:val="multilevel"/>
    <w:tmpl w:val="2EED91BB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4971117"/>
    <w:multiLevelType w:val="multilevel"/>
    <w:tmpl w:val="F91ACFE8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DAC815E"/>
    <w:multiLevelType w:val="multilevel"/>
    <w:tmpl w:val="8024609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9F5F3C9"/>
    <w:multiLevelType w:val="multilevel"/>
    <w:tmpl w:val="A7E8182C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F9B0845"/>
    <w:multiLevelType w:val="multilevel"/>
    <w:tmpl w:val="B540E2A4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FBBF631"/>
    <w:multiLevelType w:val="multilevel"/>
    <w:tmpl w:val="EFBC0DC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DD381351"/>
    <w:multiLevelType w:val="multilevel"/>
    <w:tmpl w:val="2E86E71F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7846266"/>
    <w:multiLevelType w:val="multilevel"/>
    <w:tmpl w:val="A07C0403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DFF7588"/>
    <w:multiLevelType w:val="multilevel"/>
    <w:tmpl w:val="D171386C"/>
    <w:name w:val="Notitie Commissie - Nummering blauw"/>
    <w:lvl w:ilvl="0">
      <w:start w:val="1"/>
      <w:numFmt w:val="decimal"/>
      <w:pStyle w:val="Stafnotitiekop1b"/>
      <w:lvlText w:val="%1"/>
      <w:lvlJc w:val="left"/>
      <w:pPr>
        <w:ind w:left="680" w:hanging="680"/>
      </w:pPr>
    </w:lvl>
    <w:lvl w:ilvl="1">
      <w:start w:val="1"/>
      <w:numFmt w:val="decimal"/>
      <w:pStyle w:val="Stafnotitiekop2b"/>
      <w:lvlText w:val="%1.%2"/>
      <w:lvlJc w:val="left"/>
      <w:pPr>
        <w:ind w:left="680" w:hanging="680"/>
      </w:pPr>
    </w:lvl>
    <w:lvl w:ilvl="2">
      <w:start w:val="1"/>
      <w:numFmt w:val="decimal"/>
      <w:pStyle w:val="Stafnotitiekop3b"/>
      <w:lvlText w:val="%1.%2.%3"/>
      <w:lvlJc w:val="left"/>
      <w:pPr>
        <w:ind w:left="680" w:hanging="68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9" w15:restartNumberingAfterBreak="0">
    <w:nsid w:val="3B927D46"/>
    <w:multiLevelType w:val="hybridMultilevel"/>
    <w:tmpl w:val="703625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86AED"/>
    <w:multiLevelType w:val="hybridMultilevel"/>
    <w:tmpl w:val="6CCC4A98"/>
    <w:lvl w:ilvl="0" w:tplc="C55A9A0C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C091C"/>
    <w:multiLevelType w:val="hybridMultilevel"/>
    <w:tmpl w:val="EE34C2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23816"/>
    <w:multiLevelType w:val="hybridMultilevel"/>
    <w:tmpl w:val="44C4A2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1592D"/>
    <w:multiLevelType w:val="hybridMultilevel"/>
    <w:tmpl w:val="BE2ADA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F0A7E"/>
    <w:multiLevelType w:val="hybridMultilevel"/>
    <w:tmpl w:val="4BE877FC"/>
    <w:lvl w:ilvl="0" w:tplc="4D1C8DEE">
      <w:start w:val="24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13EDE"/>
    <w:multiLevelType w:val="multilevel"/>
    <w:tmpl w:val="201AB93D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72796AA"/>
    <w:multiLevelType w:val="multilevel"/>
    <w:tmpl w:val="EA8E02E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B438362"/>
    <w:multiLevelType w:val="multilevel"/>
    <w:tmpl w:val="81607D07"/>
    <w:name w:val="Notitie-Nummering b"/>
    <w:lvl w:ilvl="0">
      <w:start w:val="1"/>
      <w:numFmt w:val="decimal"/>
      <w:pStyle w:val="NotitieKop1b"/>
      <w:lvlText w:val="%1"/>
      <w:lvlJc w:val="left"/>
      <w:pPr>
        <w:ind w:left="680" w:hanging="680"/>
      </w:pPr>
    </w:lvl>
    <w:lvl w:ilvl="1">
      <w:start w:val="1"/>
      <w:numFmt w:val="decimal"/>
      <w:pStyle w:val="NotitieKop2b"/>
      <w:lvlText w:val="%1.%2"/>
      <w:lvlJc w:val="left"/>
      <w:pPr>
        <w:ind w:left="680" w:hanging="680"/>
      </w:pPr>
    </w:lvl>
    <w:lvl w:ilvl="2">
      <w:start w:val="1"/>
      <w:numFmt w:val="decimal"/>
      <w:pStyle w:val="NotitieKop3b"/>
      <w:lvlText w:val="%1.%2.%3"/>
      <w:lvlJc w:val="left"/>
      <w:pPr>
        <w:ind w:left="680" w:hanging="68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730352597">
    <w:abstractNumId w:val="0"/>
  </w:num>
  <w:num w:numId="2" w16cid:durableId="669992174">
    <w:abstractNumId w:val="5"/>
  </w:num>
  <w:num w:numId="3" w16cid:durableId="96217853">
    <w:abstractNumId w:val="16"/>
  </w:num>
  <w:num w:numId="4" w16cid:durableId="1746880408">
    <w:abstractNumId w:val="7"/>
  </w:num>
  <w:num w:numId="5" w16cid:durableId="1123961609">
    <w:abstractNumId w:val="8"/>
  </w:num>
  <w:num w:numId="6" w16cid:durableId="798187362">
    <w:abstractNumId w:val="6"/>
  </w:num>
  <w:num w:numId="7" w16cid:durableId="1406033507">
    <w:abstractNumId w:val="17"/>
  </w:num>
  <w:num w:numId="8" w16cid:durableId="1324238715">
    <w:abstractNumId w:val="3"/>
  </w:num>
  <w:num w:numId="9" w16cid:durableId="1047948306">
    <w:abstractNumId w:val="15"/>
  </w:num>
  <w:num w:numId="10" w16cid:durableId="1212502967">
    <w:abstractNumId w:val="4"/>
  </w:num>
  <w:num w:numId="11" w16cid:durableId="1781142358">
    <w:abstractNumId w:val="2"/>
  </w:num>
  <w:num w:numId="12" w16cid:durableId="204604037">
    <w:abstractNumId w:val="1"/>
  </w:num>
  <w:num w:numId="13" w16cid:durableId="1235432508">
    <w:abstractNumId w:val="14"/>
  </w:num>
  <w:num w:numId="14" w16cid:durableId="627321139">
    <w:abstractNumId w:val="13"/>
  </w:num>
  <w:num w:numId="15" w16cid:durableId="688486486">
    <w:abstractNumId w:val="11"/>
  </w:num>
  <w:num w:numId="16" w16cid:durableId="2035576701">
    <w:abstractNumId w:val="12"/>
  </w:num>
  <w:num w:numId="17" w16cid:durableId="1062562170">
    <w:abstractNumId w:val="9"/>
  </w:num>
  <w:num w:numId="18" w16cid:durableId="16522962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B"/>
    <w:rsid w:val="0017357D"/>
    <w:rsid w:val="00215B0C"/>
    <w:rsid w:val="0025518A"/>
    <w:rsid w:val="00264A7E"/>
    <w:rsid w:val="00277FE7"/>
    <w:rsid w:val="00280563"/>
    <w:rsid w:val="00294D39"/>
    <w:rsid w:val="002D7D9B"/>
    <w:rsid w:val="00376C8B"/>
    <w:rsid w:val="003817E7"/>
    <w:rsid w:val="003C29FD"/>
    <w:rsid w:val="004657E3"/>
    <w:rsid w:val="00492B4E"/>
    <w:rsid w:val="00540D8A"/>
    <w:rsid w:val="005744B7"/>
    <w:rsid w:val="00636969"/>
    <w:rsid w:val="006B5832"/>
    <w:rsid w:val="007A4743"/>
    <w:rsid w:val="00842D6A"/>
    <w:rsid w:val="00870BEF"/>
    <w:rsid w:val="008767BA"/>
    <w:rsid w:val="00880FF3"/>
    <w:rsid w:val="009151C4"/>
    <w:rsid w:val="009622DA"/>
    <w:rsid w:val="00963EEB"/>
    <w:rsid w:val="009960CE"/>
    <w:rsid w:val="009D40DC"/>
    <w:rsid w:val="00A42C11"/>
    <w:rsid w:val="00A434AB"/>
    <w:rsid w:val="00AB0BEC"/>
    <w:rsid w:val="00AF1A3A"/>
    <w:rsid w:val="00B06947"/>
    <w:rsid w:val="00B120BA"/>
    <w:rsid w:val="00CA46A8"/>
    <w:rsid w:val="00CA619A"/>
    <w:rsid w:val="00CD5C4C"/>
    <w:rsid w:val="00D15C81"/>
    <w:rsid w:val="00D26FA7"/>
    <w:rsid w:val="00D405AD"/>
    <w:rsid w:val="00DA0A29"/>
    <w:rsid w:val="00DF247F"/>
    <w:rsid w:val="00E8610D"/>
    <w:rsid w:val="00EC3755"/>
    <w:rsid w:val="00F1102D"/>
    <w:rsid w:val="00FC43BC"/>
    <w:rsid w:val="00FE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51D1F"/>
  <w15:docId w15:val="{BCDEEF5E-951C-45F4-B3DC-C0BF0D29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blauw">
    <w:name w:val="Documenttitel blauw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color w:val="121469"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numbering" w:customStyle="1" w:styleId="Genummerdelijst">
    <w:name w:val="Genummerde lijst"/>
    <w:pPr>
      <w:numPr>
        <w:numId w:val="2"/>
      </w:numPr>
    </w:pPr>
  </w:style>
  <w:style w:type="paragraph" w:customStyle="1" w:styleId="Hyperlink1">
    <w:name w:val="Hyperlink1"/>
    <w:basedOn w:val="Standaard"/>
    <w:next w:val="Standaard"/>
    <w:rPr>
      <w:color w:val="47A1B7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stijl1">
    <w:name w:val="Kaderstijl 1"/>
    <w:rPr>
      <w:rFonts w:ascii="Verdana" w:hAnsi="Verdana"/>
      <w:color w:val="000000"/>
      <w:sz w:val="18"/>
      <w:szCs w:val="18"/>
    </w:rPr>
    <w:tblPr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1E3EB"/>
    </w:tcPr>
  </w:style>
  <w:style w:type="table" w:customStyle="1" w:styleId="Kaderstijl2">
    <w:name w:val="Kaderstijl 2"/>
    <w:rPr>
      <w:rFonts w:ascii="Verdana" w:hAnsi="Verdana"/>
      <w:i/>
      <w:color w:val="FFFFFF"/>
      <w:sz w:val="18"/>
      <w:szCs w:val="18"/>
    </w:rPr>
    <w:tblPr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47A1B7"/>
    </w:tc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Standaard"/>
    <w:next w:val="Standaard"/>
    <w:pPr>
      <w:pageBreakBefore/>
      <w:numPr>
        <w:numId w:val="11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11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11"/>
      </w:numPr>
      <w:ind w:left="680" w:firstLine="0"/>
    </w:pPr>
    <w:rPr>
      <w:b/>
    </w:rPr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CommissieTitelb">
    <w:name w:val="Notitie Commissie Titel b"/>
    <w:basedOn w:val="Standaard"/>
    <w:next w:val="Standaard"/>
    <w:pPr>
      <w:shd w:val="clear" w:color="auto" w:fill="FFFFFF"/>
      <w:spacing w:after="480"/>
    </w:pPr>
    <w:rPr>
      <w:b/>
      <w:color w:val="121469"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6"/>
      </w:numPr>
      <w:spacing w:before="220" w:after="220" w:line="240" w:lineRule="exact"/>
      <w:outlineLvl w:val="0"/>
    </w:pPr>
    <w:rPr>
      <w:b/>
    </w:rPr>
  </w:style>
  <w:style w:type="paragraph" w:customStyle="1" w:styleId="NotitieKop1b">
    <w:name w:val="Notitie Kop 1 b"/>
    <w:basedOn w:val="Standaard"/>
    <w:next w:val="Standaard"/>
    <w:uiPriority w:val="1"/>
    <w:qFormat/>
    <w:pPr>
      <w:numPr>
        <w:numId w:val="7"/>
      </w:numPr>
      <w:spacing w:before="220" w:after="220" w:line="240" w:lineRule="exact"/>
      <w:outlineLvl w:val="0"/>
    </w:pPr>
    <w:rPr>
      <w:b/>
      <w:color w:val="121469"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6"/>
      </w:numPr>
      <w:spacing w:before="220" w:line="240" w:lineRule="exact"/>
      <w:outlineLvl w:val="1"/>
    </w:pPr>
    <w:rPr>
      <w:b/>
    </w:rPr>
  </w:style>
  <w:style w:type="paragraph" w:customStyle="1" w:styleId="NotitieKop2b">
    <w:name w:val="Notitie Kop 2 b"/>
    <w:basedOn w:val="Standaard"/>
    <w:next w:val="Standaard"/>
    <w:uiPriority w:val="1"/>
    <w:qFormat/>
    <w:pPr>
      <w:numPr>
        <w:ilvl w:val="1"/>
        <w:numId w:val="7"/>
      </w:numPr>
      <w:spacing w:before="220" w:line="240" w:lineRule="exact"/>
      <w:outlineLvl w:val="1"/>
    </w:pPr>
    <w:rPr>
      <w:b/>
      <w:color w:val="121469"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6"/>
      </w:numPr>
      <w:spacing w:before="220" w:after="220" w:line="240" w:lineRule="exact"/>
      <w:outlineLvl w:val="2"/>
    </w:pPr>
    <w:rPr>
      <w:b/>
    </w:rPr>
  </w:style>
  <w:style w:type="paragraph" w:customStyle="1" w:styleId="NotitieKop3b">
    <w:name w:val="Notitie Kop 3 b"/>
    <w:basedOn w:val="Standaard"/>
    <w:next w:val="Standaard"/>
    <w:uiPriority w:val="2"/>
    <w:qFormat/>
    <w:pPr>
      <w:numPr>
        <w:ilvl w:val="2"/>
        <w:numId w:val="7"/>
      </w:numPr>
      <w:spacing w:before="220" w:after="220" w:line="240" w:lineRule="exact"/>
      <w:outlineLvl w:val="2"/>
    </w:pPr>
    <w:rPr>
      <w:b/>
      <w:color w:val="121469"/>
    </w:rPr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  <w:outlineLvl w:val="0"/>
    </w:pPr>
    <w:rPr>
      <w:b/>
    </w:rPr>
  </w:style>
  <w:style w:type="paragraph" w:customStyle="1" w:styleId="Notitiekopongenummerdb">
    <w:name w:val="Notitiekop ongenummerd b"/>
    <w:basedOn w:val="Standaard"/>
    <w:next w:val="Standaard"/>
    <w:pPr>
      <w:spacing w:before="220" w:after="220" w:line="240" w:lineRule="exact"/>
      <w:outlineLvl w:val="0"/>
    </w:pPr>
    <w:rPr>
      <w:b/>
      <w:color w:val="121469"/>
      <w:sz w:val="20"/>
      <w:szCs w:val="20"/>
    </w:rPr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10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9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9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9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pPr>
      <w:spacing w:line="320" w:lineRule="exact"/>
    </w:pPr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pPr>
      <w:spacing w:after="90" w:line="360" w:lineRule="exact"/>
    </w:pPr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4"/>
      </w:numPr>
      <w:spacing w:before="220" w:after="220" w:line="240" w:lineRule="exact"/>
    </w:pPr>
    <w:rPr>
      <w:b/>
    </w:rPr>
  </w:style>
  <w:style w:type="paragraph" w:customStyle="1" w:styleId="Stafnotitiekop1b">
    <w:name w:val="Stafnotitie kop 1 b"/>
    <w:basedOn w:val="Standaard"/>
    <w:next w:val="Standaard"/>
    <w:pPr>
      <w:numPr>
        <w:numId w:val="5"/>
      </w:numPr>
      <w:spacing w:before="220" w:after="220" w:line="240" w:lineRule="exact"/>
    </w:pPr>
    <w:rPr>
      <w:b/>
      <w:color w:val="121469"/>
      <w:sz w:val="20"/>
      <w:szCs w:val="20"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4"/>
      </w:numPr>
      <w:spacing w:before="220" w:line="240" w:lineRule="exact"/>
    </w:pPr>
    <w:rPr>
      <w:b/>
    </w:rPr>
  </w:style>
  <w:style w:type="paragraph" w:customStyle="1" w:styleId="Stafnotitiekop2b">
    <w:name w:val="Stafnotitie kop 2 b"/>
    <w:basedOn w:val="Standaard"/>
    <w:next w:val="Standaard"/>
    <w:pPr>
      <w:numPr>
        <w:ilvl w:val="1"/>
        <w:numId w:val="5"/>
      </w:numPr>
      <w:spacing w:before="220" w:line="240" w:lineRule="exact"/>
    </w:pPr>
    <w:rPr>
      <w:b/>
      <w:color w:val="121469"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4"/>
      </w:numPr>
      <w:spacing w:before="220" w:after="220" w:line="240" w:lineRule="exact"/>
    </w:pPr>
    <w:rPr>
      <w:b/>
    </w:rPr>
  </w:style>
  <w:style w:type="paragraph" w:customStyle="1" w:styleId="Stafnotitiekop3b">
    <w:name w:val="Stafnotitie kop 3 b"/>
    <w:basedOn w:val="Standaard"/>
    <w:next w:val="Standaard"/>
    <w:pPr>
      <w:numPr>
        <w:ilvl w:val="2"/>
        <w:numId w:val="5"/>
      </w:numPr>
      <w:spacing w:before="220" w:after="220" w:line="240" w:lineRule="exact"/>
    </w:pPr>
    <w:rPr>
      <w:b/>
      <w:color w:val="121469"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vetencursief">
    <w:name w:val="Standaard vet en cursief"/>
    <w:basedOn w:val="Standaard"/>
    <w:next w:val="Standaard"/>
    <w:rPr>
      <w:b/>
      <w:i/>
    </w:rPr>
  </w:style>
  <w:style w:type="paragraph" w:customStyle="1" w:styleId="Standaardwit">
    <w:name w:val="Standaard wit"/>
    <w:basedOn w:val="Standaard"/>
    <w:rPr>
      <w:color w:val="FFFFFF"/>
    </w:rPr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stafnotitie">
    <w:name w:val="Tabel stafnotitie"/>
    <w:rPr>
      <w:rFonts w:ascii="Verdana" w:hAnsi="Verdana"/>
      <w:color w:val="002451"/>
      <w:sz w:val="16"/>
      <w:szCs w:val="16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rPr>
        <w:b/>
        <w:color w:val="FFFFFF"/>
      </w:rPr>
      <w:tblPr/>
      <w:tcPr>
        <w:shd w:val="clear" w:color="auto" w:fill="121469"/>
      </w:tcPr>
    </w:tblStylePr>
  </w:style>
  <w:style w:type="paragraph" w:customStyle="1" w:styleId="Tabeltekstwit">
    <w:name w:val="Tabel tekst wit"/>
    <w:basedOn w:val="Standaard"/>
    <w:next w:val="Standaard"/>
    <w:rPr>
      <w:b/>
      <w:color w:val="FFFFFF"/>
      <w:sz w:val="16"/>
      <w:szCs w:val="16"/>
    </w:rPr>
  </w:style>
  <w:style w:type="paragraph" w:customStyle="1" w:styleId="Tabeltekstzwart">
    <w:name w:val="Tabel tekst zwart"/>
    <w:basedOn w:val="Standaard"/>
    <w:next w:val="Standaard"/>
    <w:rPr>
      <w:sz w:val="16"/>
      <w:szCs w:val="16"/>
    </w:rPr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paragraph" w:customStyle="1" w:styleId="Verslagpunten">
    <w:name w:val="Verslagpunten"/>
    <w:basedOn w:val="Standaard"/>
    <w:pPr>
      <w:numPr>
        <w:numId w:val="12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pPr>
      <w:spacing w:line="140" w:lineRule="exact"/>
      <w:ind w:left="170" w:hanging="170"/>
    </w:pPr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Koptekst">
    <w:name w:val="header"/>
    <w:basedOn w:val="Standaard"/>
    <w:link w:val="KoptekstChar"/>
    <w:uiPriority w:val="99"/>
    <w:unhideWhenUsed/>
    <w:rsid w:val="00963EE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3EE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63EE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3EEB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963EEB"/>
    <w:pPr>
      <w:ind w:left="720"/>
      <w:contextualSpacing/>
    </w:pPr>
  </w:style>
  <w:style w:type="paragraph" w:styleId="Revisie">
    <w:name w:val="Revision"/>
    <w:hidden/>
    <w:uiPriority w:val="99"/>
    <w:semiHidden/>
    <w:rsid w:val="00A434AB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434A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434A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434AB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434A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434AB"/>
    <w:rPr>
      <w:rFonts w:ascii="Verdana" w:hAnsi="Verdana"/>
      <w:b/>
      <w:bCs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80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parlisweb.tweedekamer.nl/parlis/document.aspx?id=99651356-ecdf-49ef-b20f-3b50b42f48ca" TargetMode="Externa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AE2110\Downloads\Stafnotitie%20Commissie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292</ap:Words>
  <ap:Characters>1612</ap:Characters>
  <ap:DocSecurity>4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2025-03-27T13:18:00.0000000Z</dcterms:created>
  <dcterms:modified xsi:type="dcterms:W3CDTF">2025-03-27T13:18:00.0000000Z</dcterms:modified>
  <dc:description>------------------------</dc:description>
  <dc:subject/>
  <dc:title/>
  <keywords/>
  <version/>
  <category/>
</coreProperties>
</file>