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142A" w:rsidP="00F4142A" w:rsidRDefault="00F4142A" w14:paraId="62119EA5" w14:textId="77777777">
      <w:pPr>
        <w:pStyle w:val="Kop1"/>
        <w:rPr>
          <w:rFonts w:ascii="Arial" w:hAnsi="Arial" w:eastAsia="Times New Roman" w:cs="Arial"/>
        </w:rPr>
      </w:pPr>
      <w:r>
        <w:rPr>
          <w:rStyle w:val="Zwaar"/>
          <w:rFonts w:ascii="Arial" w:hAnsi="Arial" w:eastAsia="Times New Roman" w:cs="Arial"/>
          <w:b w:val="0"/>
          <w:bCs w:val="0"/>
        </w:rPr>
        <w:t>Mededelingen</w:t>
      </w:r>
    </w:p>
    <w:p w:rsidR="00F4142A" w:rsidP="00F4142A" w:rsidRDefault="00F4142A" w14:paraId="58FFF86E"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F4142A" w:rsidP="00F4142A" w:rsidRDefault="00F4142A" w14:paraId="6EEA81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het volgende lid zich heeft afgemeld:</w:t>
      </w:r>
      <w:r>
        <w:rPr>
          <w:rFonts w:ascii="Arial" w:hAnsi="Arial" w:eastAsia="Times New Roman" w:cs="Arial"/>
          <w:sz w:val="22"/>
          <w:szCs w:val="22"/>
        </w:rPr>
        <w:br/>
      </w:r>
      <w:r>
        <w:rPr>
          <w:rFonts w:ascii="Arial" w:hAnsi="Arial" w:eastAsia="Times New Roman" w:cs="Arial"/>
          <w:sz w:val="22"/>
          <w:szCs w:val="22"/>
        </w:rPr>
        <w:br/>
        <w:t>Rajkowski.</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F4142A" w:rsidP="00F4142A" w:rsidRDefault="00F4142A" w14:paraId="357CE0E0"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F4142A" w:rsidP="00F4142A" w:rsidRDefault="00F4142A" w14:paraId="12CBB8EF"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F4142A" w:rsidP="00F4142A" w:rsidRDefault="00F4142A" w14:paraId="2C826E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Krul.</w:t>
      </w:r>
    </w:p>
    <w:p w:rsidR="00F4142A" w:rsidP="00F4142A" w:rsidRDefault="00F4142A" w14:paraId="22CAC8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De Kamer is gebaat bij zorgvuldige wetgeving, al helemaal als de Kamer die wetgeving amendeert. Er zijn wat onduidelijkheden over de gevolgen van een amendement. In goed overleg met het ministerie zoeken we naar een oplossing, maar daar hebben we een weekje langer voor nodig. Ik zou dus willen vragen om de stemmingen over de Wet actualisering lichaamsmateriaalwetgeving (36516) een weekje uit te stellen.</w:t>
      </w:r>
    </w:p>
    <w:p w:rsidR="00F4142A" w:rsidP="00F4142A" w:rsidRDefault="00F4142A" w14:paraId="5883BA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Bestaat daar enig bezwaar tegen? Dat is niet het geval. Dan voeren wij dat af van de stemmingslijst.</w:t>
      </w:r>
    </w:p>
    <w:p w:rsidR="00F4142A" w:rsidP="00F4142A" w:rsidRDefault="00F4142A" w14:paraId="508B1191" w14:textId="77777777">
      <w:pPr>
        <w:pStyle w:val="Kop1"/>
        <w:rPr>
          <w:rFonts w:ascii="Arial" w:hAnsi="Arial" w:eastAsia="Times New Roman" w:cs="Arial"/>
        </w:rPr>
      </w:pPr>
      <w:r>
        <w:rPr>
          <w:rStyle w:val="Zwaar"/>
          <w:rFonts w:ascii="Arial" w:hAnsi="Arial" w:eastAsia="Times New Roman" w:cs="Arial"/>
          <w:b w:val="0"/>
          <w:bCs w:val="0"/>
        </w:rPr>
        <w:t>Stemmingen</w:t>
      </w:r>
    </w:p>
    <w:p w:rsidR="00F4142A" w:rsidP="00F4142A" w:rsidRDefault="00F4142A" w14:paraId="022DB5C1"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F4142A" w:rsidP="00F4142A" w:rsidRDefault="00F4142A" w14:paraId="2EA26AEE" w14:textId="77777777">
      <w:pPr>
        <w:spacing w:after="240"/>
        <w:rPr>
          <w:rFonts w:ascii="Arial" w:hAnsi="Arial" w:eastAsia="Times New Roman" w:cs="Arial"/>
          <w:sz w:val="22"/>
          <w:szCs w:val="22"/>
        </w:rPr>
      </w:pPr>
      <w:r>
        <w:rPr>
          <w:rFonts w:ascii="Arial" w:hAnsi="Arial" w:eastAsia="Times New Roman" w:cs="Arial"/>
          <w:sz w:val="22"/>
          <w:szCs w:val="22"/>
        </w:rPr>
        <w:t>Stemmingen moties Luchtvaart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Luchtvaart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4142A" w:rsidP="00F4142A" w:rsidRDefault="00F4142A" w14:paraId="27ED00A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c.s. over een grondslag creëren voor ACNL om niet alle beschikbare slots te verlenen (31936, nr. 1208);</w:t>
      </w:r>
    </w:p>
    <w:p w:rsidR="00F4142A" w:rsidP="00F4142A" w:rsidRDefault="00F4142A" w14:paraId="4A400A5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motie-Boutkan over omwonenden werkzaam in luchtvaartgerelateerde gremia niet uitsluiten van deelname aan de Maatschappelijke Raad Schiphol (31936, nr. 1211).</w:t>
      </w:r>
    </w:p>
    <w:p w:rsidR="00F4142A" w:rsidP="00F4142A" w:rsidRDefault="00F4142A" w14:paraId="15D9CAD5" w14:textId="77777777">
      <w:pPr>
        <w:rPr>
          <w:rFonts w:ascii="Arial" w:hAnsi="Arial" w:eastAsia="Times New Roman" w:cs="Arial"/>
          <w:sz w:val="22"/>
          <w:szCs w:val="22"/>
        </w:rPr>
      </w:pPr>
    </w:p>
    <w:p w:rsidR="00F4142A" w:rsidP="00F4142A" w:rsidRDefault="00F4142A" w14:paraId="5F470054" w14:textId="77777777">
      <w:pPr>
        <w:spacing w:after="240"/>
        <w:rPr>
          <w:rFonts w:ascii="Arial" w:hAnsi="Arial" w:eastAsia="Times New Roman" w:cs="Arial"/>
          <w:sz w:val="22"/>
          <w:szCs w:val="22"/>
        </w:rPr>
      </w:pPr>
      <w:r>
        <w:rPr>
          <w:rFonts w:ascii="Arial" w:hAnsi="Arial" w:eastAsia="Times New Roman" w:cs="Arial"/>
          <w:sz w:val="22"/>
          <w:szCs w:val="22"/>
        </w:rPr>
        <w:t>(Zie vergadering van 19 februari 2025.)</w:t>
      </w:r>
    </w:p>
    <w:p w:rsidR="00F4142A" w:rsidP="00F4142A" w:rsidRDefault="00F4142A" w14:paraId="41E484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Postma stel ik voor haar motie (31936, nr. 1208)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4142A" w:rsidP="00F4142A" w:rsidRDefault="00F4142A" w14:paraId="76AE02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11 maart jongstleden heeft de Kamer reeds hoofdelijk gestemd over de motie op stuk nr. 1211, waarbij de stemmen staakten. We stemmen nu opnieuw hoofdelijk over deze motie. Het woord is aan griffier Anne Brood. Het woord is aan haar.</w:t>
      </w:r>
    </w:p>
    <w:p w:rsidR="00F4142A" w:rsidP="00F4142A" w:rsidRDefault="00F4142A" w14:paraId="0CA626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motie-Boutkan (31936, nr. 1211).</w:t>
      </w:r>
    </w:p>
    <w:p w:rsidR="00F4142A" w:rsidP="00F4142A" w:rsidRDefault="00F4142A" w14:paraId="5D1E3AFB" w14:textId="77777777">
      <w:pPr>
        <w:spacing w:after="240"/>
        <w:rPr>
          <w:rFonts w:ascii="Arial" w:hAnsi="Arial" w:eastAsia="Times New Roman" w:cs="Arial"/>
          <w:sz w:val="22"/>
          <w:szCs w:val="22"/>
        </w:rPr>
      </w:pPr>
      <w:r>
        <w:rPr>
          <w:rFonts w:ascii="Arial" w:hAnsi="Arial" w:eastAsia="Times New Roman" w:cs="Arial"/>
          <w:sz w:val="22"/>
          <w:szCs w:val="22"/>
        </w:rPr>
        <w:t>Vóór stemmen de leden: Deen, Dekker, Tony van Dijck, Emiel van Dijk, Dral, Eerdmans, Van Eijk, El Abassi, Ellian, Ergin, Erkens, Esser, Faddegon, Graus, Peter de Groot, Van Haasen, Heutink, Van den Hil, Van der Hoeff, Kamminga, Kisteman, Kops, De Kort, Markuszower, Martens-America, Van Meetelen, Van Meijeren, Meulenkamp, Michon-Derkzen, Mooiman, Edgar Mulder, Nijhof-Leeuw, Oostenbrink, Pierik, Van der Plas, Pool, Ram, Rep, Rikkers-Oosterkamp, De Roon, Smitskam, Thiadens, Tielen, Uppelschoten, Valize, Van der Velde, Veltman, Vermeer, Vlottes, Vondeling, De Vos, De Vree, Aukje de Vries, Van der Wal, Wijen-Nass, Wilders, Yeşilgöz-Zegerius, Van Zanten, Aardema, Aartsen, Van Baarle, Becker, Bevers, Blaauw, Boon, Van den Born, Martin Bosma, Boutkan, Buijsse, Van der Burg, Van Campen, Claassen en Crijns.</w:t>
      </w:r>
      <w:r>
        <w:rPr>
          <w:rFonts w:ascii="Arial" w:hAnsi="Arial" w:eastAsia="Times New Roman" w:cs="Arial"/>
          <w:sz w:val="22"/>
          <w:szCs w:val="22"/>
        </w:rPr>
        <w:br/>
      </w:r>
      <w:r>
        <w:rPr>
          <w:rFonts w:ascii="Arial" w:hAnsi="Arial" w:eastAsia="Times New Roman" w:cs="Arial"/>
          <w:sz w:val="22"/>
          <w:szCs w:val="22"/>
        </w:rPr>
        <w:br/>
        <w:t>Tegen stemmen de leden: Dassen, Dijk, Diederik van Dijk, Inge van Dijk, Olger van Dijk, Dobbe, Flach, Gabriëls, Grinwis, Haage, Heite, Hirsch, Holman, De Hoop, Idsinga, Daniëlle Jansen, Jetten, Joseph, Kahraman, Kathmann, Van Kent, Klaver, Koekkoek, Koops, De Korte, Kostić, Kröger, Krul, Lahlah, Van der Lee, Mohandis, Mutluer, Van Nispen, Nordkamp, Omtzigt, Ouwehand, Paternotte, Patijn, Paulusma, Pijpelink, Piri, Podt, Postma, Rooderkerk, Saris, Six Dijkstra, Slagt-Tichelman, Sneller, Soepboer, Stoffer, Teunissen, Thijssen, Timmermans, Tseggai, Vedder, Vijlbrief, Van Vroonhoven, Van Waveren, Welzijn, Van der Werf, Westerveld, White, Wingelaar, Bamenga, Bikker, Bontenbal, Boomsma, Boswijk, Bromet, Bruyning, Ceder en Chakor.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73 stemmen voor en 72 stemmen tegen is aangenomen.</w:t>
      </w:r>
    </w:p>
    <w:p w:rsidR="00F4142A" w:rsidP="00F4142A" w:rsidRDefault="00F4142A" w14:paraId="6BC99F46" w14:textId="77777777">
      <w:pPr>
        <w:spacing w:after="240"/>
        <w:rPr>
          <w:rFonts w:ascii="Arial" w:hAnsi="Arial" w:eastAsia="Times New Roman" w:cs="Arial"/>
          <w:sz w:val="22"/>
          <w:szCs w:val="22"/>
        </w:rPr>
      </w:pPr>
      <w:r>
        <w:rPr>
          <w:rFonts w:ascii="Arial" w:hAnsi="Arial" w:eastAsia="Times New Roman" w:cs="Arial"/>
          <w:sz w:val="22"/>
          <w:szCs w:val="22"/>
        </w:rPr>
        <w:t>Stemming motie Staat van de oorlog in Europa en ingelaste buitengewone Europese top van 6 maart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staat van de oorlog in Europa en over de ingelaste buitengewone Europese top van 6 maart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4142A" w:rsidP="00F4142A" w:rsidRDefault="00F4142A" w14:paraId="30F0367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gewijzigde motie-Dassen/Omtzigt over het in Europees verband in kaart brengen van kritieke militaire capaciteiten voor eigenstandige verdediging (21501-20, nr. 2212, was nr. 2193).</w:t>
      </w:r>
    </w:p>
    <w:p w:rsidR="00F4142A" w:rsidP="00F4142A" w:rsidRDefault="00F4142A" w14:paraId="0A656A31" w14:textId="77777777">
      <w:pPr>
        <w:rPr>
          <w:rFonts w:ascii="Arial" w:hAnsi="Arial" w:eastAsia="Times New Roman" w:cs="Arial"/>
          <w:sz w:val="22"/>
          <w:szCs w:val="22"/>
        </w:rPr>
      </w:pPr>
    </w:p>
    <w:p w:rsidR="00F4142A" w:rsidP="00F4142A" w:rsidRDefault="00F4142A" w14:paraId="6FA784CF" w14:textId="77777777">
      <w:pPr>
        <w:spacing w:after="240"/>
        <w:rPr>
          <w:rFonts w:ascii="Arial" w:hAnsi="Arial" w:eastAsia="Times New Roman" w:cs="Arial"/>
          <w:sz w:val="22"/>
          <w:szCs w:val="22"/>
        </w:rPr>
      </w:pPr>
      <w:r>
        <w:rPr>
          <w:rFonts w:ascii="Arial" w:hAnsi="Arial" w:eastAsia="Times New Roman" w:cs="Arial"/>
          <w:sz w:val="22"/>
          <w:szCs w:val="22"/>
        </w:rPr>
        <w:t>(Zie vergadering van 5 maart 2025.)</w:t>
      </w:r>
    </w:p>
    <w:p w:rsidR="00F4142A" w:rsidP="00F4142A" w:rsidRDefault="00F4142A" w14:paraId="089EDD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11 maart heeft de Kamer reeds hoofdelijk gestemd over de motie op stuk nr. 2212, </w:t>
      </w:r>
      <w:r>
        <w:rPr>
          <w:rFonts w:ascii="Arial" w:hAnsi="Arial" w:eastAsia="Times New Roman" w:cs="Arial"/>
          <w:sz w:val="22"/>
          <w:szCs w:val="22"/>
        </w:rPr>
        <w:lastRenderedPageBreak/>
        <w:t>waarbij de stemmen staakten. We stemmen nu opnieuw hoofdelijk over deze motie. Het woord is aan de griffier.</w:t>
      </w:r>
    </w:p>
    <w:p w:rsidR="00F4142A" w:rsidP="00F4142A" w:rsidRDefault="00F4142A" w14:paraId="5194270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motie-Dassen/Omtzigt (21501-20, nr. 2212, was nr. 2193).</w:t>
      </w:r>
      <w:r>
        <w:rPr>
          <w:rFonts w:ascii="Arial" w:hAnsi="Arial" w:eastAsia="Times New Roman" w:cs="Arial"/>
          <w:sz w:val="22"/>
          <w:szCs w:val="22"/>
        </w:rPr>
        <w:br/>
      </w:r>
      <w:r>
        <w:rPr>
          <w:rFonts w:ascii="Arial" w:hAnsi="Arial" w:eastAsia="Times New Roman" w:cs="Arial"/>
          <w:sz w:val="22"/>
          <w:szCs w:val="22"/>
        </w:rPr>
        <w:br/>
        <w:t>Vóór stemmen de leden: Van Baarle, Bamenga, Bikker, Bontenbal, Boomsma, Boswijk, Bromet, Bruyning, Ceder, Chakor, Dassen, Dijk, Inge van Dijk, Olger van Dijk, Dobbe, El Abassi, Ergin, Gabriëls, Grinwis, Haage, Heite, Hirsch, Holman, De Hoop, Idsinga, Daniëlle Jansen, Jetten, Joseph, Kahraman, Kathmann, Van Kent, Klaver, Koekkoek, Koops, De Korte, Kostić, Kröger, Krul, Lahlah, Van der Lee, Mohandis, Mutluer, Van Nispen, Nordkamp, Omtzigt, Ouwehand, Paternotte, Patijn, Paulusma, Pijpelink, Piri, Podt, Postma, Rooderkerk, Saris, Six Dijkstra, Slagt-Tichelman, Sneller, Soepboer …</w:t>
      </w:r>
      <w:r>
        <w:rPr>
          <w:rFonts w:ascii="Arial" w:hAnsi="Arial" w:eastAsia="Times New Roman" w:cs="Arial"/>
          <w:sz w:val="22"/>
          <w:szCs w:val="22"/>
        </w:rPr>
        <w:br/>
      </w:r>
      <w:r>
        <w:rPr>
          <w:rFonts w:ascii="Arial" w:hAnsi="Arial" w:eastAsia="Times New Roman" w:cs="Arial"/>
          <w:sz w:val="22"/>
          <w:szCs w:val="22"/>
        </w:rPr>
        <w:br/>
        <w:t>Teunissen, Thijssen, Timmermans, Tseggai, Vedder, Vijlbrief, Van Vroonhoven, Van Waveren, Welzijn, Van der Werf, Westerveld, White en Wingelaar.</w:t>
      </w:r>
      <w:r>
        <w:rPr>
          <w:rFonts w:ascii="Arial" w:hAnsi="Arial" w:eastAsia="Times New Roman" w:cs="Arial"/>
          <w:sz w:val="22"/>
          <w:szCs w:val="22"/>
        </w:rPr>
        <w:br/>
      </w:r>
      <w:r>
        <w:rPr>
          <w:rFonts w:ascii="Arial" w:hAnsi="Arial" w:eastAsia="Times New Roman" w:cs="Arial"/>
          <w:sz w:val="22"/>
          <w:szCs w:val="22"/>
        </w:rPr>
        <w:br/>
        <w:t>Tegen stemmen de leden: Becker, Bevers, Blaauw, Boon, Van den Born, Martin Bosma, Boutkan, Buijsse, Van der Burg, Van Campen, Claassen, Crijns, Deen, Dekker, Tony van Dijck, Diederik van Dijk, Emiel van Dijk, Dral, Eerdmans, Van Eijk, Ellian, Erkens, Esser, Faddegon, Flach, Graus, Peter de Groot, Van Haasen, Heutink, Van den Hil, Van der Hoeff, Kamminga, Kisteman, Kops, De Kort, Markuszower, Martens-America, Van Meetelen, Van Meijeren, Meulenkamp, Michon-Derkzen, Mooiman, Edgar Mulder, Nijhof-Leeuw, Oostenbrink, Pierik, Van der Plas, Pool, Ram, Rep, Rikkers-Oosterkamp, De Roon, Smitskam, Stoffer …</w:t>
      </w:r>
      <w:r>
        <w:rPr>
          <w:rFonts w:ascii="Arial" w:hAnsi="Arial" w:eastAsia="Times New Roman" w:cs="Arial"/>
          <w:sz w:val="22"/>
          <w:szCs w:val="22"/>
        </w:rPr>
        <w:br/>
      </w:r>
      <w:r>
        <w:rPr>
          <w:rFonts w:ascii="Arial" w:hAnsi="Arial" w:eastAsia="Times New Roman" w:cs="Arial"/>
          <w:sz w:val="22"/>
          <w:szCs w:val="22"/>
        </w:rPr>
        <w:br/>
        <w:t>Thiadens, Tielen, Uppelschoten, Valize, Van der Velde, Veltman, Vermeer, Vlottes, Vondeling, De Vos, De Vree, Aukje de Vries, Van der Wal, Wijen-Nass, Wilders, Yeşilgöz-Zegerius, Van Zanten, Aardema en Aartsen.</w:t>
      </w:r>
    </w:p>
    <w:p w:rsidR="00F4142A" w:rsidP="00F4142A" w:rsidRDefault="00F4142A" w14:paraId="3BAAEEF2" w14:textId="77777777">
      <w:pPr>
        <w:spacing w:after="240"/>
        <w:rPr>
          <w:rFonts w:ascii="Arial" w:hAnsi="Arial" w:eastAsia="Times New Roman" w:cs="Arial"/>
          <w:sz w:val="22"/>
          <w:szCs w:val="22"/>
        </w:rPr>
      </w:pPr>
      <w:r>
        <w:rPr>
          <w:rFonts w:ascii="Arial" w:hAnsi="Arial" w:eastAsia="Times New Roman" w:cs="Arial"/>
          <w:sz w:val="22"/>
          <w:szCs w:val="22"/>
        </w:rPr>
        <w:t>Slecht nieuws: we moeten deze even overdoen. Het woord is aan de griffier, mevrouw Anne Brood.</w:t>
      </w:r>
    </w:p>
    <w:p w:rsidR="00F4142A" w:rsidP="00F4142A" w:rsidRDefault="00F4142A" w14:paraId="279D8FDC"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motie-Dassen/Omtzigt (21501-20, nr. 2212, was nr. 2193).</w:t>
      </w:r>
    </w:p>
    <w:p w:rsidR="00F4142A" w:rsidP="00F4142A" w:rsidRDefault="00F4142A" w14:paraId="62A4AB82" w14:textId="77777777">
      <w:pPr>
        <w:spacing w:after="240"/>
        <w:rPr>
          <w:rFonts w:ascii="Arial" w:hAnsi="Arial" w:eastAsia="Times New Roman" w:cs="Arial"/>
          <w:sz w:val="22"/>
          <w:szCs w:val="22"/>
        </w:rPr>
      </w:pPr>
      <w:r>
        <w:rPr>
          <w:rFonts w:ascii="Arial" w:hAnsi="Arial" w:eastAsia="Times New Roman" w:cs="Arial"/>
          <w:sz w:val="22"/>
          <w:szCs w:val="22"/>
        </w:rPr>
        <w:t>Vóór stemmen de leden: Van Baarle, Bamenga, Bikker, Bontenbal, Boomsma, Boswijk, Bromet, Bruyning, Ceder, Chakor, Dassen, Dijk, Inge van Dijk, Olger van Dijk, Dobbe, El Abassi, Ergin, Gabriëls, Grinwis, Haage, Heite, Hirsch, Holman, De Hoop, Idsinga, Daniëlle Jansen, Jetten, Joseph, Kahraman, Kathmann, Van Kent, Klaver, Koekkoek, Koops, De Korte, Kostić, Kröger, Krul, Lahlah, Van der Lee, Mohandis, Mutluer, Van Nispen, Nordkamp, Omtzigt, Ouwehand, Paternotte, Patijn, Paulusma, Pijpelink, Piri, Podt, Postma, Rooderkerk, Saris, Six Dijkstra, Slagt-Tichelman, Sneller, Soepboer, Teunissen, Thijssen, Timmermans, Tseggai, Vedder, Vijlbrief, Van Vroonhoven, Van Waveren, Welzijn, Van der Werf, Westerveld, White en Wingelaar.</w:t>
      </w:r>
      <w:r>
        <w:rPr>
          <w:rFonts w:ascii="Arial" w:hAnsi="Arial" w:eastAsia="Times New Roman" w:cs="Arial"/>
          <w:sz w:val="22"/>
          <w:szCs w:val="22"/>
        </w:rPr>
        <w:br/>
      </w:r>
      <w:r>
        <w:rPr>
          <w:rFonts w:ascii="Arial" w:hAnsi="Arial" w:eastAsia="Times New Roman" w:cs="Arial"/>
          <w:sz w:val="22"/>
          <w:szCs w:val="22"/>
        </w:rPr>
        <w:br/>
        <w:t>Tegen stemmen de leden: Becker, Bevers, Blaauw, Boon, Van den Born, Martin Bosma, Boutkan, Buijsse, Van der Burg, Van Campen, Claassen, Crijns, Deen, Dekker, Tony van Dijck, Diederik van Dijk, Emiel van Dijk, Dral, Eerdmans, Van Eijk, Ellian, Erkens, Esser, Faddegon, Flach, Graus, Peter de Groot, Van Haasen, Heutink, Van den Hil, Van der Hoeff, Kamminga, Kisteman, Kops, De Kort, Markuszower, Martens-America, Van Meetelen, Van Meijeren, Meulenkamp, Michon-Derkzen, Mooiman, Edgar Mulder, Nijhof-Leeuw, Oostenbrink, Pierik, Van der Plas, Pool, Ram, Rep, Rikkers-Oosterkamp, De Roon, Smitskam, Stoffer, Thiadens, Tielen, Uppelschoten, Valize, Van der Velde, Veltman, Vermeer, Vlottes, Vondeling, De Vos, De Vree, Aukje de Vries, Van der Wal, Wijen-Nass, Wilders, Yeşilgöz-Zegerius, Van Zanten, Aardema en Aartsen.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72 stemmen voor en 73 stemmen tegen is verworpen.</w:t>
      </w:r>
    </w:p>
    <w:p w:rsidR="00F4142A" w:rsidP="00F4142A" w:rsidRDefault="00F4142A" w14:paraId="62548A18" w14:textId="77777777">
      <w:pPr>
        <w:spacing w:after="240"/>
        <w:rPr>
          <w:rFonts w:ascii="Arial" w:hAnsi="Arial" w:eastAsia="Times New Roman" w:cs="Arial"/>
          <w:sz w:val="22"/>
          <w:szCs w:val="22"/>
        </w:rPr>
      </w:pPr>
      <w:r>
        <w:rPr>
          <w:rFonts w:ascii="Arial" w:hAnsi="Arial" w:eastAsia="Times New Roman" w:cs="Arial"/>
          <w:sz w:val="22"/>
          <w:szCs w:val="22"/>
        </w:rPr>
        <w:t>Stemming motie Circulaire economie</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Circulaire economie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4142A" w:rsidP="00F4142A" w:rsidRDefault="00F4142A" w14:paraId="60429BD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motie-Boutkan/Buijsse over afzien van een verbod op vochtige doekjes die kunststof bevatten (32852, nr. 347).</w:t>
      </w:r>
    </w:p>
    <w:p w:rsidR="00F4142A" w:rsidP="00F4142A" w:rsidRDefault="00F4142A" w14:paraId="7660D713" w14:textId="77777777">
      <w:pPr>
        <w:rPr>
          <w:rFonts w:ascii="Arial" w:hAnsi="Arial" w:eastAsia="Times New Roman" w:cs="Arial"/>
          <w:sz w:val="22"/>
          <w:szCs w:val="22"/>
        </w:rPr>
      </w:pPr>
    </w:p>
    <w:p w:rsidR="00F4142A" w:rsidP="00F4142A" w:rsidRDefault="00F4142A" w14:paraId="7C27E38B" w14:textId="77777777">
      <w:pPr>
        <w:spacing w:after="240"/>
        <w:rPr>
          <w:rFonts w:ascii="Arial" w:hAnsi="Arial" w:eastAsia="Times New Roman" w:cs="Arial"/>
          <w:sz w:val="22"/>
          <w:szCs w:val="22"/>
        </w:rPr>
      </w:pPr>
      <w:r>
        <w:rPr>
          <w:rFonts w:ascii="Arial" w:hAnsi="Arial" w:eastAsia="Times New Roman" w:cs="Arial"/>
          <w:sz w:val="22"/>
          <w:szCs w:val="22"/>
        </w:rPr>
        <w:t>(Zie vergadering van 6 maart 2025.)</w:t>
      </w:r>
    </w:p>
    <w:p w:rsidR="00F4142A" w:rsidP="00F4142A" w:rsidRDefault="00F4142A" w14:paraId="21513E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11 maart heeft de Kamer reeds hoofdelijk gestemd over de motie op stuk nr. 347. We stemmen nu opnieuw hoofdelijk. Het woord is aan de griffier, mevrouw Anne Brood.</w:t>
      </w:r>
    </w:p>
    <w:p w:rsidR="00F4142A" w:rsidP="00F4142A" w:rsidRDefault="00F4142A" w14:paraId="44CC7B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motie-Boutkan/Buijsse (32852, nr. 347).</w:t>
      </w:r>
    </w:p>
    <w:p w:rsidR="00F4142A" w:rsidP="00F4142A" w:rsidRDefault="00F4142A" w14:paraId="73998EF7" w14:textId="77777777">
      <w:pPr>
        <w:spacing w:after="240"/>
        <w:rPr>
          <w:rFonts w:ascii="Arial" w:hAnsi="Arial" w:eastAsia="Times New Roman" w:cs="Arial"/>
          <w:sz w:val="22"/>
          <w:szCs w:val="22"/>
        </w:rPr>
      </w:pPr>
      <w:r>
        <w:rPr>
          <w:rFonts w:ascii="Arial" w:hAnsi="Arial" w:eastAsia="Times New Roman" w:cs="Arial"/>
          <w:sz w:val="22"/>
          <w:szCs w:val="22"/>
        </w:rPr>
        <w:t>Vóór stemmen de leden: Boon, Van den Born, Martin Bosma, Boutkan, Buijsse, Van der Burg, Van Campen, Claassen, Crijns, Deen, Dekker, Tony van Dijck, Emiel van Dijk, Dral, Eerdmans, Van Eijk, El Abassi, Ellian, Ergin, Erkens, Esser, Faddegon, Graus, Peter de Groot, Van Haasen, Heutink, Van den Hil, Van der Hoeff, Kamminga, Kisteman, Kops, De Kort, Markuszower, Martens-America, Van Meetelen, Van Meijeren, Meulenkamp, Michon-Derkzen, Mooiman, Edgar Mulder, Nijhof-Leeuw, Oostenbrink, Pierik, Van der Plas, Pool, Ram, Rep, Rikkers-Oosterkamp, De Roon, Smitskam, Thiadens, Tielen, Uppelschoten, Valize, Van der Velde, Veltman, Vermeer, Vlottes, Vondeling, De Vos, De Vree, Aukje de Vries, Van der Wal, Wijen-Nass, Wilders, Yeşilgöz-Zegerius, Van Zanten, Aardema, Aartsen, Van Baarle, Becker, Bevers en Blaauw.</w:t>
      </w:r>
      <w:r>
        <w:rPr>
          <w:rFonts w:ascii="Arial" w:hAnsi="Arial" w:eastAsia="Times New Roman" w:cs="Arial"/>
          <w:sz w:val="22"/>
          <w:szCs w:val="22"/>
        </w:rPr>
        <w:br/>
      </w:r>
      <w:r>
        <w:rPr>
          <w:rFonts w:ascii="Arial" w:hAnsi="Arial" w:eastAsia="Times New Roman" w:cs="Arial"/>
          <w:sz w:val="22"/>
          <w:szCs w:val="22"/>
        </w:rPr>
        <w:br/>
        <w:t>Tegen stemmen de leden: Bontenbal, Boomsma, Boswijk, Bromet, Bruyning, Ceder, Chakor, Dassen, Dijk, Diederik van Dijk, Inge van Dijk, Olger van Dijk, Dobbe, Flach, Gabriëls, Grinwis, Haage, Heite, Hirsch, Holman, De Hoop, Idsinga, Daniëlle Jansen, Jetten, Joseph, Kahraman, Kathmann, Van Kent, Klaver, Koekkoek, Koops, De Korte, Kostić, Kröger, Krul, Lahlah, Van der Lee, Mohandis, Mutluer, Van Nispen, Nordkamp, Omtzigt, Ouwehand, Paternotte, Patijn, Paulusma, Pijpelink, Piri, Podt, Postma, Rooderkerk, Saris, Six Dijkstra, Slagt-Tichelman, Sneller, Soepboer, Stoffer, Teunissen, Thijssen, Timmermans, Tseggai, Vedder, Vijlbrief, Van Vroonhoven, Van Waveren, Welzijn, Van der Werf, Westerveld, White, Wingelaar, Bamenga en Bikker.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73 stemmen voor en 72 stemmen tegen is aangenomen.</w:t>
      </w:r>
    </w:p>
    <w:p w:rsidR="00F4142A" w:rsidP="00F4142A" w:rsidRDefault="00F4142A" w14:paraId="650E937D" w14:textId="77777777">
      <w:pPr>
        <w:spacing w:after="240"/>
        <w:rPr>
          <w:rFonts w:ascii="Arial" w:hAnsi="Arial" w:eastAsia="Times New Roman" w:cs="Arial"/>
          <w:sz w:val="22"/>
          <w:szCs w:val="22"/>
        </w:rPr>
      </w:pPr>
      <w:r>
        <w:rPr>
          <w:rFonts w:ascii="Arial" w:hAnsi="Arial" w:eastAsia="Times New Roman" w:cs="Arial"/>
          <w:sz w:val="22"/>
          <w:szCs w:val="22"/>
        </w:rPr>
        <w:t>Stemmingen Wijziging van de Wet op de rechterlijke organisatie, de Wet rechtspositie rechterlijke ambtenaren, de Wet op de Raad van State en enige andere wetten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 (36243)</w:t>
      </w:r>
      <w:r>
        <w:rPr>
          <w:rFonts w:ascii="Arial" w:hAnsi="Arial" w:eastAsia="Times New Roman" w:cs="Arial"/>
          <w:sz w:val="22"/>
          <w:szCs w:val="22"/>
        </w:rPr>
        <w:t>.</w:t>
      </w:r>
    </w:p>
    <w:p w:rsidR="00F4142A" w:rsidP="00F4142A" w:rsidRDefault="00F4142A" w14:paraId="7B3D02B1" w14:textId="77777777">
      <w:pPr>
        <w:spacing w:after="240"/>
        <w:rPr>
          <w:rFonts w:ascii="Arial" w:hAnsi="Arial" w:eastAsia="Times New Roman" w:cs="Arial"/>
          <w:sz w:val="22"/>
          <w:szCs w:val="22"/>
        </w:rPr>
      </w:pPr>
      <w:r>
        <w:rPr>
          <w:rFonts w:ascii="Arial" w:hAnsi="Arial" w:eastAsia="Times New Roman" w:cs="Arial"/>
          <w:sz w:val="22"/>
          <w:szCs w:val="22"/>
        </w:rPr>
        <w:lastRenderedPageBreak/>
        <w:t>(Zie vergadering van 10 april 2024.)</w:t>
      </w:r>
    </w:p>
    <w:p w:rsidR="00F4142A" w:rsidP="00F4142A" w:rsidRDefault="00F4142A" w14:paraId="6E9D29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amendement-Eerdmans (stuk nr. 19) is ingetrokken.</w:t>
      </w:r>
    </w:p>
    <w:p w:rsidR="00F4142A" w:rsidP="00F4142A" w:rsidRDefault="00F4142A" w14:paraId="1E596DB9" w14:textId="77777777">
      <w:pPr>
        <w:spacing w:after="240"/>
        <w:rPr>
          <w:rFonts w:ascii="Arial" w:hAnsi="Arial" w:eastAsia="Times New Roman" w:cs="Arial"/>
          <w:sz w:val="22"/>
          <w:szCs w:val="22"/>
        </w:rPr>
      </w:pPr>
      <w:r>
        <w:rPr>
          <w:rFonts w:ascii="Arial" w:hAnsi="Arial" w:eastAsia="Times New Roman" w:cs="Arial"/>
          <w:sz w:val="22"/>
          <w:szCs w:val="22"/>
        </w:rPr>
        <w:t>Het amendement-Van Vroonhoven (stuk nr. 21) is ingetrokken.</w:t>
      </w:r>
      <w:r>
        <w:rPr>
          <w:rFonts w:ascii="Arial" w:hAnsi="Arial" w:eastAsia="Times New Roman" w:cs="Arial"/>
          <w:sz w:val="22"/>
          <w:szCs w:val="22"/>
        </w:rPr>
        <w:br/>
      </w:r>
      <w:r>
        <w:rPr>
          <w:rFonts w:ascii="Arial" w:hAnsi="Arial" w:eastAsia="Times New Roman" w:cs="Arial"/>
          <w:sz w:val="22"/>
          <w:szCs w:val="22"/>
        </w:rPr>
        <w:br/>
        <w:t>Ik stel vast dat daarmee wordt ingestemd.</w:t>
      </w:r>
    </w:p>
    <w:p w:rsidR="00F4142A" w:rsidP="00F4142A" w:rsidRDefault="00F4142A" w14:paraId="67D31A5C"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amendement-Sneller/Van Nispen (stuk nr. 27) tot het invoegen van een onderdeel Ca.</w:t>
      </w:r>
    </w:p>
    <w:p w:rsidR="00F4142A" w:rsidP="00F4142A" w:rsidRDefault="00F4142A" w14:paraId="28A738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het CDA, de VVD, BBB, JA21, FVD en de PVV voor dit gewijzigde amendement hebben gestemd en de leden van de fractie van de ChristenUnie ertegen, zodat het is aangenomen.</w:t>
      </w:r>
    </w:p>
    <w:p w:rsidR="00F4142A" w:rsidP="00F4142A" w:rsidRDefault="00F4142A" w14:paraId="3231601A"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amendement-Sneller/Van Vroonhoven (stuk nr. 12).</w:t>
      </w:r>
    </w:p>
    <w:p w:rsidR="00F4142A" w:rsidP="00F4142A" w:rsidRDefault="00F4142A" w14:paraId="2B4087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FVD en de PVV voor dit amendement hebben gestemd en de leden van de overige fracties ertegen, zodat het is aangenomen.</w:t>
      </w:r>
    </w:p>
    <w:p w:rsidR="00F4142A" w:rsidP="00F4142A" w:rsidRDefault="00F4142A" w14:paraId="65AD8D6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amendement-Vondeling (stuk nr. 9, II).</w:t>
      </w:r>
    </w:p>
    <w:p w:rsidR="00F4142A" w:rsidP="00F4142A" w:rsidRDefault="00F4142A" w14:paraId="4E16DE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JA21, FVD en de PVV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9 voorkomende amendementen als verworpen kunnen worden beschouwd.</w:t>
      </w:r>
    </w:p>
    <w:p w:rsidR="00F4142A" w:rsidP="00F4142A" w:rsidRDefault="00F4142A" w14:paraId="5E56F0F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amendement-Helder (stuk nr. 8, II).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VVD, BBB, JA21, FVD en de PVV voor dit amendement hebben gestemd en de leden van de overige fracties ertegen, zodat de uitslag bij handopsteken niet kan worden vastgesteld.</w:t>
      </w:r>
    </w:p>
    <w:p w:rsidR="00F4142A" w:rsidP="00F4142A" w:rsidRDefault="00F4142A" w14:paraId="4867148A" w14:textId="77777777">
      <w:pPr>
        <w:spacing w:after="240"/>
        <w:rPr>
          <w:rFonts w:ascii="Arial" w:hAnsi="Arial" w:eastAsia="Times New Roman" w:cs="Arial"/>
          <w:sz w:val="22"/>
          <w:szCs w:val="22"/>
        </w:rPr>
      </w:pPr>
      <w:r>
        <w:rPr>
          <w:rFonts w:ascii="Arial" w:hAnsi="Arial" w:eastAsia="Times New Roman" w:cs="Arial"/>
          <w:sz w:val="22"/>
          <w:szCs w:val="22"/>
        </w:rPr>
        <w:t>We doen ‘em nog een keer.</w:t>
      </w:r>
    </w:p>
    <w:p w:rsidR="00F4142A" w:rsidP="00F4142A" w:rsidRDefault="00F4142A" w14:paraId="358BBFAF"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amendement-Helder (stuk nr. 8, II).</w:t>
      </w:r>
    </w:p>
    <w:p w:rsidR="00F4142A" w:rsidP="00F4142A" w:rsidRDefault="00F4142A" w14:paraId="4D4576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VVD, BBB, JA21, FVD en de PVV voor dit amendement hebben gestemd en de leden van de overige fracties ertegen, zodat de uitslag bij handopsteken niet kan worden vastgesteld.</w:t>
      </w:r>
    </w:p>
    <w:p w:rsidR="00F4142A" w:rsidP="00F4142A" w:rsidRDefault="00F4142A" w14:paraId="7CD9B24E" w14:textId="77777777">
      <w:pPr>
        <w:spacing w:after="240"/>
        <w:rPr>
          <w:rFonts w:ascii="Arial" w:hAnsi="Arial" w:eastAsia="Times New Roman" w:cs="Arial"/>
          <w:sz w:val="22"/>
          <w:szCs w:val="22"/>
        </w:rPr>
      </w:pPr>
      <w:r>
        <w:rPr>
          <w:rFonts w:ascii="Arial" w:hAnsi="Arial" w:eastAsia="Times New Roman" w:cs="Arial"/>
          <w:sz w:val="22"/>
          <w:szCs w:val="22"/>
        </w:rPr>
        <w:t>We moeten er hoofdelijk over stemmen, dus dat gaan we even doen. Bij verstek eigenlijk. Ik geef graag het woord aan de griffier, mevrouw Anne Brood.</w:t>
      </w:r>
    </w:p>
    <w:p w:rsidR="00F4142A" w:rsidP="00F4142A" w:rsidRDefault="00F4142A" w14:paraId="469A5E36"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amendement-Helder (stuk nr. 8, II).</w:t>
      </w:r>
    </w:p>
    <w:p w:rsidR="00F4142A" w:rsidP="00F4142A" w:rsidRDefault="00F4142A" w14:paraId="2B1D0B78" w14:textId="77777777">
      <w:pPr>
        <w:spacing w:after="240"/>
        <w:rPr>
          <w:rFonts w:ascii="Arial" w:hAnsi="Arial" w:eastAsia="Times New Roman" w:cs="Arial"/>
          <w:sz w:val="22"/>
          <w:szCs w:val="22"/>
        </w:rPr>
      </w:pPr>
      <w:r>
        <w:rPr>
          <w:rFonts w:ascii="Arial" w:hAnsi="Arial" w:eastAsia="Times New Roman" w:cs="Arial"/>
          <w:sz w:val="22"/>
          <w:szCs w:val="22"/>
        </w:rPr>
        <w:lastRenderedPageBreak/>
        <w:t>Vóór stemmen de leden: Martens-America, Van Meetelen, Van Meijeren, Meulenkamp, Michon-Derkzen, Mooiman, Edgar Mulder, Nijhof-Leeuw, Oostenbrink, Pierik, Van der Plas, Pool, Ram, Rep, Rikkers-Oosterkamp, De Roon, Smitskam, Thiadens, Tielen, Uppelschoten, Valize, Van der Velde, Veltman, Vermeer, Vlottes, Vondeling, De Vos, De Vree, Aukje de Vries, Van der Wal, Wijen-Nass, Wilders, Yeşilgöz-Zegerius, Van Zanten, Aardema, Aartsen, Van Baarle, Becker, Bevers, Blaauw, Boon, Van den Born, Martin Bosma, Boutkan, Buijsse, Van der Burg, Van Campen, Claassen, Crijns, Deen, Dekker, Tony van Dijck, Emiel van Dijk, Dral, Eerdmans, Van Eijk, El Abassi, Ellian, Ergin, Erkens, Esser, Faddegon, Graus, Peter de Groot, Van Haasen, Heutink, Van den Hil, Van der Hoeff, Kamminga, Kisteman, Kops, De Kort en Markuszower.</w:t>
      </w:r>
      <w:r>
        <w:rPr>
          <w:rFonts w:ascii="Arial" w:hAnsi="Arial" w:eastAsia="Times New Roman" w:cs="Arial"/>
          <w:sz w:val="22"/>
          <w:szCs w:val="22"/>
        </w:rPr>
        <w:br/>
      </w:r>
      <w:r>
        <w:rPr>
          <w:rFonts w:ascii="Arial" w:hAnsi="Arial" w:eastAsia="Times New Roman" w:cs="Arial"/>
          <w:sz w:val="22"/>
          <w:szCs w:val="22"/>
        </w:rPr>
        <w:br/>
        <w:t>Tegen stemmen de leden: Mohandis, Mutluer, Van Nispen, Nordkamp, Omtzigt, Ouwehand, Paternotte, Patijn, Paulusma, Pijpelink, Piri, Podt, Postma, Rooderkerk, Saris, Six Dijkstra, Slagt-Tichelman, Sneller, Soepboer, Stoffer, Teunissen, Thijssen, Timmermans, Tseggai, Vedder, Vijlbrief, Van Vroonhoven, Van Waveren, Welzijn, Van der Werf, Westerveld, White, Wingelaar, Bamenga, Bikker, Bontenbal, Boomsma, Boswijk, Bromet, Bruyning, Ceder, Chakor, Dassen, Dijk, Diederik van Dijk, Inge van Dijk, Olger van Dijk, Dobbe, Flach, Gabriëls, Grinwis, Haage, Heite, Hirsch, Holman, De Hoop, Idsinga, Daniëlle Jansen, Jetten, Joseph, Kahraman, Kathmann, Van Kent, Klaver, Koekkoek, Koops, De Korte, Kostić, Kröger, Krul, Lahlah en Van der Lee.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73 stemmen voor en 72 stemmen tegen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de overige op stuk nr. 8 voorkomende amendementen als aangenomen kunnen worden beschouwd.</w:t>
      </w:r>
    </w:p>
    <w:p w:rsidR="00F4142A" w:rsidP="00F4142A" w:rsidRDefault="00F4142A" w14:paraId="144DC9DF"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amendement-Van Nispen (stuk nr. 20).</w:t>
      </w:r>
    </w:p>
    <w:p w:rsidR="00F4142A" w:rsidP="00F4142A" w:rsidRDefault="00F4142A" w14:paraId="07462A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NSC, de SGP, de VVD, JA21, FVD en de PVV voor dit gewijzigde amendement hebben gestemd en de leden van de overige fracties ertegen, zodat het is aangenomen.</w:t>
      </w:r>
    </w:p>
    <w:p w:rsidR="00F4142A" w:rsidP="00F4142A" w:rsidRDefault="00F4142A" w14:paraId="29CEF872"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gewijzigde amendement-Sneller/Van Nispen (stuk nr. 27), het amendement-Sneller/Van Vroonhoven (stuk nr. 12), de amendementen-Helder (stuk nrs. 8, I tot en met IV) en het gewijzigde amendement-Van Nispen (stuk nr. 20).</w:t>
      </w:r>
    </w:p>
    <w:p w:rsidR="00F4142A" w:rsidP="00F4142A" w:rsidRDefault="00F4142A" w14:paraId="041DED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dit wetsvoorstel hebben gestemd en de leden van de fractie van de PvdD ertegen, zodat het is aangenomen.</w:t>
      </w:r>
    </w:p>
    <w:p w:rsidR="00F4142A" w:rsidP="00F4142A" w:rsidRDefault="00F4142A" w14:paraId="0B20C74B" w14:textId="77777777">
      <w:pPr>
        <w:spacing w:after="240"/>
        <w:rPr>
          <w:rFonts w:ascii="Arial" w:hAnsi="Arial" w:eastAsia="Times New Roman" w:cs="Arial"/>
          <w:sz w:val="22"/>
          <w:szCs w:val="22"/>
        </w:rPr>
      </w:pPr>
      <w:r>
        <w:rPr>
          <w:rFonts w:ascii="Arial" w:hAnsi="Arial" w:eastAsia="Times New Roman" w:cs="Arial"/>
          <w:sz w:val="22"/>
          <w:szCs w:val="22"/>
        </w:rPr>
        <w:t>Stemmingen moties Wijziging van de Wet op de rechterlijke organisatie, de Wet rechtspositie rechterlijke ambtenaren, de Wet op de Raad van State en enige andere wetten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F4142A" w:rsidP="00F4142A" w:rsidRDefault="00F4142A" w14:paraId="038A49F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een aparte begroting voor de rechtspraak (36243, nr. 13);</w:t>
      </w:r>
    </w:p>
    <w:p w:rsidR="00F4142A" w:rsidP="00F4142A" w:rsidRDefault="00F4142A" w14:paraId="6B44214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Vroonhoven over de wet zo uitleggen dat een rechter die voor de volledige duur van het politieke lidmaatschap buitengewoon verlof neemt, voldoet aan de vereisten van de wet (36243, nr. 14);</w:t>
      </w:r>
    </w:p>
    <w:p w:rsidR="00F4142A" w:rsidP="00F4142A" w:rsidRDefault="00F4142A" w14:paraId="2FBE9D5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Vroonhoven/Omtzigt over alle aanbevelingen in paragraaf 85 van het advies van de Venetië-Commissie omzetten in beleid en wetgeving (36243, nr. 15);</w:t>
      </w:r>
    </w:p>
    <w:p w:rsidR="00F4142A" w:rsidP="00F4142A" w:rsidRDefault="00F4142A" w14:paraId="3EA774D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Vroonhoven over de samenstelling van de Raad voor de rechtspraak verbreden (36243, nr. 16);</w:t>
      </w:r>
    </w:p>
    <w:p w:rsidR="00F4142A" w:rsidP="00F4142A" w:rsidRDefault="00F4142A" w14:paraId="393937B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Vroonhoven over niet langer mensen uit de ABD-pool of topambtenaren van Justitie en Veiligheid laten benoemen in de Raad voor de rechtspraak (36243, nr. 17).</w:t>
      </w:r>
    </w:p>
    <w:p w:rsidR="00F4142A" w:rsidP="00F4142A" w:rsidRDefault="00F4142A" w14:paraId="631B2D63" w14:textId="77777777">
      <w:pPr>
        <w:rPr>
          <w:rFonts w:ascii="Arial" w:hAnsi="Arial" w:eastAsia="Times New Roman" w:cs="Arial"/>
          <w:sz w:val="22"/>
          <w:szCs w:val="22"/>
        </w:rPr>
      </w:pPr>
    </w:p>
    <w:p w:rsidR="00F4142A" w:rsidP="00F4142A" w:rsidRDefault="00F4142A" w14:paraId="24A91ADD"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2024.)</w:t>
      </w:r>
    </w:p>
    <w:p w:rsidR="00F4142A" w:rsidP="00F4142A" w:rsidRDefault="00F4142A" w14:paraId="067859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motie-Van Vroonhoven (36243, nr. 14) is ingetrokken, maakt zij geen onderwerp van behandeling meer uit.</w:t>
      </w:r>
    </w:p>
    <w:p w:rsidR="00F4142A" w:rsidP="00F4142A" w:rsidRDefault="00F4142A" w14:paraId="52083C44" w14:textId="77777777">
      <w:pPr>
        <w:spacing w:after="240"/>
        <w:rPr>
          <w:rFonts w:ascii="Arial" w:hAnsi="Arial" w:eastAsia="Times New Roman" w:cs="Arial"/>
          <w:sz w:val="22"/>
          <w:szCs w:val="22"/>
        </w:rPr>
      </w:pPr>
      <w:r>
        <w:rPr>
          <w:rFonts w:ascii="Arial" w:hAnsi="Arial" w:eastAsia="Times New Roman" w:cs="Arial"/>
          <w:sz w:val="22"/>
          <w:szCs w:val="22"/>
        </w:rPr>
        <w:t>Op verzoek van mevrouw Van Vroonhoven stel ik voor haar moties (36243, nrs. 16 en 17)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4142A" w:rsidP="00F4142A" w:rsidRDefault="00F4142A" w14:paraId="20FCD87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(36243, nr. 13).</w:t>
      </w:r>
    </w:p>
    <w:p w:rsidR="00F4142A" w:rsidP="00F4142A" w:rsidRDefault="00F4142A" w14:paraId="1F0A20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het CDA en FVD voor deze motie hebben gestemd en de leden van de overige fracties ertegen, zodat de uitslag bij handopsteken niet kan worden vastgesteld.</w:t>
      </w:r>
    </w:p>
    <w:p w:rsidR="00F4142A" w:rsidP="00F4142A" w:rsidRDefault="00F4142A" w14:paraId="6299602A" w14:textId="77777777">
      <w:pPr>
        <w:spacing w:after="240"/>
        <w:rPr>
          <w:rFonts w:ascii="Arial" w:hAnsi="Arial" w:eastAsia="Times New Roman" w:cs="Arial"/>
          <w:sz w:val="22"/>
          <w:szCs w:val="22"/>
        </w:rPr>
      </w:pPr>
      <w:r>
        <w:rPr>
          <w:rFonts w:ascii="Arial" w:hAnsi="Arial" w:eastAsia="Times New Roman" w:cs="Arial"/>
          <w:sz w:val="22"/>
          <w:szCs w:val="22"/>
        </w:rPr>
        <w:t>De heer Van Nispen.</w:t>
      </w:r>
    </w:p>
    <w:p w:rsidR="00F4142A" w:rsidP="00F4142A" w:rsidRDefault="00F4142A" w14:paraId="310B29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Die houd ik graag even aan, voorzitter.</w:t>
      </w:r>
    </w:p>
    <w:p w:rsidR="00F4142A" w:rsidP="00F4142A" w:rsidRDefault="00F4142A" w14:paraId="14474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Nispen stel ik voor zijn motie (36243, nr. 13)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4142A" w:rsidP="00F4142A" w:rsidRDefault="00F4142A" w14:paraId="0CD9734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Vroonhoven/Omtzigt (36243, nr. 15).</w:t>
      </w:r>
    </w:p>
    <w:p w:rsidR="00F4142A" w:rsidP="00F4142A" w:rsidRDefault="00F4142A" w14:paraId="0D276F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BBB, JA21 en FVD voor deze motie hebben gestemd en de leden van de overige fracties ertegen, zodat zij is aangenomen.</w:t>
      </w:r>
    </w:p>
    <w:p w:rsidR="00F4142A" w:rsidP="00F4142A" w:rsidRDefault="00F4142A" w14:paraId="3CFA3BCF" w14:textId="77777777">
      <w:pPr>
        <w:spacing w:after="240"/>
        <w:rPr>
          <w:rFonts w:ascii="Arial" w:hAnsi="Arial" w:eastAsia="Times New Roman" w:cs="Arial"/>
          <w:sz w:val="22"/>
          <w:szCs w:val="22"/>
        </w:rPr>
      </w:pPr>
      <w:r>
        <w:rPr>
          <w:rFonts w:ascii="Arial" w:hAnsi="Arial" w:eastAsia="Times New Roman" w:cs="Arial"/>
          <w:sz w:val="22"/>
          <w:szCs w:val="22"/>
        </w:rPr>
        <w:t>Stemmingen moties Klimaat- en Energieverkenning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Klimaat- en Energieverkenning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F4142A" w:rsidP="00F4142A" w:rsidRDefault="00F4142A" w14:paraId="66D55095"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 c.s. over het verder uitwerken van een kapitaalstorting in TenneT (32813, nr. 1476);</w:t>
      </w:r>
    </w:p>
    <w:p w:rsidR="00F4142A" w:rsidP="00F4142A" w:rsidRDefault="00F4142A" w14:paraId="208162E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motie-Rooderkerk/Koekkoek over prioriteit geven aan het verlagen van de elektriciteitsbelasting (32813, nr. 1477);</w:t>
      </w:r>
    </w:p>
    <w:p w:rsidR="00F4142A" w:rsidP="00F4142A" w:rsidRDefault="00F4142A" w14:paraId="1EBC450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mogelijkheden om de regie over gasvoorraden terug in publieke handen te brengen (32813, nr. 1478);</w:t>
      </w:r>
    </w:p>
    <w:p w:rsidR="00F4142A" w:rsidP="00F4142A" w:rsidRDefault="00F4142A" w14:paraId="37B038B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opnieuw een prijsplafond invoeren zolang de energieprijzen onvoorspelbaar hoog blijven (32813, nr. 1479);</w:t>
      </w:r>
    </w:p>
    <w:p w:rsidR="00F4142A" w:rsidP="00F4142A" w:rsidRDefault="00F4142A" w14:paraId="7E7BA56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motie-Beckerman/Teunissen over de invoering van een progressieve energiebelasting (32813, nr. 1480);</w:t>
      </w:r>
    </w:p>
    <w:p w:rsidR="00F4142A" w:rsidP="00F4142A" w:rsidRDefault="00F4142A" w14:paraId="68856F1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motie-Erkens/Vermeer over alles op alles zetten om CCS-project Aramis tijdig te realiseren (32813, nr. 1481);</w:t>
      </w:r>
    </w:p>
    <w:p w:rsidR="00F4142A" w:rsidP="00F4142A" w:rsidRDefault="00F4142A" w14:paraId="62034C7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motie-Erkens/Grinwis over een pilot voor het toepassen van generatieve AI om vergunningsverlening te versnellen (32813, nr. 1482);</w:t>
      </w:r>
    </w:p>
    <w:p w:rsidR="00F4142A" w:rsidP="00F4142A" w:rsidRDefault="00F4142A" w14:paraId="3399A19D"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motie-Kröger/Beckerman over zonnestroom aantrekkelijk houden door een redelijke terugverdientijd (32813, nr. 1483);</w:t>
      </w:r>
    </w:p>
    <w:p w:rsidR="00F4142A" w:rsidP="00F4142A" w:rsidRDefault="00F4142A" w14:paraId="27D9CDD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motie-Kröger c.s. over het afbouwen van fossiele brandstoffen als hoge prioriteit bestempelen (32813, nr. 1484);</w:t>
      </w:r>
    </w:p>
    <w:p w:rsidR="00F4142A" w:rsidP="00F4142A" w:rsidRDefault="00F4142A" w14:paraId="69BA87B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het verkennen van de invoering van een bijmengverplichting voor groen staal (32813, nr. 1485);</w:t>
      </w:r>
    </w:p>
    <w:p w:rsidR="00F4142A" w:rsidP="00F4142A" w:rsidRDefault="00F4142A" w14:paraId="33F59D2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het verminderen van de bezuiniging op de uitbreiding van batterijcapaciteit (32813, nr. 1486);</w:t>
      </w:r>
    </w:p>
    <w:p w:rsidR="00F4142A" w:rsidP="00F4142A" w:rsidRDefault="00F4142A" w14:paraId="709A8595"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motie-Postma/Kröger over contracts for difference inzetten bij tenders voor wind op zee (32813, nr. 1487);</w:t>
      </w:r>
    </w:p>
    <w:p w:rsidR="00F4142A" w:rsidP="00F4142A" w:rsidRDefault="00F4142A" w14:paraId="7303899B"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het verrijken van het actieplan Slim Laden voor Iedereen (32813, nr. 1488);</w:t>
      </w:r>
    </w:p>
    <w:p w:rsidR="00F4142A" w:rsidP="00F4142A" w:rsidRDefault="00F4142A" w14:paraId="69C2EF7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motie-Teunissen c.s. over concrete voorstellen om grondstofgebruik terug te dringen (32813, nr. 1489);</w:t>
      </w:r>
    </w:p>
    <w:p w:rsidR="00F4142A" w:rsidP="00F4142A" w:rsidRDefault="00F4142A" w14:paraId="7669F20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gemeenten stimuleren bioketels in lokaal warmtebeleid op te nemen (32813, nr. 1490);</w:t>
      </w:r>
    </w:p>
    <w:p w:rsidR="00F4142A" w:rsidP="00F4142A" w:rsidRDefault="00F4142A" w14:paraId="59763CF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via de SDE++ de investeringsstroom op peil houden (32813, nr. 1491);</w:t>
      </w:r>
    </w:p>
    <w:p w:rsidR="00F4142A" w:rsidP="00F4142A" w:rsidRDefault="00F4142A" w14:paraId="280EEFA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motie-Grinwis/Erkens over de mogelijkheden voor het instellen van versnellingsgebieden benutten (32813, nr. 1492);</w:t>
      </w:r>
    </w:p>
    <w:p w:rsidR="00F4142A" w:rsidP="00F4142A" w:rsidRDefault="00F4142A" w14:paraId="600CE4E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motie-Kops over de bouw van nieuwe windturbines pauzeren (32813, nr. 1493);</w:t>
      </w:r>
    </w:p>
    <w:p w:rsidR="00F4142A" w:rsidP="00F4142A" w:rsidRDefault="00F4142A" w14:paraId="69B59EA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motie-Kops over het Nationaal Burgerberaad Klimaat onmiddellijk stopzetten (32813, nr. 1494);</w:t>
      </w:r>
    </w:p>
    <w:p w:rsidR="00F4142A" w:rsidP="00F4142A" w:rsidRDefault="00F4142A" w14:paraId="77950DE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c.s. over inzetten op een schaalsprong bij verduurzaming van de gebouwde omgeving (32813, nr. 1495);</w:t>
      </w:r>
    </w:p>
    <w:p w:rsidR="00F4142A" w:rsidP="00F4142A" w:rsidRDefault="00F4142A" w14:paraId="2C42C2C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motie-Bontenbal c.s. over groene bedrijven naar Nederland trekken en groene investeringen aanjagen (32813, nr. 1496);</w:t>
      </w:r>
    </w:p>
    <w:p w:rsidR="00F4142A" w:rsidP="00F4142A" w:rsidRDefault="00F4142A" w14:paraId="1836921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motie-Bontenbal c.s. over toepassing van de hybride warmtepomp bij vervanging van een gasketel (32813, nr. 1497);</w:t>
      </w:r>
    </w:p>
    <w:p w:rsidR="00F4142A" w:rsidP="00F4142A" w:rsidRDefault="00F4142A" w14:paraId="008EB79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uitspreken dat het klimaatdoel onhaalbaar en onbetaalbaar is (32813, nr. 1498);</w:t>
      </w:r>
    </w:p>
    <w:p w:rsidR="00F4142A" w:rsidP="00F4142A" w:rsidRDefault="00F4142A" w14:paraId="7E253F9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stoppen met het Nationaal Klimaat Platform (32813, nr. 1499).</w:t>
      </w:r>
    </w:p>
    <w:p w:rsidR="00F4142A" w:rsidP="00F4142A" w:rsidRDefault="00F4142A" w14:paraId="76067999" w14:textId="77777777">
      <w:pPr>
        <w:rPr>
          <w:rFonts w:ascii="Arial" w:hAnsi="Arial" w:eastAsia="Times New Roman" w:cs="Arial"/>
          <w:sz w:val="22"/>
          <w:szCs w:val="22"/>
        </w:rPr>
      </w:pPr>
    </w:p>
    <w:p w:rsidR="00F4142A" w:rsidP="00F4142A" w:rsidRDefault="00F4142A" w14:paraId="7173C8DB" w14:textId="77777777">
      <w:pPr>
        <w:spacing w:after="240"/>
        <w:rPr>
          <w:rFonts w:ascii="Arial" w:hAnsi="Arial" w:eastAsia="Times New Roman" w:cs="Arial"/>
          <w:sz w:val="22"/>
          <w:szCs w:val="22"/>
        </w:rPr>
      </w:pPr>
      <w:r>
        <w:rPr>
          <w:rFonts w:ascii="Arial" w:hAnsi="Arial" w:eastAsia="Times New Roman" w:cs="Arial"/>
          <w:sz w:val="22"/>
          <w:szCs w:val="22"/>
        </w:rPr>
        <w:t>(Zie vergadering van 11 maart 2025.)</w:t>
      </w:r>
    </w:p>
    <w:p w:rsidR="00F4142A" w:rsidP="00F4142A" w:rsidRDefault="00F4142A" w14:paraId="01ED77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Bontenbal stel ik voor zijn motie (32813, nr. 1497) aan te houden. Op verzoek van de heer Flach stel ik voor zijn motie (32813, nr. 1495) aan te houden. Op verzoek van mevrouw Kröger stel ik voor haar motie (32813, nr. 1483)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4142A" w:rsidP="00F4142A" w:rsidRDefault="00F4142A" w14:paraId="0E0EC3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we gaan stemmen, is er een stemverklaring van mevrouw De Vos van de fractie van Forum voor Democratie. Het woord is aan haar.</w:t>
      </w:r>
    </w:p>
    <w:p w:rsidR="00F4142A" w:rsidP="00F4142A" w:rsidRDefault="00F4142A" w14:paraId="676D95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voorzitter. De energiebelastingen zijn gestegen en het Groninger gasveld is gesloten. Dat zijn beleidskeuzes die leiden tot onbetaalbare energieprijzen. Forum voor Democratie wil die prijzen structureel verlagen door het Groninger gasveld te heropenen en de energiebelasting te verlagen. Een prijsplafond is daarentegen een nivelleringsmaatregel die de directe gevolgen van de onbetaalbare energietransitie maskeert, en die linksom of rechtsom gewoon wordt betaald door de belastingbetaler. Wij zullen daarom tegen de motie-Beckerman op stuk nr. 1479 stemmen.</w:t>
      </w:r>
      <w:r>
        <w:rPr>
          <w:rFonts w:ascii="Arial" w:hAnsi="Arial" w:eastAsia="Times New Roman" w:cs="Arial"/>
          <w:sz w:val="22"/>
          <w:szCs w:val="22"/>
        </w:rPr>
        <w:br/>
      </w:r>
      <w:r>
        <w:rPr>
          <w:rFonts w:ascii="Arial" w:hAnsi="Arial" w:eastAsia="Times New Roman" w:cs="Arial"/>
          <w:sz w:val="22"/>
          <w:szCs w:val="22"/>
        </w:rPr>
        <w:br/>
        <w:t>Dan is er nog de motie-Rooderkerk op stuk nr. 1477. Die verzoekt voorrang te geven aan het verlagen van de elektriciteitsbelasting, ten koste van andere energiebelastingen zoals de gasbelasting, met als doel mensen richting zogeheten klimaatneutrale keuzes te duwen. Forum voor Democratie is uiteraard voor lagere energiebelasting, maar het is met name de gasbelasting die de afgelopen acht jaar is verveelvoudigd in het kader van datzelfde klimaatbeleid. Wij willen dan ook prioriteit geven aan het verlagen van deze gasbelasting, en zullen daarom tegen deze motie stemmen.</w:t>
      </w:r>
      <w:r>
        <w:rPr>
          <w:rFonts w:ascii="Arial" w:hAnsi="Arial" w:eastAsia="Times New Roman" w:cs="Arial"/>
          <w:sz w:val="22"/>
          <w:szCs w:val="22"/>
        </w:rPr>
        <w:br/>
      </w:r>
      <w:r>
        <w:rPr>
          <w:rFonts w:ascii="Arial" w:hAnsi="Arial" w:eastAsia="Times New Roman" w:cs="Arial"/>
          <w:sz w:val="22"/>
          <w:szCs w:val="22"/>
        </w:rPr>
        <w:br/>
        <w:t>Dank u wel.</w:t>
      </w:r>
    </w:p>
    <w:p w:rsidR="00F4142A" w:rsidP="00F4142A" w:rsidRDefault="00F4142A" w14:paraId="71FF0F37"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 c.s. (32813, nr. 1476).</w:t>
      </w:r>
    </w:p>
    <w:p w:rsidR="00F4142A" w:rsidP="00F4142A" w:rsidRDefault="00F4142A" w14:paraId="60F7B7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deze motie hebben gestemd en de leden van de overige fracties ertegen, zodat zij is verworpen.</w:t>
      </w:r>
    </w:p>
    <w:p w:rsidR="00F4142A" w:rsidP="00F4142A" w:rsidRDefault="00F4142A" w14:paraId="1A40DF38" w14:textId="77777777">
      <w:pPr>
        <w:spacing w:after="240"/>
        <w:rPr>
          <w:rFonts w:ascii="Arial" w:hAnsi="Arial" w:eastAsia="Times New Roman" w:cs="Arial"/>
          <w:sz w:val="22"/>
          <w:szCs w:val="22"/>
        </w:rPr>
      </w:pPr>
      <w:r>
        <w:rPr>
          <w:rFonts w:ascii="Arial" w:hAnsi="Arial" w:eastAsia="Times New Roman" w:cs="Arial"/>
          <w:sz w:val="22"/>
          <w:szCs w:val="22"/>
        </w:rPr>
        <w:t>In stemming komt de motie-Rooderkerk/Koekkoek (32813, nr. 1477).</w:t>
      </w:r>
    </w:p>
    <w:p w:rsidR="00F4142A" w:rsidP="00F4142A" w:rsidRDefault="00F4142A" w14:paraId="45C028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en de SGP voor deze motie hebben gestemd en de leden van de overige fracties ertegen, zodat zij is verworpen.</w:t>
      </w:r>
    </w:p>
    <w:p w:rsidR="00F4142A" w:rsidP="00F4142A" w:rsidRDefault="00F4142A" w14:paraId="77E5840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(32813, nr. 1478).</w:t>
      </w:r>
    </w:p>
    <w:p w:rsidR="00F4142A" w:rsidP="00F4142A" w:rsidRDefault="00F4142A" w14:paraId="3B072B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overige fracties ertegen, zodat zij is verworpen.</w:t>
      </w:r>
    </w:p>
    <w:p w:rsidR="00F4142A" w:rsidP="00F4142A" w:rsidRDefault="00F4142A" w14:paraId="1D1DC75E"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(32813, nr. 1479).</w:t>
      </w:r>
    </w:p>
    <w:p w:rsidR="00F4142A" w:rsidP="00F4142A" w:rsidRDefault="00F4142A" w14:paraId="1A7615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en DENK </w:t>
      </w:r>
      <w:r>
        <w:rPr>
          <w:rFonts w:ascii="Arial" w:hAnsi="Arial" w:eastAsia="Times New Roman" w:cs="Arial"/>
          <w:sz w:val="22"/>
          <w:szCs w:val="22"/>
        </w:rPr>
        <w:lastRenderedPageBreak/>
        <w:t>voor deze motie hebben gestemd en de leden van de overige fracties ertegen, zodat zij is verworpen.</w:t>
      </w:r>
    </w:p>
    <w:p w:rsidR="00F4142A" w:rsidP="00F4142A" w:rsidRDefault="00F4142A" w14:paraId="3F162E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motie-Beckerman/Teunissen (32813, nr. 1480).</w:t>
      </w:r>
    </w:p>
    <w:p w:rsidR="00F4142A" w:rsidP="00F4142A" w:rsidRDefault="00F4142A" w14:paraId="5111C3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en de PvdD voor deze motie hebben gestemd en de leden van de overige fracties ertegen, zodat zij is verworpen.</w:t>
      </w:r>
    </w:p>
    <w:p w:rsidR="00F4142A" w:rsidP="00F4142A" w:rsidRDefault="00F4142A" w14:paraId="318ED425"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motie-Erkens/Vermeer (32813, nr. 1481).</w:t>
      </w:r>
    </w:p>
    <w:p w:rsidR="00F4142A" w:rsidP="00F4142A" w:rsidRDefault="00F4142A" w14:paraId="4F6D68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en de PVV voor deze motie hebben gestemd en de leden van de overige fracties ertegen, zodat zij is aangenomen.</w:t>
      </w:r>
    </w:p>
    <w:p w:rsidR="00F4142A" w:rsidP="00F4142A" w:rsidRDefault="00F4142A" w14:paraId="335E61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motie-Erkens/Grinwis (32813, nr. 1482).</w:t>
      </w:r>
    </w:p>
    <w:p w:rsidR="00F4142A" w:rsidP="00F4142A" w:rsidRDefault="00F4142A" w14:paraId="46CE4C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het CDA, de VVD, BBB, JA21 en de PVV voor deze motie hebben gestemd en de leden van de overige fracties ertegen, zodat zij is aangenomen.</w:t>
      </w:r>
    </w:p>
    <w:p w:rsidR="00F4142A" w:rsidP="00F4142A" w:rsidRDefault="00F4142A" w14:paraId="736AF8FD"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motie-Kröger c.s. (32813, nr. 1484).</w:t>
      </w:r>
    </w:p>
    <w:p w:rsidR="00F4142A" w:rsidP="00F4142A" w:rsidRDefault="00F4142A" w14:paraId="69DF05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F4142A" w:rsidP="00F4142A" w:rsidRDefault="00F4142A" w14:paraId="2BE7FE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(32813, nr. 1485).</w:t>
      </w:r>
    </w:p>
    <w:p w:rsidR="00F4142A" w:rsidP="00F4142A" w:rsidRDefault="00F4142A" w14:paraId="7E12CF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en BBB voor deze motie hebben gestemd en de leden van de overige fracties ertegen, zodat zij is aangenomen.</w:t>
      </w:r>
    </w:p>
    <w:p w:rsidR="00F4142A" w:rsidP="00F4142A" w:rsidRDefault="00F4142A" w14:paraId="32A57B7B"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(32813, nr. 1486).</w:t>
      </w:r>
    </w:p>
    <w:p w:rsidR="00F4142A" w:rsidP="00F4142A" w:rsidRDefault="00F4142A" w14:paraId="117EDE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F4142A" w:rsidP="00F4142A" w:rsidRDefault="00F4142A" w14:paraId="4B1F0D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motie-Postma/Kröger (32813, nr. 1487).</w:t>
      </w:r>
    </w:p>
    <w:p w:rsidR="00F4142A" w:rsidP="00F4142A" w:rsidRDefault="00F4142A" w14:paraId="014504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F4142A" w:rsidP="00F4142A" w:rsidRDefault="00F4142A" w14:paraId="4FB8DCA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motie-Postma (32813, nr. 1488).</w:t>
      </w:r>
    </w:p>
    <w:p w:rsidR="00F4142A" w:rsidP="00F4142A" w:rsidRDefault="00F4142A" w14:paraId="01F6F2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en het CDA voor deze motie hebben gestemd en de leden van de overige fracties ertegen, zodat zij is aangenomen.</w:t>
      </w:r>
    </w:p>
    <w:p w:rsidR="00F4142A" w:rsidP="00F4142A" w:rsidRDefault="00F4142A" w14:paraId="79BD3925" w14:textId="77777777">
      <w:pPr>
        <w:spacing w:after="240"/>
        <w:rPr>
          <w:rFonts w:ascii="Arial" w:hAnsi="Arial" w:eastAsia="Times New Roman" w:cs="Arial"/>
          <w:sz w:val="22"/>
          <w:szCs w:val="22"/>
        </w:rPr>
      </w:pPr>
      <w:r>
        <w:rPr>
          <w:rFonts w:ascii="Arial" w:hAnsi="Arial" w:eastAsia="Times New Roman" w:cs="Arial"/>
          <w:sz w:val="22"/>
          <w:szCs w:val="22"/>
        </w:rPr>
        <w:t>In stemming komt de motie-Teunissen c.s. (32813, nr. 1489).</w:t>
      </w:r>
    </w:p>
    <w:p w:rsidR="00F4142A" w:rsidP="00F4142A" w:rsidRDefault="00F4142A" w14:paraId="6B462C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F4142A" w:rsidP="00F4142A" w:rsidRDefault="00F4142A" w14:paraId="7E1FE5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 (32813, nr. 1490).</w:t>
      </w:r>
    </w:p>
    <w:p w:rsidR="00F4142A" w:rsidP="00F4142A" w:rsidRDefault="00F4142A" w14:paraId="28BD5F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en BBB voor deze motie hebben gestemd en de leden van de overige fracties ertegen, zodat zij is verworpen.</w:t>
      </w:r>
    </w:p>
    <w:p w:rsidR="00F4142A" w:rsidP="00F4142A" w:rsidRDefault="00F4142A" w14:paraId="03FDC626"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(32813, nr. 1491).</w:t>
      </w:r>
    </w:p>
    <w:p w:rsidR="00F4142A" w:rsidP="00F4142A" w:rsidRDefault="00F4142A" w14:paraId="39A743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F4142A" w:rsidP="00F4142A" w:rsidRDefault="00F4142A" w14:paraId="60D9FDDB"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motie-Grinwis/Erkens (32813, nr. 1492).</w:t>
      </w:r>
    </w:p>
    <w:p w:rsidR="00F4142A" w:rsidP="00F4142A" w:rsidRDefault="00F4142A" w14:paraId="25ECA5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en BBB voor deze motie hebben gestemd en de leden van de overige fracties ertegen, zodat zij is aangenomen.</w:t>
      </w:r>
    </w:p>
    <w:p w:rsidR="00F4142A" w:rsidP="00F4142A" w:rsidRDefault="00F4142A" w14:paraId="028CA1A2"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motie-Kops (32813, nr. 1493).</w:t>
      </w:r>
    </w:p>
    <w:p w:rsidR="00F4142A" w:rsidP="00F4142A" w:rsidRDefault="00F4142A" w14:paraId="682170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F4142A" w:rsidP="00F4142A" w:rsidRDefault="00F4142A" w14:paraId="65E04F37"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motie-Kops (32813, nr. 1494).</w:t>
      </w:r>
    </w:p>
    <w:p w:rsidR="00F4142A" w:rsidP="00F4142A" w:rsidRDefault="00F4142A" w14:paraId="694BE0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F4142A" w:rsidP="00F4142A" w:rsidRDefault="00F4142A" w14:paraId="1F0385AF"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motie-Bontenbal c.s. (32813, nr. 1496).</w:t>
      </w:r>
    </w:p>
    <w:p w:rsidR="00F4142A" w:rsidP="00F4142A" w:rsidRDefault="00F4142A" w14:paraId="652C45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en BBB voor deze motie hebben gestemd en de leden van de overige fracties ertegen, zodat zij is aangenomen.</w:t>
      </w:r>
    </w:p>
    <w:p w:rsidR="00F4142A" w:rsidP="00F4142A" w:rsidRDefault="00F4142A" w14:paraId="6E6EFDB8"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(32813, nr. 1498).</w:t>
      </w:r>
    </w:p>
    <w:p w:rsidR="00F4142A" w:rsidP="00F4142A" w:rsidRDefault="00F4142A" w14:paraId="330867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en FVD voor deze motie hebben gestemd en de leden van de overige fracties ertegen, zodat zij is verworpen.</w:t>
      </w:r>
    </w:p>
    <w:p w:rsidR="00F4142A" w:rsidP="00F4142A" w:rsidRDefault="00F4142A" w14:paraId="64724DCC"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motie-Eerdmans (32813, nr. 1499).</w:t>
      </w:r>
    </w:p>
    <w:p w:rsidR="00F4142A" w:rsidP="00F4142A" w:rsidRDefault="00F4142A" w14:paraId="101F84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JA21, FVD en de PVV voor deze motie hebben gestemd en de leden van de overige fracties ertegen, zodat zij is verworpen.</w:t>
      </w:r>
    </w:p>
    <w:p w:rsidR="00F4142A" w:rsidP="00F4142A" w:rsidRDefault="00F4142A" w14:paraId="2424F9C3" w14:textId="77777777">
      <w:pPr>
        <w:spacing w:after="240"/>
        <w:rPr>
          <w:rFonts w:ascii="Arial" w:hAnsi="Arial" w:eastAsia="Times New Roman" w:cs="Arial"/>
          <w:sz w:val="22"/>
          <w:szCs w:val="22"/>
        </w:rPr>
      </w:pPr>
      <w:r>
        <w:rPr>
          <w:rFonts w:ascii="Arial" w:hAnsi="Arial" w:eastAsia="Times New Roman" w:cs="Arial"/>
          <w:sz w:val="22"/>
          <w:szCs w:val="22"/>
        </w:rPr>
        <w:t>Stemmingen moties Arbeidsmigratie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Arbeidsmigratie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4142A" w:rsidP="00F4142A" w:rsidRDefault="00F4142A" w14:paraId="398E86DB"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motie-Patijn/Inge van Dijk over de mogelijkheid om op het minimumloon in te houden voor huisvesting in 2027 in één keer afschaffen (26448, nr. 803);</w:t>
      </w:r>
    </w:p>
    <w:p w:rsidR="00F4142A" w:rsidP="00F4142A" w:rsidRDefault="00F4142A" w14:paraId="2BD8514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motie-Ceder/Van Kent over een gezamenlijke EU-strategie voor meer grip op arbeidsmigratie (26448, nr. 805);</w:t>
      </w:r>
    </w:p>
    <w:p w:rsidR="00F4142A" w:rsidP="00F4142A" w:rsidRDefault="00F4142A" w14:paraId="24B3FDB2"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motie-Vijlbrief/Podt over de toepasbaarheid van het Belgische model onderzoeken (26448, nr. 806);</w:t>
      </w:r>
    </w:p>
    <w:p w:rsidR="00F4142A" w:rsidP="00F4142A" w:rsidRDefault="00F4142A" w14:paraId="28185FC5"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motie-Saris/Ceder over onderzoeken hoe de RNI-inschrijving van arbeidsmigranten kan worden verbeterd (26448, nr. 807);</w:t>
      </w:r>
    </w:p>
    <w:p w:rsidR="00F4142A" w:rsidP="00F4142A" w:rsidRDefault="00F4142A" w14:paraId="4A1ED4B1"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motie-Aartsen/Martens-America over de kennismigratieregeling hervormen naar een toptalentenregeling (26448, nr. 808);</w:t>
      </w:r>
    </w:p>
    <w:p w:rsidR="00F4142A" w:rsidP="00F4142A" w:rsidRDefault="00F4142A" w14:paraId="1BD2791F"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motie-Boon over een aanscherping van het normbedrag in de kenniswerkersregeling (26448, nr. 809);</w:t>
      </w:r>
    </w:p>
    <w:p w:rsidR="00F4142A" w:rsidP="00F4142A" w:rsidRDefault="00F4142A" w14:paraId="747D668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motie-Boon over het schrappen van het verschil in normbedrag tussen kenniswerkers jonger en ouder dan 30 jaar (26448, nr. 810);</w:t>
      </w:r>
    </w:p>
    <w:p w:rsidR="00F4142A" w:rsidP="00F4142A" w:rsidRDefault="00F4142A" w14:paraId="09D39287"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 over het tegengaan van de bouw van grootschalige locaties voor arbeidsmigranten (26448, nr. 811).</w:t>
      </w:r>
    </w:p>
    <w:p w:rsidR="00F4142A" w:rsidP="00F4142A" w:rsidRDefault="00F4142A" w14:paraId="14A90928" w14:textId="77777777">
      <w:pPr>
        <w:rPr>
          <w:rFonts w:ascii="Arial" w:hAnsi="Arial" w:eastAsia="Times New Roman" w:cs="Arial"/>
          <w:sz w:val="22"/>
          <w:szCs w:val="22"/>
        </w:rPr>
      </w:pPr>
    </w:p>
    <w:p w:rsidR="00F4142A" w:rsidP="00F4142A" w:rsidRDefault="00F4142A" w14:paraId="33D0FB47" w14:textId="77777777">
      <w:pPr>
        <w:spacing w:after="240"/>
        <w:rPr>
          <w:rFonts w:ascii="Arial" w:hAnsi="Arial" w:eastAsia="Times New Roman" w:cs="Arial"/>
          <w:sz w:val="22"/>
          <w:szCs w:val="22"/>
        </w:rPr>
      </w:pPr>
      <w:r>
        <w:rPr>
          <w:rFonts w:ascii="Arial" w:hAnsi="Arial" w:eastAsia="Times New Roman" w:cs="Arial"/>
          <w:sz w:val="22"/>
          <w:szCs w:val="22"/>
        </w:rPr>
        <w:t>(Zie vergadering van 12 maart 2025.)</w:t>
      </w:r>
    </w:p>
    <w:p w:rsidR="00F4142A" w:rsidP="00F4142A" w:rsidRDefault="00F4142A" w14:paraId="7344B2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Boon stel ik voor zijn moties (26448, nrs. 809 en 810)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4142A" w:rsidP="00F4142A" w:rsidRDefault="00F4142A" w14:paraId="2D6E8B37"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motie-Patijn/Inge van Dijk (26448, nr. 803).</w:t>
      </w:r>
    </w:p>
    <w:p w:rsidR="00F4142A" w:rsidP="00F4142A" w:rsidRDefault="00F4142A" w14:paraId="04DF7A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het CDA voor deze motie hebben gestemd en de leden van de overige fracties ertegen, zodat zij is verworpen.</w:t>
      </w:r>
    </w:p>
    <w:p w:rsidR="00F4142A" w:rsidP="00F4142A" w:rsidRDefault="00F4142A" w14:paraId="0C6579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motie-Ceder/Van Kent (26448, nr. 805).</w:t>
      </w:r>
    </w:p>
    <w:p w:rsidR="00F4142A" w:rsidP="00F4142A" w:rsidRDefault="00F4142A" w14:paraId="2BE3D3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4142A" w:rsidP="00F4142A" w:rsidRDefault="00F4142A" w14:paraId="5E2E30A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motie-Vijlbrief/Podt (26448, nr. 806).</w:t>
      </w:r>
    </w:p>
    <w:p w:rsidR="00F4142A" w:rsidP="00F4142A" w:rsidRDefault="00F4142A" w14:paraId="2D0D3DE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4142A" w:rsidP="00F4142A" w:rsidRDefault="00F4142A" w14:paraId="700D7C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motie-Saris/Ceder (26448, nr. 807).</w:t>
      </w:r>
    </w:p>
    <w:p w:rsidR="00F4142A" w:rsidP="00F4142A" w:rsidRDefault="00F4142A" w14:paraId="508028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4142A" w:rsidP="00F4142A" w:rsidRDefault="00F4142A" w14:paraId="5F8DABED" w14:textId="77777777">
      <w:pPr>
        <w:spacing w:after="240"/>
        <w:rPr>
          <w:rFonts w:ascii="Arial" w:hAnsi="Arial" w:eastAsia="Times New Roman" w:cs="Arial"/>
          <w:sz w:val="22"/>
          <w:szCs w:val="22"/>
        </w:rPr>
      </w:pPr>
      <w:r>
        <w:rPr>
          <w:rFonts w:ascii="Arial" w:hAnsi="Arial" w:eastAsia="Times New Roman" w:cs="Arial"/>
          <w:sz w:val="22"/>
          <w:szCs w:val="22"/>
        </w:rPr>
        <w:t>In stemming komt de motie-Aartsen/Martens-America (26448, nr. 808).</w:t>
      </w:r>
    </w:p>
    <w:p w:rsidR="00F4142A" w:rsidP="00F4142A" w:rsidRDefault="00F4142A" w14:paraId="590993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deze motie hebben gestemd en de leden van de overige fracties ertegen, zodat zij is aangenomen.</w:t>
      </w:r>
    </w:p>
    <w:p w:rsidR="00F4142A" w:rsidP="00F4142A" w:rsidRDefault="00F4142A" w14:paraId="5F608E7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 (26448, nr. 811).</w:t>
      </w:r>
    </w:p>
    <w:p w:rsidR="00F4142A" w:rsidP="00F4142A" w:rsidRDefault="00F4142A" w14:paraId="1645AE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de ChristenUnie, JA21, FVD en de PVV voor deze motie hebben gestemd en de leden van de overige fracties ertegen, zodat zij is aangenomen.</w:t>
      </w:r>
    </w:p>
    <w:p w:rsidR="00F4142A" w:rsidP="00F4142A" w:rsidRDefault="00F4142A" w14:paraId="0A513883" w14:textId="77777777">
      <w:pPr>
        <w:spacing w:after="240"/>
        <w:rPr>
          <w:rFonts w:ascii="Arial" w:hAnsi="Arial" w:eastAsia="Times New Roman" w:cs="Arial"/>
          <w:sz w:val="22"/>
          <w:szCs w:val="22"/>
        </w:rPr>
      </w:pPr>
      <w:r>
        <w:rPr>
          <w:rFonts w:ascii="Arial" w:hAnsi="Arial" w:eastAsia="Times New Roman" w:cs="Arial"/>
          <w:sz w:val="22"/>
          <w:szCs w:val="22"/>
        </w:rPr>
        <w:t>Een dienstmededeling van mevrouw Koekkoek.</w:t>
      </w:r>
    </w:p>
    <w:p w:rsidR="00F4142A" w:rsidP="00F4142A" w:rsidRDefault="00F4142A" w14:paraId="68F1BB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Bij de motie op stuk nr. 805 van dit stemmingsonderdeel noemde u ons, maar we staken onze hand niet op. We willen dus worden geacht tegen te hebben gestemd.</w:t>
      </w:r>
    </w:p>
    <w:p w:rsidR="00F4142A" w:rsidP="00F4142A" w:rsidRDefault="00F4142A" w14:paraId="1CA87E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 het hart vol van is, stroomt de mond van over. Het is bij dezen genoteerd.</w:t>
      </w:r>
      <w:r>
        <w:rPr>
          <w:rFonts w:ascii="Arial" w:hAnsi="Arial" w:eastAsia="Times New Roman" w:cs="Arial"/>
          <w:sz w:val="22"/>
          <w:szCs w:val="22"/>
        </w:rPr>
        <w:br/>
      </w:r>
      <w:r>
        <w:rPr>
          <w:rFonts w:ascii="Arial" w:hAnsi="Arial" w:eastAsia="Times New Roman" w:cs="Arial"/>
          <w:sz w:val="22"/>
          <w:szCs w:val="22"/>
        </w:rPr>
        <w:br/>
        <w:t>We slaan de punten 9 en 10 van de stemmingslijst, over de Wet actualisering lichaamsmateriaalwetgeving, over.</w:t>
      </w:r>
    </w:p>
    <w:p w:rsidR="00F4142A" w:rsidP="00F4142A" w:rsidRDefault="00F4142A" w14:paraId="07062990" w14:textId="77777777">
      <w:pPr>
        <w:spacing w:after="240"/>
        <w:rPr>
          <w:rFonts w:ascii="Arial" w:hAnsi="Arial" w:eastAsia="Times New Roman" w:cs="Arial"/>
          <w:sz w:val="22"/>
          <w:szCs w:val="22"/>
        </w:rPr>
      </w:pPr>
      <w:r>
        <w:rPr>
          <w:rFonts w:ascii="Arial" w:hAnsi="Arial" w:eastAsia="Times New Roman" w:cs="Arial"/>
          <w:sz w:val="22"/>
          <w:szCs w:val="22"/>
        </w:rPr>
        <w:t>Stemmingen moties Migraties van overheids-ICT naar het buitenland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migraties van overheids-ICT naar het buitenland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4142A" w:rsidP="00F4142A" w:rsidRDefault="00F4142A" w14:paraId="12751B42"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motie-Kathmann c.s. over stoppen met onnodige ICT-migraties naar Amerikaanse techgiganten (26643, nr. 1315);</w:t>
      </w:r>
    </w:p>
    <w:p w:rsidR="00F4142A" w:rsidP="00F4142A" w:rsidRDefault="00F4142A" w14:paraId="31A37151"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motie-Kathmann over een aanbesteding voor een rijkscloud in volledig Nederlands beheer (26643, nr. 1316);</w:t>
      </w:r>
    </w:p>
    <w:p w:rsidR="00F4142A" w:rsidP="00F4142A" w:rsidRDefault="00F4142A" w14:paraId="663F0F0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motie-Kathmann c.s. over het .nl-domein weer volledig in Nederland krijgen (26643, nr. 1317);</w:t>
      </w:r>
    </w:p>
    <w:p w:rsidR="00F4142A" w:rsidP="00F4142A" w:rsidRDefault="00F4142A" w14:paraId="1C319C1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motie-Kathmann over een risicoanalyse en exitstrategie voor alle clouddiensten van Amerikaanse techgiganten (26643, nr. 1318);</w:t>
      </w:r>
    </w:p>
    <w:p w:rsidR="00F4142A" w:rsidP="00F4142A" w:rsidRDefault="00F4142A" w14:paraId="363E494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 over in EU-verband pleiten voor versnelde investeringen in cloudalternatieven (26643, nr. 1319);</w:t>
      </w:r>
    </w:p>
    <w:p w:rsidR="00F4142A" w:rsidP="00F4142A" w:rsidRDefault="00F4142A" w14:paraId="0E8D9BE9"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motie-Six Dijkstra c.s. over de doelstelling hanteren dat de continuïteit van de Nederlandse digitale overheid niet rechtstreeks afhankelijk is van partijen vanuit de VS (26643, nr. 1320);</w:t>
      </w:r>
    </w:p>
    <w:p w:rsidR="00F4142A" w:rsidP="00F4142A" w:rsidRDefault="00F4142A" w14:paraId="69A2E3D4"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motie-Buijsse over maatregelen voor het borgen van de soevereiniteit, continuïteit en gegevensbescherming in cloudcontracten (26643, nr. 1321);</w:t>
      </w:r>
    </w:p>
    <w:p w:rsidR="00F4142A" w:rsidP="00F4142A" w:rsidRDefault="00F4142A" w14:paraId="290B1FF9"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Werf c.s. over alternatieven ontwikkelen voor de grote Amerikaanse techbedrijven voor de ICT-infrastructuur van de overheid (26643, nr. 1323).</w:t>
      </w:r>
    </w:p>
    <w:p w:rsidR="00F4142A" w:rsidP="00F4142A" w:rsidRDefault="00F4142A" w14:paraId="2AD652C6" w14:textId="77777777">
      <w:pPr>
        <w:rPr>
          <w:rFonts w:ascii="Arial" w:hAnsi="Arial" w:eastAsia="Times New Roman" w:cs="Arial"/>
          <w:sz w:val="22"/>
          <w:szCs w:val="22"/>
        </w:rPr>
      </w:pPr>
    </w:p>
    <w:p w:rsidR="00F4142A" w:rsidP="00F4142A" w:rsidRDefault="00F4142A" w14:paraId="7B323C0F" w14:textId="77777777">
      <w:pPr>
        <w:spacing w:after="240"/>
        <w:rPr>
          <w:rFonts w:ascii="Arial" w:hAnsi="Arial" w:eastAsia="Times New Roman" w:cs="Arial"/>
          <w:sz w:val="22"/>
          <w:szCs w:val="22"/>
        </w:rPr>
      </w:pPr>
      <w:r>
        <w:rPr>
          <w:rFonts w:ascii="Arial" w:hAnsi="Arial" w:eastAsia="Times New Roman" w:cs="Arial"/>
          <w:sz w:val="22"/>
          <w:szCs w:val="22"/>
        </w:rPr>
        <w:t>(Zie vergadering van 13 maart 2025.)</w:t>
      </w:r>
    </w:p>
    <w:p w:rsidR="00F4142A" w:rsidP="00F4142A" w:rsidRDefault="00F4142A" w14:paraId="51370C4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motie-Kathmann c.s. (26643, nr. 1315).</w:t>
      </w:r>
    </w:p>
    <w:p w:rsidR="00F4142A" w:rsidP="00F4142A" w:rsidRDefault="00F4142A" w14:paraId="47DDD6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en FVD voor deze motie hebben gestemd en de leden van de overige fracties ertegen, zodat zij is aangenomen.</w:t>
      </w:r>
    </w:p>
    <w:p w:rsidR="00F4142A" w:rsidP="00F4142A" w:rsidRDefault="00F4142A" w14:paraId="24762C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motie-Kathmann (26643, nr. 1316).</w:t>
      </w:r>
    </w:p>
    <w:p w:rsidR="00F4142A" w:rsidP="00F4142A" w:rsidRDefault="00F4142A" w14:paraId="64A8D9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overige fracties ertegen, zodat zij is aangenomen.</w:t>
      </w:r>
    </w:p>
    <w:p w:rsidR="00F4142A" w:rsidP="00F4142A" w:rsidRDefault="00F4142A" w14:paraId="3CA80E31"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motie-Kathmann c.s. (26643, nr. 1317).</w:t>
      </w:r>
    </w:p>
    <w:p w:rsidR="00F4142A" w:rsidP="00F4142A" w:rsidRDefault="00F4142A" w14:paraId="163551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4142A" w:rsidP="00F4142A" w:rsidRDefault="00F4142A" w14:paraId="167A1FB3"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motie-Kathmann (26643, nr. 1318).</w:t>
      </w:r>
    </w:p>
    <w:p w:rsidR="00F4142A" w:rsidP="00F4142A" w:rsidRDefault="00F4142A" w14:paraId="661ED2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4142A" w:rsidP="00F4142A" w:rsidRDefault="00F4142A" w14:paraId="4783DBC2"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 (26643, nr. 1319).</w:t>
      </w:r>
    </w:p>
    <w:p w:rsidR="00F4142A" w:rsidP="00F4142A" w:rsidRDefault="00F4142A" w14:paraId="289276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BBB voor deze motie hebben gestemd en de leden van de overige fracties ertegen, zodat zij is aangenomen.</w:t>
      </w:r>
    </w:p>
    <w:p w:rsidR="00F4142A" w:rsidP="00F4142A" w:rsidRDefault="00F4142A" w14:paraId="15E52B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motie-Six Dijkstra c.s. (26643, nr. 1320).</w:t>
      </w:r>
    </w:p>
    <w:p w:rsidR="00F4142A" w:rsidP="00F4142A" w:rsidRDefault="00F4142A" w14:paraId="13D05B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FVD voor deze motie hebben gestemd en de leden van de overige fracties ertegen, zodat zij is aangenomen.</w:t>
      </w:r>
    </w:p>
    <w:p w:rsidR="00F4142A" w:rsidP="00F4142A" w:rsidRDefault="00F4142A" w14:paraId="3B41200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motie-Buijsse (26643, nr. 1321).</w:t>
      </w:r>
    </w:p>
    <w:p w:rsidR="00F4142A" w:rsidP="00F4142A" w:rsidRDefault="00F4142A" w14:paraId="4C7618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4142A" w:rsidP="00F4142A" w:rsidRDefault="00F4142A" w14:paraId="699DEC9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c.s. (26643, nr. 1323).</w:t>
      </w:r>
    </w:p>
    <w:p w:rsidR="00F4142A" w:rsidP="00F4142A" w:rsidRDefault="00F4142A" w14:paraId="6A8AD9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het CDA, BBB en FVD voor deze motie hebben gestemd en de leden van de overige fracties ertegen, zodat zij is aangenomen.</w:t>
      </w:r>
    </w:p>
    <w:p w:rsidR="00F4142A" w:rsidP="00F4142A" w:rsidRDefault="00F4142A" w14:paraId="6BD5C2A9" w14:textId="77777777">
      <w:pPr>
        <w:spacing w:after="240"/>
        <w:rPr>
          <w:rFonts w:ascii="Arial" w:hAnsi="Arial" w:eastAsia="Times New Roman" w:cs="Arial"/>
          <w:sz w:val="22"/>
          <w:szCs w:val="22"/>
        </w:rPr>
      </w:pPr>
      <w:r>
        <w:rPr>
          <w:rFonts w:ascii="Arial" w:hAnsi="Arial" w:eastAsia="Times New Roman" w:cs="Arial"/>
          <w:sz w:val="22"/>
          <w:szCs w:val="22"/>
        </w:rPr>
        <w:t>Stemming motie dakloosheid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dakloosheid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4142A" w:rsidP="00F4142A" w:rsidRDefault="00F4142A" w14:paraId="0299CE80"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motie-Westerveld/Beckerman over de pilot om dakloze arbeidsmigranten op te vangen en terug te begeleiden naar werk of het land van herkomst na 2025 structureel voortzetten (29325, nr. 177).</w:t>
      </w:r>
    </w:p>
    <w:p w:rsidR="00F4142A" w:rsidP="00F4142A" w:rsidRDefault="00F4142A" w14:paraId="6193B6C6" w14:textId="77777777">
      <w:pPr>
        <w:rPr>
          <w:rFonts w:ascii="Arial" w:hAnsi="Arial" w:eastAsia="Times New Roman" w:cs="Arial"/>
          <w:sz w:val="22"/>
          <w:szCs w:val="22"/>
        </w:rPr>
      </w:pPr>
    </w:p>
    <w:p w:rsidR="00F4142A" w:rsidP="00F4142A" w:rsidRDefault="00F4142A" w14:paraId="7AD7C58F" w14:textId="77777777">
      <w:pPr>
        <w:spacing w:after="240"/>
        <w:rPr>
          <w:rFonts w:ascii="Arial" w:hAnsi="Arial" w:eastAsia="Times New Roman" w:cs="Arial"/>
          <w:sz w:val="22"/>
          <w:szCs w:val="22"/>
        </w:rPr>
      </w:pPr>
      <w:r>
        <w:rPr>
          <w:rFonts w:ascii="Arial" w:hAnsi="Arial" w:eastAsia="Times New Roman" w:cs="Arial"/>
          <w:sz w:val="22"/>
          <w:szCs w:val="22"/>
        </w:rPr>
        <w:t>(Zie vergadering van 19 december 2024.)</w:t>
      </w:r>
    </w:p>
    <w:p w:rsidR="00F4142A" w:rsidP="00F4142A" w:rsidRDefault="00F4142A" w14:paraId="42C30AE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motie-Westerveld/Beckerman (29325, nr. 177).</w:t>
      </w:r>
    </w:p>
    <w:p w:rsidR="00F4142A" w:rsidP="00F4142A" w:rsidRDefault="00F4142A" w14:paraId="4F8698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JA21 en FVD voor deze motie hebben gestemd en de leden van de overige fracties ertegen, zodat zij is verworpen.</w:t>
      </w:r>
    </w:p>
    <w:p w:rsidR="00F4142A" w:rsidP="00F4142A" w:rsidRDefault="00F4142A" w14:paraId="79969E53" w14:textId="77777777">
      <w:pPr>
        <w:spacing w:after="240"/>
        <w:rPr>
          <w:rFonts w:ascii="Arial" w:hAnsi="Arial" w:eastAsia="Times New Roman" w:cs="Arial"/>
          <w:sz w:val="22"/>
          <w:szCs w:val="22"/>
        </w:rPr>
      </w:pPr>
      <w:r>
        <w:rPr>
          <w:rFonts w:ascii="Arial" w:hAnsi="Arial" w:eastAsia="Times New Roman" w:cs="Arial"/>
          <w:sz w:val="22"/>
          <w:szCs w:val="22"/>
        </w:rPr>
        <w:t>De heer Heutink.</w:t>
      </w:r>
    </w:p>
    <w:p w:rsidR="00F4142A" w:rsidP="00F4142A" w:rsidRDefault="00F4142A" w14:paraId="2244DF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U noemde ons net bij de motie op stuk nr. 1321 (26643) en zei dat wij voor hadden gestemd, maar we zijn toch echt tegen.</w:t>
      </w:r>
    </w:p>
    <w:p w:rsidR="00F4142A" w:rsidP="00F4142A" w:rsidRDefault="00F4142A" w14:paraId="473363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Jullie handen gingen omhoog, dus daarom heb ik jullie meegerekend. Maar het is bij dezen genoteerd.</w:t>
      </w:r>
      <w:r>
        <w:rPr>
          <w:rFonts w:ascii="Arial" w:hAnsi="Arial" w:eastAsia="Times New Roman" w:cs="Arial"/>
          <w:sz w:val="22"/>
          <w:szCs w:val="22"/>
        </w:rPr>
        <w:br/>
      </w:r>
      <w:r>
        <w:rPr>
          <w:rFonts w:ascii="Arial" w:hAnsi="Arial" w:eastAsia="Times New Roman" w:cs="Arial"/>
          <w:sz w:val="22"/>
          <w:szCs w:val="22"/>
        </w:rPr>
        <w:br/>
        <w:t>Tot zover de stemmingen. Ik schors enkele minuten en dan gaan we over tot de regeling van werkzaamheden.</w:t>
      </w:r>
    </w:p>
    <w:p w:rsidR="00F4142A" w:rsidP="00F4142A" w:rsidRDefault="00F4142A" w14:paraId="197EB84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F5A32C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04B"/>
    <w:multiLevelType w:val="multilevel"/>
    <w:tmpl w:val="DEBE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60049"/>
    <w:multiLevelType w:val="multilevel"/>
    <w:tmpl w:val="287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767C8"/>
    <w:multiLevelType w:val="multilevel"/>
    <w:tmpl w:val="6046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46601"/>
    <w:multiLevelType w:val="multilevel"/>
    <w:tmpl w:val="0560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8119C"/>
    <w:multiLevelType w:val="multilevel"/>
    <w:tmpl w:val="75BC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9372F"/>
    <w:multiLevelType w:val="multilevel"/>
    <w:tmpl w:val="7070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7E2788"/>
    <w:multiLevelType w:val="multilevel"/>
    <w:tmpl w:val="9B50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27796"/>
    <w:multiLevelType w:val="multilevel"/>
    <w:tmpl w:val="159C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782185">
    <w:abstractNumId w:val="5"/>
  </w:num>
  <w:num w:numId="2" w16cid:durableId="1956978373">
    <w:abstractNumId w:val="2"/>
  </w:num>
  <w:num w:numId="3" w16cid:durableId="859048995">
    <w:abstractNumId w:val="3"/>
  </w:num>
  <w:num w:numId="4" w16cid:durableId="12805328">
    <w:abstractNumId w:val="4"/>
  </w:num>
  <w:num w:numId="5" w16cid:durableId="693968604">
    <w:abstractNumId w:val="7"/>
  </w:num>
  <w:num w:numId="6" w16cid:durableId="55009021">
    <w:abstractNumId w:val="6"/>
  </w:num>
  <w:num w:numId="7" w16cid:durableId="1638339597">
    <w:abstractNumId w:val="0"/>
  </w:num>
  <w:num w:numId="8" w16cid:durableId="327637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2A"/>
    <w:rsid w:val="002C3023"/>
    <w:rsid w:val="00AB589F"/>
    <w:rsid w:val="00DF7A30"/>
    <w:rsid w:val="00F414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744E"/>
  <w15:chartTrackingRefBased/>
  <w15:docId w15:val="{9106C74A-15D8-48A7-BE9F-4F62FCC7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142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41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1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14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14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14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142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142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142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142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14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14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14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14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14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14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14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14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142A"/>
    <w:rPr>
      <w:rFonts w:eastAsiaTheme="majorEastAsia" w:cstheme="majorBidi"/>
      <w:color w:val="272727" w:themeColor="text1" w:themeTint="D8"/>
    </w:rPr>
  </w:style>
  <w:style w:type="paragraph" w:styleId="Titel">
    <w:name w:val="Title"/>
    <w:basedOn w:val="Standaard"/>
    <w:next w:val="Standaard"/>
    <w:link w:val="TitelChar"/>
    <w:uiPriority w:val="10"/>
    <w:qFormat/>
    <w:rsid w:val="00F4142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14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14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14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14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142A"/>
    <w:rPr>
      <w:i/>
      <w:iCs/>
      <w:color w:val="404040" w:themeColor="text1" w:themeTint="BF"/>
    </w:rPr>
  </w:style>
  <w:style w:type="paragraph" w:styleId="Lijstalinea">
    <w:name w:val="List Paragraph"/>
    <w:basedOn w:val="Standaard"/>
    <w:uiPriority w:val="34"/>
    <w:qFormat/>
    <w:rsid w:val="00F4142A"/>
    <w:pPr>
      <w:ind w:left="720"/>
      <w:contextualSpacing/>
    </w:pPr>
  </w:style>
  <w:style w:type="character" w:styleId="Intensievebenadrukking">
    <w:name w:val="Intense Emphasis"/>
    <w:basedOn w:val="Standaardalinea-lettertype"/>
    <w:uiPriority w:val="21"/>
    <w:qFormat/>
    <w:rsid w:val="00F4142A"/>
    <w:rPr>
      <w:i/>
      <w:iCs/>
      <w:color w:val="0F4761" w:themeColor="accent1" w:themeShade="BF"/>
    </w:rPr>
  </w:style>
  <w:style w:type="paragraph" w:styleId="Duidelijkcitaat">
    <w:name w:val="Intense Quote"/>
    <w:basedOn w:val="Standaard"/>
    <w:next w:val="Standaard"/>
    <w:link w:val="DuidelijkcitaatChar"/>
    <w:uiPriority w:val="30"/>
    <w:qFormat/>
    <w:rsid w:val="00F41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142A"/>
    <w:rPr>
      <w:i/>
      <w:iCs/>
      <w:color w:val="0F4761" w:themeColor="accent1" w:themeShade="BF"/>
    </w:rPr>
  </w:style>
  <w:style w:type="character" w:styleId="Intensieveverwijzing">
    <w:name w:val="Intense Reference"/>
    <w:basedOn w:val="Standaardalinea-lettertype"/>
    <w:uiPriority w:val="32"/>
    <w:qFormat/>
    <w:rsid w:val="00F4142A"/>
    <w:rPr>
      <w:b/>
      <w:bCs/>
      <w:smallCaps/>
      <w:color w:val="0F4761" w:themeColor="accent1" w:themeShade="BF"/>
      <w:spacing w:val="5"/>
    </w:rPr>
  </w:style>
  <w:style w:type="character" w:styleId="Zwaar">
    <w:name w:val="Strong"/>
    <w:basedOn w:val="Standaardalinea-lettertype"/>
    <w:uiPriority w:val="22"/>
    <w:qFormat/>
    <w:rsid w:val="00F41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5517</ap:Words>
  <ap:Characters>30347</ap:Characters>
  <ap:DocSecurity>0</ap:DocSecurity>
  <ap:Lines>252</ap:Lines>
  <ap:Paragraphs>71</ap:Paragraphs>
  <ap:ScaleCrop>false</ap:ScaleCrop>
  <ap:LinksUpToDate>false</ap:LinksUpToDate>
  <ap:CharactersWithSpaces>35793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2025-03-20T06:33:00.0000000Z</dcterms:created>
  <dcterms:modified xsi:type="dcterms:W3CDTF">2025-03-20T06:33:00.0000000Z</dcterms:modified>
  <version/>
  <category/>
</coreProperties>
</file>