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5CD9" w:rsidRDefault="00C44241" w14:paraId="20BCAE44" w14:textId="77777777">
      <w:r>
        <w:t> </w:t>
      </w:r>
    </w:p>
    <w:p w:rsidR="00C44241" w:rsidRDefault="00C44241" w14:paraId="01761862" w14:textId="77777777"/>
    <w:p w:rsidR="00F65CD9" w:rsidRDefault="00C44241" w14:paraId="2A922B7D" w14:textId="77777777">
      <w:r w:rsidRPr="00C44241">
        <w:t>Hierbij bied ik u de nota naar aanleiding van het verslag inzake het bovenvermelde voorstel aan.</w:t>
      </w:r>
      <w:r w:rsidR="00137745">
        <w:t xml:space="preserve"> Tevens bied ik u een geconcilieerde versie aan van het concept wijzigingsbesluit Besluit servicekosten. </w:t>
      </w:r>
    </w:p>
    <w:p w:rsidR="00C44241" w:rsidRDefault="00C44241" w14:paraId="449B239E" w14:textId="77777777"/>
    <w:p w:rsidR="00F65CD9" w:rsidRDefault="00C44241" w14:paraId="0EB23523" w14:textId="77777777">
      <w:r>
        <w:t>De minister van Volkshuisvesting en Ruimtelijke Ordening,</w:t>
      </w:r>
      <w:r>
        <w:br/>
      </w:r>
      <w:r>
        <w:br/>
      </w:r>
      <w:r>
        <w:br/>
      </w:r>
      <w:r>
        <w:br/>
      </w:r>
      <w:r>
        <w:br/>
      </w:r>
      <w:r>
        <w:br/>
        <w:t>Mona Keijzer</w:t>
      </w:r>
    </w:p>
    <w:sectPr w:rsidR="00F65C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5179A" w14:textId="77777777" w:rsidR="00C44241" w:rsidRDefault="00C44241">
      <w:pPr>
        <w:spacing w:line="240" w:lineRule="auto"/>
      </w:pPr>
      <w:r>
        <w:separator/>
      </w:r>
    </w:p>
  </w:endnote>
  <w:endnote w:type="continuationSeparator" w:id="0">
    <w:p w14:paraId="39361EE6" w14:textId="77777777" w:rsidR="00C44241" w:rsidRDefault="00C442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A263C" w14:textId="77777777" w:rsidR="00E839D8" w:rsidRDefault="00E839D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423A8" w14:textId="77777777" w:rsidR="00E839D8" w:rsidRDefault="00E839D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5114E" w14:textId="77777777" w:rsidR="00E839D8" w:rsidRDefault="00E839D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1EE70" w14:textId="77777777" w:rsidR="00C44241" w:rsidRDefault="00C44241">
      <w:pPr>
        <w:spacing w:line="240" w:lineRule="auto"/>
      </w:pPr>
      <w:r>
        <w:separator/>
      </w:r>
    </w:p>
  </w:footnote>
  <w:footnote w:type="continuationSeparator" w:id="0">
    <w:p w14:paraId="1FB52A56" w14:textId="77777777" w:rsidR="00C44241" w:rsidRDefault="00C442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4F993" w14:textId="77777777" w:rsidR="00E839D8" w:rsidRDefault="00E839D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F6794" w14:textId="77777777" w:rsidR="00F65CD9" w:rsidRDefault="00C44241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792DEAE7" wp14:editId="7199A8BC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0ADD58" w14:textId="2B105873" w:rsidR="0090006C" w:rsidRDefault="00DB7CD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92DEAE7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680ADD58" w14:textId="2B105873" w:rsidR="0090006C" w:rsidRDefault="00DB7CD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2EEB2836" wp14:editId="0E727976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E99262" w14:textId="77777777" w:rsidR="00F65CD9" w:rsidRDefault="00C44241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DA1B828" w14:textId="751FB684" w:rsidR="0090006C" w:rsidRDefault="00DB7CD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14:paraId="6022A86D" w14:textId="77777777" w:rsidR="00F65CD9" w:rsidRDefault="00F65CD9">
                          <w:pPr>
                            <w:pStyle w:val="WitregelW1"/>
                          </w:pPr>
                        </w:p>
                        <w:p w14:paraId="2CA44BE5" w14:textId="77777777" w:rsidR="00F65CD9" w:rsidRDefault="00C4424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600520E" w14:textId="7B34B231" w:rsidR="0090006C" w:rsidRDefault="00DB7CDC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377AFC">
                              <w:t>2025-0000044444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EB2836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6AE99262" w14:textId="77777777" w:rsidR="00F65CD9" w:rsidRDefault="00C44241">
                    <w:pPr>
                      <w:pStyle w:val="Referentiegegevensbold"/>
                    </w:pPr>
                    <w:r>
                      <w:t>Datum</w:t>
                    </w:r>
                  </w:p>
                  <w:p w14:paraId="1DA1B828" w14:textId="751FB684" w:rsidR="0090006C" w:rsidRDefault="00DB7CD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14:paraId="6022A86D" w14:textId="77777777" w:rsidR="00F65CD9" w:rsidRDefault="00F65CD9">
                    <w:pPr>
                      <w:pStyle w:val="WitregelW1"/>
                    </w:pPr>
                  </w:p>
                  <w:p w14:paraId="2CA44BE5" w14:textId="77777777" w:rsidR="00F65CD9" w:rsidRDefault="00C4424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600520E" w14:textId="7B34B231" w:rsidR="0090006C" w:rsidRDefault="00DB7CDC">
                    <w:pPr>
                      <w:pStyle w:val="Referentiegegevens"/>
                    </w:pPr>
                    <w:fldSimple w:instr=" DOCPROPERTY  &quot;Kenmerk&quot;  \* MERGEFORMAT ">
                      <w:r w:rsidR="00377AFC">
                        <w:t>2025-0000044444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58AA4F2D" wp14:editId="18AC4ABD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635824" w14:textId="7BF7FFCF" w:rsidR="0090006C" w:rsidRDefault="00DB7CD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AA4F2D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76635824" w14:textId="7BF7FFCF" w:rsidR="0090006C" w:rsidRDefault="00DB7CD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24BC02E3" wp14:editId="5BC78A37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46E127" w14:textId="77777777" w:rsidR="0090006C" w:rsidRDefault="00DB7CD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BC02E3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1D46E127" w14:textId="77777777" w:rsidR="0090006C" w:rsidRDefault="00DB7CD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9742D" w14:textId="77777777" w:rsidR="00F65CD9" w:rsidRDefault="00C44241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10E5253" wp14:editId="6D78F4A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3BB199" w14:textId="77777777" w:rsidR="00F65CD9" w:rsidRDefault="00C4424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1E176F" wp14:editId="4775C508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10E5253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643BB199" w14:textId="77777777" w:rsidR="00F65CD9" w:rsidRDefault="00C4424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21E176F" wp14:editId="4775C508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44F3F01" wp14:editId="7F30DF0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6CF427" w14:textId="77777777" w:rsidR="00F65CD9" w:rsidRDefault="00C4424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C14973B" wp14:editId="0CFA6550">
                                <wp:extent cx="2339975" cy="1582834"/>
                                <wp:effectExtent l="0" t="0" r="0" b="0"/>
                                <wp:docPr id="8" name="Logotype_BZK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4F3F01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1E6CF427" w14:textId="77777777" w:rsidR="00F65CD9" w:rsidRDefault="00C4424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C14973B" wp14:editId="0CFA6550">
                          <wp:extent cx="2339975" cy="1582834"/>
                          <wp:effectExtent l="0" t="0" r="0" b="0"/>
                          <wp:docPr id="8" name="Logotype_BZK" descr="Ministerie van Volkshuisvesting en Ruimtelijke Ordeni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0E81ACF" wp14:editId="33592AFA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051E28" w14:textId="77777777" w:rsidR="00F65CD9" w:rsidRDefault="00F65CD9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E81ACF" id="f053fe88-db2b-430b-bcc5-fbb915a19314" o:spid="_x0000_s1032" type="#_x0000_t202" style="position:absolute;margin-left:79.35pt;margin-top:136.0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CgNMVrfAAAACwEA&#10;AA8AAAAAAAAAAAAAAAAA7QMAAGRycy9kb3ducmV2LnhtbFBLBQYAAAAABAAEAPMAAAD5BAAAAAA=&#10;" filled="f" stroked="f">
              <v:textbox inset="0,0,0,0">
                <w:txbxContent>
                  <w:p w14:paraId="14051E28" w14:textId="77777777" w:rsidR="00F65CD9" w:rsidRDefault="00F65CD9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ED28000" wp14:editId="6C856F44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93B4B8" w14:textId="3D9A3AAA" w:rsidR="0090006C" w:rsidRDefault="00DB7CD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  <w:p w14:paraId="7588C105" w14:textId="77777777" w:rsidR="00F65CD9" w:rsidRDefault="00C44241">
                          <w:r>
                            <w:t>Aan de voorzitter van de Tweede Kamer der Staten-Generaal</w:t>
                          </w:r>
                        </w:p>
                        <w:p w14:paraId="454CB102" w14:textId="76D67159" w:rsidR="00E839D8" w:rsidRDefault="00E839D8" w:rsidP="00E839D8">
                          <w:r>
                            <w:t xml:space="preserve">Postbus 20018 </w:t>
                          </w:r>
                        </w:p>
                        <w:p w14:paraId="1A61D647" w14:textId="2A2F622F" w:rsidR="00F65CD9" w:rsidRDefault="00E839D8" w:rsidP="00E839D8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ED28000" id="_x0000_t202" coordsize="21600,21600" o:spt="202" path="m,l,21600r21600,l21600,xe">
              <v:stroke joinstyle="miter"/>
              <v:path gradientshapeok="t" o:connecttype="rect"/>
            </v:shapetype>
            <v:shape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893B4B8" w14:textId="3D9A3AAA" w:rsidR="0090006C" w:rsidRDefault="00DB7CD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  <w:p w14:paraId="7588C105" w14:textId="77777777" w:rsidR="00F65CD9" w:rsidRDefault="00C44241">
                    <w:r>
                      <w:t>Aan de voorzitter van de Tweede Kamer der Staten-Generaal</w:t>
                    </w:r>
                  </w:p>
                  <w:p w14:paraId="454CB102" w14:textId="76D67159" w:rsidR="00E839D8" w:rsidRDefault="00E839D8" w:rsidP="00E839D8">
                    <w:r>
                      <w:t xml:space="preserve">Postbus 20018 </w:t>
                    </w:r>
                  </w:p>
                  <w:p w14:paraId="1A61D647" w14:textId="2A2F622F" w:rsidR="00F65CD9" w:rsidRDefault="00E839D8" w:rsidP="00E839D8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60A79DD" wp14:editId="61C5FDB0">
              <wp:simplePos x="0" y="0"/>
              <wp:positionH relativeFrom="page">
                <wp:posOffset>1019175</wp:posOffset>
              </wp:positionH>
              <wp:positionV relativeFrom="page">
                <wp:posOffset>3333750</wp:posOffset>
              </wp:positionV>
              <wp:extent cx="4772025" cy="129540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1295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F65CD9" w14:paraId="54075BC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7D46C84" w14:textId="77777777" w:rsidR="00F65CD9" w:rsidRDefault="00C4424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B53AC56" w14:textId="26C1CD7C" w:rsidR="0090006C" w:rsidRDefault="00E839D8">
                                <w:r>
                                  <w:t>18 februari 2025</w:t>
                                </w:r>
                                <w:r w:rsidR="00DB7CDC">
                                  <w:fldChar w:fldCharType="begin"/>
                                </w:r>
                                <w:r w:rsidR="00DB7CDC">
                                  <w:instrText xml:space="preserve"> DOCPROPERTY  "Datum"  \* MERGEFORMAT </w:instrText>
                                </w:r>
                                <w:r w:rsidR="00DB7CDC">
                                  <w:fldChar w:fldCharType="end"/>
                                </w:r>
                              </w:p>
                            </w:tc>
                          </w:tr>
                          <w:tr w:rsidR="00F65CD9" w14:paraId="7ACAA2A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9589093" w14:textId="77777777" w:rsidR="00F65CD9" w:rsidRDefault="00C4424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5AF227C" w14:textId="1137F1C4" w:rsidR="0090006C" w:rsidRDefault="00DB7CDC">
                                <w:fldSimple w:instr=" DOCPROPERTY  &quot;Onderwerp&quot;  \* MERGEFORMAT ">
                                  <w:r w:rsidR="00377AFC">
                                    <w:t>Wijziging van Boek 7 van het Burgerlijk Wetboek, de Uitvoeringswet huurprijzen woonruimte en enkele andere wetten in verband met de modernisering van het systeem van servicekosten (36 648).</w:t>
                                  </w:r>
                                </w:fldSimple>
                              </w:p>
                            </w:tc>
                          </w:tr>
                        </w:tbl>
                        <w:p w14:paraId="4ACF8018" w14:textId="77777777" w:rsidR="00C44241" w:rsidRDefault="00C44241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0A79DD" id="1670fa0c-13cb-45ec-92be-ef1f34d237c5" o:spid="_x0000_s1034" type="#_x0000_t202" style="position:absolute;margin-left:80.25pt;margin-top:262.5pt;width:375.75pt;height:102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F65CD9" w14:paraId="54075BC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7D46C84" w14:textId="77777777" w:rsidR="00F65CD9" w:rsidRDefault="00C44241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B53AC56" w14:textId="26C1CD7C" w:rsidR="0090006C" w:rsidRDefault="00E839D8">
                          <w:r>
                            <w:t>18 februari 2025</w:t>
                          </w:r>
                          <w:r w:rsidR="00DB7CDC">
                            <w:fldChar w:fldCharType="begin"/>
                          </w:r>
                          <w:r w:rsidR="00DB7CDC">
                            <w:instrText xml:space="preserve"> DOCPROPERTY  "Datum"  \* MERGEFORMAT </w:instrText>
                          </w:r>
                          <w:r w:rsidR="00DB7CDC">
                            <w:fldChar w:fldCharType="end"/>
                          </w:r>
                        </w:p>
                      </w:tc>
                    </w:tr>
                    <w:tr w:rsidR="00F65CD9" w14:paraId="7ACAA2A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9589093" w14:textId="77777777" w:rsidR="00F65CD9" w:rsidRDefault="00C44241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5AF227C" w14:textId="1137F1C4" w:rsidR="0090006C" w:rsidRDefault="00DB7CDC">
                          <w:fldSimple w:instr=" DOCPROPERTY  &quot;Onderwerp&quot;  \* MERGEFORMAT ">
                            <w:r w:rsidR="00377AFC">
                              <w:t>Wijziging van Boek 7 van het Burgerlijk Wetboek, de Uitvoeringswet huurprijzen woonruimte en enkele andere wetten in verband met de modernisering van het systeem van servicekosten (36 648).</w:t>
                            </w:r>
                          </w:fldSimple>
                        </w:p>
                      </w:tc>
                    </w:tr>
                  </w:tbl>
                  <w:p w14:paraId="4ACF8018" w14:textId="77777777" w:rsidR="00C44241" w:rsidRDefault="00C4424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0B7D88D" wp14:editId="07FB7DDB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25B89F" w14:textId="77777777" w:rsidR="00F65CD9" w:rsidRDefault="00C4424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82896D6" w14:textId="5B280E89" w:rsidR="0090006C" w:rsidRDefault="00DB7CDC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377AFC">
                              <w:t>2025-0000044444</w:t>
                            </w:r>
                          </w:fldSimple>
                        </w:p>
                        <w:p w14:paraId="682F58DF" w14:textId="77777777" w:rsidR="00F65CD9" w:rsidRDefault="00F65CD9">
                          <w:pPr>
                            <w:pStyle w:val="WitregelW1"/>
                          </w:pPr>
                        </w:p>
                        <w:p w14:paraId="7B7147A3" w14:textId="77777777" w:rsidR="00F65CD9" w:rsidRDefault="00C44241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43D6363F" w14:textId="0111B1BF" w:rsidR="0090006C" w:rsidRDefault="00DB7CD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0BEBD672" w14:textId="77777777" w:rsidR="00F65CD9" w:rsidRDefault="00F65CD9">
                          <w:pPr>
                            <w:pStyle w:val="WitregelW1"/>
                          </w:pPr>
                        </w:p>
                        <w:p w14:paraId="718E98CC" w14:textId="77777777" w:rsidR="00F65CD9" w:rsidRDefault="00C44241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688AB98" w14:textId="77777777" w:rsidR="00F65CD9" w:rsidRDefault="00C44241">
                          <w:pPr>
                            <w:pStyle w:val="Referentiegegevens"/>
                          </w:pPr>
                          <w:r>
                            <w:t>Nota naar aanleiding van het verslag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B7D88D" id="aa29ef58-fa5a-4ef1-bc47-43f659f7c670" o:spid="_x0000_s1035" type="#_x0000_t202" style="position:absolute;margin-left:466.25pt;margin-top:153.9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EmIUcviAAAA&#10;DQEAAA8AAAAAAAAAAAAAAAAA7QMAAGRycy9kb3ducmV2LnhtbFBLBQYAAAAABAAEAPMAAAD8BAAA&#10;AAA=&#10;" filled="f" stroked="f">
              <v:textbox inset="0,0,0,0">
                <w:txbxContent>
                  <w:p w14:paraId="4E25B89F" w14:textId="77777777" w:rsidR="00F65CD9" w:rsidRDefault="00C4424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82896D6" w14:textId="5B280E89" w:rsidR="0090006C" w:rsidRDefault="00DB7CDC">
                    <w:pPr>
                      <w:pStyle w:val="Referentiegegevens"/>
                    </w:pPr>
                    <w:fldSimple w:instr=" DOCPROPERTY  &quot;Kenmerk&quot;  \* MERGEFORMAT ">
                      <w:r w:rsidR="00377AFC">
                        <w:t>2025-0000044444</w:t>
                      </w:r>
                    </w:fldSimple>
                  </w:p>
                  <w:p w14:paraId="682F58DF" w14:textId="77777777" w:rsidR="00F65CD9" w:rsidRDefault="00F65CD9">
                    <w:pPr>
                      <w:pStyle w:val="WitregelW1"/>
                    </w:pPr>
                  </w:p>
                  <w:p w14:paraId="7B7147A3" w14:textId="77777777" w:rsidR="00F65CD9" w:rsidRDefault="00C44241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43D6363F" w14:textId="0111B1BF" w:rsidR="0090006C" w:rsidRDefault="00DB7CD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0BEBD672" w14:textId="77777777" w:rsidR="00F65CD9" w:rsidRDefault="00F65CD9">
                    <w:pPr>
                      <w:pStyle w:val="WitregelW1"/>
                    </w:pPr>
                  </w:p>
                  <w:p w14:paraId="718E98CC" w14:textId="77777777" w:rsidR="00F65CD9" w:rsidRDefault="00C44241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688AB98" w14:textId="77777777" w:rsidR="00F65CD9" w:rsidRDefault="00C44241">
                    <w:pPr>
                      <w:pStyle w:val="Referentiegegevens"/>
                    </w:pPr>
                    <w:r>
                      <w:t>Nota naar aanleiding van het verslag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617EBDC" wp14:editId="6EC044B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85BE62" w14:textId="77777777" w:rsidR="0090006C" w:rsidRDefault="00DB7CD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17EBDC" id="fc795519-edb4-40fa-b772-922592680a29" o:spid="_x0000_s1036" type="#_x0000_t202" style="position:absolute;margin-left:466.25pt;margin-top:802.75pt;width:101.2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" filled="f" stroked="f">
              <v:textbox inset="0,0,0,0">
                <w:txbxContent>
                  <w:p w14:paraId="5985BE62" w14:textId="77777777" w:rsidR="0090006C" w:rsidRDefault="00DB7CD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118181C" wp14:editId="7461D3E5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1B0CEC" w14:textId="77777777" w:rsidR="00C44241" w:rsidRDefault="00C4424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18181C" id="ea113d41-b39a-4e3b-9a6a-dce66e72abe4" o:spid="_x0000_s1037" type="#_x0000_t202" style="position:absolute;margin-left:79.35pt;margin-top:802.7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VKOA4pQBAAAV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571B0CEC" w14:textId="77777777" w:rsidR="00C44241" w:rsidRDefault="00C4424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0612CEF"/>
    <w:multiLevelType w:val="multilevel"/>
    <w:tmpl w:val="A0FE903C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D2C9E7BC"/>
    <w:multiLevelType w:val="multilevel"/>
    <w:tmpl w:val="0C4A275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25AEB437"/>
    <w:multiLevelType w:val="multilevel"/>
    <w:tmpl w:val="03B63AD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5E03B97"/>
    <w:multiLevelType w:val="multilevel"/>
    <w:tmpl w:val="1FBBB1D8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6BD0B44A"/>
    <w:multiLevelType w:val="multilevel"/>
    <w:tmpl w:val="5B2C1399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479811806">
    <w:abstractNumId w:val="0"/>
  </w:num>
  <w:num w:numId="2" w16cid:durableId="1453481541">
    <w:abstractNumId w:val="4"/>
  </w:num>
  <w:num w:numId="3" w16cid:durableId="952135517">
    <w:abstractNumId w:val="1"/>
  </w:num>
  <w:num w:numId="4" w16cid:durableId="1098674327">
    <w:abstractNumId w:val="3"/>
  </w:num>
  <w:num w:numId="5" w16cid:durableId="1654992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CD9"/>
    <w:rsid w:val="00137745"/>
    <w:rsid w:val="001C3316"/>
    <w:rsid w:val="00377AFC"/>
    <w:rsid w:val="00532026"/>
    <w:rsid w:val="0090006C"/>
    <w:rsid w:val="00C44241"/>
    <w:rsid w:val="00DB7CDC"/>
    <w:rsid w:val="00E839D8"/>
    <w:rsid w:val="00F6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074F46B2"/>
  <w15:docId w15:val="{EBD01473-C9CD-499E-AD71-953B123F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4424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4424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4424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4424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239</ap:Characters>
  <ap:DocSecurity>0</ap:DocSecurity>
  <ap:Lines>1</ap:Lines>
  <ap:Paragraphs>1</ap:Paragraphs>
  <ap:ScaleCrop>false</ap:ScaleCrop>
  <ap:LinksUpToDate>false</ap:LinksUpToDate>
  <ap:CharactersWithSpaces>281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2025-01-23T13:32:00.0000000Z</dcterms:created>
  <dcterms:modified xsi:type="dcterms:W3CDTF">2025-02-18T11:05:00.0000000Z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Wijziging van Boek 7 van het Burgerlijk Wetboek, de Uitvoeringswet huurprijzen woonruimte en enkele andere wetten in verband met de modernisering van het systeem van servicekosten (36 648).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2025-0000044444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Wijziging van Boek 7 van het Burgerlijk Wetboek, de Uitvoeringswet huurprijzen woonruimte en enkele andere wetten in verband met de modernisering van het systeem van servicekosten (36 648).</vt:lpwstr>
  </property>
  <property fmtid="{D5CDD505-2E9C-101B-9397-08002B2CF9AE}" pid="30" name="UwKenmerk">
    <vt:lpwstr/>
  </property>
</Properties>
</file>