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809"/>
        <w:gridCol w:w="4019"/>
        <w:gridCol w:w="3827"/>
      </w:tblGrid>
      <w:tr w:rsidRPr="00763D8D" w:rsidR="002B4AE5" w:rsidTr="00A068E9" w14:paraId="4F93D589" w14:textId="77777777">
        <w:tc>
          <w:tcPr>
            <w:tcW w:w="5828" w:type="dxa"/>
            <w:gridSpan w:val="2"/>
          </w:tcPr>
          <w:p w:rsidRPr="00763D8D" w:rsidR="002B4AE5" w:rsidP="00A068E9" w:rsidRDefault="002B4AE5" w14:paraId="649E5985" w14:textId="77777777">
            <w:pPr>
              <w:rPr>
                <w:sz w:val="22"/>
                <w:szCs w:val="22"/>
              </w:rPr>
            </w:pPr>
            <w:r w:rsidRPr="00763D8D">
              <w:rPr>
                <w:noProof/>
              </w:rPr>
              <w:drawing>
                <wp:inline distT="0" distB="0" distL="0" distR="0" wp14:anchorId="2E854AC8" wp14:editId="4A92A356">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7" w:type="dxa"/>
          </w:tcPr>
          <w:p w:rsidRPr="00763D8D" w:rsidR="002B4AE5" w:rsidP="00A068E9" w:rsidRDefault="002B4AE5" w14:paraId="29DD28C5" w14:textId="77777777">
            <w:pPr>
              <w:rPr>
                <w:szCs w:val="18"/>
              </w:rPr>
            </w:pPr>
          </w:p>
          <w:p w:rsidRPr="00763D8D" w:rsidR="002B4AE5" w:rsidP="00A068E9" w:rsidRDefault="002B4AE5" w14:paraId="2471E529" w14:textId="77777777">
            <w:pPr>
              <w:rPr>
                <w:szCs w:val="18"/>
              </w:rPr>
            </w:pPr>
          </w:p>
          <w:p w:rsidRPr="00763D8D" w:rsidR="002B4AE5" w:rsidP="00A068E9" w:rsidRDefault="002B4AE5" w14:paraId="40711655" w14:textId="77777777">
            <w:pPr>
              <w:rPr>
                <w:szCs w:val="18"/>
              </w:rPr>
            </w:pPr>
          </w:p>
          <w:p w:rsidRPr="00763D8D" w:rsidR="002B4AE5" w:rsidP="00A068E9" w:rsidRDefault="002B4AE5" w14:paraId="4D729CCF" w14:textId="77777777">
            <w:pPr>
              <w:rPr>
                <w:szCs w:val="18"/>
              </w:rPr>
            </w:pPr>
          </w:p>
          <w:p w:rsidRPr="00763D8D" w:rsidR="002B4AE5" w:rsidP="00A068E9" w:rsidRDefault="002B4AE5" w14:paraId="40F69A8C" w14:textId="77777777">
            <w:pPr>
              <w:jc w:val="right"/>
              <w:rPr>
                <w:b/>
                <w:sz w:val="22"/>
                <w:szCs w:val="22"/>
              </w:rPr>
            </w:pPr>
            <w:r w:rsidRPr="00763D8D">
              <w:rPr>
                <w:b/>
                <w:szCs w:val="18"/>
              </w:rPr>
              <w:t>Commissie VWS</w:t>
            </w:r>
          </w:p>
        </w:tc>
      </w:tr>
      <w:tr w:rsidRPr="00763D8D" w:rsidR="002B4AE5" w:rsidTr="00A068E9" w14:paraId="0DDAFD53" w14:textId="77777777">
        <w:tc>
          <w:tcPr>
            <w:tcW w:w="5828" w:type="dxa"/>
            <w:gridSpan w:val="2"/>
          </w:tcPr>
          <w:p w:rsidRPr="00763D8D" w:rsidR="002B4AE5" w:rsidP="00A068E9" w:rsidRDefault="002B4AE5" w14:paraId="7573B917" w14:textId="77777777">
            <w:pPr>
              <w:rPr>
                <w:szCs w:val="18"/>
              </w:rPr>
            </w:pPr>
          </w:p>
        </w:tc>
        <w:tc>
          <w:tcPr>
            <w:tcW w:w="3827" w:type="dxa"/>
          </w:tcPr>
          <w:p w:rsidRPr="00763D8D" w:rsidR="002B4AE5" w:rsidP="00A068E9" w:rsidRDefault="002B4AE5" w14:paraId="73909CC4" w14:textId="77777777">
            <w:pPr>
              <w:rPr>
                <w:szCs w:val="18"/>
              </w:rPr>
            </w:pPr>
          </w:p>
        </w:tc>
      </w:tr>
      <w:tr w:rsidRPr="00763D8D" w:rsidR="002B4AE5" w:rsidTr="00A068E9" w14:paraId="05513868" w14:textId="77777777">
        <w:tc>
          <w:tcPr>
            <w:tcW w:w="5828" w:type="dxa"/>
            <w:gridSpan w:val="2"/>
          </w:tcPr>
          <w:p w:rsidRPr="00763D8D" w:rsidR="002B4AE5" w:rsidP="00A068E9" w:rsidRDefault="002B4AE5" w14:paraId="2534FED8" w14:textId="77777777">
            <w:pPr>
              <w:rPr>
                <w:szCs w:val="18"/>
              </w:rPr>
            </w:pPr>
          </w:p>
        </w:tc>
        <w:tc>
          <w:tcPr>
            <w:tcW w:w="3827" w:type="dxa"/>
          </w:tcPr>
          <w:p w:rsidRPr="00763D8D" w:rsidR="002B4AE5" w:rsidP="00A068E9" w:rsidRDefault="002B4AE5" w14:paraId="7D2165F4" w14:textId="77777777">
            <w:pPr>
              <w:rPr>
                <w:szCs w:val="18"/>
              </w:rPr>
            </w:pPr>
          </w:p>
        </w:tc>
      </w:tr>
      <w:tr w:rsidRPr="00763D8D" w:rsidR="002B4AE5" w:rsidTr="00A068E9" w14:paraId="1FF3352A" w14:textId="77777777">
        <w:tc>
          <w:tcPr>
            <w:tcW w:w="5828" w:type="dxa"/>
            <w:gridSpan w:val="2"/>
          </w:tcPr>
          <w:p w:rsidRPr="00763D8D" w:rsidR="002B4AE5" w:rsidP="00A068E9" w:rsidRDefault="002B4AE5" w14:paraId="17ED9D83" w14:textId="77777777">
            <w:pPr>
              <w:rPr>
                <w:szCs w:val="18"/>
              </w:rPr>
            </w:pPr>
          </w:p>
        </w:tc>
        <w:tc>
          <w:tcPr>
            <w:tcW w:w="3827" w:type="dxa"/>
          </w:tcPr>
          <w:p w:rsidRPr="00763D8D" w:rsidR="002B4AE5" w:rsidP="00A068E9" w:rsidRDefault="002B4AE5" w14:paraId="11C0791E" w14:textId="77777777">
            <w:pPr>
              <w:rPr>
                <w:szCs w:val="18"/>
              </w:rPr>
            </w:pPr>
          </w:p>
        </w:tc>
      </w:tr>
      <w:tr w:rsidRPr="00763D8D" w:rsidR="002B4AE5" w:rsidTr="00A068E9" w14:paraId="3FA9A5C9" w14:textId="77777777">
        <w:tc>
          <w:tcPr>
            <w:tcW w:w="5828" w:type="dxa"/>
            <w:gridSpan w:val="2"/>
          </w:tcPr>
          <w:p w:rsidRPr="00763D8D" w:rsidR="002B4AE5" w:rsidP="00A068E9" w:rsidRDefault="002B4AE5" w14:paraId="504B47C0" w14:textId="77777777">
            <w:pPr>
              <w:rPr>
                <w:szCs w:val="18"/>
              </w:rPr>
            </w:pPr>
          </w:p>
        </w:tc>
        <w:tc>
          <w:tcPr>
            <w:tcW w:w="3827" w:type="dxa"/>
          </w:tcPr>
          <w:p w:rsidRPr="00763D8D" w:rsidR="002B4AE5" w:rsidP="00A068E9" w:rsidRDefault="002B4AE5" w14:paraId="730C7321" w14:textId="77777777">
            <w:pPr>
              <w:rPr>
                <w:szCs w:val="18"/>
              </w:rPr>
            </w:pPr>
          </w:p>
        </w:tc>
      </w:tr>
      <w:tr w:rsidRPr="00763D8D" w:rsidR="002B4AE5" w:rsidTr="00A068E9" w14:paraId="4659FD0A" w14:textId="77777777">
        <w:tc>
          <w:tcPr>
            <w:tcW w:w="5828" w:type="dxa"/>
            <w:gridSpan w:val="2"/>
          </w:tcPr>
          <w:p w:rsidRPr="00F960A0" w:rsidR="002B4AE5" w:rsidP="00F960A0" w:rsidRDefault="002B4AE5" w14:paraId="6A49DFF7" w14:textId="7DDBB0E0">
            <w:r w:rsidRPr="00F960A0">
              <w:t xml:space="preserve">Aan de </w:t>
            </w:r>
            <w:r w:rsidRPr="00F960A0" w:rsidR="00F960A0">
              <w:t>minister van Justitie en Veiligheid</w:t>
            </w:r>
          </w:p>
        </w:tc>
        <w:tc>
          <w:tcPr>
            <w:tcW w:w="3827" w:type="dxa"/>
          </w:tcPr>
          <w:p w:rsidRPr="00763D8D" w:rsidR="002B4AE5" w:rsidP="00A068E9" w:rsidRDefault="002B4AE5" w14:paraId="2F21FFAB" w14:textId="77777777">
            <w:pPr>
              <w:rPr>
                <w:szCs w:val="18"/>
              </w:rPr>
            </w:pPr>
          </w:p>
        </w:tc>
      </w:tr>
      <w:tr w:rsidRPr="00763D8D" w:rsidR="002B4AE5" w:rsidTr="00A068E9" w14:paraId="0254B29B" w14:textId="77777777">
        <w:tc>
          <w:tcPr>
            <w:tcW w:w="9655" w:type="dxa"/>
            <w:gridSpan w:val="3"/>
          </w:tcPr>
          <w:p w:rsidRPr="00763D8D" w:rsidR="002B4AE5" w:rsidP="00A068E9" w:rsidRDefault="002B4AE5" w14:paraId="054D5223" w14:textId="77777777">
            <w:pPr>
              <w:rPr>
                <w:szCs w:val="18"/>
              </w:rPr>
            </w:pPr>
          </w:p>
        </w:tc>
      </w:tr>
      <w:tr w:rsidRPr="00763D8D" w:rsidR="002B4AE5" w:rsidTr="00A068E9" w14:paraId="73A68A57" w14:textId="77777777">
        <w:tc>
          <w:tcPr>
            <w:tcW w:w="9655" w:type="dxa"/>
            <w:gridSpan w:val="3"/>
          </w:tcPr>
          <w:p w:rsidRPr="00763D8D" w:rsidR="002B4AE5" w:rsidP="00A068E9" w:rsidRDefault="002B4AE5" w14:paraId="06548608" w14:textId="77777777">
            <w:pPr>
              <w:rPr>
                <w:szCs w:val="18"/>
              </w:rPr>
            </w:pPr>
          </w:p>
        </w:tc>
      </w:tr>
      <w:tr w:rsidRPr="00763D8D" w:rsidR="002B4AE5" w:rsidTr="00A068E9" w14:paraId="08E016D5" w14:textId="77777777">
        <w:tc>
          <w:tcPr>
            <w:tcW w:w="9655" w:type="dxa"/>
            <w:gridSpan w:val="3"/>
          </w:tcPr>
          <w:p w:rsidRPr="00763D8D" w:rsidR="002B4AE5" w:rsidP="00A068E9" w:rsidRDefault="002B4AE5" w14:paraId="57162D98" w14:textId="77777777">
            <w:pPr>
              <w:rPr>
                <w:szCs w:val="18"/>
              </w:rPr>
            </w:pPr>
          </w:p>
        </w:tc>
      </w:tr>
      <w:tr w:rsidRPr="00763D8D" w:rsidR="002B4AE5" w:rsidTr="00A068E9" w14:paraId="6F1CCBAA" w14:textId="77777777">
        <w:tc>
          <w:tcPr>
            <w:tcW w:w="9655" w:type="dxa"/>
            <w:gridSpan w:val="3"/>
          </w:tcPr>
          <w:p w:rsidRPr="00763D8D" w:rsidR="002B4AE5" w:rsidP="00A068E9" w:rsidRDefault="002B4AE5" w14:paraId="17D8B176" w14:textId="77777777">
            <w:pPr>
              <w:rPr>
                <w:szCs w:val="18"/>
              </w:rPr>
            </w:pPr>
          </w:p>
        </w:tc>
      </w:tr>
      <w:tr w:rsidRPr="00763D8D" w:rsidR="002B4AE5" w:rsidTr="00A068E9" w14:paraId="1F6E8BA4" w14:textId="77777777">
        <w:tc>
          <w:tcPr>
            <w:tcW w:w="9655" w:type="dxa"/>
            <w:gridSpan w:val="3"/>
          </w:tcPr>
          <w:p w:rsidRPr="00763D8D" w:rsidR="002B4AE5" w:rsidP="00A068E9" w:rsidRDefault="002B4AE5" w14:paraId="3EBE23C1" w14:textId="77777777">
            <w:pPr>
              <w:rPr>
                <w:szCs w:val="18"/>
              </w:rPr>
            </w:pPr>
          </w:p>
        </w:tc>
      </w:tr>
      <w:tr w:rsidRPr="00763D8D" w:rsidR="002B4AE5" w:rsidTr="00A068E9" w14:paraId="01C9DF07" w14:textId="77777777">
        <w:tc>
          <w:tcPr>
            <w:tcW w:w="9655" w:type="dxa"/>
            <w:gridSpan w:val="3"/>
          </w:tcPr>
          <w:p w:rsidRPr="00763D8D" w:rsidR="002B4AE5" w:rsidP="00A068E9" w:rsidRDefault="002B4AE5" w14:paraId="6EEFD4F6" w14:textId="77777777">
            <w:pPr>
              <w:rPr>
                <w:szCs w:val="18"/>
              </w:rPr>
            </w:pPr>
          </w:p>
        </w:tc>
      </w:tr>
      <w:tr w:rsidRPr="00763D8D" w:rsidR="002B4AE5" w:rsidTr="00A068E9" w14:paraId="58D28D73" w14:textId="77777777">
        <w:tc>
          <w:tcPr>
            <w:tcW w:w="1809" w:type="dxa"/>
          </w:tcPr>
          <w:p w:rsidRPr="00763D8D" w:rsidR="002B4AE5" w:rsidP="00A068E9" w:rsidRDefault="002B4AE5" w14:paraId="387DB42F" w14:textId="77777777">
            <w:pPr>
              <w:rPr>
                <w:sz w:val="16"/>
                <w:szCs w:val="16"/>
              </w:rPr>
            </w:pPr>
            <w:r w:rsidRPr="00763D8D">
              <w:rPr>
                <w:sz w:val="16"/>
                <w:szCs w:val="16"/>
              </w:rPr>
              <w:t>Plaats en datum:</w:t>
            </w:r>
          </w:p>
        </w:tc>
        <w:tc>
          <w:tcPr>
            <w:tcW w:w="7846" w:type="dxa"/>
            <w:gridSpan w:val="2"/>
          </w:tcPr>
          <w:p w:rsidRPr="00763D8D" w:rsidR="002B4AE5" w:rsidP="00A068E9" w:rsidRDefault="002B4AE5" w14:paraId="49764219" w14:textId="77777777">
            <w:pPr>
              <w:rPr>
                <w:szCs w:val="18"/>
              </w:rPr>
            </w:pPr>
            <w:r w:rsidRPr="00763D8D">
              <w:rPr>
                <w:szCs w:val="18"/>
              </w:rPr>
              <w:t>Den Haag, 13 februari 2025</w:t>
            </w:r>
          </w:p>
        </w:tc>
      </w:tr>
      <w:tr w:rsidRPr="00763D8D" w:rsidR="002B4AE5" w:rsidTr="00A068E9" w14:paraId="4CD39B68" w14:textId="77777777">
        <w:tc>
          <w:tcPr>
            <w:tcW w:w="1809" w:type="dxa"/>
          </w:tcPr>
          <w:p w:rsidRPr="00763D8D" w:rsidR="002B4AE5" w:rsidP="00A068E9" w:rsidRDefault="002B4AE5" w14:paraId="208962D9" w14:textId="77777777">
            <w:pPr>
              <w:rPr>
                <w:sz w:val="16"/>
                <w:szCs w:val="16"/>
              </w:rPr>
            </w:pPr>
            <w:r w:rsidRPr="00763D8D">
              <w:rPr>
                <w:sz w:val="16"/>
                <w:szCs w:val="16"/>
              </w:rPr>
              <w:t>Betreft:</w:t>
            </w:r>
          </w:p>
        </w:tc>
        <w:tc>
          <w:tcPr>
            <w:tcW w:w="7846" w:type="dxa"/>
            <w:gridSpan w:val="2"/>
          </w:tcPr>
          <w:p w:rsidRPr="00F960A0" w:rsidR="00F960A0" w:rsidP="00F960A0" w:rsidRDefault="00F960A0" w14:paraId="0FA5893B" w14:textId="486978DC">
            <w:pPr>
              <w:rPr>
                <w:szCs w:val="18"/>
              </w:rPr>
            </w:pPr>
            <w:r w:rsidRPr="00F960A0">
              <w:rPr>
                <w:szCs w:val="18"/>
              </w:rPr>
              <w:t xml:space="preserve">Toestemming deelname F. </w:t>
            </w:r>
            <w:proofErr w:type="spellStart"/>
            <w:r w:rsidRPr="00F960A0">
              <w:rPr>
                <w:szCs w:val="18"/>
              </w:rPr>
              <w:t>Westerbeke</w:t>
            </w:r>
            <w:proofErr w:type="spellEnd"/>
            <w:r w:rsidRPr="00F960A0">
              <w:rPr>
                <w:szCs w:val="18"/>
              </w:rPr>
              <w:t xml:space="preserve"> aan hoorzitting commissie VWS</w:t>
            </w:r>
          </w:p>
          <w:p w:rsidRPr="00763D8D" w:rsidR="002B4AE5" w:rsidP="00A068E9" w:rsidRDefault="002B4AE5" w14:paraId="51A1F227" w14:textId="4453A53A">
            <w:pPr>
              <w:rPr>
                <w:szCs w:val="18"/>
              </w:rPr>
            </w:pPr>
          </w:p>
        </w:tc>
      </w:tr>
      <w:tr w:rsidRPr="00763D8D" w:rsidR="002B4AE5" w:rsidTr="00A068E9" w14:paraId="3B745618" w14:textId="77777777">
        <w:tc>
          <w:tcPr>
            <w:tcW w:w="1809" w:type="dxa"/>
          </w:tcPr>
          <w:p w:rsidRPr="00763D8D" w:rsidR="002B4AE5" w:rsidP="00A068E9" w:rsidRDefault="002B4AE5" w14:paraId="6CFDCB6E" w14:textId="77777777">
            <w:pPr>
              <w:rPr>
                <w:sz w:val="16"/>
                <w:szCs w:val="16"/>
              </w:rPr>
            </w:pPr>
            <w:r w:rsidRPr="00763D8D">
              <w:rPr>
                <w:sz w:val="16"/>
                <w:szCs w:val="16"/>
              </w:rPr>
              <w:t>Ons kenmerk:</w:t>
            </w:r>
          </w:p>
        </w:tc>
        <w:tc>
          <w:tcPr>
            <w:tcW w:w="7846" w:type="dxa"/>
            <w:gridSpan w:val="2"/>
          </w:tcPr>
          <w:p w:rsidRPr="00F960A0" w:rsidR="002B4AE5" w:rsidP="00F960A0" w:rsidRDefault="00F960A0" w14:paraId="5F723551" w14:textId="603B4EA1">
            <w:r w:rsidRPr="00F960A0">
              <w:rPr>
                <w:rFonts w:eastAsiaTheme="majorEastAsia"/>
              </w:rPr>
              <w:t>2025Z02733</w:t>
            </w:r>
          </w:p>
        </w:tc>
      </w:tr>
      <w:tr w:rsidRPr="00763D8D" w:rsidR="002B4AE5" w:rsidTr="00A068E9" w14:paraId="1A452D7F" w14:textId="77777777">
        <w:tc>
          <w:tcPr>
            <w:tcW w:w="9655" w:type="dxa"/>
            <w:gridSpan w:val="3"/>
          </w:tcPr>
          <w:p w:rsidRPr="00763D8D" w:rsidR="002B4AE5" w:rsidP="00A068E9" w:rsidRDefault="002B4AE5" w14:paraId="79179F3F" w14:textId="77777777"/>
        </w:tc>
      </w:tr>
      <w:tr w:rsidRPr="00763D8D" w:rsidR="002B4AE5" w:rsidTr="00A068E9" w14:paraId="7596E76C" w14:textId="77777777">
        <w:tc>
          <w:tcPr>
            <w:tcW w:w="9655" w:type="dxa"/>
            <w:gridSpan w:val="3"/>
          </w:tcPr>
          <w:p w:rsidRPr="00763D8D" w:rsidR="002B4AE5" w:rsidP="00A068E9" w:rsidRDefault="002B4AE5" w14:paraId="6AEF337B" w14:textId="77777777"/>
        </w:tc>
      </w:tr>
      <w:tr w:rsidRPr="00763D8D" w:rsidR="002B4AE5" w:rsidTr="00A068E9" w14:paraId="5D311E05" w14:textId="77777777">
        <w:tc>
          <w:tcPr>
            <w:tcW w:w="9655" w:type="dxa"/>
            <w:gridSpan w:val="3"/>
          </w:tcPr>
          <w:p w:rsidRPr="00763D8D" w:rsidR="002B4AE5" w:rsidP="00A068E9" w:rsidRDefault="002B4AE5" w14:paraId="3939103F" w14:textId="77777777"/>
        </w:tc>
      </w:tr>
      <w:tr w:rsidRPr="00763D8D" w:rsidR="002B4AE5" w:rsidTr="00A068E9" w14:paraId="1C3BF66B" w14:textId="77777777">
        <w:tc>
          <w:tcPr>
            <w:tcW w:w="9655" w:type="dxa"/>
            <w:gridSpan w:val="3"/>
          </w:tcPr>
          <w:p w:rsidRPr="00F960A0" w:rsidR="00F960A0" w:rsidP="00F960A0" w:rsidRDefault="00F960A0" w14:paraId="7D4420B0" w14:textId="77777777">
            <w:r w:rsidRPr="00F960A0">
              <w:t xml:space="preserve">Geachte heer Van Weel, </w:t>
            </w:r>
          </w:p>
          <w:p w:rsidR="00F960A0" w:rsidP="00F960A0" w:rsidRDefault="00F960A0" w14:paraId="4BA33603" w14:textId="77777777"/>
          <w:p w:rsidRPr="00F960A0" w:rsidR="00F960A0" w:rsidP="00F960A0" w:rsidRDefault="00F960A0" w14:paraId="39A700BD" w14:textId="2E88A809">
            <w:r w:rsidRPr="00F960A0">
              <w:t xml:space="preserve">De vaste commissie voor Volksgezondheid, Welzijn en Sport organiseert op maandag 3 maart a.s. een hoorzitting over het onderzoek naar de pleegzorg van een mishandeld meisje in Vlaardingen. </w:t>
            </w:r>
          </w:p>
          <w:p w:rsidR="00F960A0" w:rsidP="00F960A0" w:rsidRDefault="00F960A0" w14:paraId="16D1814C" w14:textId="77777777"/>
          <w:p w:rsidRPr="00F960A0" w:rsidR="00F960A0" w:rsidP="00F960A0" w:rsidRDefault="00F960A0" w14:paraId="56D435CA" w14:textId="4F5BFBA3">
            <w:r w:rsidRPr="00F960A0">
              <w:t>Met deze hoorzitting beoogt de commissie om meer informatie op te halen over de gebeurtenissen en de misstanden die tot de ernstige mishandeling van het meisje in Vlaardingen hebben geleid, terwijl zij onder de zorg van de Nederlandse Staat viel. De leden van de commissie willen daarbij met name weten wat er nodig is om herhaling in de toekomst te voorkomen en wat er moet veranderen in de meldingenstructuur om ervoor te zorgen dat meldingen van onveiligheid adequaat worden opgepakt.</w:t>
            </w:r>
          </w:p>
          <w:p w:rsidR="00F960A0" w:rsidP="00F960A0" w:rsidRDefault="00F960A0" w14:paraId="5C269F77" w14:textId="77777777"/>
          <w:p w:rsidRPr="00F960A0" w:rsidR="00F960A0" w:rsidP="00F960A0" w:rsidRDefault="00F960A0" w14:paraId="26206C23" w14:textId="7E59F55B">
            <w:r w:rsidRPr="00F960A0">
              <w:t xml:space="preserve">Namens de commissie verzoek ik u om toestemming te verlenen aan F(red) </w:t>
            </w:r>
            <w:proofErr w:type="spellStart"/>
            <w:r w:rsidRPr="00F960A0">
              <w:t>Westerbeke</w:t>
            </w:r>
            <w:proofErr w:type="spellEnd"/>
            <w:r w:rsidRPr="00F960A0">
              <w:t>  (politiechef Eenheid Rotterdam) voor deelname aan deze hoorzitting (van 10.50 tot 11.35 uur).</w:t>
            </w:r>
          </w:p>
          <w:p w:rsidRPr="00F960A0" w:rsidR="00F960A0" w:rsidP="00F960A0" w:rsidRDefault="00F960A0" w14:paraId="44E147D1" w14:textId="77777777"/>
          <w:p w:rsidRPr="00763D8D" w:rsidR="002B4AE5" w:rsidP="00A068E9" w:rsidRDefault="002B4AE5" w14:paraId="791B0281" w14:textId="77777777">
            <w:pPr>
              <w:rPr>
                <w:szCs w:val="18"/>
              </w:rPr>
            </w:pPr>
          </w:p>
        </w:tc>
      </w:tr>
    </w:tbl>
    <w:p w:rsidRPr="00763D8D" w:rsidR="002B4AE5" w:rsidP="002B4AE5" w:rsidRDefault="002B4AE5" w14:paraId="43691B8C" w14:textId="77777777"/>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6128D4" w:rsidR="002B4AE5" w:rsidTr="00A068E9" w14:paraId="6F64BE7A" w14:textId="77777777">
        <w:trPr>
          <w:trHeight w:val="1315"/>
        </w:trPr>
        <w:tc>
          <w:tcPr>
            <w:tcW w:w="9648" w:type="dxa"/>
          </w:tcPr>
          <w:p w:rsidRPr="00763D8D" w:rsidR="002B4AE5" w:rsidP="00A068E9" w:rsidRDefault="002B4AE5" w14:paraId="325297F0" w14:textId="77777777">
            <w:r w:rsidRPr="00763D8D">
              <w:t>Hoogachtend,</w:t>
            </w:r>
          </w:p>
          <w:p w:rsidRPr="00763D8D" w:rsidR="002B4AE5" w:rsidP="00A068E9" w:rsidRDefault="002B4AE5" w14:paraId="259B9001" w14:textId="77777777">
            <w:r w:rsidRPr="00763D8D">
              <w:t xml:space="preserve">                        </w:t>
            </w:r>
          </w:p>
          <w:p w:rsidRPr="00763D8D" w:rsidR="002B4AE5" w:rsidP="00A068E9" w:rsidRDefault="002B4AE5" w14:paraId="5BF04A95" w14:textId="77777777">
            <w:r w:rsidRPr="00763D8D">
              <w:t>de griffier van de vaste commissie voor Volksgezondheid, Welzijn en Sport,</w:t>
            </w:r>
          </w:p>
          <w:p w:rsidRPr="00763D8D" w:rsidR="002B4AE5" w:rsidP="00A068E9" w:rsidRDefault="002B4AE5" w14:paraId="2C6A1643" w14:textId="77777777"/>
          <w:p w:rsidRPr="00763D8D" w:rsidR="002B4AE5" w:rsidP="00A068E9" w:rsidRDefault="002B4AE5" w14:paraId="7CE4E3E6" w14:textId="77777777"/>
          <w:p w:rsidRPr="00763D8D" w:rsidR="002B4AE5" w:rsidP="00A068E9" w:rsidRDefault="002B4AE5" w14:paraId="7407ED68" w14:textId="77777777"/>
          <w:p w:rsidRPr="00763D8D" w:rsidR="002B4AE5" w:rsidP="00A068E9" w:rsidRDefault="002B4AE5" w14:paraId="6F2B9C8C" w14:textId="77777777"/>
          <w:p w:rsidRPr="00763D8D" w:rsidR="002B4AE5" w:rsidP="00A068E9" w:rsidRDefault="002B4AE5" w14:paraId="7721AB1B" w14:textId="77777777"/>
          <w:p w:rsidRPr="006128D4" w:rsidR="002B4AE5" w:rsidP="00A068E9" w:rsidRDefault="002B4AE5" w14:paraId="61AE1B93" w14:textId="77777777">
            <w:r w:rsidRPr="00763D8D">
              <w:t>M.E. Esmeijer</w:t>
            </w:r>
          </w:p>
        </w:tc>
      </w:tr>
    </w:tbl>
    <w:p w:rsidRPr="006128D4" w:rsidR="002B4AE5" w:rsidP="002B4AE5" w:rsidRDefault="002B4AE5" w14:paraId="06EC33A1" w14:textId="77777777"/>
    <w:p w:rsidR="000051C4" w:rsidRDefault="000051C4" w14:paraId="75D78AFD" w14:textId="77777777"/>
    <w:sectPr w:rsidR="000051C4" w:rsidSect="002B4AE5">
      <w:footerReference w:type="default" r:id="rId7"/>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1CF0" w14:textId="77777777" w:rsidR="00C026F6" w:rsidRDefault="00C026F6">
      <w:r>
        <w:separator/>
      </w:r>
    </w:p>
  </w:endnote>
  <w:endnote w:type="continuationSeparator" w:id="0">
    <w:p w14:paraId="45884BDF" w14:textId="77777777" w:rsidR="00C026F6" w:rsidRDefault="00C0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DF62D6" w14:paraId="4D927901" w14:textId="77777777">
      <w:tc>
        <w:tcPr>
          <w:tcW w:w="0" w:type="auto"/>
        </w:tcPr>
        <w:p w14:paraId="7690FB6C" w14:textId="77777777" w:rsidR="002B4AE5" w:rsidRPr="00A13A01" w:rsidRDefault="002B4AE5">
          <w:pPr>
            <w:rPr>
              <w:b/>
              <w:color w:val="666699"/>
              <w:sz w:val="14"/>
              <w:szCs w:val="14"/>
            </w:rPr>
          </w:pPr>
          <w:r w:rsidRPr="00A13A01">
            <w:rPr>
              <w:b/>
              <w:color w:val="666699"/>
              <w:sz w:val="14"/>
              <w:szCs w:val="14"/>
            </w:rPr>
            <w:t>Tweede Kamer der Staten-Generaal</w:t>
          </w:r>
        </w:p>
        <w:p w14:paraId="330A4EA1" w14:textId="77777777" w:rsidR="002B4AE5" w:rsidRPr="00A13A01" w:rsidRDefault="002B4AE5">
          <w:pPr>
            <w:rPr>
              <w:b/>
              <w:color w:val="666699"/>
              <w:sz w:val="14"/>
              <w:szCs w:val="14"/>
            </w:rPr>
          </w:pPr>
          <w:r w:rsidRPr="00A13A01">
            <w:rPr>
              <w:b/>
              <w:color w:val="666699"/>
              <w:sz w:val="14"/>
              <w:szCs w:val="14"/>
            </w:rPr>
            <w:t>Postbus 20018</w:t>
          </w:r>
        </w:p>
        <w:p w14:paraId="2D773BA6" w14:textId="77777777" w:rsidR="002B4AE5" w:rsidRPr="00A13A01" w:rsidRDefault="002B4AE5">
          <w:pPr>
            <w:keepNext/>
            <w:rPr>
              <w:b/>
              <w:color w:val="666699"/>
              <w:sz w:val="14"/>
              <w:szCs w:val="14"/>
            </w:rPr>
          </w:pPr>
          <w:r w:rsidRPr="00A13A01">
            <w:rPr>
              <w:b/>
              <w:color w:val="666699"/>
              <w:sz w:val="14"/>
              <w:szCs w:val="14"/>
            </w:rPr>
            <w:t>2500 EA Den Haag</w:t>
          </w:r>
        </w:p>
        <w:p w14:paraId="52381BE1" w14:textId="77777777" w:rsidR="002B4AE5" w:rsidRPr="00A13A01" w:rsidRDefault="002B4AE5">
          <w:pPr>
            <w:keepNext/>
            <w:rPr>
              <w:color w:val="666699"/>
              <w:sz w:val="14"/>
              <w:szCs w:val="14"/>
            </w:rPr>
          </w:pPr>
        </w:p>
      </w:tc>
    </w:tr>
    <w:tr w:rsidR="00DF62D6" w14:paraId="2F267D6F" w14:textId="77777777">
      <w:tc>
        <w:tcPr>
          <w:tcW w:w="0" w:type="auto"/>
        </w:tcPr>
        <w:p w14:paraId="0738F548" w14:textId="77777777" w:rsidR="002B4AE5" w:rsidRPr="00A13A01" w:rsidRDefault="002B4AE5">
          <w:pPr>
            <w:rPr>
              <w:color w:val="666699"/>
              <w:sz w:val="14"/>
              <w:szCs w:val="14"/>
            </w:rPr>
          </w:pPr>
          <w:r w:rsidRPr="00A13A01">
            <w:rPr>
              <w:b/>
              <w:color w:val="666699"/>
              <w:sz w:val="14"/>
              <w:szCs w:val="14"/>
            </w:rPr>
            <w:t>T. 070-3182211</w:t>
          </w:r>
        </w:p>
      </w:tc>
    </w:tr>
    <w:tr w:rsidR="00DF62D6" w14:paraId="0702F5D3" w14:textId="77777777">
      <w:tc>
        <w:tcPr>
          <w:tcW w:w="0" w:type="auto"/>
        </w:tcPr>
        <w:p w14:paraId="72A6E097" w14:textId="77777777" w:rsidR="002B4AE5" w:rsidRPr="00A13A01" w:rsidRDefault="002B4AE5">
          <w:pPr>
            <w:keepNext/>
            <w:rPr>
              <w:color w:val="666699"/>
              <w:sz w:val="14"/>
              <w:szCs w:val="14"/>
            </w:rPr>
          </w:pPr>
          <w:r w:rsidRPr="00A13A01">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63422575"/>
              <w:text/>
            </w:sdtPr>
            <w:sdtContent>
              <w:r w:rsidRPr="005E70DE">
                <w:rPr>
                  <w:b/>
                  <w:color w:val="666699"/>
                  <w:sz w:val="14"/>
                  <w:szCs w:val="14"/>
                </w:rPr>
                <w:t>cie.vws@tweedekamer.nl</w:t>
              </w:r>
            </w:sdtContent>
          </w:sdt>
        </w:p>
      </w:tc>
    </w:tr>
  </w:tbl>
  <w:p w14:paraId="179D4199" w14:textId="77777777" w:rsidR="002B4AE5" w:rsidRDefault="002B4A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DEC0" w14:textId="77777777" w:rsidR="00C026F6" w:rsidRDefault="00C026F6">
      <w:r>
        <w:separator/>
      </w:r>
    </w:p>
  </w:footnote>
  <w:footnote w:type="continuationSeparator" w:id="0">
    <w:p w14:paraId="01E7F4BC" w14:textId="77777777" w:rsidR="00C026F6" w:rsidRDefault="00C02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E5"/>
    <w:rsid w:val="000051C4"/>
    <w:rsid w:val="00024F73"/>
    <w:rsid w:val="002B4AE5"/>
    <w:rsid w:val="008E34BC"/>
    <w:rsid w:val="00C026F6"/>
    <w:rsid w:val="00C0648A"/>
    <w:rsid w:val="00F96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9817"/>
  <w15:chartTrackingRefBased/>
  <w15:docId w15:val="{A30CDF40-2A39-447F-9F4B-5A390AA5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AE5"/>
    <w:pPr>
      <w:spacing w:after="0" w:line="240" w:lineRule="auto"/>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2B4A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B4A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B4A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B4A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B4A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B4A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B4A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B4A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B4AE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4A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4A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4A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4A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4A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4A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4A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4A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4AE5"/>
    <w:rPr>
      <w:rFonts w:eastAsiaTheme="majorEastAsia" w:cstheme="majorBidi"/>
      <w:color w:val="272727" w:themeColor="text1" w:themeTint="D8"/>
    </w:rPr>
  </w:style>
  <w:style w:type="paragraph" w:styleId="Titel">
    <w:name w:val="Title"/>
    <w:basedOn w:val="Standaard"/>
    <w:next w:val="Standaard"/>
    <w:link w:val="TitelChar"/>
    <w:uiPriority w:val="10"/>
    <w:qFormat/>
    <w:rsid w:val="002B4AE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B4A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4A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B4A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4AE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B4AE5"/>
    <w:rPr>
      <w:i/>
      <w:iCs/>
      <w:color w:val="404040" w:themeColor="text1" w:themeTint="BF"/>
    </w:rPr>
  </w:style>
  <w:style w:type="paragraph" w:styleId="Lijstalinea">
    <w:name w:val="List Paragraph"/>
    <w:basedOn w:val="Standaard"/>
    <w:uiPriority w:val="34"/>
    <w:qFormat/>
    <w:rsid w:val="002B4AE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B4AE5"/>
    <w:rPr>
      <w:i/>
      <w:iCs/>
      <w:color w:val="0F4761" w:themeColor="accent1" w:themeShade="BF"/>
    </w:rPr>
  </w:style>
  <w:style w:type="paragraph" w:styleId="Duidelijkcitaat">
    <w:name w:val="Intense Quote"/>
    <w:basedOn w:val="Standaard"/>
    <w:next w:val="Standaard"/>
    <w:link w:val="DuidelijkcitaatChar"/>
    <w:uiPriority w:val="30"/>
    <w:qFormat/>
    <w:rsid w:val="002B4A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B4AE5"/>
    <w:rPr>
      <w:i/>
      <w:iCs/>
      <w:color w:val="0F4761" w:themeColor="accent1" w:themeShade="BF"/>
    </w:rPr>
  </w:style>
  <w:style w:type="character" w:styleId="Intensieveverwijzing">
    <w:name w:val="Intense Reference"/>
    <w:basedOn w:val="Standaardalinea-lettertype"/>
    <w:uiPriority w:val="32"/>
    <w:qFormat/>
    <w:rsid w:val="002B4AE5"/>
    <w:rPr>
      <w:b/>
      <w:bCs/>
      <w:smallCaps/>
      <w:color w:val="0F4761" w:themeColor="accent1" w:themeShade="BF"/>
      <w:spacing w:val="5"/>
    </w:rPr>
  </w:style>
  <w:style w:type="table" w:styleId="Tabelraster">
    <w:name w:val="Table Grid"/>
    <w:basedOn w:val="Standaardtabel"/>
    <w:rsid w:val="002B4AE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2B4AE5"/>
    <w:pPr>
      <w:tabs>
        <w:tab w:val="center" w:pos="4536"/>
        <w:tab w:val="right" w:pos="9072"/>
      </w:tabs>
    </w:pPr>
  </w:style>
  <w:style w:type="character" w:customStyle="1" w:styleId="VoettekstChar">
    <w:name w:val="Voettekst Char"/>
    <w:basedOn w:val="Standaardalinea-lettertype"/>
    <w:link w:val="Voettekst"/>
    <w:rsid w:val="002B4AE5"/>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semiHidden/>
    <w:unhideWhenUsed/>
    <w:rsid w:val="00F960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47661">
      <w:bodyDiv w:val="1"/>
      <w:marLeft w:val="0"/>
      <w:marRight w:val="0"/>
      <w:marTop w:val="0"/>
      <w:marBottom w:val="0"/>
      <w:divBdr>
        <w:top w:val="none" w:sz="0" w:space="0" w:color="auto"/>
        <w:left w:val="none" w:sz="0" w:space="0" w:color="auto"/>
        <w:bottom w:val="none" w:sz="0" w:space="0" w:color="auto"/>
        <w:right w:val="none" w:sz="0" w:space="0" w:color="auto"/>
      </w:divBdr>
      <w:divsChild>
        <w:div w:id="640572953">
          <w:marLeft w:val="0"/>
          <w:marRight w:val="0"/>
          <w:marTop w:val="0"/>
          <w:marBottom w:val="0"/>
          <w:divBdr>
            <w:top w:val="none" w:sz="0" w:space="0" w:color="auto"/>
            <w:left w:val="none" w:sz="0" w:space="0" w:color="auto"/>
            <w:bottom w:val="none" w:sz="0" w:space="0" w:color="auto"/>
            <w:right w:val="none" w:sz="0" w:space="0" w:color="auto"/>
          </w:divBdr>
        </w:div>
      </w:divsChild>
    </w:div>
    <w:div w:id="1485778588">
      <w:bodyDiv w:val="1"/>
      <w:marLeft w:val="0"/>
      <w:marRight w:val="0"/>
      <w:marTop w:val="0"/>
      <w:marBottom w:val="0"/>
      <w:divBdr>
        <w:top w:val="none" w:sz="0" w:space="0" w:color="auto"/>
        <w:left w:val="none" w:sz="0" w:space="0" w:color="auto"/>
        <w:bottom w:val="none" w:sz="0" w:space="0" w:color="auto"/>
        <w:right w:val="none" w:sz="0" w:space="0" w:color="auto"/>
      </w:divBdr>
    </w:div>
    <w:div w:id="1683049243">
      <w:bodyDiv w:val="1"/>
      <w:marLeft w:val="0"/>
      <w:marRight w:val="0"/>
      <w:marTop w:val="0"/>
      <w:marBottom w:val="0"/>
      <w:divBdr>
        <w:top w:val="none" w:sz="0" w:space="0" w:color="auto"/>
        <w:left w:val="none" w:sz="0" w:space="0" w:color="auto"/>
        <w:bottom w:val="none" w:sz="0" w:space="0" w:color="auto"/>
        <w:right w:val="none" w:sz="0" w:space="0" w:color="auto"/>
      </w:divBdr>
    </w:div>
    <w:div w:id="1724332354">
      <w:bodyDiv w:val="1"/>
      <w:marLeft w:val="0"/>
      <w:marRight w:val="0"/>
      <w:marTop w:val="0"/>
      <w:marBottom w:val="0"/>
      <w:divBdr>
        <w:top w:val="none" w:sz="0" w:space="0" w:color="auto"/>
        <w:left w:val="none" w:sz="0" w:space="0" w:color="auto"/>
        <w:bottom w:val="none" w:sz="0" w:space="0" w:color="auto"/>
        <w:right w:val="none" w:sz="0" w:space="0" w:color="auto"/>
      </w:divBdr>
    </w:div>
    <w:div w:id="2040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194</ap:Words>
  <ap:Characters>1069</ap:Characters>
  <ap:DocSecurity>0</ap:DocSecurity>
  <ap:Lines>8</ap:Lines>
  <ap:Paragraphs>2</ap:Paragraphs>
  <ap:ScaleCrop>false</ap:ScaleCrop>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2025-02-13T14:33:00.0000000Z</dcterms:created>
  <dcterms:modified xsi:type="dcterms:W3CDTF">2025-02-13T14:38:00.0000000Z</dcterms:modified>
  <version/>
  <category/>
</coreProperties>
</file>