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B3C7E" w:rsidR="0055335E" w:rsidP="0055335E" w:rsidRDefault="0055335E" w14:paraId="293BD4C6" w14:textId="77777777">
      <w:pPr>
        <w:pStyle w:val="PlatteTekst"/>
        <w:rPr>
          <w:szCs w:val="18"/>
        </w:rPr>
        <w:sectPr w:rsidRPr="002B3C7E" w:rsidR="0055335E" w:rsidSect="0055335E">
          <w:headerReference w:type="default" r:id="rId7"/>
          <w:footerReference w:type="default" r:id="rId8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016DCD3F" wp14:anchorId="538070A2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35E" w:rsidP="0055335E" w:rsidRDefault="0055335E" w14:paraId="1540476B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EZ</w:t>
                            </w:r>
                          </w:p>
                          <w:p w:rsidR="0055335E" w:rsidP="0055335E" w:rsidRDefault="0055335E" w14:paraId="5E00A0D2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55335E" w:rsidP="0055335E" w:rsidRDefault="0055335E" w14:paraId="59268708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55335E" w:rsidP="0055335E" w:rsidRDefault="0055335E" w14:paraId="36172994" w14:textId="7F5C63CF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30</w:t>
                            </w:r>
                            <w:r>
                              <w:t xml:space="preserve"> januari 2025</w:t>
                            </w:r>
                          </w:p>
                          <w:p w:rsidR="0055335E" w:rsidP="0055335E" w:rsidRDefault="0055335E" w14:paraId="31A2ED48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55335E" w:rsidP="0055335E" w:rsidRDefault="0055335E" w14:paraId="5275A6D1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55335E" w:rsidP="0055335E" w:rsidRDefault="0055335E" w14:paraId="068D7A98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38070A2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">
                <v:textbox inset="0,0,0,0">
                  <w:txbxContent>
                    <w:p w:rsidR="0055335E" w:rsidP="0055335E" w:rsidRDefault="0055335E" w14:paraId="1540476B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EZ</w:t>
                      </w:r>
                    </w:p>
                    <w:p w:rsidR="0055335E" w:rsidP="0055335E" w:rsidRDefault="0055335E" w14:paraId="5E00A0D2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55335E" w:rsidP="0055335E" w:rsidRDefault="0055335E" w14:paraId="59268708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55335E" w:rsidP="0055335E" w:rsidRDefault="0055335E" w14:paraId="36172994" w14:textId="7F5C63CF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30</w:t>
                      </w:r>
                      <w:r>
                        <w:t xml:space="preserve"> januari 2025</w:t>
                      </w:r>
                    </w:p>
                    <w:p w:rsidR="0055335E" w:rsidP="0055335E" w:rsidRDefault="0055335E" w14:paraId="31A2ED48" w14:textId="77777777">
                      <w:pPr>
                        <w:pStyle w:val="Huisstijl-Agendatitel"/>
                        <w:ind w:left="0" w:firstLine="0"/>
                      </w:pPr>
                    </w:p>
                    <w:p w:rsidR="0055335E" w:rsidP="0055335E" w:rsidRDefault="0055335E" w14:paraId="5275A6D1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55335E" w:rsidP="0055335E" w:rsidRDefault="0055335E" w14:paraId="068D7A98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0880DE0" wp14:anchorId="6C67ADEB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35E" w:rsidP="0055335E" w:rsidRDefault="0055335E" w14:paraId="58116890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" w14:anchorId="6C67ADEB">
                <v:textbox inset="0,0,0,0">
                  <w:txbxContent>
                    <w:p w:rsidR="0055335E" w:rsidP="0055335E" w:rsidRDefault="0055335E" w14:paraId="58116890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55335E" w:rsidP="0055335E" w:rsidRDefault="0055335E" w14:paraId="775E7F6D" w14:textId="77777777">
      <w:pPr>
        <w:rPr>
          <w:b/>
          <w:bCs/>
          <w:sz w:val="22"/>
        </w:rPr>
      </w:pPr>
      <w:r w:rsidRPr="530D8C2E">
        <w:rPr>
          <w:b/>
          <w:bCs/>
          <w:sz w:val="22"/>
        </w:rPr>
        <w:t xml:space="preserve">Lijst van nieuwe EU-voorstellen </w:t>
      </w:r>
    </w:p>
    <w:p w:rsidRPr="00E02D08" w:rsidR="0055335E" w:rsidP="0055335E" w:rsidRDefault="0055335E" w14:paraId="7F4B6E15" w14:textId="77777777">
      <w:pPr>
        <w:rPr>
          <w:b/>
          <w:sz w:val="22"/>
          <w:szCs w:val="18"/>
        </w:rPr>
      </w:pPr>
    </w:p>
    <w:p w:rsidRPr="00E02D08" w:rsidR="0055335E" w:rsidP="0055335E" w:rsidRDefault="0055335E" w14:paraId="0BCB14A4" w14:textId="1B11A4D2">
      <w:pPr>
        <w:rPr>
          <w:sz w:val="16"/>
          <w:szCs w:val="16"/>
        </w:rPr>
      </w:pPr>
      <w:r w:rsidRPr="00E02D08">
        <w:rPr>
          <w:sz w:val="16"/>
          <w:szCs w:val="16"/>
        </w:rPr>
        <w:t>De</w:t>
      </w:r>
      <w:r w:rsidRPr="0B5D9360">
        <w:rPr>
          <w:b/>
          <w:bCs/>
          <w:sz w:val="16"/>
          <w:szCs w:val="16"/>
        </w:rPr>
        <w:t xml:space="preserve"> </w:t>
      </w:r>
      <w:r w:rsidRPr="00E02D08">
        <w:rPr>
          <w:sz w:val="16"/>
          <w:szCs w:val="16"/>
        </w:rPr>
        <w:t>Europese Commissie heeft in de periode tussen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16 </w:t>
      </w:r>
      <w:r>
        <w:rPr>
          <w:b/>
          <w:bCs/>
          <w:sz w:val="16"/>
          <w:szCs w:val="16"/>
        </w:rPr>
        <w:t xml:space="preserve">en 30 </w:t>
      </w:r>
      <w:r>
        <w:rPr>
          <w:b/>
          <w:bCs/>
          <w:sz w:val="16"/>
          <w:szCs w:val="16"/>
        </w:rPr>
        <w:t>januari 2025</w:t>
      </w:r>
      <w:r>
        <w:rPr>
          <w:sz w:val="16"/>
          <w:szCs w:val="16"/>
        </w:rPr>
        <w:t xml:space="preserve"> </w:t>
      </w:r>
      <w:r w:rsidRPr="00E02D08">
        <w:rPr>
          <w:sz w:val="16"/>
          <w:szCs w:val="16"/>
        </w:rPr>
        <w:t>de volgende voor de</w:t>
      </w:r>
      <w:r>
        <w:rPr>
          <w:sz w:val="16"/>
          <w:szCs w:val="16"/>
        </w:rPr>
        <w:t>ze</w:t>
      </w:r>
      <w:r w:rsidRPr="00E02D08">
        <w:rPr>
          <w:sz w:val="16"/>
          <w:szCs w:val="16"/>
        </w:rPr>
        <w:t xml:space="preserve"> </w:t>
      </w:r>
      <w:r w:rsidRPr="00405747">
        <w:rPr>
          <w:sz w:val="16"/>
          <w:szCs w:val="16"/>
        </w:rPr>
        <w:t>vaste commissie</w:t>
      </w:r>
      <w:r w:rsidRPr="0B5D9360">
        <w:rPr>
          <w:b/>
          <w:bCs/>
          <w:sz w:val="16"/>
          <w:szCs w:val="16"/>
        </w:rPr>
        <w:t xml:space="preserve"> </w:t>
      </w:r>
      <w:r w:rsidRPr="00E02D08">
        <w:rPr>
          <w:sz w:val="16"/>
          <w:szCs w:val="16"/>
        </w:rPr>
        <w:t>relevante voorstellen voor Europese wetgeving, besluiten en andere beleidsvormende documenten aan de Tweede Kamer gestuurd</w:t>
      </w:r>
      <w:r>
        <w:rPr>
          <w:rStyle w:val="Voetnootmarkering"/>
          <w:sz w:val="16"/>
          <w:szCs w:val="16"/>
        </w:rPr>
        <w:footnoteReference w:id="1"/>
      </w:r>
      <w:r w:rsidRPr="00E02D08">
        <w:rPr>
          <w:sz w:val="16"/>
          <w:szCs w:val="16"/>
        </w:rPr>
        <w:t xml:space="preserve">: </w:t>
      </w:r>
    </w:p>
    <w:p w:rsidR="0055335E" w:rsidP="0055335E" w:rsidRDefault="0055335E" w14:paraId="08E3988B" w14:textId="77777777">
      <w:pPr>
        <w:rPr>
          <w:szCs w:val="18"/>
        </w:rPr>
      </w:pPr>
    </w:p>
    <w:p w:rsidRPr="00FE1BAC" w:rsidR="0055335E" w:rsidP="0055335E" w:rsidRDefault="0055335E" w14:paraId="1E5FD27B" w14:textId="77777777">
      <w:pPr>
        <w:pStyle w:val="Lijstalinea"/>
        <w:numPr>
          <w:ilvl w:val="0"/>
          <w:numId w:val="1"/>
        </w:numPr>
        <w:rPr>
          <w:b/>
          <w:bCs/>
        </w:rPr>
      </w:pPr>
      <w:r w:rsidRPr="530D8C2E">
        <w:rPr>
          <w:b/>
          <w:bCs/>
        </w:rPr>
        <w:t>Nieuw voorgestelde EU-wetgeving</w:t>
      </w:r>
      <w:r>
        <w:br/>
        <w:t>(Verordeningen, richtlijnen en wetgevende besluiten)</w:t>
      </w:r>
    </w:p>
    <w:p w:rsidR="0055335E" w:rsidP="0055335E" w:rsidRDefault="0055335E" w14:paraId="5D1A852F" w14:textId="77777777">
      <w:pPr>
        <w:rPr>
          <w:szCs w:val="18"/>
          <w:lang w:eastAsia="nl-NL"/>
        </w:rPr>
      </w:pPr>
    </w:p>
    <w:p w:rsidR="0055335E" w:rsidP="0055335E" w:rsidRDefault="0055335E" w14:paraId="5D74475F" w14:textId="77777777">
      <w:pPr>
        <w:rPr>
          <w:szCs w:val="18"/>
          <w:lang w:eastAsia="nl-NL"/>
        </w:rPr>
      </w:pPr>
      <w:r>
        <w:rPr>
          <w:b/>
          <w:bCs/>
        </w:rPr>
        <w:t xml:space="preserve">N.v.t. </w:t>
      </w:r>
    </w:p>
    <w:p w:rsidR="0055335E" w:rsidP="0055335E" w:rsidRDefault="0055335E" w14:paraId="50E2E58C" w14:textId="77777777">
      <w:pPr>
        <w:rPr>
          <w:szCs w:val="18"/>
          <w:lang w:eastAsia="nl-NL"/>
        </w:rPr>
      </w:pPr>
    </w:p>
    <w:p w:rsidRPr="000600D6" w:rsidR="0055335E" w:rsidP="0055335E" w:rsidRDefault="0055335E" w14:paraId="2B8D0420" w14:textId="77777777">
      <w:pPr>
        <w:pStyle w:val="Lijstalinea"/>
        <w:numPr>
          <w:ilvl w:val="0"/>
          <w:numId w:val="1"/>
        </w:numPr>
        <w:rPr>
          <w:b/>
          <w:bCs/>
        </w:rPr>
      </w:pPr>
      <w:r w:rsidRPr="530D8C2E">
        <w:rPr>
          <w:b/>
          <w:bCs/>
        </w:rPr>
        <w:t xml:space="preserve">Nieuwe EU-documenten van niet-wetgevende aard </w:t>
      </w:r>
      <w:r>
        <w:br/>
        <w:t>(Mededelingen, aanbevelingen, actieplannen, consultaties, etc.)</w:t>
      </w:r>
    </w:p>
    <w:p w:rsidR="0055335E" w:rsidP="0055335E" w:rsidRDefault="0055335E" w14:paraId="5BE4186A" w14:textId="77777777">
      <w:pPr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55335E" w:rsidR="0055335E" w:rsidTr="00B80CF5" w14:paraId="4D7AB2B4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4AD9" w:rsidR="0055335E" w:rsidP="00B80CF5" w:rsidRDefault="0055335E" w14:paraId="58897DB6" w14:textId="77777777">
            <w:pPr>
              <w:pStyle w:val="Lijstalinea"/>
              <w:numPr>
                <w:ilvl w:val="0"/>
                <w:numId w:val="2"/>
              </w:numPr>
              <w:ind w:left="312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47EE4" w:rsidR="0055335E" w:rsidP="00B80CF5" w:rsidRDefault="0055335E" w14:paraId="2DA89BD7" w14:textId="77777777">
            <w:pPr>
              <w:rPr>
                <w:szCs w:val="18"/>
              </w:rPr>
            </w:pPr>
            <w:r w:rsidRPr="00C47EE4"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35E" w:rsidP="00B80CF5" w:rsidRDefault="0055335E" w14:paraId="216032B0" w14:textId="7778B970">
            <w:pPr>
              <w:rPr>
                <w:szCs w:val="18"/>
                <w:lang w:val="en-US"/>
              </w:rPr>
            </w:pPr>
            <w:r w:rsidRPr="0055335E">
              <w:rPr>
                <w:szCs w:val="18"/>
                <w:lang w:val="en-US"/>
              </w:rPr>
              <w:t>COMMUNICATION FROM THE COMMISSION TO THE EUROPEAN PARLIAMENT, THE EUROPEAN COUNCIL, THE COUNCIL, THE EUROPEAN ECONOMIC AND SOCIAL COMMITTEE AND THE COMMITTEE OF THE REGIONS</w:t>
            </w:r>
          </w:p>
          <w:p w:rsidR="0055335E" w:rsidP="00B80CF5" w:rsidRDefault="0055335E" w14:paraId="6805E10B" w14:textId="77777777">
            <w:pPr>
              <w:rPr>
                <w:szCs w:val="18"/>
                <w:lang w:val="en-US"/>
              </w:rPr>
            </w:pPr>
          </w:p>
          <w:p w:rsidRPr="0055335E" w:rsidR="0055335E" w:rsidP="00B80CF5" w:rsidRDefault="0055335E" w14:paraId="7EE242E8" w14:textId="10797FDB">
            <w:pPr>
              <w:rPr>
                <w:szCs w:val="18"/>
                <w:lang w:val="en-US"/>
              </w:rPr>
            </w:pPr>
            <w:r w:rsidRPr="0055335E">
              <w:rPr>
                <w:szCs w:val="18"/>
                <w:lang w:val="en-US"/>
              </w:rPr>
              <w:t>A Competitiveness Compass for the EU</w:t>
            </w:r>
            <w:r>
              <w:rPr>
                <w:szCs w:val="18"/>
                <w:lang w:val="en-US"/>
              </w:rPr>
              <w:t xml:space="preserve"> (</w:t>
            </w:r>
            <w:hyperlink w:history="1" r:id="rId9">
              <w:r w:rsidRPr="0055335E">
                <w:rPr>
                  <w:rStyle w:val="Hyperlink"/>
                  <w:szCs w:val="18"/>
                  <w:lang w:val="en-US"/>
                </w:rPr>
                <w:t>COM(2025) 30 final</w:t>
              </w:r>
            </w:hyperlink>
            <w:r>
              <w:rPr>
                <w:szCs w:val="18"/>
                <w:lang w:val="en-US"/>
              </w:rPr>
              <w:t>)</w:t>
            </w:r>
          </w:p>
          <w:p w:rsidRPr="0055335E" w:rsidR="0055335E" w:rsidP="00B80CF5" w:rsidRDefault="0055335E" w14:paraId="57AB5EEB" w14:textId="77777777">
            <w:pPr>
              <w:rPr>
                <w:szCs w:val="18"/>
                <w:lang w:val="en-US"/>
              </w:rPr>
            </w:pPr>
          </w:p>
          <w:p w:rsidRPr="0055335E" w:rsidR="0055335E" w:rsidP="00B80CF5" w:rsidRDefault="0055335E" w14:paraId="0285437D" w14:textId="77777777">
            <w:pPr>
              <w:rPr>
                <w:rFonts w:eastAsiaTheme="minorHAnsi"/>
                <w:szCs w:val="18"/>
                <w:lang w:val="en-US"/>
              </w:rPr>
            </w:pPr>
          </w:p>
        </w:tc>
      </w:tr>
      <w:tr w:rsidRPr="00C47EE4" w:rsidR="0055335E" w:rsidTr="00B80CF5" w14:paraId="1AEF4162" w14:textId="77777777">
        <w:trPr>
          <w:trHeight w:val="713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55335E" w:rsidR="0055335E" w:rsidP="00B80CF5" w:rsidRDefault="0055335E" w14:paraId="7726883E" w14:textId="77777777">
            <w:pPr>
              <w:rPr>
                <w:rFonts w:eastAsiaTheme="minorHAnsi"/>
                <w:szCs w:val="18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35E" w:rsidP="00B80CF5" w:rsidRDefault="0055335E" w14:paraId="1C45B61A" w14:textId="77777777">
            <w:pPr>
              <w:rPr>
                <w:szCs w:val="18"/>
              </w:rPr>
            </w:pPr>
            <w:r w:rsidRPr="00C47EE4">
              <w:rPr>
                <w:szCs w:val="18"/>
              </w:rPr>
              <w:t>Voorstel</w:t>
            </w:r>
          </w:p>
          <w:p w:rsidR="0055335E" w:rsidP="00B80CF5" w:rsidRDefault="0055335E" w14:paraId="3967B56C" w14:textId="77777777">
            <w:pPr>
              <w:rPr>
                <w:szCs w:val="18"/>
                <w:lang w:val="en-GB"/>
              </w:rPr>
            </w:pPr>
          </w:p>
          <w:p w:rsidRPr="00C47EE4" w:rsidR="0055335E" w:rsidP="00B80CF5" w:rsidRDefault="0055335E" w14:paraId="5AA7CFFE" w14:textId="77777777">
            <w:pPr>
              <w:rPr>
                <w:szCs w:val="18"/>
              </w:rPr>
            </w:pPr>
            <w:r w:rsidRPr="003F199F">
              <w:rPr>
                <w:szCs w:val="18"/>
                <w:lang w:val="en-GB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35E" w:rsidP="00B80CF5" w:rsidRDefault="0055335E" w14:paraId="72E3225B" w14:textId="65016E72">
            <w:pPr>
              <w:pStyle w:val="Normaalweb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Kabinetsappreciatie vragen.</w:t>
            </w:r>
          </w:p>
          <w:p w:rsidR="0055335E" w:rsidP="00B80CF5" w:rsidRDefault="00163CDC" w14:paraId="75AB804D" w14:textId="63E01B7F">
            <w:pPr>
              <w:pStyle w:val="Standaard1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Op 29 januari jl. is het </w:t>
            </w:r>
            <w:hyperlink w:history="1" r:id="rId10">
              <w:proofErr w:type="spellStart"/>
              <w:r w:rsidRPr="00743291">
                <w:rPr>
                  <w:rStyle w:val="Hyperlink"/>
                  <w:rFonts w:ascii="Verdana" w:hAnsi="Verdana"/>
                  <w:sz w:val="18"/>
                  <w:szCs w:val="18"/>
                </w:rPr>
                <w:t>Competitiveness</w:t>
              </w:r>
              <w:proofErr w:type="spellEnd"/>
              <w:r w:rsidRPr="00743291">
                <w:rPr>
                  <w:rStyle w:val="Hyperlink"/>
                  <w:rFonts w:ascii="Verdana" w:hAnsi="Verdana"/>
                  <w:sz w:val="18"/>
                  <w:szCs w:val="18"/>
                </w:rPr>
                <w:t xml:space="preserve"> Compass</w:t>
              </w:r>
            </w:hyperlink>
            <w:r>
              <w:rPr>
                <w:rFonts w:ascii="Verdana" w:hAnsi="Verdana"/>
                <w:sz w:val="18"/>
                <w:szCs w:val="18"/>
              </w:rPr>
              <w:t xml:space="preserve"> gepresenteerd door de Europese Commissie. </w:t>
            </w:r>
            <w:r w:rsidR="00F31CE1">
              <w:rPr>
                <w:rFonts w:ascii="Verdana" w:hAnsi="Verdana"/>
                <w:sz w:val="18"/>
                <w:szCs w:val="18"/>
              </w:rPr>
              <w:t xml:space="preserve">Dit is het eerste belangrijke initiatief van dit mandaat en kan gezien worden als een eerste uitwerking van de aanbevelingen uit het </w:t>
            </w:r>
            <w:proofErr w:type="spellStart"/>
            <w:r w:rsidR="00F31CE1">
              <w:rPr>
                <w:rFonts w:ascii="Verdana" w:hAnsi="Verdana"/>
                <w:sz w:val="18"/>
                <w:szCs w:val="18"/>
              </w:rPr>
              <w:t>Draghi</w:t>
            </w:r>
            <w:proofErr w:type="spellEnd"/>
            <w:r w:rsidR="00F31CE1">
              <w:rPr>
                <w:rFonts w:ascii="Verdana" w:hAnsi="Verdana"/>
                <w:sz w:val="18"/>
                <w:szCs w:val="18"/>
              </w:rPr>
              <w:t xml:space="preserve">-rapport voor de toekomst van het Europees concurrentievermogen. </w:t>
            </w:r>
            <w:r w:rsidR="003C4386">
              <w:rPr>
                <w:rFonts w:ascii="Verdana" w:hAnsi="Verdana"/>
                <w:sz w:val="18"/>
                <w:szCs w:val="18"/>
              </w:rPr>
              <w:t xml:space="preserve">Het Kompas volgt de </w:t>
            </w:r>
            <w:r w:rsidR="00B378EE">
              <w:rPr>
                <w:rFonts w:ascii="Verdana" w:hAnsi="Verdana"/>
                <w:sz w:val="18"/>
                <w:szCs w:val="18"/>
              </w:rPr>
              <w:t xml:space="preserve">drie centrale actiegebieden uit het </w:t>
            </w:r>
            <w:proofErr w:type="spellStart"/>
            <w:r w:rsidR="00B378EE">
              <w:rPr>
                <w:rFonts w:ascii="Verdana" w:hAnsi="Verdana"/>
                <w:sz w:val="18"/>
                <w:szCs w:val="18"/>
              </w:rPr>
              <w:t>Draghi</w:t>
            </w:r>
            <w:proofErr w:type="spellEnd"/>
            <w:r w:rsidR="00B378EE">
              <w:rPr>
                <w:rFonts w:ascii="Verdana" w:hAnsi="Verdana"/>
                <w:sz w:val="18"/>
                <w:szCs w:val="18"/>
              </w:rPr>
              <w:t xml:space="preserve">-rapport: innovatie, </w:t>
            </w:r>
            <w:proofErr w:type="spellStart"/>
            <w:r w:rsidR="00B378EE">
              <w:rPr>
                <w:rFonts w:ascii="Verdana" w:hAnsi="Verdana"/>
                <w:sz w:val="18"/>
                <w:szCs w:val="18"/>
              </w:rPr>
              <w:t>decarbonisatie</w:t>
            </w:r>
            <w:proofErr w:type="spellEnd"/>
            <w:r w:rsidR="00B378EE">
              <w:rPr>
                <w:rFonts w:ascii="Verdana" w:hAnsi="Verdana"/>
                <w:sz w:val="18"/>
                <w:szCs w:val="18"/>
              </w:rPr>
              <w:t xml:space="preserve"> en veiligheid. </w:t>
            </w:r>
            <w:r w:rsidR="000F2E84">
              <w:rPr>
                <w:rFonts w:ascii="Verdana" w:hAnsi="Verdana"/>
                <w:sz w:val="18"/>
                <w:szCs w:val="18"/>
              </w:rPr>
              <w:t xml:space="preserve">Onder elke pijler worden verschillende ‘vlaggenschipmaatregelen’ aangekondigd. </w:t>
            </w:r>
          </w:p>
          <w:p w:rsidR="0055335E" w:rsidP="00B80CF5" w:rsidRDefault="0055335E" w14:paraId="4F65FAE4" w14:textId="77777777">
            <w:pPr>
              <w:pStyle w:val="Standaard1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  <w:p w:rsidRPr="00514015" w:rsidR="0055335E" w:rsidP="00B80CF5" w:rsidRDefault="0055335E" w14:paraId="1656CC7B" w14:textId="77777777">
            <w:pPr>
              <w:pStyle w:val="Standaard1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55335E" w:rsidP="0055335E" w:rsidRDefault="0055335E" w14:paraId="67AC1701" w14:textId="77777777">
      <w:pPr>
        <w:rPr>
          <w:b/>
          <w:bCs/>
        </w:rPr>
      </w:pPr>
    </w:p>
    <w:p w:rsidR="0055335E" w:rsidP="0055335E" w:rsidRDefault="0055335E" w14:paraId="4FFB695D" w14:textId="77777777">
      <w:pPr>
        <w:rPr>
          <w:b/>
          <w:bCs/>
        </w:rPr>
      </w:pPr>
    </w:p>
    <w:p w:rsidR="0055335E" w:rsidP="0055335E" w:rsidRDefault="0055335E" w14:paraId="7B05F31E" w14:textId="77777777"/>
    <w:p w:rsidR="0055335E" w:rsidP="0055335E" w:rsidRDefault="0055335E" w14:paraId="2E4CBA0A" w14:textId="77777777"/>
    <w:p w:rsidR="0055335E" w:rsidP="0055335E" w:rsidRDefault="0055335E" w14:paraId="5089DA16" w14:textId="77777777"/>
    <w:p w:rsidR="005357BC" w:rsidRDefault="005357BC" w14:paraId="0C2006F1" w14:textId="77777777"/>
    <w:sectPr w:rsidR="005357BC" w:rsidSect="0055335E">
      <w:headerReference w:type="default" r:id="rId11"/>
      <w:footerReference w:type="default" r:id="rId12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C1AC0" w14:textId="77777777" w:rsidR="0055335E" w:rsidRDefault="0055335E" w:rsidP="0055335E">
      <w:r>
        <w:separator/>
      </w:r>
    </w:p>
  </w:endnote>
  <w:endnote w:type="continuationSeparator" w:id="0">
    <w:p w14:paraId="6F159794" w14:textId="77777777" w:rsidR="0055335E" w:rsidRDefault="0055335E" w:rsidP="0055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19B50" w14:textId="77777777" w:rsidR="0055335E" w:rsidRDefault="0055335E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85928D5" wp14:editId="7F8048CB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9BF2F" w14:textId="77777777" w:rsidR="0055335E" w:rsidRDefault="0055335E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928D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5169BF2F" w14:textId="77777777" w:rsidR="0055335E" w:rsidRDefault="0055335E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7596A5" wp14:editId="75211E5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B41DA" w14:textId="77777777" w:rsidR="0055335E" w:rsidRDefault="0055335E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7596A5" id="Text Box 3" o:spid="_x0000_s1029" type="#_x0000_t202" style="position:absolute;margin-left:110.55pt;margin-top:751pt;width:399.4pt;height:35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" stroked="f">
              <v:textbox inset="0,0,0,0">
                <w:txbxContent>
                  <w:p w14:paraId="628B41DA" w14:textId="77777777" w:rsidR="0055335E" w:rsidRDefault="0055335E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EC213" w14:textId="77777777" w:rsidR="000F2E84" w:rsidRDefault="000F2E84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C5577F1" wp14:editId="55E72E1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CC056" w14:textId="77777777" w:rsidR="000F2E84" w:rsidRDefault="000F2E84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577F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15ECC056" w14:textId="77777777" w:rsidR="000F2E84" w:rsidRDefault="000F2E84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11F60" wp14:editId="777D5D9E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15B05" w14:textId="77777777" w:rsidR="000F2E84" w:rsidRDefault="000F2E84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E11F60" id="Text Box 6" o:spid="_x0000_s1032" type="#_x0000_t202" style="position:absolute;margin-left:129pt;margin-top:759.95pt;width:388.3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" stroked="f">
              <v:textbox inset="0,0,0,0">
                <w:txbxContent>
                  <w:p w14:paraId="01015B05" w14:textId="77777777" w:rsidR="000F2E84" w:rsidRDefault="000F2E84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FAFCF" w14:textId="77777777" w:rsidR="0055335E" w:rsidRDefault="0055335E" w:rsidP="0055335E">
      <w:r>
        <w:separator/>
      </w:r>
    </w:p>
  </w:footnote>
  <w:footnote w:type="continuationSeparator" w:id="0">
    <w:p w14:paraId="48C80113" w14:textId="77777777" w:rsidR="0055335E" w:rsidRDefault="0055335E" w:rsidP="0055335E">
      <w:r>
        <w:continuationSeparator/>
      </w:r>
    </w:p>
  </w:footnote>
  <w:footnote w:id="1">
    <w:p w14:paraId="5E893958" w14:textId="77777777" w:rsidR="0055335E" w:rsidRPr="002B21B2" w:rsidRDefault="0055335E" w:rsidP="0055335E">
      <w:pPr>
        <w:pStyle w:val="Voetnoottekst"/>
        <w:rPr>
          <w:rFonts w:ascii="Verdana" w:hAnsi="Verdana"/>
        </w:rPr>
      </w:pPr>
      <w:r w:rsidRPr="0B5D9360">
        <w:rPr>
          <w:rStyle w:val="Voetnootmarkering"/>
          <w:rFonts w:ascii="Verdana" w:hAnsi="Verdana"/>
          <w:sz w:val="14"/>
          <w:szCs w:val="14"/>
        </w:rPr>
        <w:footnoteRef/>
      </w:r>
      <w:r w:rsidRPr="0B5D9360">
        <w:rPr>
          <w:rFonts w:ascii="Verdana" w:hAnsi="Verdana"/>
          <w:sz w:val="14"/>
          <w:szCs w:val="14"/>
        </w:rPr>
        <w:t xml:space="preserve"> Voor een overzicht van behandelopties per type EU-voorstel, zie </w:t>
      </w:r>
      <w:hyperlink r:id="rId1" w:history="1">
        <w:r w:rsidRPr="0B5D9360">
          <w:rPr>
            <w:rStyle w:val="Hyperlink"/>
            <w:rFonts w:ascii="Verdana" w:eastAsiaTheme="majorEastAsia" w:hAnsi="Verdana"/>
            <w:sz w:val="14"/>
            <w:szCs w:val="14"/>
          </w:rPr>
          <w:t>dit overzicht op Plein2</w:t>
        </w:r>
      </w:hyperlink>
      <w:r w:rsidRPr="0B5D9360">
        <w:rPr>
          <w:rFonts w:ascii="Verdana" w:hAnsi="Verdana"/>
          <w:sz w:val="14"/>
          <w:szCs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29389" w14:textId="77777777" w:rsidR="0055335E" w:rsidRDefault="0055335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2998537D" wp14:editId="53C7B654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2FAA9F24" wp14:editId="3FA7EDC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7D8F5" w14:textId="77777777" w:rsidR="000F2E84" w:rsidRDefault="000F2E84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40572A" wp14:editId="435CC185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6E1AE" w14:textId="77777777" w:rsidR="000F2E84" w:rsidRDefault="000F2E84" w:rsidP="00B20A4B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0572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" filled="f" stroked="f" strokeweight=".5pt">
              <v:textbox style="mso-fit-shape-to-text:t" inset="0,0,0,0">
                <w:txbxContent>
                  <w:p w14:paraId="1296E1AE" w14:textId="77777777" w:rsidR="000F2E84" w:rsidRDefault="000F2E84" w:rsidP="00B20A4B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5878EE4C" wp14:editId="325AB16D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74F6A"/>
    <w:multiLevelType w:val="hybridMultilevel"/>
    <w:tmpl w:val="D08AE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0236">
    <w:abstractNumId w:val="2"/>
  </w:num>
  <w:num w:numId="2" w16cid:durableId="1881015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54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5E"/>
    <w:rsid w:val="000F2E84"/>
    <w:rsid w:val="00163CDC"/>
    <w:rsid w:val="003C4386"/>
    <w:rsid w:val="005357BC"/>
    <w:rsid w:val="0055335E"/>
    <w:rsid w:val="00743291"/>
    <w:rsid w:val="00822948"/>
    <w:rsid w:val="009C6278"/>
    <w:rsid w:val="00B378EE"/>
    <w:rsid w:val="00F3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E66D"/>
  <w15:chartTrackingRefBased/>
  <w15:docId w15:val="{DBDF344F-6BF8-4244-80DD-EF38621C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335E"/>
    <w:pPr>
      <w:spacing w:after="0" w:line="240" w:lineRule="auto"/>
    </w:pPr>
    <w:rPr>
      <w:rFonts w:ascii="Verdana" w:eastAsia="Calibri" w:hAnsi="Verdana" w:cs="Times New Roman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53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3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3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3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33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33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33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33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3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3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3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33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33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33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33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33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33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33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3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3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3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33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33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33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3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33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335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rsid w:val="0055335E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335E"/>
    <w:rPr>
      <w:rFonts w:ascii="Verdana" w:eastAsia="Calibri" w:hAnsi="Verdana" w:cs="Times New Roman"/>
      <w:kern w:val="0"/>
      <w:sz w:val="18"/>
      <w14:ligatures w14:val="none"/>
    </w:rPr>
  </w:style>
  <w:style w:type="paragraph" w:styleId="Voettekst">
    <w:name w:val="footer"/>
    <w:basedOn w:val="Standaard"/>
    <w:link w:val="VoettekstChar"/>
    <w:rsid w:val="0055335E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55335E"/>
    <w:rPr>
      <w:rFonts w:ascii="Verdana" w:eastAsia="Calibri" w:hAnsi="Verdana" w:cs="Times New Roman"/>
      <w:kern w:val="0"/>
      <w:sz w:val="15"/>
      <w14:ligatures w14:val="none"/>
    </w:rPr>
  </w:style>
  <w:style w:type="paragraph" w:customStyle="1" w:styleId="PlatteTekst">
    <w:name w:val="Platte_Tekst"/>
    <w:basedOn w:val="Standaard"/>
    <w:uiPriority w:val="99"/>
    <w:rsid w:val="0055335E"/>
    <w:pPr>
      <w:spacing w:line="284" w:lineRule="exact"/>
    </w:pPr>
  </w:style>
  <w:style w:type="paragraph" w:customStyle="1" w:styleId="Huisstijl-Paginanummer">
    <w:name w:val="Huisstijl - Paginanummer"/>
    <w:basedOn w:val="Standaard"/>
    <w:uiPriority w:val="99"/>
    <w:rsid w:val="0055335E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Standaard"/>
    <w:qFormat/>
    <w:rsid w:val="0055335E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rsid w:val="0055335E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55335E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kern w:val="0"/>
      <w:sz w:val="13"/>
      <w:szCs w:val="13"/>
      <w14:ligatures w14:val="none"/>
    </w:rPr>
  </w:style>
  <w:style w:type="paragraph" w:customStyle="1" w:styleId="Huisstijl-AgendagegevensW1">
    <w:name w:val="Huisstijl - Agendagegevens W1"/>
    <w:basedOn w:val="Huisstijl-Notitiegegevens"/>
    <w:qFormat/>
    <w:rsid w:val="0055335E"/>
    <w:pPr>
      <w:spacing w:before="90"/>
      <w:contextualSpacing w:val="0"/>
    </w:pPr>
  </w:style>
  <w:style w:type="character" w:styleId="Hyperlink">
    <w:name w:val="Hyperlink"/>
    <w:rsid w:val="0055335E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55335E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5335E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semiHidden/>
    <w:rsid w:val="0055335E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5533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Standaard1">
    <w:name w:val="Standaard1"/>
    <w:basedOn w:val="Standaard"/>
    <w:rsid w:val="005533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hyperlink" Target="https://ec.europa.eu/commission/presscorner/detail/nl/ip_25_339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commission.europa.eu/document/download/10017eb1-4722-4333-add2-e0ed18105a34_nl" TargetMode="Externa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1222</ap:Characters>
  <ap:DocSecurity>0</ap:DocSecurity>
  <ap:Lines>10</ap:Lines>
  <ap:Paragraphs>2</ap:Paragraphs>
  <ap:ScaleCrop>false</ap:ScaleCrop>
  <ap:LinksUpToDate>false</ap:LinksUpToDate>
  <ap:CharactersWithSpaces>1442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2025-01-30T11:38:00.0000000Z</dcterms:created>
  <dcterms:modified xsi:type="dcterms:W3CDTF">2025-01-30T11:45:00.0000000Z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0x010100F96ABE00C9F7554DBA2E5F40B5B3C11B</vt:lpwstr>
  </property>
  <property fmtid="{D5CDD505-2E9C-101B-9397-08002B2CF9AE}" pid="3" name="_dlc_DocIdItemGuid">
    <vt:lpwstr>e0791453-1e4e-43d6-9213-3f219114ef12</vt:lpwstr>
  </property>
</Properties>
</file>