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6228695" w14:textId="77777777">
        <w:trPr>
          <w:cantSplit/>
        </w:trPr>
        <w:tc>
          <w:tcPr>
            <w:tcW w:w="9142" w:type="dxa"/>
            <w:gridSpan w:val="2"/>
            <w:tcBorders>
              <w:top w:val="nil"/>
              <w:left w:val="nil"/>
              <w:bottom w:val="nil"/>
              <w:right w:val="nil"/>
            </w:tcBorders>
          </w:tcPr>
          <w:p w:rsidRPr="00292A5E" w:rsidR="00292A5E" w:rsidP="004474D9" w:rsidRDefault="00292A5E" w14:paraId="71E66039" w14:textId="77777777">
            <w:pPr>
              <w:tabs>
                <w:tab w:val="left" w:pos="-1440"/>
                <w:tab w:val="left" w:pos="-720"/>
              </w:tabs>
              <w:suppressAutoHyphens/>
              <w:rPr>
                <w:rFonts w:ascii="Times New Roman" w:hAnsi="Times New Roman"/>
              </w:rPr>
            </w:pPr>
            <w:r w:rsidRPr="00292A5E">
              <w:rPr>
                <w:rFonts w:ascii="Times New Roman" w:hAnsi="Times New Roman"/>
              </w:rPr>
              <w:t>De Tweede Kamer der Staten-</w:t>
            </w:r>
            <w:r w:rsidRPr="00292A5E">
              <w:rPr>
                <w:rFonts w:ascii="Times New Roman" w:hAnsi="Times New Roman"/>
              </w:rPr>
              <w:fldChar w:fldCharType="begin"/>
            </w:r>
            <w:r w:rsidRPr="00292A5E">
              <w:rPr>
                <w:rFonts w:ascii="Times New Roman" w:hAnsi="Times New Roman"/>
              </w:rPr>
              <w:instrText xml:space="preserve">PRIVATE </w:instrText>
            </w:r>
            <w:r w:rsidRPr="00292A5E">
              <w:rPr>
                <w:rFonts w:ascii="Times New Roman" w:hAnsi="Times New Roman"/>
              </w:rPr>
              <w:fldChar w:fldCharType="end"/>
            </w:r>
          </w:p>
          <w:p w:rsidRPr="00292A5E" w:rsidR="00292A5E" w:rsidP="004474D9" w:rsidRDefault="00292A5E" w14:paraId="2E064F7D" w14:textId="77777777">
            <w:pPr>
              <w:tabs>
                <w:tab w:val="left" w:pos="-1440"/>
                <w:tab w:val="left" w:pos="-720"/>
              </w:tabs>
              <w:suppressAutoHyphens/>
              <w:rPr>
                <w:rFonts w:ascii="Times New Roman" w:hAnsi="Times New Roman"/>
              </w:rPr>
            </w:pPr>
            <w:r w:rsidRPr="00292A5E">
              <w:rPr>
                <w:rFonts w:ascii="Times New Roman" w:hAnsi="Times New Roman"/>
              </w:rPr>
              <w:t>Generaal zendt bijgaand door</w:t>
            </w:r>
          </w:p>
          <w:p w:rsidRPr="00292A5E" w:rsidR="00292A5E" w:rsidP="004474D9" w:rsidRDefault="00292A5E" w14:paraId="43242DBA" w14:textId="77777777">
            <w:pPr>
              <w:tabs>
                <w:tab w:val="left" w:pos="-1440"/>
                <w:tab w:val="left" w:pos="-720"/>
              </w:tabs>
              <w:suppressAutoHyphens/>
              <w:rPr>
                <w:rFonts w:ascii="Times New Roman" w:hAnsi="Times New Roman"/>
              </w:rPr>
            </w:pPr>
            <w:r w:rsidRPr="00292A5E">
              <w:rPr>
                <w:rFonts w:ascii="Times New Roman" w:hAnsi="Times New Roman"/>
              </w:rPr>
              <w:t>haar aangenomen wetsvoorstel</w:t>
            </w:r>
          </w:p>
          <w:p w:rsidRPr="00292A5E" w:rsidR="00292A5E" w:rsidP="004474D9" w:rsidRDefault="00292A5E" w14:paraId="5DFAFEB4" w14:textId="77777777">
            <w:pPr>
              <w:tabs>
                <w:tab w:val="left" w:pos="-1440"/>
                <w:tab w:val="left" w:pos="-720"/>
              </w:tabs>
              <w:suppressAutoHyphens/>
              <w:rPr>
                <w:rFonts w:ascii="Times New Roman" w:hAnsi="Times New Roman"/>
              </w:rPr>
            </w:pPr>
            <w:r w:rsidRPr="00292A5E">
              <w:rPr>
                <w:rFonts w:ascii="Times New Roman" w:hAnsi="Times New Roman"/>
              </w:rPr>
              <w:t>aan de Eerste Kamer.</w:t>
            </w:r>
          </w:p>
          <w:p w:rsidRPr="00292A5E" w:rsidR="00292A5E" w:rsidP="004474D9" w:rsidRDefault="00292A5E" w14:paraId="010A19D5" w14:textId="77777777">
            <w:pPr>
              <w:tabs>
                <w:tab w:val="left" w:pos="-1440"/>
                <w:tab w:val="left" w:pos="-720"/>
              </w:tabs>
              <w:suppressAutoHyphens/>
              <w:rPr>
                <w:rFonts w:ascii="Times New Roman" w:hAnsi="Times New Roman"/>
              </w:rPr>
            </w:pPr>
          </w:p>
          <w:p w:rsidRPr="00292A5E" w:rsidR="00292A5E" w:rsidP="004474D9" w:rsidRDefault="00292A5E" w14:paraId="7B8DBD11" w14:textId="77777777">
            <w:pPr>
              <w:tabs>
                <w:tab w:val="left" w:pos="-1440"/>
                <w:tab w:val="left" w:pos="-720"/>
              </w:tabs>
              <w:suppressAutoHyphens/>
              <w:rPr>
                <w:rFonts w:ascii="Times New Roman" w:hAnsi="Times New Roman"/>
              </w:rPr>
            </w:pPr>
            <w:r w:rsidRPr="00292A5E">
              <w:rPr>
                <w:rFonts w:ascii="Times New Roman" w:hAnsi="Times New Roman"/>
              </w:rPr>
              <w:t>De Voorzitter,</w:t>
            </w:r>
          </w:p>
          <w:p w:rsidRPr="00292A5E" w:rsidR="00292A5E" w:rsidP="004474D9" w:rsidRDefault="00292A5E" w14:paraId="079B3A54" w14:textId="77777777">
            <w:pPr>
              <w:tabs>
                <w:tab w:val="left" w:pos="-1440"/>
                <w:tab w:val="left" w:pos="-720"/>
              </w:tabs>
              <w:suppressAutoHyphens/>
              <w:rPr>
                <w:rFonts w:ascii="Times New Roman" w:hAnsi="Times New Roman"/>
              </w:rPr>
            </w:pPr>
          </w:p>
          <w:p w:rsidRPr="00292A5E" w:rsidR="00292A5E" w:rsidP="004474D9" w:rsidRDefault="00292A5E" w14:paraId="69195EFC" w14:textId="77777777">
            <w:pPr>
              <w:tabs>
                <w:tab w:val="left" w:pos="-1440"/>
                <w:tab w:val="left" w:pos="-720"/>
              </w:tabs>
              <w:suppressAutoHyphens/>
              <w:rPr>
                <w:rFonts w:ascii="Times New Roman" w:hAnsi="Times New Roman"/>
              </w:rPr>
            </w:pPr>
          </w:p>
          <w:p w:rsidRPr="00292A5E" w:rsidR="00292A5E" w:rsidP="004474D9" w:rsidRDefault="00292A5E" w14:paraId="0D5DEBC7" w14:textId="77777777">
            <w:pPr>
              <w:tabs>
                <w:tab w:val="left" w:pos="-1440"/>
                <w:tab w:val="left" w:pos="-720"/>
              </w:tabs>
              <w:suppressAutoHyphens/>
              <w:rPr>
                <w:rFonts w:ascii="Times New Roman" w:hAnsi="Times New Roman"/>
              </w:rPr>
            </w:pPr>
          </w:p>
          <w:p w:rsidRPr="00292A5E" w:rsidR="00292A5E" w:rsidP="004474D9" w:rsidRDefault="00292A5E" w14:paraId="672AD8EE" w14:textId="77777777">
            <w:pPr>
              <w:tabs>
                <w:tab w:val="left" w:pos="-1440"/>
                <w:tab w:val="left" w:pos="-720"/>
              </w:tabs>
              <w:suppressAutoHyphens/>
              <w:rPr>
                <w:rFonts w:ascii="Times New Roman" w:hAnsi="Times New Roman"/>
              </w:rPr>
            </w:pPr>
          </w:p>
          <w:p w:rsidRPr="00292A5E" w:rsidR="00292A5E" w:rsidP="004474D9" w:rsidRDefault="00292A5E" w14:paraId="71D0FFAB" w14:textId="77777777">
            <w:pPr>
              <w:tabs>
                <w:tab w:val="left" w:pos="-1440"/>
                <w:tab w:val="left" w:pos="-720"/>
              </w:tabs>
              <w:suppressAutoHyphens/>
              <w:rPr>
                <w:rFonts w:ascii="Times New Roman" w:hAnsi="Times New Roman"/>
              </w:rPr>
            </w:pPr>
          </w:p>
          <w:p w:rsidRPr="00292A5E" w:rsidR="00292A5E" w:rsidP="004474D9" w:rsidRDefault="00292A5E" w14:paraId="79ED41D2" w14:textId="77777777">
            <w:pPr>
              <w:tabs>
                <w:tab w:val="left" w:pos="-1440"/>
                <w:tab w:val="left" w:pos="-720"/>
              </w:tabs>
              <w:suppressAutoHyphens/>
              <w:rPr>
                <w:rFonts w:ascii="Times New Roman" w:hAnsi="Times New Roman"/>
              </w:rPr>
            </w:pPr>
          </w:p>
          <w:p w:rsidRPr="00292A5E" w:rsidR="00292A5E" w:rsidP="004474D9" w:rsidRDefault="00292A5E" w14:paraId="1E031B7D" w14:textId="77777777">
            <w:pPr>
              <w:tabs>
                <w:tab w:val="left" w:pos="-1440"/>
                <w:tab w:val="left" w:pos="-720"/>
              </w:tabs>
              <w:suppressAutoHyphens/>
              <w:rPr>
                <w:rFonts w:ascii="Times New Roman" w:hAnsi="Times New Roman"/>
              </w:rPr>
            </w:pPr>
          </w:p>
          <w:p w:rsidRPr="00292A5E" w:rsidR="00292A5E" w:rsidP="004474D9" w:rsidRDefault="00292A5E" w14:paraId="78424A2C" w14:textId="77777777">
            <w:pPr>
              <w:tabs>
                <w:tab w:val="left" w:pos="-1440"/>
                <w:tab w:val="left" w:pos="-720"/>
              </w:tabs>
              <w:suppressAutoHyphens/>
              <w:rPr>
                <w:rFonts w:ascii="Times New Roman" w:hAnsi="Times New Roman"/>
              </w:rPr>
            </w:pPr>
          </w:p>
          <w:p w:rsidRPr="00292A5E" w:rsidR="00292A5E" w:rsidP="004474D9" w:rsidRDefault="00292A5E" w14:paraId="222469EE" w14:textId="77777777">
            <w:pPr>
              <w:rPr>
                <w:rFonts w:ascii="Times New Roman" w:hAnsi="Times New Roman"/>
              </w:rPr>
            </w:pPr>
          </w:p>
          <w:p w:rsidRPr="002168F4" w:rsidR="00CB3578" w:rsidP="00292A5E" w:rsidRDefault="00292A5E" w14:paraId="4D80ED75" w14:textId="01A45E3E">
            <w:pPr>
              <w:pStyle w:val="Amendement"/>
              <w:rPr>
                <w:rFonts w:ascii="Times New Roman" w:hAnsi="Times New Roman" w:cs="Times New Roman"/>
              </w:rPr>
            </w:pPr>
            <w:r>
              <w:rPr>
                <w:rFonts w:ascii="Times New Roman" w:hAnsi="Times New Roman" w:cs="Times New Roman"/>
                <w:b w:val="0"/>
                <w:bCs w:val="0"/>
                <w:sz w:val="20"/>
              </w:rPr>
              <w:t>28 januari 2025</w:t>
            </w:r>
          </w:p>
        </w:tc>
      </w:tr>
      <w:tr w:rsidRPr="002168F4" w:rsidR="00CB3578" w:rsidTr="00A11E73" w14:paraId="7D7562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591DD3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7E16891" w14:textId="77777777">
            <w:pPr>
              <w:tabs>
                <w:tab w:val="left" w:pos="-1440"/>
                <w:tab w:val="left" w:pos="-720"/>
              </w:tabs>
              <w:suppressAutoHyphens/>
              <w:rPr>
                <w:rFonts w:ascii="Times New Roman" w:hAnsi="Times New Roman"/>
                <w:b/>
                <w:bCs/>
              </w:rPr>
            </w:pPr>
          </w:p>
        </w:tc>
      </w:tr>
      <w:tr w:rsidRPr="002168F4" w:rsidR="00292A5E" w:rsidTr="00EE5123" w14:paraId="7C4C0A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563C3" w:rsidR="00292A5E" w:rsidP="000D5BC4" w:rsidRDefault="00292A5E" w14:paraId="5797F983" w14:textId="3761FB6B">
            <w:pPr>
              <w:rPr>
                <w:rFonts w:ascii="Times New Roman" w:hAnsi="Times New Roman"/>
                <w:b/>
                <w:sz w:val="24"/>
              </w:rPr>
            </w:pPr>
            <w:r w:rsidRPr="00E563C3">
              <w:rPr>
                <w:rFonts w:ascii="Times New Roman" w:hAnsi="Times New Roman"/>
                <w:b/>
                <w:sz w:val="24"/>
              </w:rPr>
              <w:t>Wijziging van de Politiewet 2012 in verband met een delegatiegrondslag voor een algemene maatregel van bestuur over de bewapening en uitrusting van buitengewoon opsporingsambtenaren</w:t>
            </w:r>
          </w:p>
        </w:tc>
      </w:tr>
      <w:tr w:rsidRPr="002168F4" w:rsidR="00CB3578" w:rsidTr="00A11E73" w14:paraId="766655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C4A2FF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51F8CB9" w14:textId="77777777">
            <w:pPr>
              <w:pStyle w:val="Amendement"/>
              <w:rPr>
                <w:rFonts w:ascii="Times New Roman" w:hAnsi="Times New Roman" w:cs="Times New Roman"/>
              </w:rPr>
            </w:pPr>
          </w:p>
        </w:tc>
      </w:tr>
      <w:tr w:rsidRPr="002168F4" w:rsidR="00CB3578" w:rsidTr="00A11E73" w14:paraId="51FD90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EDF3DA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54CE517" w14:textId="77777777">
            <w:pPr>
              <w:pStyle w:val="Amendement"/>
              <w:rPr>
                <w:rFonts w:ascii="Times New Roman" w:hAnsi="Times New Roman" w:cs="Times New Roman"/>
              </w:rPr>
            </w:pPr>
          </w:p>
        </w:tc>
      </w:tr>
      <w:tr w:rsidRPr="002168F4" w:rsidR="00292A5E" w:rsidTr="00DE17A5" w14:paraId="5EF382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292A5E" w:rsidRDefault="00292A5E" w14:paraId="2B61B899"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026ECA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3EE235D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737CAE1" w14:textId="77777777">
            <w:pPr>
              <w:pStyle w:val="Amendement"/>
              <w:rPr>
                <w:rFonts w:ascii="Times New Roman" w:hAnsi="Times New Roman" w:cs="Times New Roman"/>
              </w:rPr>
            </w:pPr>
          </w:p>
        </w:tc>
      </w:tr>
    </w:tbl>
    <w:p w:rsidR="00E563C3" w:rsidP="00E563C3" w:rsidRDefault="00E563C3" w14:paraId="6F592D6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63C3">
        <w:rPr>
          <w:rFonts w:ascii="Times New Roman" w:hAnsi="Times New Roman"/>
          <w:sz w:val="24"/>
          <w:szCs w:val="20"/>
        </w:rPr>
        <w:t>Wij Willem-Alexander, bij de gratie Gods, Koning der Nederlanden, Prins van Oranje-Nassau, enz. enz. enz.</w:t>
      </w:r>
    </w:p>
    <w:p w:rsidRPr="00E563C3" w:rsidR="00E563C3" w:rsidP="00E563C3" w:rsidRDefault="00E563C3" w14:paraId="4B30FA1B" w14:textId="77777777">
      <w:pPr>
        <w:tabs>
          <w:tab w:val="left" w:pos="284"/>
          <w:tab w:val="left" w:pos="567"/>
          <w:tab w:val="left" w:pos="851"/>
        </w:tabs>
        <w:ind w:right="-2"/>
        <w:rPr>
          <w:rFonts w:ascii="Times New Roman" w:hAnsi="Times New Roman"/>
          <w:sz w:val="24"/>
          <w:szCs w:val="20"/>
        </w:rPr>
      </w:pPr>
    </w:p>
    <w:p w:rsidRPr="00E563C3" w:rsidR="00E563C3" w:rsidP="00E563C3" w:rsidRDefault="00E563C3" w14:paraId="30F7B54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63C3">
        <w:rPr>
          <w:rFonts w:ascii="Times New Roman" w:hAnsi="Times New Roman"/>
          <w:sz w:val="24"/>
          <w:szCs w:val="20"/>
        </w:rPr>
        <w:t>Allen, die deze zullen zien of horen lezen, saluut! doen te weten:</w:t>
      </w:r>
    </w:p>
    <w:p w:rsidRPr="00E563C3" w:rsidR="00E563C3" w:rsidP="00E563C3" w:rsidRDefault="00E563C3" w14:paraId="29F1311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63C3">
        <w:rPr>
          <w:rFonts w:ascii="Times New Roman" w:hAnsi="Times New Roman"/>
          <w:sz w:val="24"/>
          <w:szCs w:val="20"/>
        </w:rPr>
        <w:t>Alzo Wij in overweging genomen hebben, dat het wenselijk is om de regels over de bewapening en de uitrusting van buitengewoon opsporingsambtenaren bij of krachtens algemene maatregel van bestuur te stellen;</w:t>
      </w:r>
    </w:p>
    <w:p w:rsidR="00CB3578" w:rsidP="00E563C3" w:rsidRDefault="00E563C3" w14:paraId="24F60FB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63C3">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E563C3" w:rsidP="00E563C3" w:rsidRDefault="00E563C3" w14:paraId="0EC57B5B" w14:textId="77777777">
      <w:pPr>
        <w:tabs>
          <w:tab w:val="left" w:pos="284"/>
          <w:tab w:val="left" w:pos="567"/>
          <w:tab w:val="left" w:pos="851"/>
        </w:tabs>
        <w:ind w:right="-2"/>
        <w:rPr>
          <w:rFonts w:ascii="Times New Roman" w:hAnsi="Times New Roman"/>
          <w:sz w:val="24"/>
          <w:szCs w:val="20"/>
        </w:rPr>
      </w:pPr>
    </w:p>
    <w:p w:rsidR="00E563C3" w:rsidP="00E563C3" w:rsidRDefault="00E563C3" w14:paraId="491A1B6A" w14:textId="77777777">
      <w:pPr>
        <w:tabs>
          <w:tab w:val="left" w:pos="284"/>
          <w:tab w:val="left" w:pos="567"/>
          <w:tab w:val="left" w:pos="851"/>
        </w:tabs>
        <w:ind w:right="-2"/>
        <w:rPr>
          <w:rFonts w:ascii="Times New Roman" w:hAnsi="Times New Roman"/>
          <w:sz w:val="24"/>
          <w:szCs w:val="20"/>
        </w:rPr>
      </w:pPr>
    </w:p>
    <w:p w:rsidRPr="00E563C3" w:rsidR="00E563C3" w:rsidP="00E563C3" w:rsidRDefault="00E563C3" w14:paraId="099A84AF" w14:textId="77777777">
      <w:pPr>
        <w:tabs>
          <w:tab w:val="left" w:pos="284"/>
          <w:tab w:val="left" w:pos="567"/>
          <w:tab w:val="left" w:pos="851"/>
        </w:tabs>
        <w:ind w:right="-2"/>
        <w:rPr>
          <w:rFonts w:ascii="Times New Roman" w:hAnsi="Times New Roman"/>
          <w:b/>
          <w:sz w:val="24"/>
          <w:szCs w:val="20"/>
        </w:rPr>
      </w:pPr>
      <w:r w:rsidRPr="00E563C3">
        <w:rPr>
          <w:rFonts w:ascii="Times New Roman" w:hAnsi="Times New Roman"/>
          <w:b/>
          <w:sz w:val="24"/>
          <w:szCs w:val="20"/>
        </w:rPr>
        <w:t>ARTIKEL I</w:t>
      </w:r>
    </w:p>
    <w:p w:rsidRPr="00E563C3" w:rsidR="00E563C3" w:rsidP="00E563C3" w:rsidRDefault="00E563C3" w14:paraId="07E0D285" w14:textId="77777777">
      <w:pPr>
        <w:tabs>
          <w:tab w:val="left" w:pos="284"/>
          <w:tab w:val="left" w:pos="567"/>
          <w:tab w:val="left" w:pos="851"/>
        </w:tabs>
        <w:ind w:right="-2"/>
        <w:rPr>
          <w:rFonts w:ascii="Times New Roman" w:hAnsi="Times New Roman"/>
          <w:sz w:val="24"/>
          <w:szCs w:val="20"/>
        </w:rPr>
      </w:pPr>
    </w:p>
    <w:p w:rsidRPr="00E563C3" w:rsidR="00E563C3" w:rsidP="00E563C3" w:rsidRDefault="00E563C3" w14:paraId="56F8DA7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63C3">
        <w:rPr>
          <w:rFonts w:ascii="Times New Roman" w:hAnsi="Times New Roman"/>
          <w:sz w:val="24"/>
          <w:szCs w:val="20"/>
        </w:rPr>
        <w:t>De Politiewet 2012 wordt als volgt gewijzigd:</w:t>
      </w:r>
    </w:p>
    <w:p w:rsidRPr="00E563C3" w:rsidR="00E563C3" w:rsidP="00E563C3" w:rsidRDefault="00E563C3" w14:paraId="23E29A4B" w14:textId="77777777">
      <w:pPr>
        <w:tabs>
          <w:tab w:val="left" w:pos="284"/>
          <w:tab w:val="left" w:pos="567"/>
          <w:tab w:val="left" w:pos="851"/>
        </w:tabs>
        <w:ind w:right="-2"/>
        <w:rPr>
          <w:rFonts w:ascii="Times New Roman" w:hAnsi="Times New Roman"/>
          <w:sz w:val="24"/>
          <w:szCs w:val="20"/>
        </w:rPr>
      </w:pPr>
    </w:p>
    <w:p w:rsidRPr="00E563C3" w:rsidR="00E563C3" w:rsidP="00E563C3" w:rsidRDefault="00E563C3" w14:paraId="47460184" w14:textId="77777777">
      <w:pPr>
        <w:tabs>
          <w:tab w:val="left" w:pos="284"/>
          <w:tab w:val="left" w:pos="567"/>
          <w:tab w:val="left" w:pos="851"/>
        </w:tabs>
        <w:ind w:right="-2"/>
        <w:rPr>
          <w:rFonts w:ascii="Times New Roman" w:hAnsi="Times New Roman"/>
          <w:sz w:val="24"/>
          <w:szCs w:val="20"/>
        </w:rPr>
      </w:pPr>
      <w:r w:rsidRPr="00E563C3">
        <w:rPr>
          <w:rFonts w:ascii="Times New Roman" w:hAnsi="Times New Roman"/>
          <w:sz w:val="24"/>
          <w:szCs w:val="20"/>
        </w:rPr>
        <w:t>A</w:t>
      </w:r>
    </w:p>
    <w:p w:rsidRPr="00E563C3" w:rsidR="00E563C3" w:rsidP="00E563C3" w:rsidRDefault="00E563C3" w14:paraId="63B50FB9" w14:textId="77777777">
      <w:pPr>
        <w:tabs>
          <w:tab w:val="left" w:pos="284"/>
          <w:tab w:val="left" w:pos="567"/>
          <w:tab w:val="left" w:pos="851"/>
        </w:tabs>
        <w:ind w:right="-2"/>
        <w:rPr>
          <w:rFonts w:ascii="Times New Roman" w:hAnsi="Times New Roman"/>
          <w:sz w:val="24"/>
          <w:szCs w:val="20"/>
        </w:rPr>
      </w:pPr>
    </w:p>
    <w:p w:rsidRPr="00E563C3" w:rsidR="00E563C3" w:rsidP="00E563C3" w:rsidRDefault="00E563C3" w14:paraId="3429263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63C3">
        <w:rPr>
          <w:rFonts w:ascii="Times New Roman" w:hAnsi="Times New Roman"/>
          <w:sz w:val="24"/>
          <w:szCs w:val="20"/>
        </w:rPr>
        <w:t>Artikel 22 komt te luiden:</w:t>
      </w:r>
    </w:p>
    <w:p w:rsidRPr="00E563C3" w:rsidR="00E563C3" w:rsidP="00E563C3" w:rsidRDefault="00E563C3" w14:paraId="29AAF48D" w14:textId="77777777">
      <w:pPr>
        <w:tabs>
          <w:tab w:val="left" w:pos="284"/>
          <w:tab w:val="left" w:pos="567"/>
          <w:tab w:val="left" w:pos="851"/>
        </w:tabs>
        <w:ind w:right="-2"/>
        <w:rPr>
          <w:rFonts w:ascii="Times New Roman" w:hAnsi="Times New Roman"/>
          <w:sz w:val="24"/>
          <w:szCs w:val="20"/>
        </w:rPr>
      </w:pPr>
    </w:p>
    <w:p w:rsidRPr="00E563C3" w:rsidR="00E563C3" w:rsidP="00E563C3" w:rsidRDefault="00E563C3" w14:paraId="1E749B64" w14:textId="77777777">
      <w:pPr>
        <w:tabs>
          <w:tab w:val="left" w:pos="284"/>
          <w:tab w:val="left" w:pos="567"/>
          <w:tab w:val="left" w:pos="851"/>
        </w:tabs>
        <w:ind w:right="-2"/>
        <w:rPr>
          <w:rFonts w:ascii="Times New Roman" w:hAnsi="Times New Roman"/>
          <w:b/>
          <w:sz w:val="24"/>
          <w:szCs w:val="20"/>
        </w:rPr>
      </w:pPr>
      <w:r w:rsidRPr="00E563C3">
        <w:rPr>
          <w:rFonts w:ascii="Times New Roman" w:hAnsi="Times New Roman"/>
          <w:b/>
          <w:sz w:val="24"/>
          <w:szCs w:val="20"/>
        </w:rPr>
        <w:t>Artikel 22</w:t>
      </w:r>
    </w:p>
    <w:p w:rsidRPr="00E563C3" w:rsidR="00E563C3" w:rsidP="00E563C3" w:rsidRDefault="00E563C3" w14:paraId="7A7A20D1" w14:textId="77777777">
      <w:pPr>
        <w:tabs>
          <w:tab w:val="left" w:pos="284"/>
          <w:tab w:val="left" w:pos="567"/>
          <w:tab w:val="left" w:pos="851"/>
        </w:tabs>
        <w:ind w:right="-2"/>
        <w:rPr>
          <w:rFonts w:ascii="Times New Roman" w:hAnsi="Times New Roman"/>
          <w:sz w:val="24"/>
          <w:szCs w:val="20"/>
        </w:rPr>
      </w:pPr>
    </w:p>
    <w:p w:rsidRPr="00E563C3" w:rsidR="00E563C3" w:rsidP="00E563C3" w:rsidRDefault="00E563C3" w14:paraId="3A49FBC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63C3">
        <w:rPr>
          <w:rFonts w:ascii="Times New Roman" w:hAnsi="Times New Roman"/>
          <w:sz w:val="24"/>
          <w:szCs w:val="20"/>
        </w:rPr>
        <w:t>1. Bij of krachtens algemene maatregel van bestuu</w:t>
      </w:r>
      <w:r>
        <w:rPr>
          <w:rFonts w:ascii="Times New Roman" w:hAnsi="Times New Roman"/>
          <w:sz w:val="24"/>
          <w:szCs w:val="20"/>
        </w:rPr>
        <w:t xml:space="preserve">r worden regels gesteld over de </w:t>
      </w:r>
      <w:r w:rsidRPr="00E563C3">
        <w:rPr>
          <w:rFonts w:ascii="Times New Roman" w:hAnsi="Times New Roman"/>
          <w:sz w:val="24"/>
          <w:szCs w:val="20"/>
        </w:rPr>
        <w:t>bewapening, de uitrusting en de kleding van de ambtenaren van politie.</w:t>
      </w:r>
    </w:p>
    <w:p w:rsidRPr="00E563C3" w:rsidR="00E563C3" w:rsidP="00E563C3" w:rsidRDefault="00E563C3" w14:paraId="434D7CF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63C3">
        <w:rPr>
          <w:rFonts w:ascii="Times New Roman" w:hAnsi="Times New Roman"/>
          <w:sz w:val="24"/>
          <w:szCs w:val="20"/>
        </w:rPr>
        <w:t>2. Bij of krachtens algemene maatregel van bestuur worden regels gesteld over de bewapening en de uitrusting van de in artikel 142, eerste lid, van het Wetboek van Strafvordering bedoelde buitengewone opsporingsambtenaren.</w:t>
      </w:r>
    </w:p>
    <w:p w:rsidRPr="00E563C3" w:rsidR="00E563C3" w:rsidP="00E563C3" w:rsidRDefault="00E563C3" w14:paraId="0EC061AF" w14:textId="77777777">
      <w:pPr>
        <w:tabs>
          <w:tab w:val="left" w:pos="284"/>
          <w:tab w:val="left" w:pos="567"/>
          <w:tab w:val="left" w:pos="851"/>
        </w:tabs>
        <w:ind w:right="-2"/>
        <w:rPr>
          <w:rFonts w:ascii="Times New Roman" w:hAnsi="Times New Roman"/>
          <w:sz w:val="24"/>
          <w:szCs w:val="20"/>
        </w:rPr>
      </w:pPr>
    </w:p>
    <w:p w:rsidRPr="00E563C3" w:rsidR="00E563C3" w:rsidP="00E563C3" w:rsidRDefault="00E563C3" w14:paraId="05702868" w14:textId="77777777">
      <w:pPr>
        <w:tabs>
          <w:tab w:val="left" w:pos="284"/>
          <w:tab w:val="left" w:pos="567"/>
          <w:tab w:val="left" w:pos="851"/>
        </w:tabs>
        <w:ind w:right="-2"/>
        <w:rPr>
          <w:rFonts w:ascii="Times New Roman" w:hAnsi="Times New Roman"/>
          <w:sz w:val="24"/>
          <w:szCs w:val="20"/>
        </w:rPr>
      </w:pPr>
      <w:r w:rsidRPr="00E563C3">
        <w:rPr>
          <w:rFonts w:ascii="Times New Roman" w:hAnsi="Times New Roman"/>
          <w:sz w:val="24"/>
          <w:szCs w:val="20"/>
        </w:rPr>
        <w:lastRenderedPageBreak/>
        <w:t>B</w:t>
      </w:r>
    </w:p>
    <w:p w:rsidRPr="00E563C3" w:rsidR="00E563C3" w:rsidP="00E563C3" w:rsidRDefault="00E563C3" w14:paraId="3ACAC93E" w14:textId="77777777">
      <w:pPr>
        <w:tabs>
          <w:tab w:val="left" w:pos="284"/>
          <w:tab w:val="left" w:pos="567"/>
          <w:tab w:val="left" w:pos="851"/>
        </w:tabs>
        <w:ind w:right="-2"/>
        <w:rPr>
          <w:rFonts w:ascii="Times New Roman" w:hAnsi="Times New Roman"/>
          <w:sz w:val="24"/>
          <w:szCs w:val="20"/>
        </w:rPr>
      </w:pPr>
    </w:p>
    <w:p w:rsidRPr="00E563C3" w:rsidR="00E563C3" w:rsidP="00E563C3" w:rsidRDefault="00E563C3" w14:paraId="1097107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63C3">
        <w:rPr>
          <w:rFonts w:ascii="Times New Roman" w:hAnsi="Times New Roman"/>
          <w:sz w:val="24"/>
          <w:szCs w:val="20"/>
        </w:rPr>
        <w:t>In artikel 81, vijfde lid, wordt na “artikel 22” ingevoegd “, eerste lid”.</w:t>
      </w:r>
    </w:p>
    <w:p w:rsidRPr="00E563C3" w:rsidR="00E563C3" w:rsidP="00E563C3" w:rsidRDefault="00E563C3" w14:paraId="0E605166" w14:textId="77777777">
      <w:pPr>
        <w:tabs>
          <w:tab w:val="left" w:pos="284"/>
          <w:tab w:val="left" w:pos="567"/>
          <w:tab w:val="left" w:pos="851"/>
        </w:tabs>
        <w:ind w:right="-2"/>
        <w:rPr>
          <w:rFonts w:ascii="Times New Roman" w:hAnsi="Times New Roman"/>
          <w:sz w:val="24"/>
          <w:szCs w:val="20"/>
        </w:rPr>
      </w:pPr>
    </w:p>
    <w:p w:rsidRPr="00E563C3" w:rsidR="00E563C3" w:rsidP="00E563C3" w:rsidRDefault="00E563C3" w14:paraId="201F5C32" w14:textId="77777777">
      <w:pPr>
        <w:tabs>
          <w:tab w:val="left" w:pos="284"/>
          <w:tab w:val="left" w:pos="567"/>
          <w:tab w:val="left" w:pos="851"/>
        </w:tabs>
        <w:ind w:right="-2"/>
        <w:rPr>
          <w:rFonts w:ascii="Times New Roman" w:hAnsi="Times New Roman"/>
          <w:sz w:val="24"/>
          <w:szCs w:val="20"/>
        </w:rPr>
      </w:pPr>
    </w:p>
    <w:p w:rsidRPr="00E563C3" w:rsidR="00E563C3" w:rsidP="00E563C3" w:rsidRDefault="00E563C3" w14:paraId="6E20AF18" w14:textId="77777777">
      <w:pPr>
        <w:tabs>
          <w:tab w:val="left" w:pos="284"/>
          <w:tab w:val="left" w:pos="567"/>
          <w:tab w:val="left" w:pos="851"/>
        </w:tabs>
        <w:ind w:right="-2"/>
        <w:rPr>
          <w:rFonts w:ascii="Times New Roman" w:hAnsi="Times New Roman"/>
          <w:b/>
          <w:sz w:val="24"/>
          <w:szCs w:val="20"/>
        </w:rPr>
      </w:pPr>
      <w:r w:rsidRPr="00E563C3">
        <w:rPr>
          <w:rFonts w:ascii="Times New Roman" w:hAnsi="Times New Roman"/>
          <w:b/>
          <w:sz w:val="24"/>
          <w:szCs w:val="20"/>
        </w:rPr>
        <w:t>ARTIKEL II</w:t>
      </w:r>
    </w:p>
    <w:p w:rsidRPr="00E563C3" w:rsidR="00E563C3" w:rsidP="00E563C3" w:rsidRDefault="00E563C3" w14:paraId="76EA301D" w14:textId="77777777">
      <w:pPr>
        <w:tabs>
          <w:tab w:val="left" w:pos="284"/>
          <w:tab w:val="left" w:pos="567"/>
          <w:tab w:val="left" w:pos="851"/>
        </w:tabs>
        <w:ind w:right="-2"/>
        <w:rPr>
          <w:rFonts w:ascii="Times New Roman" w:hAnsi="Times New Roman"/>
          <w:sz w:val="24"/>
          <w:szCs w:val="20"/>
        </w:rPr>
      </w:pPr>
    </w:p>
    <w:p w:rsidRPr="00E563C3" w:rsidR="00E563C3" w:rsidP="00E563C3" w:rsidRDefault="00E563C3" w14:paraId="1144C73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63C3">
        <w:rPr>
          <w:rFonts w:ascii="Times New Roman" w:hAnsi="Times New Roman"/>
          <w:sz w:val="24"/>
          <w:szCs w:val="20"/>
        </w:rPr>
        <w:t xml:space="preserve">Deze wet treedt in werking op een bij koninklijk besluit te bepalen tijdstip. </w:t>
      </w:r>
    </w:p>
    <w:p w:rsidR="00E563C3" w:rsidP="00E563C3" w:rsidRDefault="00E563C3" w14:paraId="169C4EFF" w14:textId="77777777">
      <w:pPr>
        <w:tabs>
          <w:tab w:val="left" w:pos="284"/>
          <w:tab w:val="left" w:pos="567"/>
          <w:tab w:val="left" w:pos="851"/>
        </w:tabs>
        <w:ind w:right="-2"/>
        <w:rPr>
          <w:rFonts w:ascii="Times New Roman" w:hAnsi="Times New Roman"/>
          <w:sz w:val="24"/>
          <w:szCs w:val="20"/>
        </w:rPr>
      </w:pPr>
    </w:p>
    <w:p w:rsidRPr="00E563C3" w:rsidR="00E563C3" w:rsidP="00E563C3" w:rsidRDefault="00E563C3" w14:paraId="058F4C54" w14:textId="77777777">
      <w:pPr>
        <w:tabs>
          <w:tab w:val="left" w:pos="284"/>
          <w:tab w:val="left" w:pos="567"/>
          <w:tab w:val="left" w:pos="851"/>
        </w:tabs>
        <w:ind w:right="-2"/>
        <w:rPr>
          <w:rFonts w:ascii="Times New Roman" w:hAnsi="Times New Roman"/>
          <w:sz w:val="24"/>
          <w:szCs w:val="20"/>
        </w:rPr>
      </w:pPr>
    </w:p>
    <w:p w:rsidR="00E563C3" w:rsidP="00E563C3" w:rsidRDefault="00E563C3" w14:paraId="656FF52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563C3">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E563C3" w:rsidP="00E563C3" w:rsidRDefault="00E563C3" w14:paraId="131BB8D3" w14:textId="77777777">
      <w:pPr>
        <w:tabs>
          <w:tab w:val="left" w:pos="284"/>
          <w:tab w:val="left" w:pos="567"/>
          <w:tab w:val="left" w:pos="851"/>
        </w:tabs>
        <w:ind w:right="-2"/>
        <w:rPr>
          <w:rFonts w:ascii="Times New Roman" w:hAnsi="Times New Roman"/>
          <w:sz w:val="24"/>
          <w:szCs w:val="20"/>
        </w:rPr>
      </w:pPr>
    </w:p>
    <w:p w:rsidR="00E563C3" w:rsidP="00E563C3" w:rsidRDefault="00E563C3" w14:paraId="298E353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E563C3" w:rsidP="00E563C3" w:rsidRDefault="00E563C3" w14:paraId="4F9C7285" w14:textId="77777777">
      <w:pPr>
        <w:tabs>
          <w:tab w:val="left" w:pos="284"/>
          <w:tab w:val="left" w:pos="567"/>
          <w:tab w:val="left" w:pos="851"/>
        </w:tabs>
        <w:ind w:right="-2"/>
        <w:rPr>
          <w:rFonts w:ascii="Times New Roman" w:hAnsi="Times New Roman"/>
          <w:sz w:val="24"/>
          <w:szCs w:val="20"/>
        </w:rPr>
      </w:pPr>
    </w:p>
    <w:p w:rsidR="00E563C3" w:rsidP="00E563C3" w:rsidRDefault="00E563C3" w14:paraId="3FE2359A" w14:textId="77777777">
      <w:pPr>
        <w:tabs>
          <w:tab w:val="left" w:pos="284"/>
          <w:tab w:val="left" w:pos="567"/>
          <w:tab w:val="left" w:pos="851"/>
        </w:tabs>
        <w:ind w:right="-2"/>
        <w:rPr>
          <w:rFonts w:ascii="Times New Roman" w:hAnsi="Times New Roman"/>
          <w:sz w:val="24"/>
          <w:szCs w:val="20"/>
        </w:rPr>
      </w:pPr>
    </w:p>
    <w:p w:rsidR="00E563C3" w:rsidP="00E563C3" w:rsidRDefault="00E563C3" w14:paraId="642F3441" w14:textId="77777777">
      <w:pPr>
        <w:tabs>
          <w:tab w:val="left" w:pos="284"/>
          <w:tab w:val="left" w:pos="567"/>
          <w:tab w:val="left" w:pos="851"/>
        </w:tabs>
        <w:ind w:right="-2"/>
        <w:rPr>
          <w:rFonts w:ascii="Times New Roman" w:hAnsi="Times New Roman"/>
          <w:sz w:val="24"/>
          <w:szCs w:val="20"/>
        </w:rPr>
      </w:pPr>
    </w:p>
    <w:p w:rsidR="00E563C3" w:rsidP="00E563C3" w:rsidRDefault="00E563C3" w14:paraId="01F47D41" w14:textId="77777777">
      <w:pPr>
        <w:tabs>
          <w:tab w:val="left" w:pos="284"/>
          <w:tab w:val="left" w:pos="567"/>
          <w:tab w:val="left" w:pos="851"/>
        </w:tabs>
        <w:ind w:right="-2"/>
        <w:rPr>
          <w:rFonts w:ascii="Times New Roman" w:hAnsi="Times New Roman"/>
          <w:sz w:val="24"/>
          <w:szCs w:val="20"/>
        </w:rPr>
      </w:pPr>
    </w:p>
    <w:p w:rsidR="00E563C3" w:rsidP="00E563C3" w:rsidRDefault="00E563C3" w14:paraId="1B75DFB6" w14:textId="77777777">
      <w:pPr>
        <w:tabs>
          <w:tab w:val="left" w:pos="284"/>
          <w:tab w:val="left" w:pos="567"/>
          <w:tab w:val="left" w:pos="851"/>
        </w:tabs>
        <w:ind w:right="-2"/>
        <w:rPr>
          <w:rFonts w:ascii="Times New Roman" w:hAnsi="Times New Roman"/>
          <w:sz w:val="24"/>
          <w:szCs w:val="20"/>
        </w:rPr>
      </w:pPr>
    </w:p>
    <w:p w:rsidR="00E563C3" w:rsidP="00E563C3" w:rsidRDefault="00E563C3" w14:paraId="14140C55" w14:textId="77777777">
      <w:pPr>
        <w:tabs>
          <w:tab w:val="left" w:pos="284"/>
          <w:tab w:val="left" w:pos="567"/>
          <w:tab w:val="left" w:pos="851"/>
        </w:tabs>
        <w:ind w:right="-2"/>
        <w:rPr>
          <w:rFonts w:ascii="Times New Roman" w:hAnsi="Times New Roman"/>
          <w:sz w:val="24"/>
          <w:szCs w:val="20"/>
        </w:rPr>
      </w:pPr>
    </w:p>
    <w:p w:rsidR="00E563C3" w:rsidP="00E563C3" w:rsidRDefault="00E563C3" w14:paraId="6029E0BC" w14:textId="77777777">
      <w:pPr>
        <w:tabs>
          <w:tab w:val="left" w:pos="284"/>
          <w:tab w:val="left" w:pos="567"/>
          <w:tab w:val="left" w:pos="851"/>
        </w:tabs>
        <w:ind w:right="-2"/>
        <w:rPr>
          <w:rFonts w:ascii="Times New Roman" w:hAnsi="Times New Roman"/>
          <w:sz w:val="24"/>
          <w:szCs w:val="20"/>
        </w:rPr>
      </w:pPr>
    </w:p>
    <w:p w:rsidR="00E563C3" w:rsidP="00E563C3" w:rsidRDefault="00E563C3" w14:paraId="419F6D8E" w14:textId="77777777">
      <w:pPr>
        <w:tabs>
          <w:tab w:val="left" w:pos="284"/>
          <w:tab w:val="left" w:pos="567"/>
          <w:tab w:val="left" w:pos="851"/>
        </w:tabs>
        <w:ind w:right="-2"/>
        <w:rPr>
          <w:rFonts w:ascii="Times New Roman" w:hAnsi="Times New Roman"/>
          <w:sz w:val="24"/>
          <w:szCs w:val="20"/>
        </w:rPr>
      </w:pPr>
    </w:p>
    <w:p w:rsidR="00E563C3" w:rsidP="00E563C3" w:rsidRDefault="00E563C3" w14:paraId="1C3AB196" w14:textId="77777777">
      <w:pPr>
        <w:tabs>
          <w:tab w:val="left" w:pos="284"/>
          <w:tab w:val="left" w:pos="567"/>
          <w:tab w:val="left" w:pos="851"/>
        </w:tabs>
        <w:ind w:right="-2"/>
        <w:rPr>
          <w:rFonts w:ascii="Times New Roman" w:hAnsi="Times New Roman"/>
          <w:sz w:val="24"/>
          <w:szCs w:val="20"/>
        </w:rPr>
      </w:pPr>
    </w:p>
    <w:p w:rsidR="00E563C3" w:rsidP="00E563C3" w:rsidRDefault="00E563C3" w14:paraId="12BB8888" w14:textId="77777777">
      <w:pPr>
        <w:tabs>
          <w:tab w:val="left" w:pos="284"/>
          <w:tab w:val="left" w:pos="567"/>
          <w:tab w:val="left" w:pos="851"/>
        </w:tabs>
        <w:ind w:right="-2"/>
        <w:rPr>
          <w:rFonts w:ascii="Times New Roman" w:hAnsi="Times New Roman"/>
          <w:sz w:val="24"/>
          <w:szCs w:val="20"/>
        </w:rPr>
      </w:pPr>
      <w:r w:rsidRPr="00E563C3">
        <w:rPr>
          <w:rFonts w:ascii="Times New Roman" w:hAnsi="Times New Roman"/>
          <w:sz w:val="24"/>
          <w:szCs w:val="20"/>
        </w:rPr>
        <w:t>De Minister van Justitie en Veiligheid,</w:t>
      </w:r>
    </w:p>
    <w:p w:rsidR="00292A5E" w:rsidP="00292A5E" w:rsidRDefault="00292A5E" w14:paraId="27F9DCD6" w14:textId="77777777">
      <w:pPr>
        <w:tabs>
          <w:tab w:val="left" w:pos="284"/>
          <w:tab w:val="left" w:pos="567"/>
          <w:tab w:val="left" w:pos="851"/>
        </w:tabs>
        <w:ind w:right="-2"/>
        <w:rPr>
          <w:rFonts w:ascii="Times New Roman" w:hAnsi="Times New Roman"/>
          <w:sz w:val="24"/>
          <w:szCs w:val="20"/>
        </w:rPr>
      </w:pPr>
    </w:p>
    <w:p w:rsidR="00292A5E" w:rsidP="00292A5E" w:rsidRDefault="00292A5E" w14:paraId="3799D3D6" w14:textId="77777777">
      <w:pPr>
        <w:tabs>
          <w:tab w:val="left" w:pos="284"/>
          <w:tab w:val="left" w:pos="567"/>
          <w:tab w:val="left" w:pos="851"/>
        </w:tabs>
        <w:ind w:right="-2"/>
        <w:rPr>
          <w:rFonts w:ascii="Times New Roman" w:hAnsi="Times New Roman"/>
          <w:sz w:val="24"/>
          <w:szCs w:val="20"/>
        </w:rPr>
      </w:pPr>
    </w:p>
    <w:p w:rsidR="00292A5E" w:rsidP="00292A5E" w:rsidRDefault="00292A5E" w14:paraId="23608745" w14:textId="77777777">
      <w:pPr>
        <w:tabs>
          <w:tab w:val="left" w:pos="284"/>
          <w:tab w:val="left" w:pos="567"/>
          <w:tab w:val="left" w:pos="851"/>
        </w:tabs>
        <w:ind w:right="-2"/>
        <w:rPr>
          <w:rFonts w:ascii="Times New Roman" w:hAnsi="Times New Roman"/>
          <w:sz w:val="24"/>
          <w:szCs w:val="20"/>
        </w:rPr>
      </w:pPr>
    </w:p>
    <w:p w:rsidR="00292A5E" w:rsidP="00292A5E" w:rsidRDefault="00292A5E" w14:paraId="49322354" w14:textId="77777777">
      <w:pPr>
        <w:tabs>
          <w:tab w:val="left" w:pos="284"/>
          <w:tab w:val="left" w:pos="567"/>
          <w:tab w:val="left" w:pos="851"/>
        </w:tabs>
        <w:ind w:right="-2"/>
        <w:rPr>
          <w:rFonts w:ascii="Times New Roman" w:hAnsi="Times New Roman"/>
          <w:sz w:val="24"/>
          <w:szCs w:val="20"/>
        </w:rPr>
      </w:pPr>
    </w:p>
    <w:p w:rsidR="00292A5E" w:rsidP="00292A5E" w:rsidRDefault="00292A5E" w14:paraId="23822F60" w14:textId="77777777">
      <w:pPr>
        <w:tabs>
          <w:tab w:val="left" w:pos="284"/>
          <w:tab w:val="left" w:pos="567"/>
          <w:tab w:val="left" w:pos="851"/>
        </w:tabs>
        <w:ind w:right="-2"/>
        <w:rPr>
          <w:rFonts w:ascii="Times New Roman" w:hAnsi="Times New Roman"/>
          <w:sz w:val="24"/>
          <w:szCs w:val="20"/>
        </w:rPr>
      </w:pPr>
    </w:p>
    <w:p w:rsidR="00292A5E" w:rsidP="00292A5E" w:rsidRDefault="00292A5E" w14:paraId="546031E4" w14:textId="77777777">
      <w:pPr>
        <w:tabs>
          <w:tab w:val="left" w:pos="284"/>
          <w:tab w:val="left" w:pos="567"/>
          <w:tab w:val="left" w:pos="851"/>
        </w:tabs>
        <w:ind w:right="-2"/>
        <w:rPr>
          <w:rFonts w:ascii="Times New Roman" w:hAnsi="Times New Roman"/>
          <w:sz w:val="24"/>
          <w:szCs w:val="20"/>
        </w:rPr>
      </w:pPr>
    </w:p>
    <w:p w:rsidR="00292A5E" w:rsidP="00292A5E" w:rsidRDefault="00292A5E" w14:paraId="0966E4A1" w14:textId="77777777">
      <w:pPr>
        <w:tabs>
          <w:tab w:val="left" w:pos="284"/>
          <w:tab w:val="left" w:pos="567"/>
          <w:tab w:val="left" w:pos="851"/>
        </w:tabs>
        <w:ind w:right="-2"/>
        <w:rPr>
          <w:rFonts w:ascii="Times New Roman" w:hAnsi="Times New Roman"/>
          <w:sz w:val="24"/>
          <w:szCs w:val="20"/>
        </w:rPr>
      </w:pPr>
    </w:p>
    <w:p w:rsidR="00292A5E" w:rsidP="00292A5E" w:rsidRDefault="00292A5E" w14:paraId="4B5D9E13" w14:textId="77777777">
      <w:pPr>
        <w:tabs>
          <w:tab w:val="left" w:pos="284"/>
          <w:tab w:val="left" w:pos="567"/>
          <w:tab w:val="left" w:pos="851"/>
        </w:tabs>
        <w:ind w:right="-2"/>
        <w:rPr>
          <w:rFonts w:ascii="Times New Roman" w:hAnsi="Times New Roman"/>
          <w:sz w:val="24"/>
          <w:szCs w:val="20"/>
        </w:rPr>
      </w:pPr>
    </w:p>
    <w:p w:rsidR="00292A5E" w:rsidP="00292A5E" w:rsidRDefault="00292A5E" w14:paraId="61861179" w14:textId="77777777">
      <w:pPr>
        <w:tabs>
          <w:tab w:val="left" w:pos="284"/>
          <w:tab w:val="left" w:pos="567"/>
          <w:tab w:val="left" w:pos="851"/>
        </w:tabs>
        <w:ind w:right="-2"/>
        <w:rPr>
          <w:rFonts w:ascii="Times New Roman" w:hAnsi="Times New Roman"/>
          <w:sz w:val="24"/>
          <w:szCs w:val="20"/>
        </w:rPr>
      </w:pPr>
    </w:p>
    <w:p w:rsidRPr="002168F4" w:rsidR="00292A5E" w:rsidP="00292A5E" w:rsidRDefault="00292A5E" w14:paraId="6F592F3D" w14:textId="77777777">
      <w:pPr>
        <w:tabs>
          <w:tab w:val="left" w:pos="284"/>
          <w:tab w:val="left" w:pos="567"/>
          <w:tab w:val="left" w:pos="851"/>
        </w:tabs>
        <w:ind w:right="-2"/>
        <w:rPr>
          <w:rFonts w:ascii="Times New Roman" w:hAnsi="Times New Roman"/>
          <w:sz w:val="24"/>
          <w:szCs w:val="20"/>
        </w:rPr>
      </w:pPr>
      <w:r w:rsidRPr="00E563C3">
        <w:rPr>
          <w:rFonts w:ascii="Times New Roman" w:hAnsi="Times New Roman"/>
          <w:sz w:val="24"/>
          <w:szCs w:val="20"/>
        </w:rPr>
        <w:t>De Minister van Justitie en Veiligheid,</w:t>
      </w:r>
    </w:p>
    <w:p w:rsidRPr="002168F4" w:rsidR="00292A5E" w:rsidP="00E563C3" w:rsidRDefault="00292A5E" w14:paraId="6433881E" w14:textId="77777777">
      <w:pPr>
        <w:tabs>
          <w:tab w:val="left" w:pos="284"/>
          <w:tab w:val="left" w:pos="567"/>
          <w:tab w:val="left" w:pos="851"/>
        </w:tabs>
        <w:ind w:right="-2"/>
        <w:rPr>
          <w:rFonts w:ascii="Times New Roman" w:hAnsi="Times New Roman"/>
          <w:sz w:val="24"/>
          <w:szCs w:val="20"/>
        </w:rPr>
      </w:pPr>
    </w:p>
    <w:sectPr w:rsidRPr="002168F4" w:rsidR="00292A5E"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8F666B" w14:textId="77777777" w:rsidR="00E563C3" w:rsidRDefault="00E563C3">
      <w:pPr>
        <w:spacing w:line="20" w:lineRule="exact"/>
      </w:pPr>
    </w:p>
  </w:endnote>
  <w:endnote w:type="continuationSeparator" w:id="0">
    <w:p w14:paraId="679AD3CC" w14:textId="77777777" w:rsidR="00E563C3" w:rsidRDefault="00E563C3">
      <w:pPr>
        <w:pStyle w:val="Amendement"/>
      </w:pPr>
      <w:r>
        <w:rPr>
          <w:b w:val="0"/>
          <w:bCs w:val="0"/>
        </w:rPr>
        <w:t xml:space="preserve"> </w:t>
      </w:r>
    </w:p>
  </w:endnote>
  <w:endnote w:type="continuationNotice" w:id="1">
    <w:p w14:paraId="03D010AC" w14:textId="77777777" w:rsidR="00E563C3" w:rsidRDefault="00E563C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185E3"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93A281D"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A919D"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563C3">
      <w:rPr>
        <w:rStyle w:val="Paginanummer"/>
        <w:rFonts w:ascii="Times New Roman" w:hAnsi="Times New Roman"/>
        <w:noProof/>
      </w:rPr>
      <w:t>1</w:t>
    </w:r>
    <w:r w:rsidRPr="002168F4">
      <w:rPr>
        <w:rStyle w:val="Paginanummer"/>
        <w:rFonts w:ascii="Times New Roman" w:hAnsi="Times New Roman"/>
      </w:rPr>
      <w:fldChar w:fldCharType="end"/>
    </w:r>
  </w:p>
  <w:p w14:paraId="51F104A8"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A20FCE" w14:textId="77777777" w:rsidR="00E563C3" w:rsidRDefault="00E563C3">
      <w:pPr>
        <w:pStyle w:val="Amendement"/>
      </w:pPr>
      <w:r>
        <w:rPr>
          <w:b w:val="0"/>
          <w:bCs w:val="0"/>
        </w:rPr>
        <w:separator/>
      </w:r>
    </w:p>
  </w:footnote>
  <w:footnote w:type="continuationSeparator" w:id="0">
    <w:p w14:paraId="2495C0F5" w14:textId="77777777" w:rsidR="00E563C3" w:rsidRDefault="00E563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3C3"/>
    <w:rsid w:val="00012DBE"/>
    <w:rsid w:val="000A1D81"/>
    <w:rsid w:val="00111ED3"/>
    <w:rsid w:val="001C190E"/>
    <w:rsid w:val="001F71BC"/>
    <w:rsid w:val="002168F4"/>
    <w:rsid w:val="00292A5E"/>
    <w:rsid w:val="002A727C"/>
    <w:rsid w:val="00344332"/>
    <w:rsid w:val="003669AE"/>
    <w:rsid w:val="005D2707"/>
    <w:rsid w:val="00606255"/>
    <w:rsid w:val="006B607A"/>
    <w:rsid w:val="007D451C"/>
    <w:rsid w:val="00826224"/>
    <w:rsid w:val="00930A23"/>
    <w:rsid w:val="009C7354"/>
    <w:rsid w:val="009E6D7F"/>
    <w:rsid w:val="00A11E73"/>
    <w:rsid w:val="00A23A2C"/>
    <w:rsid w:val="00A2521E"/>
    <w:rsid w:val="00AE436A"/>
    <w:rsid w:val="00C135B1"/>
    <w:rsid w:val="00C92DF8"/>
    <w:rsid w:val="00CB3578"/>
    <w:rsid w:val="00D20AFA"/>
    <w:rsid w:val="00D55648"/>
    <w:rsid w:val="00E16443"/>
    <w:rsid w:val="00E36EE9"/>
    <w:rsid w:val="00E563C3"/>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6E482F"/>
  <w15:docId w15:val="{608B8B5C-8D18-4056-943B-C7588328B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tig">
    <w:name w:val="tig"/>
    <w:rsid w:val="00A23A2C"/>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282</ap:Words>
  <ap:Characters>1636</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1915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2025-01-28T14:27:00.0000000Z</dcterms:created>
  <dcterms:modified xsi:type="dcterms:W3CDTF">2025-01-28T14:30:00.0000000Z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