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3913" w:rsidR="00056C04" w:rsidP="00056C04" w:rsidRDefault="00056C04" w14:paraId="27645364" w14:textId="77777777">
      <w:pPr>
        <w:pStyle w:val="Kop1"/>
        <w:rPr>
          <w:rFonts w:ascii="Arial" w:hAnsi="Arial" w:eastAsia="Times New Roman" w:cs="Arial"/>
          <w:b w:val="0"/>
          <w:bCs w:val="0"/>
        </w:rPr>
      </w:pPr>
      <w:r w:rsidRPr="00623913">
        <w:rPr>
          <w:rStyle w:val="Zwaar"/>
          <w:rFonts w:ascii="Arial" w:hAnsi="Arial" w:eastAsia="Times New Roman" w:cs="Arial"/>
          <w:b/>
          <w:bCs/>
        </w:rPr>
        <w:t>Hamerstukken</w:t>
      </w:r>
    </w:p>
    <w:p w:rsidR="00056C04" w:rsidP="00056C04" w:rsidRDefault="00056C04" w14:paraId="7D6B610E" w14:textId="753F9355">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056C04" w:rsidP="00056C04" w:rsidRDefault="00056C04" w14:paraId="70EBEB2B" w14:textId="77777777">
      <w:pPr>
        <w:rPr>
          <w:rFonts w:ascii="Arial" w:hAnsi="Arial" w:eastAsia="Times New Roman" w:cs="Arial"/>
          <w:sz w:val="22"/>
          <w:szCs w:val="22"/>
        </w:rPr>
      </w:pPr>
    </w:p>
    <w:p w:rsidR="00056C04" w:rsidP="00056C04" w:rsidRDefault="00056C04" w14:paraId="1B774F3F"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Opiumwet 1960 BES in verband met de invoering van de bevoegdheid voor het lokaal gezag van de openbare lichamen Bonaire, Sint Eustatius en Saba tot de oplegging van een last onder bestuursdwang ten aanzien van drugspanden (36462).</w:t>
      </w:r>
    </w:p>
    <w:p w:rsidR="00056C04" w:rsidP="00056C04" w:rsidRDefault="00056C04" w14:paraId="4B27F2C9"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056C04" w:rsidP="00056C04" w:rsidRDefault="00056C04" w14:paraId="5699ED1F" w14:textId="77777777"/>
    <w:p w:rsidR="00B06ED1" w:rsidRDefault="00B06ED1" w14:paraId="6A2AB1E0" w14:textId="77777777"/>
    <w:sectPr w:rsidR="00B06ED1" w:rsidSect="00056C0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B6E10"/>
    <w:multiLevelType w:val="multilevel"/>
    <w:tmpl w:val="4EBA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075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04"/>
    <w:rsid w:val="00056C04"/>
    <w:rsid w:val="00B06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C1A4"/>
  <w15:chartTrackingRefBased/>
  <w15:docId w15:val="{A4968F60-1513-4151-AD47-F190A6BD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6C04"/>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link w:val="Kop1Char"/>
    <w:uiPriority w:val="9"/>
    <w:qFormat/>
    <w:rsid w:val="00056C04"/>
    <w:pPr>
      <w:spacing w:before="100" w:beforeAutospacing="1" w:after="100" w:afterAutospacing="1"/>
      <w:outlineLvl w:val="0"/>
    </w:pPr>
    <w:rPr>
      <w:b/>
      <w:bCs/>
      <w:kern w:val="3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6C04"/>
    <w:rPr>
      <w:rFonts w:ascii="Times New Roman" w:eastAsiaTheme="minorEastAsia" w:hAnsi="Times New Roman" w:cs="Times New Roman"/>
      <w:b/>
      <w:bCs/>
      <w:kern w:val="36"/>
      <w:lang w:eastAsia="nl-NL"/>
      <w14:ligatures w14:val="none"/>
    </w:rPr>
  </w:style>
  <w:style w:type="character" w:styleId="Zwaar">
    <w:name w:val="Strong"/>
    <w:basedOn w:val="Standaardalinea-lettertype"/>
    <w:uiPriority w:val="22"/>
    <w:qFormat/>
    <w:rsid w:val="00056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378</ap:Characters>
  <ap:DocSecurity>0</ap:DocSecurity>
  <ap:Lines>3</ap:Lines>
  <ap:Paragraphs>1</ap:Paragraphs>
  <ap:ScaleCrop>false</ap:ScaleCrop>
  <ap:LinksUpToDate>false</ap:LinksUpToDate>
  <ap:CharactersWithSpaces>445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2024-10-18T07:04:00.0000000Z</dcterms:created>
  <dcterms:modified xsi:type="dcterms:W3CDTF">2024-10-18T07:04:00.0000000Z</dcterms:modified>
  <version/>
  <category/>
</coreProperties>
</file>