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14F657F7" w14:textId="77777777">
        <w:trPr>
          <w:cantSplit/>
        </w:trPr>
        <w:tc>
          <w:tcPr>
            <w:tcW w:w="9142" w:type="dxa"/>
            <w:gridSpan w:val="2"/>
            <w:tcBorders>
              <w:top w:val="nil"/>
              <w:left w:val="nil"/>
              <w:bottom w:val="nil"/>
              <w:right w:val="nil"/>
            </w:tcBorders>
          </w:tcPr>
          <w:p w:rsidRPr="009F7D28" w:rsidR="00CB3578" w:rsidP="009F7D28" w:rsidRDefault="009F7D28" w14:paraId="22F465E9" w14:textId="3048E3FB">
            <w:pPr>
              <w:pStyle w:val="Amendement"/>
              <w:rPr>
                <w:rFonts w:ascii="Times New Roman" w:hAnsi="Times New Roman" w:cs="Times New Roman"/>
                <w:b w:val="0"/>
                <w:bCs w:val="0"/>
              </w:rPr>
            </w:pPr>
            <w:r>
              <w:rPr>
                <w:rFonts w:ascii="Times New Roman" w:hAnsi="Times New Roman" w:cs="Times New Roman"/>
                <w:b w:val="0"/>
                <w:bCs w:val="0"/>
              </w:rPr>
              <w:t xml:space="preserve">Bijgewerkt t/m nr. </w:t>
            </w:r>
            <w:r w:rsidR="000A0FE2">
              <w:rPr>
                <w:rFonts w:ascii="Times New Roman" w:hAnsi="Times New Roman" w:cs="Times New Roman"/>
                <w:b w:val="0"/>
                <w:bCs w:val="0"/>
              </w:rPr>
              <w:t>65</w:t>
            </w:r>
            <w:r w:rsidR="004A4E1F">
              <w:rPr>
                <w:rFonts w:ascii="Times New Roman" w:hAnsi="Times New Roman" w:cs="Times New Roman"/>
                <w:b w:val="0"/>
                <w:bCs w:val="0"/>
              </w:rPr>
              <w:t xml:space="preserve"> </w:t>
            </w:r>
            <w:r>
              <w:rPr>
                <w:rFonts w:ascii="Times New Roman" w:hAnsi="Times New Roman" w:cs="Times New Roman"/>
                <w:b w:val="0"/>
                <w:bCs w:val="0"/>
              </w:rPr>
              <w:t>(</w:t>
            </w:r>
            <w:r w:rsidR="004A4E1F">
              <w:rPr>
                <w:rFonts w:ascii="Times New Roman" w:hAnsi="Times New Roman" w:cs="Times New Roman"/>
                <w:b w:val="0"/>
                <w:bCs w:val="0"/>
              </w:rPr>
              <w:t>3</w:t>
            </w:r>
            <w:r w:rsidRPr="00BF5CBA" w:rsidR="00700730">
              <w:rPr>
                <w:rFonts w:ascii="Times New Roman" w:hAnsi="Times New Roman" w:cs="Times New Roman"/>
                <w:b w:val="0"/>
                <w:bCs w:val="0"/>
                <w:vertAlign w:val="superscript"/>
              </w:rPr>
              <w:t>e</w:t>
            </w:r>
            <w:r w:rsidR="00700730">
              <w:rPr>
                <w:rFonts w:ascii="Times New Roman" w:hAnsi="Times New Roman" w:cs="Times New Roman"/>
                <w:b w:val="0"/>
                <w:bCs w:val="0"/>
              </w:rPr>
              <w:t xml:space="preserve"> </w:t>
            </w:r>
            <w:proofErr w:type="spellStart"/>
            <w:r>
              <w:rPr>
                <w:rFonts w:ascii="Times New Roman" w:hAnsi="Times New Roman" w:cs="Times New Roman"/>
                <w:b w:val="0"/>
                <w:bCs w:val="0"/>
              </w:rPr>
              <w:t>NvW</w:t>
            </w:r>
            <w:proofErr w:type="spellEnd"/>
            <w:r>
              <w:rPr>
                <w:rFonts w:ascii="Times New Roman" w:hAnsi="Times New Roman" w:cs="Times New Roman"/>
                <w:b w:val="0"/>
                <w:bCs w:val="0"/>
              </w:rPr>
              <w:t xml:space="preserve"> d.d. </w:t>
            </w:r>
            <w:r w:rsidR="000A0FE2">
              <w:rPr>
                <w:rFonts w:ascii="Times New Roman" w:hAnsi="Times New Roman" w:cs="Times New Roman"/>
                <w:b w:val="0"/>
                <w:bCs w:val="0"/>
              </w:rPr>
              <w:t>11</w:t>
            </w:r>
            <w:r w:rsidR="004A4E1F">
              <w:rPr>
                <w:rFonts w:ascii="Times New Roman" w:hAnsi="Times New Roman" w:cs="Times New Roman"/>
                <w:b w:val="0"/>
                <w:bCs w:val="0"/>
              </w:rPr>
              <w:t xml:space="preserve"> november </w:t>
            </w:r>
            <w:r>
              <w:rPr>
                <w:rFonts w:ascii="Times New Roman" w:hAnsi="Times New Roman" w:cs="Times New Roman"/>
                <w:b w:val="0"/>
                <w:bCs w:val="0"/>
              </w:rPr>
              <w:t>2024)</w:t>
            </w:r>
          </w:p>
        </w:tc>
      </w:tr>
      <w:tr w:rsidRPr="002168F4" w:rsidR="00CB3578" w:rsidTr="00A11E73" w14:paraId="5C86F72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49995AAC"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1B385E51" w14:textId="77777777">
            <w:pPr>
              <w:tabs>
                <w:tab w:val="left" w:pos="-1440"/>
                <w:tab w:val="left" w:pos="-720"/>
              </w:tabs>
              <w:suppressAutoHyphens/>
              <w:rPr>
                <w:rFonts w:ascii="Times New Roman" w:hAnsi="Times New Roman"/>
                <w:b/>
                <w:bCs/>
              </w:rPr>
            </w:pPr>
          </w:p>
        </w:tc>
      </w:tr>
      <w:tr w:rsidRPr="002168F4" w:rsidR="002A727C" w:rsidTr="00A11E73" w14:paraId="62D5847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F13442" w:rsidRDefault="00EC7DFD" w14:paraId="40C3A58C" w14:textId="4E8A17D9">
            <w:pPr>
              <w:rPr>
                <w:rFonts w:ascii="Times New Roman" w:hAnsi="Times New Roman"/>
                <w:b/>
                <w:sz w:val="24"/>
              </w:rPr>
            </w:pPr>
            <w:r>
              <w:rPr>
                <w:rFonts w:ascii="Times New Roman" w:hAnsi="Times New Roman"/>
                <w:b/>
                <w:sz w:val="24"/>
              </w:rPr>
              <w:t>36 602</w:t>
            </w:r>
          </w:p>
        </w:tc>
        <w:tc>
          <w:tcPr>
            <w:tcW w:w="6590" w:type="dxa"/>
            <w:tcBorders>
              <w:top w:val="nil"/>
              <w:left w:val="nil"/>
              <w:bottom w:val="nil"/>
              <w:right w:val="nil"/>
            </w:tcBorders>
          </w:tcPr>
          <w:p w:rsidRPr="00EC7DFD" w:rsidR="002A727C" w:rsidP="000D5BC4" w:rsidRDefault="00EC7DFD" w14:paraId="2CB2CFAA" w14:textId="5EA8634A">
            <w:pPr>
              <w:rPr>
                <w:rFonts w:ascii="Times New Roman" w:hAnsi="Times New Roman"/>
                <w:b/>
                <w:bCs/>
                <w:sz w:val="24"/>
              </w:rPr>
            </w:pPr>
            <w:r w:rsidRPr="00EC7DFD">
              <w:rPr>
                <w:rFonts w:ascii="Times New Roman" w:hAnsi="Times New Roman"/>
                <w:b/>
                <w:bCs/>
                <w:sz w:val="24"/>
              </w:rPr>
              <w:t>Wijziging van enkele belastingwetten en enige andere wetten (Belastingplan 2025)</w:t>
            </w:r>
          </w:p>
        </w:tc>
      </w:tr>
      <w:tr w:rsidRPr="002168F4" w:rsidR="00CB3578" w:rsidTr="00A11E73" w14:paraId="55429EE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3448F0E0"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6D4D9B10" w14:textId="77777777">
            <w:pPr>
              <w:pStyle w:val="Amendement"/>
              <w:rPr>
                <w:rFonts w:ascii="Times New Roman" w:hAnsi="Times New Roman" w:cs="Times New Roman"/>
              </w:rPr>
            </w:pPr>
          </w:p>
        </w:tc>
      </w:tr>
      <w:tr w:rsidRPr="002168F4" w:rsidR="00CB3578" w:rsidTr="00A11E73" w14:paraId="3341790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77D73246"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15B09B46" w14:textId="77777777">
            <w:pPr>
              <w:pStyle w:val="Amendement"/>
              <w:rPr>
                <w:rFonts w:ascii="Times New Roman" w:hAnsi="Times New Roman" w:cs="Times New Roman"/>
              </w:rPr>
            </w:pPr>
          </w:p>
        </w:tc>
      </w:tr>
      <w:tr w:rsidRPr="002168F4" w:rsidR="00CB3578" w:rsidTr="00A11E73" w14:paraId="1F2D288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71CC44D9" w14:textId="77777777">
            <w:pPr>
              <w:pStyle w:val="Amendement"/>
              <w:rPr>
                <w:rFonts w:ascii="Times New Roman" w:hAnsi="Times New Roman" w:cs="Times New Roman"/>
              </w:rPr>
            </w:pPr>
            <w:r w:rsidRPr="002168F4">
              <w:rPr>
                <w:rFonts w:ascii="Times New Roman" w:hAnsi="Times New Roman" w:cs="Times New Roman"/>
              </w:rPr>
              <w:t>Nr. 2</w:t>
            </w:r>
          </w:p>
        </w:tc>
        <w:tc>
          <w:tcPr>
            <w:tcW w:w="6590" w:type="dxa"/>
            <w:tcBorders>
              <w:top w:val="nil"/>
              <w:left w:val="nil"/>
              <w:bottom w:val="nil"/>
              <w:right w:val="nil"/>
            </w:tcBorders>
          </w:tcPr>
          <w:p w:rsidRPr="002168F4" w:rsidR="00CB3578" w:rsidRDefault="00CB3578" w14:paraId="447A3417" w14:textId="77777777">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14:paraId="008447E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22798D07"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2C241D49" w14:textId="77777777">
            <w:pPr>
              <w:pStyle w:val="Amendement"/>
              <w:rPr>
                <w:rFonts w:ascii="Times New Roman" w:hAnsi="Times New Roman" w:cs="Times New Roman"/>
              </w:rPr>
            </w:pPr>
          </w:p>
        </w:tc>
      </w:tr>
    </w:tbl>
    <w:p w:rsidR="00EC7DFD" w:rsidP="00EC7DFD" w:rsidRDefault="00EC7DFD" w14:paraId="03C02B30" w14:textId="49232E52">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B224A3">
        <w:rPr>
          <w:rFonts w:ascii="Times New Roman" w:hAnsi="Times New Roman"/>
          <w:sz w:val="24"/>
          <w:szCs w:val="18"/>
        </w:rPr>
        <w:t>Wij Willem-Alexander, bij de gratie Gods, Koning der Nederlanden, Prins van Oranje-Nassau, enz. enz. enz.</w:t>
      </w:r>
    </w:p>
    <w:p w:rsidR="00EC7DFD" w:rsidP="00EC7DFD" w:rsidRDefault="00EC7DFD" w14:paraId="689769EE" w14:textId="77777777">
      <w:pPr>
        <w:tabs>
          <w:tab w:val="left" w:pos="284"/>
          <w:tab w:val="left" w:pos="567"/>
          <w:tab w:val="left" w:pos="851"/>
        </w:tabs>
        <w:ind w:right="-2"/>
        <w:rPr>
          <w:rFonts w:ascii="Times New Roman" w:hAnsi="Times New Roman"/>
          <w:sz w:val="24"/>
          <w:szCs w:val="20"/>
          <w:lang w:val="nl"/>
        </w:rPr>
      </w:pPr>
    </w:p>
    <w:p w:rsidRPr="00EC7DFD" w:rsidR="00EC7DFD" w:rsidP="00EC7DFD" w:rsidRDefault="00EC7DFD" w14:paraId="773D085A" w14:textId="13C7C494">
      <w:pPr>
        <w:tabs>
          <w:tab w:val="left" w:pos="284"/>
          <w:tab w:val="left" w:pos="567"/>
          <w:tab w:val="left" w:pos="851"/>
        </w:tabs>
        <w:ind w:right="-2"/>
        <w:rPr>
          <w:rFonts w:ascii="Times New Roman" w:hAnsi="Times New Roman"/>
          <w:sz w:val="24"/>
          <w:szCs w:val="20"/>
          <w:lang w:val="nl"/>
        </w:rPr>
      </w:pPr>
      <w:r>
        <w:rPr>
          <w:rFonts w:ascii="Times New Roman" w:hAnsi="Times New Roman"/>
          <w:sz w:val="24"/>
          <w:szCs w:val="20"/>
          <w:lang w:val="nl"/>
        </w:rPr>
        <w:tab/>
      </w:r>
      <w:r w:rsidRPr="00EC7DFD">
        <w:rPr>
          <w:rFonts w:ascii="Times New Roman" w:hAnsi="Times New Roman"/>
          <w:sz w:val="24"/>
          <w:szCs w:val="20"/>
          <w:lang w:val="nl"/>
        </w:rPr>
        <w:t>Allen, die deze zullen zien of horen lezen, saluut! doen te weten:</w:t>
      </w:r>
    </w:p>
    <w:p w:rsidRPr="00EC7DFD" w:rsidR="00EC7DFD" w:rsidP="00EC7DFD" w:rsidRDefault="00EC7DFD" w14:paraId="7B766378" w14:textId="71CD1191">
      <w:pPr>
        <w:tabs>
          <w:tab w:val="left" w:pos="284"/>
          <w:tab w:val="left" w:pos="567"/>
          <w:tab w:val="left" w:pos="851"/>
        </w:tabs>
        <w:ind w:right="-2"/>
        <w:rPr>
          <w:rFonts w:ascii="Times New Roman" w:hAnsi="Times New Roman"/>
          <w:sz w:val="24"/>
          <w:szCs w:val="20"/>
          <w:lang w:val="nl"/>
        </w:rPr>
      </w:pPr>
      <w:r>
        <w:rPr>
          <w:rFonts w:ascii="Times New Roman" w:hAnsi="Times New Roman"/>
          <w:sz w:val="24"/>
          <w:szCs w:val="20"/>
          <w:lang w:val="nl"/>
        </w:rPr>
        <w:tab/>
      </w:r>
      <w:r w:rsidRPr="00EC7DFD">
        <w:rPr>
          <w:rFonts w:ascii="Times New Roman" w:hAnsi="Times New Roman"/>
          <w:sz w:val="24"/>
          <w:szCs w:val="20"/>
          <w:lang w:val="nl"/>
        </w:rPr>
        <w:t xml:space="preserve">Alzo Wij in overweging genomen hebben, dat het wenselijk is fiscale maatregelen te treffen die voortvloeien uit de koopkrachtbesluitvorming voor het jaar 2025 en dat het ook in het kader van het fiscale beleid voor het jaar 2025 en volgende jaren wenselijk is in een aantal belastingwetten en enige andere wetten wijzigingen aan te brengen; </w:t>
      </w:r>
    </w:p>
    <w:p w:rsidR="00CB3578" w:rsidP="00EC7DFD" w:rsidRDefault="00EC7DFD" w14:paraId="6DC6F5E1" w14:textId="6327E388">
      <w:pPr>
        <w:tabs>
          <w:tab w:val="left" w:pos="284"/>
          <w:tab w:val="left" w:pos="567"/>
          <w:tab w:val="left" w:pos="851"/>
        </w:tabs>
        <w:ind w:right="-2"/>
        <w:rPr>
          <w:rFonts w:ascii="Times New Roman" w:hAnsi="Times New Roman"/>
          <w:sz w:val="24"/>
          <w:szCs w:val="20"/>
          <w:lang w:val="nl"/>
        </w:rPr>
      </w:pPr>
      <w:r>
        <w:rPr>
          <w:rFonts w:ascii="Times New Roman" w:hAnsi="Times New Roman"/>
          <w:sz w:val="24"/>
          <w:szCs w:val="20"/>
          <w:lang w:val="nl"/>
        </w:rPr>
        <w:tab/>
      </w:r>
      <w:r w:rsidRPr="00EC7DFD">
        <w:rPr>
          <w:rFonts w:ascii="Times New Roman" w:hAnsi="Times New Roman"/>
          <w:sz w:val="24"/>
          <w:szCs w:val="20"/>
          <w:lang w:val="nl"/>
        </w:rPr>
        <w:t>Zo is het, dat Wij, de Afdeling advisering van de Raad van State gehoord, en met gemeen overleg der Staten-Generaal, hebben goedgevonden en verstaan, gelijk Wij goedvinden en verstaan bij deze:</w:t>
      </w:r>
    </w:p>
    <w:p w:rsidR="00EC7DFD" w:rsidP="00EC7DFD" w:rsidRDefault="00EC7DFD" w14:paraId="10489BC0" w14:textId="77777777">
      <w:pPr>
        <w:tabs>
          <w:tab w:val="left" w:pos="284"/>
          <w:tab w:val="left" w:pos="567"/>
          <w:tab w:val="left" w:pos="851"/>
        </w:tabs>
        <w:ind w:right="-2"/>
        <w:rPr>
          <w:rFonts w:ascii="Times New Roman" w:hAnsi="Times New Roman"/>
          <w:sz w:val="24"/>
          <w:szCs w:val="20"/>
          <w:lang w:val="nl"/>
        </w:rPr>
      </w:pPr>
    </w:p>
    <w:p w:rsidR="00EC7DFD" w:rsidP="00EC7DFD" w:rsidRDefault="00EC7DFD" w14:paraId="29AFA931" w14:textId="77777777">
      <w:pPr>
        <w:tabs>
          <w:tab w:val="left" w:pos="284"/>
          <w:tab w:val="left" w:pos="567"/>
          <w:tab w:val="left" w:pos="851"/>
        </w:tabs>
        <w:ind w:right="-2"/>
        <w:rPr>
          <w:rFonts w:ascii="Times New Roman" w:hAnsi="Times New Roman"/>
          <w:sz w:val="24"/>
          <w:szCs w:val="20"/>
          <w:lang w:val="nl"/>
        </w:rPr>
      </w:pPr>
    </w:p>
    <w:p w:rsidRPr="00EC7DFD" w:rsidR="00EC7DFD" w:rsidP="00EC7DFD" w:rsidRDefault="00EC7DFD" w14:paraId="70B7372A" w14:textId="25FAA1D3">
      <w:pPr>
        <w:tabs>
          <w:tab w:val="left" w:pos="284"/>
          <w:tab w:val="left" w:pos="567"/>
          <w:tab w:val="left" w:pos="851"/>
        </w:tabs>
        <w:ind w:right="-2"/>
        <w:rPr>
          <w:rFonts w:ascii="Times New Roman" w:hAnsi="Times New Roman"/>
          <w:b/>
          <w:bCs/>
          <w:sz w:val="24"/>
          <w:szCs w:val="20"/>
          <w:lang w:val="nl"/>
        </w:rPr>
      </w:pPr>
      <w:r w:rsidRPr="00EC7DFD">
        <w:rPr>
          <w:rFonts w:ascii="Times New Roman" w:hAnsi="Times New Roman"/>
          <w:b/>
          <w:bCs/>
          <w:sz w:val="24"/>
          <w:szCs w:val="20"/>
          <w:lang w:val="nl"/>
        </w:rPr>
        <w:t>ARTIKEL I</w:t>
      </w:r>
    </w:p>
    <w:p w:rsidR="00EC7DFD" w:rsidP="00EC7DFD" w:rsidRDefault="00EC7DFD" w14:paraId="08AF2EA5" w14:textId="77777777">
      <w:pPr>
        <w:tabs>
          <w:tab w:val="left" w:pos="284"/>
          <w:tab w:val="left" w:pos="567"/>
          <w:tab w:val="left" w:pos="851"/>
        </w:tabs>
        <w:ind w:right="-2"/>
        <w:rPr>
          <w:rFonts w:ascii="Times New Roman" w:hAnsi="Times New Roman"/>
          <w:sz w:val="24"/>
          <w:szCs w:val="20"/>
          <w:lang w:val="nl"/>
        </w:rPr>
      </w:pPr>
    </w:p>
    <w:p w:rsidR="00EC7DFD" w:rsidP="00EC7DFD" w:rsidRDefault="00EC7DFD" w14:paraId="00477BD2" w14:textId="40F3BF36">
      <w:pPr>
        <w:tabs>
          <w:tab w:val="left" w:pos="284"/>
          <w:tab w:val="left" w:pos="567"/>
          <w:tab w:val="left" w:pos="851"/>
        </w:tabs>
        <w:ind w:right="-2"/>
        <w:rPr>
          <w:rFonts w:ascii="Times New Roman" w:hAnsi="Times New Roman"/>
          <w:sz w:val="24"/>
          <w:szCs w:val="20"/>
          <w:lang w:val="nl"/>
        </w:rPr>
      </w:pPr>
      <w:r>
        <w:rPr>
          <w:rFonts w:ascii="Times New Roman" w:hAnsi="Times New Roman"/>
          <w:sz w:val="24"/>
          <w:szCs w:val="20"/>
          <w:lang w:val="nl"/>
        </w:rPr>
        <w:tab/>
      </w:r>
      <w:r w:rsidRPr="00EC7DFD">
        <w:rPr>
          <w:rFonts w:ascii="Times New Roman" w:hAnsi="Times New Roman"/>
          <w:sz w:val="24"/>
          <w:szCs w:val="20"/>
          <w:lang w:val="nl"/>
        </w:rPr>
        <w:t>De Wet inkomstenbelasting 2001 wordt als volgt gewijzigd:</w:t>
      </w:r>
    </w:p>
    <w:p w:rsidR="00EC7DFD" w:rsidP="00EC7DFD" w:rsidRDefault="00EC7DFD" w14:paraId="23E078A5" w14:textId="77777777">
      <w:pPr>
        <w:tabs>
          <w:tab w:val="left" w:pos="284"/>
          <w:tab w:val="left" w:pos="567"/>
          <w:tab w:val="left" w:pos="851"/>
        </w:tabs>
        <w:ind w:right="-2"/>
        <w:rPr>
          <w:rFonts w:ascii="Times New Roman" w:hAnsi="Times New Roman"/>
          <w:sz w:val="24"/>
          <w:szCs w:val="20"/>
          <w:lang w:val="nl"/>
        </w:rPr>
      </w:pPr>
    </w:p>
    <w:p w:rsidR="00EC7DFD" w:rsidP="00EC7DFD" w:rsidRDefault="00EC7DFD" w14:paraId="74742C1D" w14:textId="27CD506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w:t>
      </w:r>
    </w:p>
    <w:p w:rsidR="00EC7DFD" w:rsidP="00EC7DFD" w:rsidRDefault="00EC7DFD" w14:paraId="1BAD807C" w14:textId="77777777">
      <w:pPr>
        <w:tabs>
          <w:tab w:val="left" w:pos="284"/>
          <w:tab w:val="left" w:pos="567"/>
          <w:tab w:val="left" w:pos="851"/>
        </w:tabs>
        <w:ind w:right="-2"/>
        <w:rPr>
          <w:rFonts w:ascii="Times New Roman" w:hAnsi="Times New Roman"/>
          <w:sz w:val="24"/>
          <w:szCs w:val="20"/>
        </w:rPr>
      </w:pPr>
    </w:p>
    <w:p w:rsidR="00EC7DFD" w:rsidP="00EC7DFD" w:rsidRDefault="00EC7DFD" w14:paraId="6D0A0CCC" w14:textId="622E77F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C7DFD">
        <w:rPr>
          <w:rFonts w:ascii="Times New Roman" w:hAnsi="Times New Roman"/>
          <w:sz w:val="24"/>
          <w:szCs w:val="20"/>
        </w:rPr>
        <w:t>In artikel 2.10, eerste lid, komt de tarieftabel te luiden:</w:t>
      </w:r>
    </w:p>
    <w:p w:rsidR="00EC7DFD" w:rsidP="00EC7DFD" w:rsidRDefault="00EC7DFD" w14:paraId="12139751" w14:textId="77777777">
      <w:pPr>
        <w:tabs>
          <w:tab w:val="left" w:pos="284"/>
          <w:tab w:val="left" w:pos="567"/>
          <w:tab w:val="left" w:pos="851"/>
        </w:tabs>
        <w:ind w:right="-2"/>
        <w:rPr>
          <w:rFonts w:ascii="Times New Roman" w:hAnsi="Times New Roman"/>
          <w:sz w:val="24"/>
          <w:szCs w:val="20"/>
        </w:rPr>
      </w:pPr>
    </w:p>
    <w:tbl>
      <w:tblPr>
        <w:tblStyle w:val="Tabelraster5"/>
        <w:tblW w:w="5000" w:type="pct"/>
        <w:tblLook w:val="04A0" w:firstRow="1" w:lastRow="0" w:firstColumn="1" w:lastColumn="0" w:noHBand="0" w:noVBand="1"/>
      </w:tblPr>
      <w:tblGrid>
        <w:gridCol w:w="1930"/>
        <w:gridCol w:w="971"/>
        <w:gridCol w:w="3173"/>
        <w:gridCol w:w="2986"/>
      </w:tblGrid>
      <w:tr w:rsidRPr="00EC7DFD" w:rsidR="00EC7DFD" w:rsidTr="00EC7DFD" w14:paraId="3502DFEA" w14:textId="77777777">
        <w:tc>
          <w:tcPr>
            <w:tcW w:w="1065" w:type="pct"/>
          </w:tcPr>
          <w:p w:rsidRPr="00EC7DFD" w:rsidR="00EC7DFD" w:rsidP="00EC7DFD" w:rsidRDefault="00EC7DFD" w14:paraId="0537267A" w14:textId="77777777">
            <w:pPr>
              <w:autoSpaceDE w:val="0"/>
              <w:autoSpaceDN w:val="0"/>
              <w:adjustRightInd w:val="0"/>
              <w:rPr>
                <w:rFonts w:ascii="Times New Roman" w:hAnsi="Times New Roman" w:eastAsia="Calibri"/>
                <w:color w:val="000000"/>
                <w:sz w:val="20"/>
                <w:szCs w:val="20"/>
                <w:lang w:val="nl-NL"/>
              </w:rPr>
            </w:pPr>
            <w:r w:rsidRPr="00EC7DFD">
              <w:rPr>
                <w:rFonts w:ascii="Times New Roman" w:hAnsi="Times New Roman" w:eastAsia="Calibri"/>
                <w:color w:val="000000"/>
                <w:sz w:val="20"/>
                <w:szCs w:val="20"/>
                <w:lang w:val="nl-NL"/>
              </w:rPr>
              <w:t>Bij een belastbaar inkomen uit werk en woning van meer dan</w:t>
            </w:r>
          </w:p>
        </w:tc>
        <w:tc>
          <w:tcPr>
            <w:tcW w:w="536" w:type="pct"/>
          </w:tcPr>
          <w:p w:rsidRPr="00EC7DFD" w:rsidR="00EC7DFD" w:rsidP="00EC7DFD" w:rsidRDefault="00EC7DFD" w14:paraId="2FCBBAD0" w14:textId="77777777">
            <w:pPr>
              <w:autoSpaceDE w:val="0"/>
              <w:autoSpaceDN w:val="0"/>
              <w:adjustRightInd w:val="0"/>
              <w:rPr>
                <w:rFonts w:ascii="Times New Roman" w:hAnsi="Times New Roman" w:eastAsia="Calibri"/>
                <w:color w:val="000000"/>
                <w:sz w:val="20"/>
                <w:szCs w:val="20"/>
              </w:rPr>
            </w:pPr>
            <w:r w:rsidRPr="00EC7DFD">
              <w:rPr>
                <w:rFonts w:ascii="Times New Roman" w:hAnsi="Times New Roman" w:eastAsia="Calibri"/>
                <w:color w:val="000000"/>
                <w:sz w:val="20"/>
                <w:szCs w:val="20"/>
              </w:rPr>
              <w:t xml:space="preserve">maar </w:t>
            </w:r>
            <w:proofErr w:type="spellStart"/>
            <w:r w:rsidRPr="00EC7DFD">
              <w:rPr>
                <w:rFonts w:ascii="Times New Roman" w:hAnsi="Times New Roman" w:eastAsia="Calibri"/>
                <w:color w:val="000000"/>
                <w:sz w:val="20"/>
                <w:szCs w:val="20"/>
              </w:rPr>
              <w:t>niet</w:t>
            </w:r>
            <w:proofErr w:type="spellEnd"/>
            <w:r w:rsidRPr="00EC7DFD">
              <w:rPr>
                <w:rFonts w:ascii="Times New Roman" w:hAnsi="Times New Roman" w:eastAsia="Calibri"/>
                <w:color w:val="000000"/>
                <w:sz w:val="20"/>
                <w:szCs w:val="20"/>
              </w:rPr>
              <w:t xml:space="preserve"> </w:t>
            </w:r>
            <w:proofErr w:type="spellStart"/>
            <w:r w:rsidRPr="00EC7DFD">
              <w:rPr>
                <w:rFonts w:ascii="Times New Roman" w:hAnsi="Times New Roman" w:eastAsia="Calibri"/>
                <w:color w:val="000000"/>
                <w:sz w:val="20"/>
                <w:szCs w:val="20"/>
              </w:rPr>
              <w:t>meer</w:t>
            </w:r>
            <w:proofErr w:type="spellEnd"/>
            <w:r w:rsidRPr="00EC7DFD">
              <w:rPr>
                <w:rFonts w:ascii="Times New Roman" w:hAnsi="Times New Roman" w:eastAsia="Calibri"/>
                <w:color w:val="000000"/>
                <w:sz w:val="20"/>
                <w:szCs w:val="20"/>
              </w:rPr>
              <w:t xml:space="preserve"> dan</w:t>
            </w:r>
          </w:p>
        </w:tc>
        <w:tc>
          <w:tcPr>
            <w:tcW w:w="3400" w:type="pct"/>
            <w:gridSpan w:val="2"/>
          </w:tcPr>
          <w:p w:rsidRPr="00EC7DFD" w:rsidR="00EC7DFD" w:rsidP="00EC7DFD" w:rsidRDefault="00EC7DFD" w14:paraId="35CA82A6" w14:textId="77777777">
            <w:pPr>
              <w:autoSpaceDE w:val="0"/>
              <w:autoSpaceDN w:val="0"/>
              <w:adjustRightInd w:val="0"/>
              <w:rPr>
                <w:rFonts w:ascii="Times New Roman" w:hAnsi="Times New Roman" w:eastAsia="Calibri"/>
                <w:color w:val="000000"/>
                <w:sz w:val="20"/>
                <w:szCs w:val="20"/>
                <w:lang w:val="nl-NL"/>
              </w:rPr>
            </w:pPr>
            <w:r w:rsidRPr="00EC7DFD">
              <w:rPr>
                <w:rFonts w:ascii="Times New Roman" w:hAnsi="Times New Roman" w:eastAsia="Calibri"/>
                <w:color w:val="000000"/>
                <w:sz w:val="20"/>
                <w:szCs w:val="20"/>
                <w:lang w:val="nl-NL"/>
              </w:rPr>
              <w:t>bedraagt de belasting het in kolom III vermelde bedrag, vermeerderd met het bedrag dat wordt berekend door het in kolom IV vermelde percentage te nemen van het gedeelte van het belastbare inkomen uit werk en woning dat het in kolom I vermelde bedrag te boven gaat</w:t>
            </w:r>
          </w:p>
        </w:tc>
      </w:tr>
      <w:tr w:rsidRPr="00EC7DFD" w:rsidR="00EC7DFD" w:rsidTr="00EC7DFD" w14:paraId="16AE9686" w14:textId="77777777">
        <w:tc>
          <w:tcPr>
            <w:tcW w:w="1065" w:type="pct"/>
          </w:tcPr>
          <w:p w:rsidRPr="00EC7DFD" w:rsidR="00EC7DFD" w:rsidP="00EC7DFD" w:rsidRDefault="00EC7DFD" w14:paraId="4A54E408" w14:textId="77777777">
            <w:pPr>
              <w:autoSpaceDE w:val="0"/>
              <w:autoSpaceDN w:val="0"/>
              <w:adjustRightInd w:val="0"/>
              <w:rPr>
                <w:rFonts w:ascii="Times New Roman" w:hAnsi="Times New Roman" w:eastAsia="Calibri"/>
                <w:color w:val="000000"/>
                <w:sz w:val="20"/>
                <w:szCs w:val="20"/>
              </w:rPr>
            </w:pPr>
            <w:r w:rsidRPr="00EC7DFD">
              <w:rPr>
                <w:rFonts w:ascii="Times New Roman" w:hAnsi="Times New Roman" w:eastAsia="Calibri"/>
                <w:color w:val="000000"/>
                <w:sz w:val="20"/>
                <w:szCs w:val="20"/>
              </w:rPr>
              <w:t>I</w:t>
            </w:r>
          </w:p>
        </w:tc>
        <w:tc>
          <w:tcPr>
            <w:tcW w:w="536" w:type="pct"/>
          </w:tcPr>
          <w:p w:rsidRPr="00EC7DFD" w:rsidR="00EC7DFD" w:rsidP="00EC7DFD" w:rsidRDefault="00EC7DFD" w14:paraId="35BCE072" w14:textId="77777777">
            <w:pPr>
              <w:autoSpaceDE w:val="0"/>
              <w:autoSpaceDN w:val="0"/>
              <w:adjustRightInd w:val="0"/>
              <w:rPr>
                <w:rFonts w:ascii="Times New Roman" w:hAnsi="Times New Roman" w:eastAsia="Calibri"/>
                <w:color w:val="000000"/>
                <w:sz w:val="20"/>
                <w:szCs w:val="20"/>
              </w:rPr>
            </w:pPr>
            <w:r w:rsidRPr="00EC7DFD">
              <w:rPr>
                <w:rFonts w:ascii="Times New Roman" w:hAnsi="Times New Roman" w:eastAsia="Calibri"/>
                <w:color w:val="000000"/>
                <w:sz w:val="20"/>
                <w:szCs w:val="20"/>
              </w:rPr>
              <w:t>II</w:t>
            </w:r>
          </w:p>
        </w:tc>
        <w:tc>
          <w:tcPr>
            <w:tcW w:w="1751" w:type="pct"/>
          </w:tcPr>
          <w:p w:rsidRPr="00EC7DFD" w:rsidR="00EC7DFD" w:rsidP="00EC7DFD" w:rsidRDefault="00EC7DFD" w14:paraId="29FB5194" w14:textId="77777777">
            <w:pPr>
              <w:autoSpaceDE w:val="0"/>
              <w:autoSpaceDN w:val="0"/>
              <w:adjustRightInd w:val="0"/>
              <w:rPr>
                <w:rFonts w:ascii="Times New Roman" w:hAnsi="Times New Roman" w:eastAsia="Calibri"/>
                <w:color w:val="000000"/>
                <w:sz w:val="20"/>
                <w:szCs w:val="20"/>
              </w:rPr>
            </w:pPr>
            <w:r w:rsidRPr="00EC7DFD">
              <w:rPr>
                <w:rFonts w:ascii="Times New Roman" w:hAnsi="Times New Roman" w:eastAsia="Calibri"/>
                <w:color w:val="000000"/>
                <w:sz w:val="20"/>
                <w:szCs w:val="20"/>
              </w:rPr>
              <w:t>III</w:t>
            </w:r>
          </w:p>
        </w:tc>
        <w:tc>
          <w:tcPr>
            <w:tcW w:w="1649" w:type="pct"/>
          </w:tcPr>
          <w:p w:rsidRPr="00EC7DFD" w:rsidR="00EC7DFD" w:rsidP="00EC7DFD" w:rsidRDefault="00EC7DFD" w14:paraId="29755E47" w14:textId="77777777">
            <w:pPr>
              <w:autoSpaceDE w:val="0"/>
              <w:autoSpaceDN w:val="0"/>
              <w:adjustRightInd w:val="0"/>
              <w:rPr>
                <w:rFonts w:ascii="Times New Roman" w:hAnsi="Times New Roman" w:eastAsia="Calibri"/>
                <w:color w:val="000000"/>
                <w:sz w:val="20"/>
                <w:szCs w:val="20"/>
              </w:rPr>
            </w:pPr>
            <w:r w:rsidRPr="00EC7DFD">
              <w:rPr>
                <w:rFonts w:ascii="Times New Roman" w:hAnsi="Times New Roman" w:eastAsia="Calibri"/>
                <w:color w:val="000000"/>
                <w:sz w:val="20"/>
                <w:szCs w:val="20"/>
              </w:rPr>
              <w:t>IV</w:t>
            </w:r>
          </w:p>
        </w:tc>
      </w:tr>
      <w:tr w:rsidRPr="00EC7DFD" w:rsidR="00EC7DFD" w:rsidTr="00EC7DFD" w14:paraId="796B8D4C" w14:textId="77777777">
        <w:tc>
          <w:tcPr>
            <w:tcW w:w="1065" w:type="pct"/>
          </w:tcPr>
          <w:p w:rsidRPr="00EC7DFD" w:rsidR="00EC7DFD" w:rsidP="00EC7DFD" w:rsidRDefault="00EC7DFD" w14:paraId="42D14628" w14:textId="77777777">
            <w:pPr>
              <w:autoSpaceDE w:val="0"/>
              <w:autoSpaceDN w:val="0"/>
              <w:adjustRightInd w:val="0"/>
              <w:rPr>
                <w:rFonts w:ascii="Times New Roman" w:hAnsi="Times New Roman" w:eastAsia="Calibri"/>
                <w:color w:val="000000"/>
                <w:sz w:val="20"/>
                <w:szCs w:val="20"/>
              </w:rPr>
            </w:pPr>
            <w:r w:rsidRPr="00EC7DFD">
              <w:rPr>
                <w:rFonts w:ascii="Times New Roman" w:hAnsi="Times New Roman" w:eastAsia="Calibri"/>
                <w:color w:val="000000"/>
                <w:sz w:val="20"/>
                <w:szCs w:val="20"/>
              </w:rPr>
              <w:t>-</w:t>
            </w:r>
          </w:p>
        </w:tc>
        <w:tc>
          <w:tcPr>
            <w:tcW w:w="536" w:type="pct"/>
          </w:tcPr>
          <w:p w:rsidRPr="00EC7DFD" w:rsidR="00EC7DFD" w:rsidP="00EC7DFD" w:rsidRDefault="00EC7DFD" w14:paraId="717D3E33" w14:textId="77777777">
            <w:pPr>
              <w:autoSpaceDE w:val="0"/>
              <w:autoSpaceDN w:val="0"/>
              <w:adjustRightInd w:val="0"/>
              <w:rPr>
                <w:rFonts w:ascii="Times New Roman" w:hAnsi="Times New Roman" w:eastAsia="Calibri"/>
                <w:color w:val="000000"/>
                <w:sz w:val="20"/>
                <w:szCs w:val="20"/>
              </w:rPr>
            </w:pPr>
            <w:r w:rsidRPr="00EC7DFD">
              <w:rPr>
                <w:rFonts w:ascii="Times New Roman" w:hAnsi="Times New Roman" w:eastAsia="Calibri"/>
                <w:color w:val="000000"/>
                <w:sz w:val="20"/>
                <w:szCs w:val="20"/>
              </w:rPr>
              <w:t>€ 38.441</w:t>
            </w:r>
          </w:p>
        </w:tc>
        <w:tc>
          <w:tcPr>
            <w:tcW w:w="1751" w:type="pct"/>
          </w:tcPr>
          <w:p w:rsidRPr="00EC7DFD" w:rsidR="00EC7DFD" w:rsidP="00EC7DFD" w:rsidRDefault="00EC7DFD" w14:paraId="6CC82A47" w14:textId="77777777">
            <w:pPr>
              <w:autoSpaceDE w:val="0"/>
              <w:autoSpaceDN w:val="0"/>
              <w:adjustRightInd w:val="0"/>
              <w:rPr>
                <w:rFonts w:ascii="Times New Roman" w:hAnsi="Times New Roman" w:eastAsia="Calibri"/>
                <w:color w:val="000000"/>
                <w:sz w:val="20"/>
                <w:szCs w:val="20"/>
              </w:rPr>
            </w:pPr>
            <w:r w:rsidRPr="00EC7DFD">
              <w:rPr>
                <w:rFonts w:ascii="Times New Roman" w:hAnsi="Times New Roman" w:eastAsia="Calibri"/>
                <w:color w:val="000000"/>
                <w:sz w:val="20"/>
                <w:szCs w:val="20"/>
              </w:rPr>
              <w:t>-</w:t>
            </w:r>
          </w:p>
        </w:tc>
        <w:tc>
          <w:tcPr>
            <w:tcW w:w="1649" w:type="pct"/>
          </w:tcPr>
          <w:p w:rsidRPr="00EC7DFD" w:rsidR="00EC7DFD" w:rsidP="00EC7DFD" w:rsidRDefault="00EC7DFD" w14:paraId="560ADA75" w14:textId="77777777">
            <w:pPr>
              <w:autoSpaceDE w:val="0"/>
              <w:autoSpaceDN w:val="0"/>
              <w:adjustRightInd w:val="0"/>
              <w:rPr>
                <w:rFonts w:ascii="Times New Roman" w:hAnsi="Times New Roman" w:eastAsia="Calibri"/>
                <w:color w:val="000000"/>
                <w:sz w:val="20"/>
                <w:szCs w:val="20"/>
              </w:rPr>
            </w:pPr>
            <w:r w:rsidRPr="00EC7DFD">
              <w:rPr>
                <w:rFonts w:ascii="Times New Roman" w:hAnsi="Times New Roman" w:eastAsia="Calibri"/>
                <w:color w:val="000000"/>
                <w:sz w:val="20"/>
                <w:szCs w:val="20"/>
              </w:rPr>
              <w:t>8,17%</w:t>
            </w:r>
          </w:p>
        </w:tc>
      </w:tr>
      <w:tr w:rsidRPr="00EC7DFD" w:rsidR="00EC7DFD" w:rsidTr="00EC7DFD" w14:paraId="5D2E1915" w14:textId="77777777">
        <w:tc>
          <w:tcPr>
            <w:tcW w:w="1065" w:type="pct"/>
          </w:tcPr>
          <w:p w:rsidRPr="00EC7DFD" w:rsidR="00EC7DFD" w:rsidP="00EC7DFD" w:rsidRDefault="00EC7DFD" w14:paraId="2E1891CC" w14:textId="77777777">
            <w:pPr>
              <w:autoSpaceDE w:val="0"/>
              <w:autoSpaceDN w:val="0"/>
              <w:adjustRightInd w:val="0"/>
              <w:rPr>
                <w:rFonts w:ascii="Times New Roman" w:hAnsi="Times New Roman" w:eastAsia="Calibri"/>
                <w:color w:val="000000"/>
                <w:sz w:val="20"/>
                <w:szCs w:val="20"/>
              </w:rPr>
            </w:pPr>
            <w:r w:rsidRPr="00EC7DFD">
              <w:rPr>
                <w:rFonts w:ascii="Times New Roman" w:hAnsi="Times New Roman" w:eastAsia="Calibri"/>
                <w:color w:val="000000"/>
                <w:sz w:val="20"/>
                <w:szCs w:val="20"/>
              </w:rPr>
              <w:t>€ 38.441</w:t>
            </w:r>
          </w:p>
        </w:tc>
        <w:tc>
          <w:tcPr>
            <w:tcW w:w="536" w:type="pct"/>
          </w:tcPr>
          <w:p w:rsidRPr="00EC7DFD" w:rsidR="00EC7DFD" w:rsidP="00EC7DFD" w:rsidRDefault="00EC7DFD" w14:paraId="7F9E1C3E" w14:textId="3FA55CC8">
            <w:pPr>
              <w:autoSpaceDE w:val="0"/>
              <w:autoSpaceDN w:val="0"/>
              <w:adjustRightInd w:val="0"/>
              <w:rPr>
                <w:rFonts w:ascii="Times New Roman" w:hAnsi="Times New Roman" w:eastAsia="Calibri"/>
                <w:color w:val="000000"/>
                <w:sz w:val="20"/>
                <w:szCs w:val="20"/>
              </w:rPr>
            </w:pPr>
            <w:r w:rsidRPr="00EC7DFD">
              <w:rPr>
                <w:rFonts w:ascii="Times New Roman" w:hAnsi="Times New Roman" w:eastAsia="Calibri"/>
                <w:color w:val="000000"/>
                <w:sz w:val="20"/>
                <w:szCs w:val="20"/>
              </w:rPr>
              <w:t xml:space="preserve">€ </w:t>
            </w:r>
            <w:r w:rsidRPr="00E35D3A" w:rsidR="00E35D3A">
              <w:rPr>
                <w:rFonts w:ascii="Times New Roman" w:hAnsi="Times New Roman" w:eastAsia="Calibri"/>
                <w:color w:val="000000"/>
                <w:sz w:val="20"/>
                <w:szCs w:val="20"/>
              </w:rPr>
              <w:t>76.817</w:t>
            </w:r>
          </w:p>
        </w:tc>
        <w:tc>
          <w:tcPr>
            <w:tcW w:w="1751" w:type="pct"/>
          </w:tcPr>
          <w:p w:rsidRPr="00EC7DFD" w:rsidR="00EC7DFD" w:rsidP="00EC7DFD" w:rsidRDefault="00EC7DFD" w14:paraId="6FAE6E42" w14:textId="77777777">
            <w:pPr>
              <w:autoSpaceDE w:val="0"/>
              <w:autoSpaceDN w:val="0"/>
              <w:adjustRightInd w:val="0"/>
              <w:rPr>
                <w:rFonts w:ascii="Times New Roman" w:hAnsi="Times New Roman" w:eastAsia="Calibri"/>
                <w:color w:val="000000"/>
                <w:sz w:val="20"/>
                <w:szCs w:val="20"/>
              </w:rPr>
            </w:pPr>
            <w:r w:rsidRPr="00EC7DFD">
              <w:rPr>
                <w:rFonts w:ascii="Times New Roman" w:hAnsi="Times New Roman" w:eastAsia="Calibri"/>
                <w:color w:val="000000"/>
                <w:sz w:val="20"/>
                <w:szCs w:val="20"/>
              </w:rPr>
              <w:t>€ 3.140</w:t>
            </w:r>
          </w:p>
        </w:tc>
        <w:tc>
          <w:tcPr>
            <w:tcW w:w="1649" w:type="pct"/>
          </w:tcPr>
          <w:p w:rsidRPr="00EC7DFD" w:rsidR="00EC7DFD" w:rsidP="00EC7DFD" w:rsidRDefault="00EC7DFD" w14:paraId="11C8BE02" w14:textId="77777777">
            <w:pPr>
              <w:autoSpaceDE w:val="0"/>
              <w:autoSpaceDN w:val="0"/>
              <w:adjustRightInd w:val="0"/>
              <w:rPr>
                <w:rFonts w:ascii="Times New Roman" w:hAnsi="Times New Roman" w:eastAsia="Calibri"/>
                <w:color w:val="000000"/>
                <w:sz w:val="20"/>
                <w:szCs w:val="20"/>
              </w:rPr>
            </w:pPr>
            <w:r w:rsidRPr="00EC7DFD">
              <w:rPr>
                <w:rFonts w:ascii="Times New Roman" w:hAnsi="Times New Roman" w:eastAsia="Calibri"/>
                <w:color w:val="000000"/>
                <w:sz w:val="20"/>
                <w:szCs w:val="20"/>
              </w:rPr>
              <w:t>37,48%</w:t>
            </w:r>
          </w:p>
        </w:tc>
      </w:tr>
      <w:tr w:rsidRPr="00EC7DFD" w:rsidR="00EC7DFD" w:rsidTr="00EC7DFD" w14:paraId="1D87BF92" w14:textId="77777777">
        <w:tc>
          <w:tcPr>
            <w:tcW w:w="1065" w:type="pct"/>
          </w:tcPr>
          <w:p w:rsidRPr="00EC7DFD" w:rsidR="00EC7DFD" w:rsidP="00EC7DFD" w:rsidRDefault="00EC7DFD" w14:paraId="4C8529F9" w14:textId="77777777">
            <w:pPr>
              <w:autoSpaceDE w:val="0"/>
              <w:autoSpaceDN w:val="0"/>
              <w:adjustRightInd w:val="0"/>
              <w:rPr>
                <w:rFonts w:ascii="Times New Roman" w:hAnsi="Times New Roman" w:eastAsia="Calibri"/>
                <w:color w:val="000000"/>
                <w:sz w:val="20"/>
                <w:szCs w:val="20"/>
              </w:rPr>
            </w:pPr>
            <w:r w:rsidRPr="00EC7DFD">
              <w:rPr>
                <w:rFonts w:ascii="Times New Roman" w:hAnsi="Times New Roman" w:eastAsia="Calibri"/>
                <w:color w:val="000000"/>
                <w:sz w:val="20"/>
                <w:szCs w:val="20"/>
              </w:rPr>
              <w:t>€ 76.817</w:t>
            </w:r>
          </w:p>
        </w:tc>
        <w:tc>
          <w:tcPr>
            <w:tcW w:w="536" w:type="pct"/>
          </w:tcPr>
          <w:p w:rsidRPr="00EC7DFD" w:rsidR="00EC7DFD" w:rsidP="00EC7DFD" w:rsidRDefault="00EC7DFD" w14:paraId="2BA80C27" w14:textId="77777777">
            <w:pPr>
              <w:autoSpaceDE w:val="0"/>
              <w:autoSpaceDN w:val="0"/>
              <w:adjustRightInd w:val="0"/>
              <w:rPr>
                <w:rFonts w:ascii="Times New Roman" w:hAnsi="Times New Roman" w:eastAsia="Calibri"/>
                <w:color w:val="000000"/>
                <w:sz w:val="20"/>
                <w:szCs w:val="20"/>
              </w:rPr>
            </w:pPr>
            <w:r w:rsidRPr="00EC7DFD">
              <w:rPr>
                <w:rFonts w:ascii="Times New Roman" w:hAnsi="Times New Roman" w:eastAsia="Calibri"/>
                <w:color w:val="000000"/>
                <w:sz w:val="20"/>
                <w:szCs w:val="20"/>
              </w:rPr>
              <w:t>-</w:t>
            </w:r>
          </w:p>
        </w:tc>
        <w:tc>
          <w:tcPr>
            <w:tcW w:w="1751" w:type="pct"/>
          </w:tcPr>
          <w:p w:rsidRPr="00EC7DFD" w:rsidR="00EC7DFD" w:rsidP="00EC7DFD" w:rsidRDefault="00EC7DFD" w14:paraId="68E6EDB6" w14:textId="77777777">
            <w:pPr>
              <w:autoSpaceDE w:val="0"/>
              <w:autoSpaceDN w:val="0"/>
              <w:adjustRightInd w:val="0"/>
              <w:rPr>
                <w:rFonts w:ascii="Times New Roman" w:hAnsi="Times New Roman" w:eastAsia="Calibri"/>
                <w:color w:val="000000"/>
                <w:sz w:val="20"/>
                <w:szCs w:val="20"/>
              </w:rPr>
            </w:pPr>
            <w:r w:rsidRPr="00EC7DFD">
              <w:rPr>
                <w:rFonts w:ascii="Times New Roman" w:hAnsi="Times New Roman" w:eastAsia="Calibri"/>
                <w:color w:val="000000"/>
                <w:sz w:val="20"/>
                <w:szCs w:val="20"/>
              </w:rPr>
              <w:t>€ 17.523</w:t>
            </w:r>
          </w:p>
        </w:tc>
        <w:tc>
          <w:tcPr>
            <w:tcW w:w="1649" w:type="pct"/>
          </w:tcPr>
          <w:p w:rsidRPr="00EC7DFD" w:rsidR="00EC7DFD" w:rsidP="00EC7DFD" w:rsidRDefault="00EC7DFD" w14:paraId="7E3A4C22" w14:textId="77777777">
            <w:pPr>
              <w:autoSpaceDE w:val="0"/>
              <w:autoSpaceDN w:val="0"/>
              <w:adjustRightInd w:val="0"/>
              <w:rPr>
                <w:rFonts w:ascii="Times New Roman" w:hAnsi="Times New Roman" w:eastAsia="Calibri"/>
                <w:color w:val="000000"/>
                <w:sz w:val="20"/>
                <w:szCs w:val="20"/>
              </w:rPr>
            </w:pPr>
            <w:r w:rsidRPr="00EC7DFD">
              <w:rPr>
                <w:rFonts w:ascii="Times New Roman" w:hAnsi="Times New Roman" w:eastAsia="Calibri"/>
                <w:color w:val="000000"/>
                <w:sz w:val="20"/>
                <w:szCs w:val="20"/>
              </w:rPr>
              <w:t>49,50%</w:t>
            </w:r>
          </w:p>
        </w:tc>
      </w:tr>
    </w:tbl>
    <w:p w:rsidR="00EC7DFD" w:rsidP="00EC7DFD" w:rsidRDefault="00EC7DFD" w14:paraId="731DC4DD" w14:textId="77777777">
      <w:pPr>
        <w:tabs>
          <w:tab w:val="left" w:pos="284"/>
          <w:tab w:val="left" w:pos="567"/>
          <w:tab w:val="left" w:pos="851"/>
        </w:tabs>
        <w:ind w:right="-2"/>
        <w:rPr>
          <w:rFonts w:ascii="Times New Roman" w:hAnsi="Times New Roman"/>
          <w:sz w:val="24"/>
          <w:szCs w:val="20"/>
        </w:rPr>
      </w:pPr>
    </w:p>
    <w:p w:rsidR="00EC7DFD" w:rsidP="00EC7DFD" w:rsidRDefault="00EC7DFD" w14:paraId="60B94CF1" w14:textId="3FC9939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B</w:t>
      </w:r>
    </w:p>
    <w:p w:rsidR="00EC7DFD" w:rsidP="00EC7DFD" w:rsidRDefault="00EC7DFD" w14:paraId="7359580F" w14:textId="77777777">
      <w:pPr>
        <w:tabs>
          <w:tab w:val="left" w:pos="284"/>
          <w:tab w:val="left" w:pos="567"/>
          <w:tab w:val="left" w:pos="851"/>
        </w:tabs>
        <w:ind w:right="-2"/>
        <w:rPr>
          <w:rFonts w:ascii="Times New Roman" w:hAnsi="Times New Roman"/>
          <w:sz w:val="24"/>
          <w:szCs w:val="20"/>
        </w:rPr>
      </w:pPr>
    </w:p>
    <w:p w:rsidR="00EC7DFD" w:rsidP="00EC7DFD" w:rsidRDefault="00EC7DFD" w14:paraId="60956585" w14:textId="6B4CB9C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C7DFD">
        <w:rPr>
          <w:rFonts w:ascii="Times New Roman" w:hAnsi="Times New Roman"/>
          <w:sz w:val="24"/>
          <w:szCs w:val="20"/>
        </w:rPr>
        <w:t>In artikel 2.10a, eerste lid, komt de tarieftabel te luiden:</w:t>
      </w:r>
    </w:p>
    <w:p w:rsidR="00EC7DFD" w:rsidP="00EC7DFD" w:rsidRDefault="00EC7DFD" w14:paraId="19081440" w14:textId="77777777">
      <w:pPr>
        <w:tabs>
          <w:tab w:val="left" w:pos="284"/>
          <w:tab w:val="left" w:pos="567"/>
          <w:tab w:val="left" w:pos="851"/>
        </w:tabs>
        <w:ind w:right="-2"/>
        <w:rPr>
          <w:rFonts w:ascii="Times New Roman" w:hAnsi="Times New Roman"/>
          <w:sz w:val="24"/>
          <w:szCs w:val="20"/>
        </w:rPr>
      </w:pPr>
    </w:p>
    <w:tbl>
      <w:tblPr>
        <w:tblStyle w:val="Tabelraster5"/>
        <w:tblW w:w="5000" w:type="pct"/>
        <w:tblLook w:val="04A0" w:firstRow="1" w:lastRow="0" w:firstColumn="1" w:lastColumn="0" w:noHBand="0" w:noVBand="1"/>
      </w:tblPr>
      <w:tblGrid>
        <w:gridCol w:w="1930"/>
        <w:gridCol w:w="971"/>
        <w:gridCol w:w="3173"/>
        <w:gridCol w:w="2986"/>
      </w:tblGrid>
      <w:tr w:rsidRPr="00EC7DFD" w:rsidR="00EC7DFD" w:rsidTr="00EC7DFD" w14:paraId="6F72BFBB" w14:textId="77777777">
        <w:tc>
          <w:tcPr>
            <w:tcW w:w="1065" w:type="pct"/>
          </w:tcPr>
          <w:p w:rsidRPr="00EC7DFD" w:rsidR="00EC7DFD" w:rsidP="007F544C" w:rsidRDefault="00EC7DFD" w14:paraId="4C6F9CEE" w14:textId="77777777">
            <w:pPr>
              <w:autoSpaceDE w:val="0"/>
              <w:autoSpaceDN w:val="0"/>
              <w:adjustRightInd w:val="0"/>
              <w:spacing w:line="360" w:lineRule="auto"/>
              <w:rPr>
                <w:rFonts w:ascii="Times New Roman" w:hAnsi="Times New Roman" w:eastAsia="Calibri"/>
                <w:color w:val="000000"/>
                <w:sz w:val="20"/>
                <w:szCs w:val="20"/>
                <w:lang w:val="nl-NL"/>
              </w:rPr>
            </w:pPr>
            <w:r w:rsidRPr="00EC7DFD">
              <w:rPr>
                <w:rFonts w:ascii="Times New Roman" w:hAnsi="Times New Roman" w:eastAsia="Calibri"/>
                <w:color w:val="000000"/>
                <w:sz w:val="20"/>
                <w:szCs w:val="20"/>
                <w:lang w:val="nl-NL"/>
              </w:rPr>
              <w:t>Bij een belastbaar inkomen uit werk en woning van meer dan</w:t>
            </w:r>
          </w:p>
        </w:tc>
        <w:tc>
          <w:tcPr>
            <w:tcW w:w="536" w:type="pct"/>
          </w:tcPr>
          <w:p w:rsidRPr="00EC7DFD" w:rsidR="00EC7DFD" w:rsidP="007F544C" w:rsidRDefault="00EC7DFD" w14:paraId="70E429DA" w14:textId="77777777">
            <w:pPr>
              <w:autoSpaceDE w:val="0"/>
              <w:autoSpaceDN w:val="0"/>
              <w:adjustRightInd w:val="0"/>
              <w:spacing w:line="360" w:lineRule="auto"/>
              <w:rPr>
                <w:rFonts w:ascii="Times New Roman" w:hAnsi="Times New Roman" w:eastAsia="Calibri"/>
                <w:color w:val="000000"/>
                <w:sz w:val="20"/>
                <w:szCs w:val="20"/>
              </w:rPr>
            </w:pPr>
            <w:r w:rsidRPr="00EC7DFD">
              <w:rPr>
                <w:rFonts w:ascii="Times New Roman" w:hAnsi="Times New Roman" w:eastAsia="Calibri"/>
                <w:color w:val="000000"/>
                <w:sz w:val="20"/>
                <w:szCs w:val="20"/>
              </w:rPr>
              <w:t xml:space="preserve">maar </w:t>
            </w:r>
            <w:proofErr w:type="spellStart"/>
            <w:r w:rsidRPr="00EC7DFD">
              <w:rPr>
                <w:rFonts w:ascii="Times New Roman" w:hAnsi="Times New Roman" w:eastAsia="Calibri"/>
                <w:color w:val="000000"/>
                <w:sz w:val="20"/>
                <w:szCs w:val="20"/>
              </w:rPr>
              <w:t>niet</w:t>
            </w:r>
            <w:proofErr w:type="spellEnd"/>
            <w:r w:rsidRPr="00EC7DFD">
              <w:rPr>
                <w:rFonts w:ascii="Times New Roman" w:hAnsi="Times New Roman" w:eastAsia="Calibri"/>
                <w:color w:val="000000"/>
                <w:sz w:val="20"/>
                <w:szCs w:val="20"/>
              </w:rPr>
              <w:t xml:space="preserve"> </w:t>
            </w:r>
            <w:proofErr w:type="spellStart"/>
            <w:r w:rsidRPr="00EC7DFD">
              <w:rPr>
                <w:rFonts w:ascii="Times New Roman" w:hAnsi="Times New Roman" w:eastAsia="Calibri"/>
                <w:color w:val="000000"/>
                <w:sz w:val="20"/>
                <w:szCs w:val="20"/>
              </w:rPr>
              <w:t>meer</w:t>
            </w:r>
            <w:proofErr w:type="spellEnd"/>
            <w:r w:rsidRPr="00EC7DFD">
              <w:rPr>
                <w:rFonts w:ascii="Times New Roman" w:hAnsi="Times New Roman" w:eastAsia="Calibri"/>
                <w:color w:val="000000"/>
                <w:sz w:val="20"/>
                <w:szCs w:val="20"/>
              </w:rPr>
              <w:t xml:space="preserve"> dan</w:t>
            </w:r>
          </w:p>
        </w:tc>
        <w:tc>
          <w:tcPr>
            <w:tcW w:w="3400" w:type="pct"/>
            <w:gridSpan w:val="2"/>
          </w:tcPr>
          <w:p w:rsidRPr="00EC7DFD" w:rsidR="00EC7DFD" w:rsidP="007F544C" w:rsidRDefault="00EC7DFD" w14:paraId="7C2696C3" w14:textId="77777777">
            <w:pPr>
              <w:autoSpaceDE w:val="0"/>
              <w:autoSpaceDN w:val="0"/>
              <w:adjustRightInd w:val="0"/>
              <w:spacing w:line="360" w:lineRule="auto"/>
              <w:rPr>
                <w:rFonts w:ascii="Times New Roman" w:hAnsi="Times New Roman" w:eastAsia="Calibri"/>
                <w:color w:val="000000"/>
                <w:sz w:val="20"/>
                <w:szCs w:val="20"/>
                <w:lang w:val="nl-NL"/>
              </w:rPr>
            </w:pPr>
            <w:r w:rsidRPr="00EC7DFD">
              <w:rPr>
                <w:rFonts w:ascii="Times New Roman" w:hAnsi="Times New Roman" w:eastAsia="Calibri"/>
                <w:color w:val="000000"/>
                <w:sz w:val="20"/>
                <w:szCs w:val="20"/>
                <w:lang w:val="nl-NL"/>
              </w:rPr>
              <w:t>bedraagt de belasting het in kolom III vermelde bedrag, vermeerderd met het bedrag dat wordt berekend door het in kolom IV vermelde percentage te nemen van het gedeelte van het belastbare inkomen uit werk en woning dat het in kolom I vermelde bedrag te boven gaat</w:t>
            </w:r>
          </w:p>
        </w:tc>
      </w:tr>
      <w:tr w:rsidRPr="00EC7DFD" w:rsidR="00EC7DFD" w:rsidTr="00EC7DFD" w14:paraId="55B8F6FB" w14:textId="77777777">
        <w:tc>
          <w:tcPr>
            <w:tcW w:w="1065" w:type="pct"/>
          </w:tcPr>
          <w:p w:rsidRPr="00EC7DFD" w:rsidR="00EC7DFD" w:rsidP="007F544C" w:rsidRDefault="00EC7DFD" w14:paraId="203263BE" w14:textId="77777777">
            <w:pPr>
              <w:autoSpaceDE w:val="0"/>
              <w:autoSpaceDN w:val="0"/>
              <w:adjustRightInd w:val="0"/>
              <w:spacing w:line="360" w:lineRule="auto"/>
              <w:rPr>
                <w:rFonts w:ascii="Times New Roman" w:hAnsi="Times New Roman" w:eastAsia="Calibri"/>
                <w:color w:val="000000"/>
                <w:sz w:val="20"/>
                <w:szCs w:val="20"/>
              </w:rPr>
            </w:pPr>
            <w:r w:rsidRPr="00EC7DFD">
              <w:rPr>
                <w:rFonts w:ascii="Times New Roman" w:hAnsi="Times New Roman" w:eastAsia="Calibri"/>
                <w:color w:val="000000"/>
                <w:sz w:val="20"/>
                <w:szCs w:val="20"/>
              </w:rPr>
              <w:t>I</w:t>
            </w:r>
          </w:p>
        </w:tc>
        <w:tc>
          <w:tcPr>
            <w:tcW w:w="536" w:type="pct"/>
          </w:tcPr>
          <w:p w:rsidRPr="00EC7DFD" w:rsidR="00EC7DFD" w:rsidP="007F544C" w:rsidRDefault="00EC7DFD" w14:paraId="48293EC6" w14:textId="77777777">
            <w:pPr>
              <w:autoSpaceDE w:val="0"/>
              <w:autoSpaceDN w:val="0"/>
              <w:adjustRightInd w:val="0"/>
              <w:spacing w:line="360" w:lineRule="auto"/>
              <w:rPr>
                <w:rFonts w:ascii="Times New Roman" w:hAnsi="Times New Roman" w:eastAsia="Calibri"/>
                <w:color w:val="000000"/>
                <w:sz w:val="20"/>
                <w:szCs w:val="20"/>
              </w:rPr>
            </w:pPr>
            <w:r w:rsidRPr="00EC7DFD">
              <w:rPr>
                <w:rFonts w:ascii="Times New Roman" w:hAnsi="Times New Roman" w:eastAsia="Calibri"/>
                <w:color w:val="000000"/>
                <w:sz w:val="20"/>
                <w:szCs w:val="20"/>
              </w:rPr>
              <w:t>II</w:t>
            </w:r>
          </w:p>
        </w:tc>
        <w:tc>
          <w:tcPr>
            <w:tcW w:w="1751" w:type="pct"/>
          </w:tcPr>
          <w:p w:rsidRPr="00EC7DFD" w:rsidR="00EC7DFD" w:rsidP="007F544C" w:rsidRDefault="00EC7DFD" w14:paraId="715A0818" w14:textId="77777777">
            <w:pPr>
              <w:autoSpaceDE w:val="0"/>
              <w:autoSpaceDN w:val="0"/>
              <w:adjustRightInd w:val="0"/>
              <w:spacing w:line="360" w:lineRule="auto"/>
              <w:rPr>
                <w:rFonts w:ascii="Times New Roman" w:hAnsi="Times New Roman" w:eastAsia="Calibri"/>
                <w:color w:val="000000"/>
                <w:sz w:val="20"/>
                <w:szCs w:val="20"/>
              </w:rPr>
            </w:pPr>
            <w:r w:rsidRPr="00EC7DFD">
              <w:rPr>
                <w:rFonts w:ascii="Times New Roman" w:hAnsi="Times New Roman" w:eastAsia="Calibri"/>
                <w:color w:val="000000"/>
                <w:sz w:val="20"/>
                <w:szCs w:val="20"/>
              </w:rPr>
              <w:t>III</w:t>
            </w:r>
          </w:p>
        </w:tc>
        <w:tc>
          <w:tcPr>
            <w:tcW w:w="1649" w:type="pct"/>
          </w:tcPr>
          <w:p w:rsidRPr="00EC7DFD" w:rsidR="00EC7DFD" w:rsidP="007F544C" w:rsidRDefault="00EC7DFD" w14:paraId="25F57C94" w14:textId="77777777">
            <w:pPr>
              <w:autoSpaceDE w:val="0"/>
              <w:autoSpaceDN w:val="0"/>
              <w:adjustRightInd w:val="0"/>
              <w:spacing w:line="360" w:lineRule="auto"/>
              <w:rPr>
                <w:rFonts w:ascii="Times New Roman" w:hAnsi="Times New Roman" w:eastAsia="Calibri"/>
                <w:color w:val="000000"/>
                <w:sz w:val="20"/>
                <w:szCs w:val="20"/>
              </w:rPr>
            </w:pPr>
            <w:r w:rsidRPr="00EC7DFD">
              <w:rPr>
                <w:rFonts w:ascii="Times New Roman" w:hAnsi="Times New Roman" w:eastAsia="Calibri"/>
                <w:color w:val="000000"/>
                <w:sz w:val="20"/>
                <w:szCs w:val="20"/>
              </w:rPr>
              <w:t>IV</w:t>
            </w:r>
          </w:p>
        </w:tc>
      </w:tr>
      <w:tr w:rsidRPr="00EC7DFD" w:rsidR="00EC7DFD" w:rsidTr="00EC7DFD" w14:paraId="49DB193D" w14:textId="77777777">
        <w:tc>
          <w:tcPr>
            <w:tcW w:w="1065" w:type="pct"/>
          </w:tcPr>
          <w:p w:rsidRPr="00EC7DFD" w:rsidR="00EC7DFD" w:rsidP="007F544C" w:rsidRDefault="00EC7DFD" w14:paraId="33E7E462" w14:textId="77777777">
            <w:pPr>
              <w:autoSpaceDE w:val="0"/>
              <w:autoSpaceDN w:val="0"/>
              <w:adjustRightInd w:val="0"/>
              <w:spacing w:line="360" w:lineRule="auto"/>
              <w:rPr>
                <w:rFonts w:ascii="Times New Roman" w:hAnsi="Times New Roman" w:eastAsia="Calibri"/>
                <w:color w:val="000000"/>
                <w:sz w:val="20"/>
                <w:szCs w:val="20"/>
              </w:rPr>
            </w:pPr>
            <w:r w:rsidRPr="00EC7DFD">
              <w:rPr>
                <w:rFonts w:ascii="Times New Roman" w:hAnsi="Times New Roman" w:eastAsia="Calibri"/>
                <w:color w:val="000000"/>
                <w:sz w:val="20"/>
                <w:szCs w:val="20"/>
              </w:rPr>
              <w:t>-</w:t>
            </w:r>
          </w:p>
        </w:tc>
        <w:tc>
          <w:tcPr>
            <w:tcW w:w="536" w:type="pct"/>
          </w:tcPr>
          <w:p w:rsidRPr="00EC7DFD" w:rsidR="00EC7DFD" w:rsidP="007F544C" w:rsidRDefault="00EC7DFD" w14:paraId="62315E57" w14:textId="77777777">
            <w:pPr>
              <w:autoSpaceDE w:val="0"/>
              <w:autoSpaceDN w:val="0"/>
              <w:adjustRightInd w:val="0"/>
              <w:spacing w:line="360" w:lineRule="auto"/>
              <w:rPr>
                <w:rFonts w:ascii="Times New Roman" w:hAnsi="Times New Roman" w:eastAsia="Calibri"/>
                <w:color w:val="000000"/>
                <w:sz w:val="20"/>
                <w:szCs w:val="20"/>
              </w:rPr>
            </w:pPr>
            <w:r w:rsidRPr="00EC7DFD">
              <w:rPr>
                <w:rFonts w:ascii="Times New Roman" w:hAnsi="Times New Roman" w:eastAsia="Calibri"/>
                <w:color w:val="000000"/>
                <w:sz w:val="20"/>
                <w:szCs w:val="20"/>
              </w:rPr>
              <w:t>€ 40.502</w:t>
            </w:r>
          </w:p>
        </w:tc>
        <w:tc>
          <w:tcPr>
            <w:tcW w:w="1751" w:type="pct"/>
          </w:tcPr>
          <w:p w:rsidRPr="00EC7DFD" w:rsidR="00EC7DFD" w:rsidP="007F544C" w:rsidRDefault="00EC7DFD" w14:paraId="1AFD082C" w14:textId="77777777">
            <w:pPr>
              <w:autoSpaceDE w:val="0"/>
              <w:autoSpaceDN w:val="0"/>
              <w:adjustRightInd w:val="0"/>
              <w:spacing w:line="360" w:lineRule="auto"/>
              <w:rPr>
                <w:rFonts w:ascii="Times New Roman" w:hAnsi="Times New Roman" w:eastAsia="Calibri"/>
                <w:color w:val="000000"/>
                <w:sz w:val="20"/>
                <w:szCs w:val="20"/>
              </w:rPr>
            </w:pPr>
            <w:r w:rsidRPr="00EC7DFD">
              <w:rPr>
                <w:rFonts w:ascii="Times New Roman" w:hAnsi="Times New Roman" w:eastAsia="Calibri"/>
                <w:color w:val="000000"/>
                <w:sz w:val="20"/>
                <w:szCs w:val="20"/>
              </w:rPr>
              <w:t>-</w:t>
            </w:r>
          </w:p>
        </w:tc>
        <w:tc>
          <w:tcPr>
            <w:tcW w:w="1649" w:type="pct"/>
          </w:tcPr>
          <w:p w:rsidRPr="00EC7DFD" w:rsidR="00EC7DFD" w:rsidP="007F544C" w:rsidRDefault="00EC7DFD" w14:paraId="782F4E48" w14:textId="77777777">
            <w:pPr>
              <w:autoSpaceDE w:val="0"/>
              <w:autoSpaceDN w:val="0"/>
              <w:adjustRightInd w:val="0"/>
              <w:spacing w:line="360" w:lineRule="auto"/>
              <w:rPr>
                <w:rFonts w:ascii="Times New Roman" w:hAnsi="Times New Roman" w:eastAsia="Calibri"/>
                <w:color w:val="000000"/>
                <w:sz w:val="20"/>
                <w:szCs w:val="20"/>
              </w:rPr>
            </w:pPr>
            <w:r w:rsidRPr="00EC7DFD">
              <w:rPr>
                <w:rFonts w:ascii="Times New Roman" w:hAnsi="Times New Roman" w:eastAsia="Calibri"/>
                <w:color w:val="000000"/>
                <w:sz w:val="20"/>
                <w:szCs w:val="20"/>
              </w:rPr>
              <w:t>8,17%</w:t>
            </w:r>
          </w:p>
        </w:tc>
      </w:tr>
      <w:tr w:rsidRPr="00EC7DFD" w:rsidR="00EC7DFD" w:rsidTr="00EC7DFD" w14:paraId="021E79DA" w14:textId="77777777">
        <w:tc>
          <w:tcPr>
            <w:tcW w:w="1065" w:type="pct"/>
          </w:tcPr>
          <w:p w:rsidRPr="00EC7DFD" w:rsidR="00EC7DFD" w:rsidP="007F544C" w:rsidRDefault="00EC7DFD" w14:paraId="75642760" w14:textId="77777777">
            <w:pPr>
              <w:autoSpaceDE w:val="0"/>
              <w:autoSpaceDN w:val="0"/>
              <w:adjustRightInd w:val="0"/>
              <w:spacing w:line="360" w:lineRule="auto"/>
              <w:rPr>
                <w:rFonts w:ascii="Times New Roman" w:hAnsi="Times New Roman" w:eastAsia="Calibri"/>
                <w:color w:val="000000"/>
                <w:sz w:val="20"/>
                <w:szCs w:val="20"/>
              </w:rPr>
            </w:pPr>
            <w:r w:rsidRPr="00EC7DFD">
              <w:rPr>
                <w:rFonts w:ascii="Times New Roman" w:hAnsi="Times New Roman" w:eastAsia="Calibri"/>
                <w:color w:val="000000"/>
                <w:sz w:val="20"/>
                <w:szCs w:val="20"/>
              </w:rPr>
              <w:t>€ 40.502</w:t>
            </w:r>
          </w:p>
        </w:tc>
        <w:tc>
          <w:tcPr>
            <w:tcW w:w="536" w:type="pct"/>
          </w:tcPr>
          <w:p w:rsidRPr="00EC7DFD" w:rsidR="00EC7DFD" w:rsidP="007F544C" w:rsidRDefault="00EC7DFD" w14:paraId="1E47957F" w14:textId="77777777">
            <w:pPr>
              <w:autoSpaceDE w:val="0"/>
              <w:autoSpaceDN w:val="0"/>
              <w:adjustRightInd w:val="0"/>
              <w:spacing w:line="360" w:lineRule="auto"/>
              <w:rPr>
                <w:rFonts w:ascii="Times New Roman" w:hAnsi="Times New Roman" w:eastAsia="Calibri"/>
                <w:color w:val="000000"/>
                <w:sz w:val="20"/>
                <w:szCs w:val="20"/>
              </w:rPr>
            </w:pPr>
            <w:r w:rsidRPr="00EC7DFD">
              <w:rPr>
                <w:rFonts w:ascii="Times New Roman" w:hAnsi="Times New Roman" w:eastAsia="Calibri"/>
                <w:color w:val="000000"/>
                <w:sz w:val="20"/>
                <w:szCs w:val="20"/>
              </w:rPr>
              <w:t>€ 76.817</w:t>
            </w:r>
          </w:p>
        </w:tc>
        <w:tc>
          <w:tcPr>
            <w:tcW w:w="1751" w:type="pct"/>
          </w:tcPr>
          <w:p w:rsidRPr="00EC7DFD" w:rsidR="00EC7DFD" w:rsidP="007F544C" w:rsidRDefault="00EC7DFD" w14:paraId="3B3EFA49" w14:textId="77777777">
            <w:pPr>
              <w:autoSpaceDE w:val="0"/>
              <w:autoSpaceDN w:val="0"/>
              <w:adjustRightInd w:val="0"/>
              <w:spacing w:line="360" w:lineRule="auto"/>
              <w:rPr>
                <w:rFonts w:ascii="Times New Roman" w:hAnsi="Times New Roman" w:eastAsia="Calibri"/>
                <w:color w:val="000000"/>
                <w:sz w:val="20"/>
                <w:szCs w:val="20"/>
              </w:rPr>
            </w:pPr>
            <w:r w:rsidRPr="00EC7DFD">
              <w:rPr>
                <w:rFonts w:ascii="Times New Roman" w:hAnsi="Times New Roman" w:eastAsia="Calibri"/>
                <w:color w:val="000000"/>
                <w:sz w:val="20"/>
                <w:szCs w:val="20"/>
              </w:rPr>
              <w:t>€ 3.309</w:t>
            </w:r>
          </w:p>
        </w:tc>
        <w:tc>
          <w:tcPr>
            <w:tcW w:w="1649" w:type="pct"/>
          </w:tcPr>
          <w:p w:rsidRPr="00EC7DFD" w:rsidR="00EC7DFD" w:rsidP="007F544C" w:rsidRDefault="00EC7DFD" w14:paraId="7A14917E" w14:textId="77777777">
            <w:pPr>
              <w:autoSpaceDE w:val="0"/>
              <w:autoSpaceDN w:val="0"/>
              <w:adjustRightInd w:val="0"/>
              <w:spacing w:line="360" w:lineRule="auto"/>
              <w:rPr>
                <w:rFonts w:ascii="Times New Roman" w:hAnsi="Times New Roman" w:eastAsia="Calibri"/>
                <w:color w:val="000000"/>
                <w:sz w:val="20"/>
                <w:szCs w:val="20"/>
              </w:rPr>
            </w:pPr>
            <w:r w:rsidRPr="00EC7DFD">
              <w:rPr>
                <w:rFonts w:ascii="Times New Roman" w:hAnsi="Times New Roman" w:eastAsia="Calibri"/>
                <w:color w:val="000000"/>
                <w:sz w:val="20"/>
                <w:szCs w:val="20"/>
              </w:rPr>
              <w:t>37,48%</w:t>
            </w:r>
          </w:p>
        </w:tc>
      </w:tr>
      <w:tr w:rsidRPr="00EC7DFD" w:rsidR="00EC7DFD" w:rsidTr="00EC7DFD" w14:paraId="70FE0AA2" w14:textId="77777777">
        <w:tc>
          <w:tcPr>
            <w:tcW w:w="1065" w:type="pct"/>
          </w:tcPr>
          <w:p w:rsidRPr="00EC7DFD" w:rsidR="00EC7DFD" w:rsidP="007F544C" w:rsidRDefault="00EC7DFD" w14:paraId="66354309" w14:textId="77777777">
            <w:pPr>
              <w:autoSpaceDE w:val="0"/>
              <w:autoSpaceDN w:val="0"/>
              <w:adjustRightInd w:val="0"/>
              <w:spacing w:line="360" w:lineRule="auto"/>
              <w:rPr>
                <w:rFonts w:ascii="Times New Roman" w:hAnsi="Times New Roman" w:eastAsia="Calibri"/>
                <w:color w:val="000000"/>
                <w:sz w:val="20"/>
                <w:szCs w:val="20"/>
              </w:rPr>
            </w:pPr>
            <w:r w:rsidRPr="00EC7DFD">
              <w:rPr>
                <w:rFonts w:ascii="Times New Roman" w:hAnsi="Times New Roman" w:eastAsia="Calibri"/>
                <w:color w:val="000000"/>
                <w:sz w:val="20"/>
                <w:szCs w:val="20"/>
              </w:rPr>
              <w:lastRenderedPageBreak/>
              <w:t>€ 76.817</w:t>
            </w:r>
          </w:p>
        </w:tc>
        <w:tc>
          <w:tcPr>
            <w:tcW w:w="536" w:type="pct"/>
          </w:tcPr>
          <w:p w:rsidRPr="00EC7DFD" w:rsidR="00EC7DFD" w:rsidP="007F544C" w:rsidRDefault="00EC7DFD" w14:paraId="24599BDF" w14:textId="77777777">
            <w:pPr>
              <w:autoSpaceDE w:val="0"/>
              <w:autoSpaceDN w:val="0"/>
              <w:adjustRightInd w:val="0"/>
              <w:spacing w:line="360" w:lineRule="auto"/>
              <w:rPr>
                <w:rFonts w:ascii="Times New Roman" w:hAnsi="Times New Roman" w:eastAsia="Calibri"/>
                <w:color w:val="000000"/>
                <w:sz w:val="20"/>
                <w:szCs w:val="20"/>
              </w:rPr>
            </w:pPr>
            <w:r w:rsidRPr="00EC7DFD">
              <w:rPr>
                <w:rFonts w:ascii="Times New Roman" w:hAnsi="Times New Roman" w:eastAsia="Calibri"/>
                <w:color w:val="000000"/>
                <w:sz w:val="20"/>
                <w:szCs w:val="20"/>
              </w:rPr>
              <w:t>-</w:t>
            </w:r>
          </w:p>
        </w:tc>
        <w:tc>
          <w:tcPr>
            <w:tcW w:w="1751" w:type="pct"/>
          </w:tcPr>
          <w:p w:rsidRPr="00EC7DFD" w:rsidR="00EC7DFD" w:rsidP="007F544C" w:rsidRDefault="00EC7DFD" w14:paraId="1CBD7E33" w14:textId="77777777">
            <w:pPr>
              <w:autoSpaceDE w:val="0"/>
              <w:autoSpaceDN w:val="0"/>
              <w:adjustRightInd w:val="0"/>
              <w:spacing w:line="360" w:lineRule="auto"/>
              <w:rPr>
                <w:rFonts w:ascii="Times New Roman" w:hAnsi="Times New Roman" w:eastAsia="Calibri"/>
                <w:color w:val="000000"/>
                <w:sz w:val="20"/>
                <w:szCs w:val="20"/>
              </w:rPr>
            </w:pPr>
            <w:r w:rsidRPr="00EC7DFD">
              <w:rPr>
                <w:rFonts w:ascii="Times New Roman" w:hAnsi="Times New Roman" w:eastAsia="Calibri"/>
                <w:color w:val="000000"/>
                <w:sz w:val="20"/>
                <w:szCs w:val="20"/>
              </w:rPr>
              <w:t>€ 16.919</w:t>
            </w:r>
          </w:p>
        </w:tc>
        <w:tc>
          <w:tcPr>
            <w:tcW w:w="1649" w:type="pct"/>
          </w:tcPr>
          <w:p w:rsidRPr="00EC7DFD" w:rsidR="00EC7DFD" w:rsidP="007F544C" w:rsidRDefault="00EC7DFD" w14:paraId="2C9F293E" w14:textId="77777777">
            <w:pPr>
              <w:autoSpaceDE w:val="0"/>
              <w:autoSpaceDN w:val="0"/>
              <w:adjustRightInd w:val="0"/>
              <w:spacing w:line="360" w:lineRule="auto"/>
              <w:rPr>
                <w:rFonts w:ascii="Times New Roman" w:hAnsi="Times New Roman" w:eastAsia="Calibri"/>
                <w:color w:val="000000"/>
                <w:sz w:val="20"/>
                <w:szCs w:val="20"/>
              </w:rPr>
            </w:pPr>
            <w:r w:rsidRPr="00EC7DFD">
              <w:rPr>
                <w:rFonts w:ascii="Times New Roman" w:hAnsi="Times New Roman" w:eastAsia="Calibri"/>
                <w:color w:val="000000"/>
                <w:sz w:val="20"/>
                <w:szCs w:val="20"/>
              </w:rPr>
              <w:t>49,50%</w:t>
            </w:r>
          </w:p>
        </w:tc>
      </w:tr>
    </w:tbl>
    <w:p w:rsidR="00EC7DFD" w:rsidP="00EC7DFD" w:rsidRDefault="00EC7DFD" w14:paraId="4DD1AACA" w14:textId="77777777">
      <w:pPr>
        <w:tabs>
          <w:tab w:val="left" w:pos="284"/>
          <w:tab w:val="left" w:pos="567"/>
          <w:tab w:val="left" w:pos="851"/>
        </w:tabs>
        <w:ind w:right="-2"/>
        <w:rPr>
          <w:rFonts w:ascii="Times New Roman" w:hAnsi="Times New Roman"/>
          <w:sz w:val="24"/>
          <w:szCs w:val="20"/>
        </w:rPr>
      </w:pPr>
    </w:p>
    <w:p w:rsidR="00EC7DFD" w:rsidP="00EC7DFD" w:rsidRDefault="00EC7DFD" w14:paraId="23CD2E9C" w14:textId="77777777">
      <w:pPr>
        <w:tabs>
          <w:tab w:val="left" w:pos="284"/>
          <w:tab w:val="left" w:pos="567"/>
          <w:tab w:val="left" w:pos="851"/>
        </w:tabs>
        <w:ind w:right="-2"/>
        <w:rPr>
          <w:rFonts w:ascii="Times New Roman" w:hAnsi="Times New Roman"/>
          <w:sz w:val="24"/>
          <w:szCs w:val="20"/>
        </w:rPr>
      </w:pPr>
      <w:r w:rsidRPr="00EC7DFD">
        <w:rPr>
          <w:rFonts w:ascii="Times New Roman" w:hAnsi="Times New Roman"/>
          <w:sz w:val="24"/>
          <w:szCs w:val="20"/>
        </w:rPr>
        <w:t>C</w:t>
      </w:r>
    </w:p>
    <w:p w:rsidRPr="00EC7DFD" w:rsidR="00EC7DFD" w:rsidP="00EC7DFD" w:rsidRDefault="00EC7DFD" w14:paraId="18298654" w14:textId="263A409B">
      <w:pPr>
        <w:tabs>
          <w:tab w:val="left" w:pos="284"/>
          <w:tab w:val="left" w:pos="567"/>
          <w:tab w:val="left" w:pos="851"/>
        </w:tabs>
        <w:ind w:right="-2"/>
        <w:rPr>
          <w:rFonts w:ascii="Times New Roman" w:hAnsi="Times New Roman"/>
          <w:sz w:val="24"/>
          <w:szCs w:val="20"/>
        </w:rPr>
      </w:pPr>
      <w:r w:rsidRPr="00EC7DFD">
        <w:rPr>
          <w:rFonts w:ascii="Times New Roman" w:hAnsi="Times New Roman"/>
          <w:sz w:val="24"/>
          <w:szCs w:val="20"/>
        </w:rPr>
        <w:t xml:space="preserve"> </w:t>
      </w:r>
    </w:p>
    <w:p w:rsidRPr="00EC7DFD" w:rsidR="00EC7DFD" w:rsidP="00EC7DFD" w:rsidRDefault="00EC7DFD" w14:paraId="0C12FA64" w14:textId="1181E84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C7DFD">
        <w:rPr>
          <w:rFonts w:ascii="Times New Roman" w:hAnsi="Times New Roman"/>
          <w:sz w:val="24"/>
          <w:szCs w:val="20"/>
        </w:rPr>
        <w:t>In de in artikel 2.12 opgenomen tabel wordt het in de vierde kolom van die tabel als tweede vermelde percentage vervangen door “31%”.</w:t>
      </w:r>
    </w:p>
    <w:p w:rsidRPr="00EC7DFD" w:rsidR="00EC7DFD" w:rsidP="00EC7DFD" w:rsidRDefault="00EC7DFD" w14:paraId="4F1C98CE" w14:textId="77777777">
      <w:pPr>
        <w:tabs>
          <w:tab w:val="left" w:pos="284"/>
          <w:tab w:val="left" w:pos="567"/>
          <w:tab w:val="left" w:pos="851"/>
        </w:tabs>
        <w:ind w:right="-2"/>
        <w:rPr>
          <w:rFonts w:ascii="Times New Roman" w:hAnsi="Times New Roman"/>
          <w:sz w:val="24"/>
          <w:szCs w:val="20"/>
        </w:rPr>
      </w:pPr>
    </w:p>
    <w:p w:rsidR="00EC7DFD" w:rsidP="00EC7DFD" w:rsidRDefault="00EC7DFD" w14:paraId="171F05CF" w14:textId="21E69AC2">
      <w:pPr>
        <w:tabs>
          <w:tab w:val="left" w:pos="284"/>
          <w:tab w:val="left" w:pos="567"/>
          <w:tab w:val="left" w:pos="851"/>
        </w:tabs>
        <w:ind w:right="-2"/>
        <w:rPr>
          <w:rFonts w:ascii="Times New Roman" w:hAnsi="Times New Roman"/>
          <w:sz w:val="24"/>
          <w:szCs w:val="20"/>
        </w:rPr>
      </w:pPr>
      <w:r w:rsidRPr="00EC7DFD">
        <w:rPr>
          <w:rFonts w:ascii="Times New Roman" w:hAnsi="Times New Roman"/>
          <w:sz w:val="24"/>
          <w:szCs w:val="20"/>
        </w:rPr>
        <w:t>D</w:t>
      </w:r>
    </w:p>
    <w:p w:rsidRPr="00EC7DFD" w:rsidR="00EC7DFD" w:rsidP="00EC7DFD" w:rsidRDefault="00EC7DFD" w14:paraId="1651D10D" w14:textId="77777777">
      <w:pPr>
        <w:tabs>
          <w:tab w:val="left" w:pos="284"/>
          <w:tab w:val="left" w:pos="567"/>
          <w:tab w:val="left" w:pos="851"/>
        </w:tabs>
        <w:ind w:right="-2"/>
        <w:rPr>
          <w:rFonts w:ascii="Times New Roman" w:hAnsi="Times New Roman"/>
          <w:sz w:val="24"/>
          <w:szCs w:val="20"/>
        </w:rPr>
      </w:pPr>
    </w:p>
    <w:p w:rsidRPr="00EC7DFD" w:rsidR="00EC7DFD" w:rsidP="00EC7DFD" w:rsidRDefault="00EC7DFD" w14:paraId="1C2E8A0D" w14:textId="5BCDB05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C7DFD">
        <w:rPr>
          <w:rFonts w:ascii="Times New Roman" w:hAnsi="Times New Roman"/>
          <w:sz w:val="24"/>
          <w:szCs w:val="20"/>
        </w:rPr>
        <w:t>Aan artikel 3.16 wordt een lid toegevoegd, luidende:</w:t>
      </w:r>
    </w:p>
    <w:p w:rsidRPr="00EC7DFD" w:rsidR="00EC7DFD" w:rsidP="00EC7DFD" w:rsidRDefault="00EC7DFD" w14:paraId="4072E2E0" w14:textId="7CF30A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C7DFD">
        <w:rPr>
          <w:rFonts w:ascii="Times New Roman" w:hAnsi="Times New Roman"/>
          <w:sz w:val="24"/>
          <w:szCs w:val="20"/>
        </w:rPr>
        <w:t>14. Bij het bepalen van de winst komen mede niet in aftrek kosten en lasten die verband houden met een tot het ondernemingsvermogen van de belastingplichtige behorende woning die de belastingplichtige anders dan tijdelijk als hoofdverblijf ter beschikking staat, indien die kosten en lasten ingevolge het eerste lid niet in aftrek zouden komen als de woning niet tot het ondernemingsvermogen zou behoren.</w:t>
      </w:r>
    </w:p>
    <w:p w:rsidRPr="00EC7DFD" w:rsidR="00EC7DFD" w:rsidP="00EC7DFD" w:rsidRDefault="00EC7DFD" w14:paraId="1276702A" w14:textId="77777777">
      <w:pPr>
        <w:tabs>
          <w:tab w:val="left" w:pos="284"/>
          <w:tab w:val="left" w:pos="567"/>
          <w:tab w:val="left" w:pos="851"/>
        </w:tabs>
        <w:ind w:right="-2"/>
        <w:rPr>
          <w:rFonts w:ascii="Times New Roman" w:hAnsi="Times New Roman"/>
          <w:sz w:val="24"/>
          <w:szCs w:val="20"/>
        </w:rPr>
      </w:pPr>
    </w:p>
    <w:p w:rsidR="00EC7DFD" w:rsidP="00EC7DFD" w:rsidRDefault="00EC7DFD" w14:paraId="64B9A4FE" w14:textId="73F1D40E">
      <w:pPr>
        <w:tabs>
          <w:tab w:val="left" w:pos="284"/>
          <w:tab w:val="left" w:pos="567"/>
          <w:tab w:val="left" w:pos="851"/>
        </w:tabs>
        <w:ind w:right="-2"/>
        <w:rPr>
          <w:rFonts w:ascii="Times New Roman" w:hAnsi="Times New Roman"/>
          <w:sz w:val="24"/>
          <w:szCs w:val="20"/>
        </w:rPr>
      </w:pPr>
      <w:r w:rsidRPr="00EC7DFD">
        <w:rPr>
          <w:rFonts w:ascii="Times New Roman" w:hAnsi="Times New Roman"/>
          <w:sz w:val="24"/>
          <w:szCs w:val="20"/>
        </w:rPr>
        <w:t>E</w:t>
      </w:r>
    </w:p>
    <w:p w:rsidRPr="00EC7DFD" w:rsidR="00EC7DFD" w:rsidP="00EC7DFD" w:rsidRDefault="00EC7DFD" w14:paraId="6A12640C" w14:textId="77777777">
      <w:pPr>
        <w:tabs>
          <w:tab w:val="left" w:pos="284"/>
          <w:tab w:val="left" w:pos="567"/>
          <w:tab w:val="left" w:pos="851"/>
        </w:tabs>
        <w:ind w:right="-2"/>
        <w:rPr>
          <w:rFonts w:ascii="Times New Roman" w:hAnsi="Times New Roman"/>
          <w:sz w:val="24"/>
          <w:szCs w:val="20"/>
        </w:rPr>
      </w:pPr>
    </w:p>
    <w:p w:rsidRPr="00EC7DFD" w:rsidR="00EC7DFD" w:rsidP="00EC7DFD" w:rsidRDefault="00EC7DFD" w14:paraId="40FB84C8" w14:textId="12F5AE6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C7DFD">
        <w:rPr>
          <w:rFonts w:ascii="Times New Roman" w:hAnsi="Times New Roman"/>
          <w:sz w:val="24"/>
          <w:szCs w:val="20"/>
        </w:rPr>
        <w:t>Artikel 3.31 wordt als volgt gewijzigd:</w:t>
      </w:r>
    </w:p>
    <w:p w:rsidR="00EC7DFD" w:rsidP="00EC7DFD" w:rsidRDefault="00EC7DFD" w14:paraId="23B0029E" w14:textId="77777777">
      <w:pPr>
        <w:tabs>
          <w:tab w:val="left" w:pos="284"/>
          <w:tab w:val="left" w:pos="567"/>
          <w:tab w:val="left" w:pos="851"/>
        </w:tabs>
        <w:ind w:right="-2"/>
        <w:rPr>
          <w:rFonts w:ascii="Times New Roman" w:hAnsi="Times New Roman"/>
          <w:sz w:val="24"/>
          <w:szCs w:val="20"/>
        </w:rPr>
      </w:pPr>
    </w:p>
    <w:p w:rsidRPr="00EC7DFD" w:rsidR="00EC7DFD" w:rsidP="00EC7DFD" w:rsidRDefault="00EC7DFD" w14:paraId="0C21C4B3" w14:textId="32612DC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C7DFD">
        <w:rPr>
          <w:rFonts w:ascii="Times New Roman" w:hAnsi="Times New Roman"/>
          <w:sz w:val="24"/>
          <w:szCs w:val="20"/>
        </w:rPr>
        <w:t>1. In het eerste lid wordt “die zijn aangewezen als bedrijfsmiddelen die in het belang zijn van de bescherming van het Nederlandse milieu (milieu-bedrijfsmiddelen)” vervangen door “met betrekking waartoe op een door de belastingplichtige gedaan verzoek door Onze Minister van Infrastructuur en Waterstaat is verklaard dat sprake is van milieu-bedrijfsmiddelen”.</w:t>
      </w:r>
    </w:p>
    <w:p w:rsidR="00EC7DFD" w:rsidP="00EC7DFD" w:rsidRDefault="00EC7DFD" w14:paraId="0F5A4333" w14:textId="77777777">
      <w:pPr>
        <w:tabs>
          <w:tab w:val="left" w:pos="284"/>
          <w:tab w:val="left" w:pos="567"/>
          <w:tab w:val="left" w:pos="851"/>
        </w:tabs>
        <w:ind w:right="-2"/>
        <w:rPr>
          <w:rFonts w:ascii="Times New Roman" w:hAnsi="Times New Roman"/>
          <w:sz w:val="24"/>
          <w:szCs w:val="20"/>
        </w:rPr>
      </w:pPr>
    </w:p>
    <w:p w:rsidRPr="00EC7DFD" w:rsidR="00EC7DFD" w:rsidP="00EC7DFD" w:rsidRDefault="00EC7DFD" w14:paraId="0683CAEB" w14:textId="14D0B5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C7DFD">
        <w:rPr>
          <w:rFonts w:ascii="Times New Roman" w:hAnsi="Times New Roman"/>
          <w:sz w:val="24"/>
          <w:szCs w:val="20"/>
        </w:rPr>
        <w:t>2. Het tweede lid komt te luiden:</w:t>
      </w:r>
    </w:p>
    <w:p w:rsidRPr="00EC7DFD" w:rsidR="00EC7DFD" w:rsidP="00EC7DFD" w:rsidRDefault="00EC7DFD" w14:paraId="090C3C37" w14:textId="25BF609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C7DFD">
        <w:rPr>
          <w:rFonts w:ascii="Times New Roman" w:hAnsi="Times New Roman"/>
          <w:sz w:val="24"/>
          <w:szCs w:val="20"/>
        </w:rPr>
        <w:t>2. Milieu-bedrijfsmiddelen zijn bedrijfsmiddelen die door Onze Minister van Infrastructuur en Waterstaat in overeenstemming met Onze Minister en na overleg met Onze Minister van Landbouw, Natuur en Voedselkwaliteit bij ministeriële regeling zijn aangewezen als bedrijfsmiddelen die in het belang zijn van de bescherming van het Nederlandse milieu.</w:t>
      </w:r>
    </w:p>
    <w:p w:rsidR="00EC7DFD" w:rsidP="00EC7DFD" w:rsidRDefault="00EC7DFD" w14:paraId="1BF1CF0C" w14:textId="77777777">
      <w:pPr>
        <w:tabs>
          <w:tab w:val="left" w:pos="284"/>
          <w:tab w:val="left" w:pos="567"/>
          <w:tab w:val="left" w:pos="851"/>
        </w:tabs>
        <w:ind w:right="-2"/>
        <w:rPr>
          <w:rFonts w:ascii="Times New Roman" w:hAnsi="Times New Roman"/>
          <w:sz w:val="24"/>
          <w:szCs w:val="20"/>
        </w:rPr>
      </w:pPr>
    </w:p>
    <w:p w:rsidRPr="00EC7DFD" w:rsidR="00EC7DFD" w:rsidP="00EC7DFD" w:rsidRDefault="00EC7DFD" w14:paraId="356ECF37" w14:textId="26A0BA6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C7DFD">
        <w:rPr>
          <w:rFonts w:ascii="Times New Roman" w:hAnsi="Times New Roman"/>
          <w:sz w:val="24"/>
          <w:szCs w:val="20"/>
        </w:rPr>
        <w:t>3. Er worden twee leden toegevoegd, luidende:</w:t>
      </w:r>
    </w:p>
    <w:p w:rsidRPr="00EC7DFD" w:rsidR="00EC7DFD" w:rsidP="00EC7DFD" w:rsidRDefault="00EC7DFD" w14:paraId="77104486" w14:textId="7F1BE05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C7DFD">
        <w:rPr>
          <w:rFonts w:ascii="Times New Roman" w:hAnsi="Times New Roman"/>
          <w:sz w:val="24"/>
          <w:szCs w:val="20"/>
        </w:rPr>
        <w:t>5. Bij ministeriële regeling kunnen door Onze Minister van Infrastructuur en Waterstaat in overeenstemming met Onze Minister regels worden gesteld met betrekking tot de verklaring, bedoeld in het eerste lid.</w:t>
      </w:r>
    </w:p>
    <w:p w:rsidRPr="00EC7DFD" w:rsidR="00EC7DFD" w:rsidP="00EC7DFD" w:rsidRDefault="00EC7DFD" w14:paraId="4621B6D3" w14:textId="6B7ABBD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C7DFD">
        <w:rPr>
          <w:rFonts w:ascii="Times New Roman" w:hAnsi="Times New Roman"/>
          <w:sz w:val="24"/>
          <w:szCs w:val="20"/>
        </w:rPr>
        <w:t>6. Tegen een uitspraak van het College van Beroep voor het bedrijfsleven inzake beroep tegen de verklaring, bedoeld in het eerste lid, kunnen de belanghebbende en Onze Minister van Infrastructuur en Waterstaat beroep in cassatie instellen ter zake van schending of verkeerde toepassing van het begrip bedrijfsmiddelen. Op dit beroep zijn de voorschriften betreffende het beroep in cassatie tegen uitspraken van de gerechtshoven inzake beroepen in belastingzaken van overeenkomstige toepassing, waarbij het College van Beroep voor het bedrijfsleven de plaats inneemt van een gerechtshof.</w:t>
      </w:r>
    </w:p>
    <w:p w:rsidRPr="00EC7DFD" w:rsidR="00EC7DFD" w:rsidP="00EC7DFD" w:rsidRDefault="00EC7DFD" w14:paraId="166F9718" w14:textId="77777777">
      <w:pPr>
        <w:tabs>
          <w:tab w:val="left" w:pos="284"/>
          <w:tab w:val="left" w:pos="567"/>
          <w:tab w:val="left" w:pos="851"/>
        </w:tabs>
        <w:ind w:right="-2"/>
        <w:rPr>
          <w:rFonts w:ascii="Times New Roman" w:hAnsi="Times New Roman"/>
          <w:sz w:val="24"/>
          <w:szCs w:val="20"/>
        </w:rPr>
      </w:pPr>
    </w:p>
    <w:p w:rsidR="00EC7DFD" w:rsidP="00EC7DFD" w:rsidRDefault="00EC7DFD" w14:paraId="52043069" w14:textId="44B5217E">
      <w:pPr>
        <w:tabs>
          <w:tab w:val="left" w:pos="284"/>
          <w:tab w:val="left" w:pos="567"/>
          <w:tab w:val="left" w:pos="851"/>
        </w:tabs>
        <w:ind w:right="-2"/>
        <w:rPr>
          <w:rFonts w:ascii="Times New Roman" w:hAnsi="Times New Roman"/>
          <w:sz w:val="24"/>
          <w:szCs w:val="20"/>
        </w:rPr>
      </w:pPr>
      <w:r w:rsidRPr="00EC7DFD">
        <w:rPr>
          <w:rFonts w:ascii="Times New Roman" w:hAnsi="Times New Roman"/>
          <w:sz w:val="24"/>
          <w:szCs w:val="20"/>
        </w:rPr>
        <w:t>F</w:t>
      </w:r>
    </w:p>
    <w:p w:rsidRPr="00EC7DFD" w:rsidR="00EC7DFD" w:rsidP="00EC7DFD" w:rsidRDefault="00EC7DFD" w14:paraId="780F390A" w14:textId="77777777">
      <w:pPr>
        <w:tabs>
          <w:tab w:val="left" w:pos="284"/>
          <w:tab w:val="left" w:pos="567"/>
          <w:tab w:val="left" w:pos="851"/>
        </w:tabs>
        <w:ind w:right="-2"/>
        <w:rPr>
          <w:rFonts w:ascii="Times New Roman" w:hAnsi="Times New Roman"/>
          <w:sz w:val="24"/>
          <w:szCs w:val="20"/>
        </w:rPr>
      </w:pPr>
    </w:p>
    <w:p w:rsidRPr="00EC7DFD" w:rsidR="00EC7DFD" w:rsidP="00EC7DFD" w:rsidRDefault="00EC7DFD" w14:paraId="05C20AEF" w14:textId="7B0C1B3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C7DFD">
        <w:rPr>
          <w:rFonts w:ascii="Times New Roman" w:hAnsi="Times New Roman"/>
          <w:sz w:val="24"/>
          <w:szCs w:val="20"/>
        </w:rPr>
        <w:t>In artikel 3.36, tweede lid, onderdeel a, wordt “in overeenstemming met Onze Minister van Infrastructuur en Waterstaat” vervangen door “door Onze Minister van Infrastructuur en Waterstaat in overeenstemming met Onze Minister”.</w:t>
      </w:r>
    </w:p>
    <w:p w:rsidRPr="00EC7DFD" w:rsidR="00EC7DFD" w:rsidP="00EC7DFD" w:rsidRDefault="00EC7DFD" w14:paraId="002A1DB0" w14:textId="77777777">
      <w:pPr>
        <w:tabs>
          <w:tab w:val="left" w:pos="284"/>
          <w:tab w:val="left" w:pos="567"/>
          <w:tab w:val="left" w:pos="851"/>
        </w:tabs>
        <w:ind w:right="-2"/>
        <w:rPr>
          <w:rFonts w:ascii="Times New Roman" w:hAnsi="Times New Roman"/>
          <w:sz w:val="24"/>
          <w:szCs w:val="20"/>
        </w:rPr>
      </w:pPr>
    </w:p>
    <w:p w:rsidR="00EC7DFD" w:rsidP="00EC7DFD" w:rsidRDefault="00EC7DFD" w14:paraId="6AC19884" w14:textId="3D07703D">
      <w:pPr>
        <w:tabs>
          <w:tab w:val="left" w:pos="284"/>
          <w:tab w:val="left" w:pos="567"/>
          <w:tab w:val="left" w:pos="851"/>
        </w:tabs>
        <w:ind w:right="-2"/>
        <w:rPr>
          <w:rFonts w:ascii="Times New Roman" w:hAnsi="Times New Roman"/>
          <w:sz w:val="24"/>
          <w:szCs w:val="20"/>
        </w:rPr>
      </w:pPr>
      <w:r w:rsidRPr="00EC7DFD">
        <w:rPr>
          <w:rFonts w:ascii="Times New Roman" w:hAnsi="Times New Roman"/>
          <w:sz w:val="24"/>
          <w:szCs w:val="20"/>
        </w:rPr>
        <w:t>G</w:t>
      </w:r>
    </w:p>
    <w:p w:rsidRPr="00EC7DFD" w:rsidR="00EC7DFD" w:rsidP="00EC7DFD" w:rsidRDefault="00EC7DFD" w14:paraId="2B008D4F" w14:textId="77777777">
      <w:pPr>
        <w:tabs>
          <w:tab w:val="left" w:pos="284"/>
          <w:tab w:val="left" w:pos="567"/>
          <w:tab w:val="left" w:pos="851"/>
        </w:tabs>
        <w:ind w:right="-2"/>
        <w:rPr>
          <w:rFonts w:ascii="Times New Roman" w:hAnsi="Times New Roman"/>
          <w:sz w:val="24"/>
          <w:szCs w:val="20"/>
        </w:rPr>
      </w:pPr>
    </w:p>
    <w:p w:rsidRPr="00EC7DFD" w:rsidR="00EC7DFD" w:rsidP="00EC7DFD" w:rsidRDefault="00EC7DFD" w14:paraId="2004E6E9" w14:textId="4F39CCB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C7DFD">
        <w:rPr>
          <w:rFonts w:ascii="Times New Roman" w:hAnsi="Times New Roman"/>
          <w:sz w:val="24"/>
          <w:szCs w:val="20"/>
        </w:rPr>
        <w:t>In artikel 3.40 wordt “belastingplichtigenaast” vervangen door “belastingplichtige naast”.</w:t>
      </w:r>
    </w:p>
    <w:p w:rsidRPr="00EC7DFD" w:rsidR="00EC7DFD" w:rsidP="00EC7DFD" w:rsidRDefault="00EC7DFD" w14:paraId="771B2A2B" w14:textId="77777777">
      <w:pPr>
        <w:tabs>
          <w:tab w:val="left" w:pos="284"/>
          <w:tab w:val="left" w:pos="567"/>
          <w:tab w:val="left" w:pos="851"/>
        </w:tabs>
        <w:ind w:right="-2"/>
        <w:rPr>
          <w:rFonts w:ascii="Times New Roman" w:hAnsi="Times New Roman"/>
          <w:sz w:val="24"/>
          <w:szCs w:val="20"/>
        </w:rPr>
      </w:pPr>
    </w:p>
    <w:p w:rsidR="00EC7DFD" w:rsidP="00EC7DFD" w:rsidRDefault="00EC7DFD" w14:paraId="682DB64B" w14:textId="63C88C51">
      <w:pPr>
        <w:tabs>
          <w:tab w:val="left" w:pos="284"/>
          <w:tab w:val="left" w:pos="567"/>
          <w:tab w:val="left" w:pos="851"/>
        </w:tabs>
        <w:ind w:right="-2"/>
        <w:rPr>
          <w:rFonts w:ascii="Times New Roman" w:hAnsi="Times New Roman"/>
          <w:sz w:val="24"/>
          <w:szCs w:val="20"/>
        </w:rPr>
      </w:pPr>
      <w:r w:rsidRPr="00EC7DFD">
        <w:rPr>
          <w:rFonts w:ascii="Times New Roman" w:hAnsi="Times New Roman"/>
          <w:sz w:val="24"/>
          <w:szCs w:val="20"/>
        </w:rPr>
        <w:t>H</w:t>
      </w:r>
    </w:p>
    <w:p w:rsidRPr="00EC7DFD" w:rsidR="00EC7DFD" w:rsidP="00EC7DFD" w:rsidRDefault="00EC7DFD" w14:paraId="09EE994D" w14:textId="77777777">
      <w:pPr>
        <w:tabs>
          <w:tab w:val="left" w:pos="284"/>
          <w:tab w:val="left" w:pos="567"/>
          <w:tab w:val="left" w:pos="851"/>
        </w:tabs>
        <w:ind w:right="-2"/>
        <w:rPr>
          <w:rFonts w:ascii="Times New Roman" w:hAnsi="Times New Roman"/>
          <w:sz w:val="24"/>
          <w:szCs w:val="20"/>
        </w:rPr>
      </w:pPr>
    </w:p>
    <w:p w:rsidR="00EC7DFD" w:rsidP="00EC7DFD" w:rsidRDefault="00EC7DFD" w14:paraId="3CB7530F" w14:textId="217BE2C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C7DFD">
        <w:rPr>
          <w:rFonts w:ascii="Times New Roman" w:hAnsi="Times New Roman"/>
          <w:sz w:val="24"/>
          <w:szCs w:val="20"/>
        </w:rPr>
        <w:t>Artikel 3.42a wordt als volgt gewijzigd:</w:t>
      </w:r>
    </w:p>
    <w:p w:rsidRPr="00EC7DFD" w:rsidR="00EC7DFD" w:rsidP="00EC7DFD" w:rsidRDefault="00EC7DFD" w14:paraId="352EDC55" w14:textId="77777777">
      <w:pPr>
        <w:tabs>
          <w:tab w:val="left" w:pos="284"/>
          <w:tab w:val="left" w:pos="567"/>
          <w:tab w:val="left" w:pos="851"/>
        </w:tabs>
        <w:ind w:right="-2"/>
        <w:rPr>
          <w:rFonts w:ascii="Times New Roman" w:hAnsi="Times New Roman"/>
          <w:sz w:val="24"/>
          <w:szCs w:val="20"/>
        </w:rPr>
      </w:pPr>
    </w:p>
    <w:p w:rsidRPr="00EC7DFD" w:rsidR="00EC7DFD" w:rsidP="00EC7DFD" w:rsidRDefault="00EC7DFD" w14:paraId="1B4DED6A" w14:textId="2EC1B09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C7DFD">
        <w:rPr>
          <w:rFonts w:ascii="Times New Roman" w:hAnsi="Times New Roman"/>
          <w:sz w:val="24"/>
          <w:szCs w:val="20"/>
        </w:rPr>
        <w:t>1. In het eerste lid wordt “die zijn aangewezen als milieu-investeringen” vervangen door</w:t>
      </w:r>
      <w:r>
        <w:rPr>
          <w:rFonts w:ascii="Times New Roman" w:hAnsi="Times New Roman"/>
          <w:sz w:val="24"/>
          <w:szCs w:val="20"/>
        </w:rPr>
        <w:t xml:space="preserve"> </w:t>
      </w:r>
      <w:r w:rsidRPr="00EC7DFD">
        <w:rPr>
          <w:rFonts w:ascii="Times New Roman" w:hAnsi="Times New Roman"/>
          <w:sz w:val="24"/>
          <w:szCs w:val="20"/>
        </w:rPr>
        <w:t>“met betrekking waartoe op een door de ondernemer gedaan verzoek door Onze Minister van Infrastructuur en Waterstaat is verklaard dat sprake is van milieu-investeringen”.</w:t>
      </w:r>
    </w:p>
    <w:p w:rsidR="00EC7DFD" w:rsidP="00EC7DFD" w:rsidRDefault="00EC7DFD" w14:paraId="2FC93713" w14:textId="77777777">
      <w:pPr>
        <w:tabs>
          <w:tab w:val="left" w:pos="284"/>
          <w:tab w:val="left" w:pos="567"/>
          <w:tab w:val="left" w:pos="851"/>
        </w:tabs>
        <w:ind w:right="-2"/>
        <w:rPr>
          <w:rFonts w:ascii="Times New Roman" w:hAnsi="Times New Roman"/>
          <w:sz w:val="24"/>
          <w:szCs w:val="20"/>
        </w:rPr>
      </w:pPr>
    </w:p>
    <w:p w:rsidRPr="00EC7DFD" w:rsidR="00EC7DFD" w:rsidP="00EC7DFD" w:rsidRDefault="00EC7DFD" w14:paraId="1799C624" w14:textId="5552A72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C7DFD">
        <w:rPr>
          <w:rFonts w:ascii="Times New Roman" w:hAnsi="Times New Roman"/>
          <w:sz w:val="24"/>
          <w:szCs w:val="20"/>
        </w:rPr>
        <w:t>2. In het zevende lid wordt “Onze Minister van Landbouw, Natuur en Voedselkwaliteit” vervangen door “Onze Minister van Infrastructuur en Waterstaat”.</w:t>
      </w:r>
    </w:p>
    <w:p w:rsidR="00EC7DFD" w:rsidP="00EC7DFD" w:rsidRDefault="00EC7DFD" w14:paraId="4C91D6AD" w14:textId="77777777">
      <w:pPr>
        <w:tabs>
          <w:tab w:val="left" w:pos="284"/>
          <w:tab w:val="left" w:pos="567"/>
          <w:tab w:val="left" w:pos="851"/>
        </w:tabs>
        <w:ind w:right="-2"/>
        <w:rPr>
          <w:rFonts w:ascii="Times New Roman" w:hAnsi="Times New Roman"/>
          <w:sz w:val="24"/>
          <w:szCs w:val="20"/>
        </w:rPr>
      </w:pPr>
    </w:p>
    <w:p w:rsidRPr="00EC7DFD" w:rsidR="00EC7DFD" w:rsidP="00EC7DFD" w:rsidRDefault="00EC7DFD" w14:paraId="01530343" w14:textId="11E57E7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C7DFD">
        <w:rPr>
          <w:rFonts w:ascii="Times New Roman" w:hAnsi="Times New Roman"/>
          <w:sz w:val="24"/>
          <w:szCs w:val="20"/>
        </w:rPr>
        <w:t>3. Het achtste lid komt te luiden:</w:t>
      </w:r>
    </w:p>
    <w:p w:rsidRPr="00EC7DFD" w:rsidR="00EC7DFD" w:rsidP="00EC7DFD" w:rsidRDefault="00EC7DFD" w14:paraId="68B0CCF2" w14:textId="0AA4523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C7DFD">
        <w:rPr>
          <w:rFonts w:ascii="Times New Roman" w:hAnsi="Times New Roman"/>
          <w:sz w:val="24"/>
          <w:szCs w:val="20"/>
        </w:rPr>
        <w:t>8. Bij ministeriële regeling kunnen door Onze Minister van Infrastructuur en Waterstaat in overeenstemming met Onze Minister:</w:t>
      </w:r>
    </w:p>
    <w:p w:rsidRPr="00EC7DFD" w:rsidR="00EC7DFD" w:rsidP="00EC7DFD" w:rsidRDefault="00EC7DFD" w14:paraId="61B3552D" w14:textId="57A14F3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C7DFD">
        <w:rPr>
          <w:rFonts w:ascii="Times New Roman" w:hAnsi="Times New Roman"/>
          <w:sz w:val="24"/>
          <w:szCs w:val="20"/>
        </w:rPr>
        <w:t>a. regels worden gesteld met betrekking tot de verklaring, bedoeld in het eerste lid; en</w:t>
      </w:r>
    </w:p>
    <w:p w:rsidRPr="00EC7DFD" w:rsidR="00EC7DFD" w:rsidP="00EC7DFD" w:rsidRDefault="00EC7DFD" w14:paraId="37D78EEB" w14:textId="626935E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C7DFD">
        <w:rPr>
          <w:rFonts w:ascii="Times New Roman" w:hAnsi="Times New Roman"/>
          <w:sz w:val="24"/>
          <w:szCs w:val="20"/>
        </w:rPr>
        <w:t>b. regels worden gesteld met betrekking tot het zevende lid.</w:t>
      </w:r>
    </w:p>
    <w:p w:rsidR="00EC7DFD" w:rsidP="00EC7DFD" w:rsidRDefault="00EC7DFD" w14:paraId="7393EB83" w14:textId="77777777">
      <w:pPr>
        <w:tabs>
          <w:tab w:val="left" w:pos="284"/>
          <w:tab w:val="left" w:pos="567"/>
          <w:tab w:val="left" w:pos="851"/>
        </w:tabs>
        <w:ind w:right="-2"/>
        <w:rPr>
          <w:rFonts w:ascii="Times New Roman" w:hAnsi="Times New Roman"/>
          <w:sz w:val="24"/>
          <w:szCs w:val="20"/>
        </w:rPr>
      </w:pPr>
    </w:p>
    <w:p w:rsidRPr="00EC7DFD" w:rsidR="00EC7DFD" w:rsidP="00EC7DFD" w:rsidRDefault="00EC7DFD" w14:paraId="6392929A" w14:textId="0CBEF39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C7DFD">
        <w:rPr>
          <w:rFonts w:ascii="Times New Roman" w:hAnsi="Times New Roman"/>
          <w:sz w:val="24"/>
          <w:szCs w:val="20"/>
        </w:rPr>
        <w:t>4. Er wordt een lid toegevoegd, luidende:</w:t>
      </w:r>
    </w:p>
    <w:p w:rsidRPr="00EC7DFD" w:rsidR="00EC7DFD" w:rsidP="00EC7DFD" w:rsidRDefault="00EC7DFD" w14:paraId="090F17DB" w14:textId="1494544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C7DFD">
        <w:rPr>
          <w:rFonts w:ascii="Times New Roman" w:hAnsi="Times New Roman"/>
          <w:sz w:val="24"/>
          <w:szCs w:val="20"/>
        </w:rPr>
        <w:t>9. Tegen een uitspraak van het College van Beroep voor het bedrijfsleven inzake beroep tegen de verklaring, bedoeld in het eerste lid, kunnen de belanghebbende en Onze Minister van Infrastructuur en Waterstaat beroep in cassatie instellen ter zake van schending of verkeerde toepassing van de begrippen investeren en bedrijfsmiddelen. Op dit beroep zijn de voorschriften betreffende het beroep in cassatie tegen uitspraken van de gerechtshoven inzake beroepen in belastingzaken van overeenkomstige toepassing, waarbij het College van Beroep voor het bedrijfsleven de plaats inneemt van een gerechtshof.</w:t>
      </w:r>
    </w:p>
    <w:p w:rsidRPr="00EC7DFD" w:rsidR="00EC7DFD" w:rsidP="00EC7DFD" w:rsidRDefault="00EC7DFD" w14:paraId="2312F458" w14:textId="77777777">
      <w:pPr>
        <w:tabs>
          <w:tab w:val="left" w:pos="284"/>
          <w:tab w:val="left" w:pos="567"/>
          <w:tab w:val="left" w:pos="851"/>
        </w:tabs>
        <w:ind w:right="-2"/>
        <w:rPr>
          <w:rFonts w:ascii="Times New Roman" w:hAnsi="Times New Roman"/>
          <w:sz w:val="24"/>
          <w:szCs w:val="20"/>
        </w:rPr>
      </w:pPr>
    </w:p>
    <w:p w:rsidR="00EC7DFD" w:rsidP="00EC7DFD" w:rsidRDefault="00EC7DFD" w14:paraId="5D2DE0B0" w14:textId="72B833CA">
      <w:pPr>
        <w:tabs>
          <w:tab w:val="left" w:pos="284"/>
          <w:tab w:val="left" w:pos="567"/>
          <w:tab w:val="left" w:pos="851"/>
        </w:tabs>
        <w:ind w:right="-2"/>
        <w:rPr>
          <w:rFonts w:ascii="Times New Roman" w:hAnsi="Times New Roman"/>
          <w:sz w:val="24"/>
          <w:szCs w:val="20"/>
        </w:rPr>
      </w:pPr>
      <w:r w:rsidRPr="00EC7DFD">
        <w:rPr>
          <w:rFonts w:ascii="Times New Roman" w:hAnsi="Times New Roman"/>
          <w:sz w:val="24"/>
          <w:szCs w:val="20"/>
        </w:rPr>
        <w:t>I</w:t>
      </w:r>
    </w:p>
    <w:p w:rsidRPr="00EC7DFD" w:rsidR="00EC7DFD" w:rsidP="00EC7DFD" w:rsidRDefault="00EC7DFD" w14:paraId="019A3CAD" w14:textId="77777777">
      <w:pPr>
        <w:tabs>
          <w:tab w:val="left" w:pos="284"/>
          <w:tab w:val="left" w:pos="567"/>
          <w:tab w:val="left" w:pos="851"/>
        </w:tabs>
        <w:ind w:right="-2"/>
        <w:rPr>
          <w:rFonts w:ascii="Times New Roman" w:hAnsi="Times New Roman"/>
          <w:sz w:val="24"/>
          <w:szCs w:val="20"/>
        </w:rPr>
      </w:pPr>
    </w:p>
    <w:p w:rsidRPr="00EC7DFD" w:rsidR="00EC7DFD" w:rsidP="00EC7DFD" w:rsidRDefault="00EC7DFD" w14:paraId="5F4E314F" w14:textId="151671C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C7DFD">
        <w:rPr>
          <w:rFonts w:ascii="Times New Roman" w:hAnsi="Times New Roman"/>
          <w:sz w:val="24"/>
          <w:szCs w:val="20"/>
        </w:rPr>
        <w:t>Aan artikel 4.13 worden twee leden toegevoegd, luidende:</w:t>
      </w:r>
    </w:p>
    <w:p w:rsidRPr="00EC7DFD" w:rsidR="00EC7DFD" w:rsidP="00EC7DFD" w:rsidRDefault="00EC7DFD" w14:paraId="55C68ABA" w14:textId="1918546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C7DFD">
        <w:rPr>
          <w:rFonts w:ascii="Times New Roman" w:hAnsi="Times New Roman"/>
          <w:sz w:val="24"/>
          <w:szCs w:val="20"/>
        </w:rPr>
        <w:t>6. Voor de toepassing van het eerste lid, onderdeel f, blijven schulden uit hoofde van een civielrechtelijke verbondenheid van de belastingplichtige of een met hem verbonden persoon voor een schuld die deel uitmaakt van het vermogen van een samenwerkingsverband waaruit de belastingplichtige of een met hem verbonden persoon winst uit onderneming geniet buiten beschouwing.</w:t>
      </w:r>
    </w:p>
    <w:p w:rsidRPr="00EC7DFD" w:rsidR="00EC7DFD" w:rsidP="00EC7DFD" w:rsidRDefault="00EC7DFD" w14:paraId="3CC4D20B" w14:textId="556A1E9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C7DFD">
        <w:rPr>
          <w:rFonts w:ascii="Times New Roman" w:hAnsi="Times New Roman"/>
          <w:sz w:val="24"/>
          <w:szCs w:val="20"/>
        </w:rPr>
        <w:t xml:space="preserve">7. Voor de toepassing van het zesde lid wordt onder een samenwerkingsverband verstaan: </w:t>
      </w:r>
    </w:p>
    <w:p w:rsidRPr="00EC7DFD" w:rsidR="00EC7DFD" w:rsidP="00EC7DFD" w:rsidRDefault="00EC7DFD" w14:paraId="65BACCFB" w14:textId="63234C2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C7DFD">
        <w:rPr>
          <w:rFonts w:ascii="Times New Roman" w:hAnsi="Times New Roman"/>
          <w:sz w:val="24"/>
          <w:szCs w:val="20"/>
        </w:rPr>
        <w:t xml:space="preserve">a. een vennootschap onder firma; </w:t>
      </w:r>
    </w:p>
    <w:p w:rsidRPr="00EC7DFD" w:rsidR="00EC7DFD" w:rsidP="00EC7DFD" w:rsidRDefault="00EC7DFD" w14:paraId="4A56A2FB" w14:textId="5C2E0BA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C7DFD">
        <w:rPr>
          <w:rFonts w:ascii="Times New Roman" w:hAnsi="Times New Roman"/>
          <w:sz w:val="24"/>
          <w:szCs w:val="20"/>
        </w:rPr>
        <w:t xml:space="preserve">b. een commanditaire vennootschap; </w:t>
      </w:r>
    </w:p>
    <w:p w:rsidRPr="00EC7DFD" w:rsidR="00EC7DFD" w:rsidP="00EC7DFD" w:rsidRDefault="00EC7DFD" w14:paraId="78B7634D" w14:textId="6D81CD1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C7DFD">
        <w:rPr>
          <w:rFonts w:ascii="Times New Roman" w:hAnsi="Times New Roman"/>
          <w:sz w:val="24"/>
          <w:szCs w:val="20"/>
        </w:rPr>
        <w:t>c. een maatschap;</w:t>
      </w:r>
    </w:p>
    <w:p w:rsidRPr="00EC7DFD" w:rsidR="00EC7DFD" w:rsidP="00EC7DFD" w:rsidRDefault="00EC7DFD" w14:paraId="2E69854C" w14:textId="27A52FB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C7DFD">
        <w:rPr>
          <w:rFonts w:ascii="Times New Roman" w:hAnsi="Times New Roman"/>
          <w:sz w:val="24"/>
          <w:szCs w:val="20"/>
        </w:rPr>
        <w:t>d. een naar het recht van een andere staat opgericht of aangegaan lichaam dat een met een vennootschap onder firma, commanditaire vennootschap of maatschap vergelijkbare rechtsvorm heeft.</w:t>
      </w:r>
    </w:p>
    <w:p w:rsidRPr="00EC7DFD" w:rsidR="00EC7DFD" w:rsidP="00EC7DFD" w:rsidRDefault="00EC7DFD" w14:paraId="212B860F" w14:textId="77777777">
      <w:pPr>
        <w:tabs>
          <w:tab w:val="left" w:pos="284"/>
          <w:tab w:val="left" w:pos="567"/>
          <w:tab w:val="left" w:pos="851"/>
        </w:tabs>
        <w:ind w:right="-2"/>
        <w:rPr>
          <w:rFonts w:ascii="Times New Roman" w:hAnsi="Times New Roman"/>
          <w:sz w:val="24"/>
          <w:szCs w:val="20"/>
        </w:rPr>
      </w:pPr>
    </w:p>
    <w:p w:rsidR="00EC7DFD" w:rsidP="00EC7DFD" w:rsidRDefault="00EC7DFD" w14:paraId="1DC2B1F0" w14:textId="15251743">
      <w:pPr>
        <w:tabs>
          <w:tab w:val="left" w:pos="284"/>
          <w:tab w:val="left" w:pos="567"/>
          <w:tab w:val="left" w:pos="851"/>
        </w:tabs>
        <w:ind w:right="-2"/>
        <w:rPr>
          <w:rFonts w:ascii="Times New Roman" w:hAnsi="Times New Roman"/>
          <w:sz w:val="24"/>
          <w:szCs w:val="20"/>
        </w:rPr>
      </w:pPr>
      <w:r w:rsidRPr="00EC7DFD">
        <w:rPr>
          <w:rFonts w:ascii="Times New Roman" w:hAnsi="Times New Roman"/>
          <w:sz w:val="24"/>
          <w:szCs w:val="20"/>
        </w:rPr>
        <w:t>J</w:t>
      </w:r>
    </w:p>
    <w:p w:rsidRPr="00EC7DFD" w:rsidR="00EC7DFD" w:rsidP="00EC7DFD" w:rsidRDefault="00EC7DFD" w14:paraId="78D30D5E" w14:textId="77777777">
      <w:pPr>
        <w:tabs>
          <w:tab w:val="left" w:pos="284"/>
          <w:tab w:val="left" w:pos="567"/>
          <w:tab w:val="left" w:pos="851"/>
        </w:tabs>
        <w:ind w:right="-2"/>
        <w:rPr>
          <w:rFonts w:ascii="Times New Roman" w:hAnsi="Times New Roman"/>
          <w:sz w:val="24"/>
          <w:szCs w:val="20"/>
        </w:rPr>
      </w:pPr>
    </w:p>
    <w:p w:rsidRPr="00EC7DFD" w:rsidR="00EC7DFD" w:rsidP="00EC7DFD" w:rsidRDefault="00EC7DFD" w14:paraId="5130F869" w14:textId="53B4D5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EC7DFD">
        <w:rPr>
          <w:rFonts w:ascii="Times New Roman" w:hAnsi="Times New Roman"/>
          <w:sz w:val="24"/>
          <w:szCs w:val="20"/>
        </w:rPr>
        <w:t>Artikel 4.13, vierde en vijfde lid, vervalt, onder vernummering van het zesde en zevende lid tot vierde en vijfde lid.</w:t>
      </w:r>
    </w:p>
    <w:p w:rsidRPr="00EC7DFD" w:rsidR="00EC7DFD" w:rsidP="00EC7DFD" w:rsidRDefault="00EC7DFD" w14:paraId="5EB6C523" w14:textId="77777777">
      <w:pPr>
        <w:tabs>
          <w:tab w:val="left" w:pos="284"/>
          <w:tab w:val="left" w:pos="567"/>
          <w:tab w:val="left" w:pos="851"/>
        </w:tabs>
        <w:ind w:right="-2"/>
        <w:rPr>
          <w:rFonts w:ascii="Times New Roman" w:hAnsi="Times New Roman"/>
          <w:sz w:val="24"/>
          <w:szCs w:val="20"/>
        </w:rPr>
      </w:pPr>
    </w:p>
    <w:p w:rsidR="00EC7DFD" w:rsidP="00EC7DFD" w:rsidRDefault="00EC7DFD" w14:paraId="633A272D" w14:textId="77777777">
      <w:pPr>
        <w:tabs>
          <w:tab w:val="left" w:pos="284"/>
          <w:tab w:val="left" w:pos="567"/>
          <w:tab w:val="left" w:pos="851"/>
        </w:tabs>
        <w:ind w:right="-2"/>
        <w:rPr>
          <w:rFonts w:ascii="Times New Roman" w:hAnsi="Times New Roman"/>
          <w:sz w:val="24"/>
          <w:szCs w:val="20"/>
        </w:rPr>
      </w:pPr>
      <w:r w:rsidRPr="00EC7DFD">
        <w:rPr>
          <w:rFonts w:ascii="Times New Roman" w:hAnsi="Times New Roman"/>
          <w:sz w:val="24"/>
          <w:szCs w:val="20"/>
        </w:rPr>
        <w:t>K</w:t>
      </w:r>
    </w:p>
    <w:p w:rsidRPr="00EC7DFD" w:rsidR="00EC7DFD" w:rsidP="00EC7DFD" w:rsidRDefault="00EC7DFD" w14:paraId="24B5A642" w14:textId="4A3EB888">
      <w:pPr>
        <w:tabs>
          <w:tab w:val="left" w:pos="284"/>
          <w:tab w:val="left" w:pos="567"/>
          <w:tab w:val="left" w:pos="851"/>
        </w:tabs>
        <w:ind w:right="-2"/>
        <w:rPr>
          <w:rFonts w:ascii="Times New Roman" w:hAnsi="Times New Roman"/>
          <w:sz w:val="24"/>
          <w:szCs w:val="20"/>
        </w:rPr>
      </w:pPr>
      <w:r w:rsidRPr="00EC7DFD">
        <w:rPr>
          <w:rFonts w:ascii="Times New Roman" w:hAnsi="Times New Roman"/>
          <w:sz w:val="24"/>
          <w:szCs w:val="20"/>
        </w:rPr>
        <w:t xml:space="preserve"> </w:t>
      </w:r>
    </w:p>
    <w:p w:rsidRPr="00EC7DFD" w:rsidR="00EC7DFD" w:rsidP="00EC7DFD" w:rsidRDefault="00EC7DFD" w14:paraId="67B803F2" w14:textId="48FDC72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C7DFD">
        <w:rPr>
          <w:rFonts w:ascii="Times New Roman" w:hAnsi="Times New Roman"/>
          <w:sz w:val="24"/>
          <w:szCs w:val="20"/>
        </w:rPr>
        <w:t>Aan artikel 4.14a wordt een lid toegevoegd, luidende:</w:t>
      </w:r>
    </w:p>
    <w:p w:rsidRPr="00EC7DFD" w:rsidR="00EC7DFD" w:rsidP="00EC7DFD" w:rsidRDefault="00EC7DFD" w14:paraId="197C502E" w14:textId="4ACE334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C7DFD">
        <w:rPr>
          <w:rFonts w:ascii="Times New Roman" w:hAnsi="Times New Roman"/>
          <w:sz w:val="24"/>
          <w:szCs w:val="20"/>
        </w:rPr>
        <w:t>7. Indien een schuld die deel uitmaakt van het vermogen van een samenwerkingsverband voor de toepassing van het eerste lid in aanmerking wordt genomen bij meerdere belastingplichtigen die participeren in dat samenwerkingsverband en het gezamenlijk in aanmerking te nemen bedrag van die schuld meer bedraagt dan de nominale waarde daarvan, wordt bij de belastingplichtige het meerdere voor hetzelfde deel als bij de andere belastingplichtige of belastingplichtigen in mindering gebracht op het bij de belastingplichtige in aanmerking te nemen bedrag van de schuld.</w:t>
      </w:r>
    </w:p>
    <w:p w:rsidRPr="00EC7DFD" w:rsidR="00EC7DFD" w:rsidP="00EC7DFD" w:rsidRDefault="00EC7DFD" w14:paraId="511CB273" w14:textId="77777777">
      <w:pPr>
        <w:tabs>
          <w:tab w:val="left" w:pos="284"/>
          <w:tab w:val="left" w:pos="567"/>
          <w:tab w:val="left" w:pos="851"/>
        </w:tabs>
        <w:ind w:right="-2"/>
        <w:rPr>
          <w:rFonts w:ascii="Times New Roman" w:hAnsi="Times New Roman"/>
          <w:sz w:val="24"/>
          <w:szCs w:val="20"/>
        </w:rPr>
      </w:pPr>
    </w:p>
    <w:p w:rsidR="00EC7DFD" w:rsidP="00EC7DFD" w:rsidRDefault="00EC7DFD" w14:paraId="54F6D964" w14:textId="6A639417">
      <w:pPr>
        <w:tabs>
          <w:tab w:val="left" w:pos="284"/>
          <w:tab w:val="left" w:pos="567"/>
          <w:tab w:val="left" w:pos="851"/>
        </w:tabs>
        <w:ind w:right="-2"/>
        <w:rPr>
          <w:rFonts w:ascii="Times New Roman" w:hAnsi="Times New Roman"/>
          <w:sz w:val="24"/>
          <w:szCs w:val="20"/>
        </w:rPr>
      </w:pPr>
      <w:r w:rsidRPr="00EC7DFD">
        <w:rPr>
          <w:rFonts w:ascii="Times New Roman" w:hAnsi="Times New Roman"/>
          <w:sz w:val="24"/>
          <w:szCs w:val="20"/>
        </w:rPr>
        <w:t>L</w:t>
      </w:r>
    </w:p>
    <w:p w:rsidRPr="00EC7DFD" w:rsidR="00EC7DFD" w:rsidP="00EC7DFD" w:rsidRDefault="00EC7DFD" w14:paraId="56F9DA76" w14:textId="77777777">
      <w:pPr>
        <w:tabs>
          <w:tab w:val="left" w:pos="284"/>
          <w:tab w:val="left" w:pos="567"/>
          <w:tab w:val="left" w:pos="851"/>
        </w:tabs>
        <w:ind w:right="-2"/>
        <w:rPr>
          <w:rFonts w:ascii="Times New Roman" w:hAnsi="Times New Roman"/>
          <w:sz w:val="24"/>
          <w:szCs w:val="20"/>
        </w:rPr>
      </w:pPr>
    </w:p>
    <w:p w:rsidRPr="00EC7DFD" w:rsidR="00EC7DFD" w:rsidP="00EC7DFD" w:rsidRDefault="00EC7DFD" w14:paraId="1CFEB596" w14:textId="639129C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C7DFD">
        <w:rPr>
          <w:rFonts w:ascii="Times New Roman" w:hAnsi="Times New Roman"/>
          <w:sz w:val="24"/>
          <w:szCs w:val="20"/>
        </w:rPr>
        <w:t>Aan artikel 5.10 wordt, onder vervanging van de punt aan het slot van onderdeel d door een puntkomma, een onderdeel toegevoegd, luidende:</w:t>
      </w:r>
    </w:p>
    <w:p w:rsidRPr="00EC7DFD" w:rsidR="00EC7DFD" w:rsidP="00EC7DFD" w:rsidRDefault="00EC7DFD" w14:paraId="7288F050" w14:textId="52FC264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C7DFD">
        <w:rPr>
          <w:rFonts w:ascii="Times New Roman" w:hAnsi="Times New Roman"/>
          <w:sz w:val="24"/>
          <w:szCs w:val="20"/>
        </w:rPr>
        <w:t>e. ten aanzien van de Tijdelijke wet Groningen:</w:t>
      </w:r>
    </w:p>
    <w:p w:rsidRPr="00EC7DFD" w:rsidR="00EC7DFD" w:rsidP="00EC7DFD" w:rsidRDefault="00EC7DFD" w14:paraId="0A782F71" w14:textId="2E558F7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C7DFD">
        <w:rPr>
          <w:rFonts w:ascii="Times New Roman" w:hAnsi="Times New Roman"/>
          <w:sz w:val="24"/>
          <w:szCs w:val="20"/>
        </w:rPr>
        <w:t>1°. aanspraken op vergoeding van schade door het treffen van maatregelen in natura als bedoeld in artikel 2, derde lid, van die wet;</w:t>
      </w:r>
    </w:p>
    <w:p w:rsidRPr="00EC7DFD" w:rsidR="00EC7DFD" w:rsidP="00EC7DFD" w:rsidRDefault="00EC7DFD" w14:paraId="3FC0B7A0" w14:textId="236CC27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C7DFD">
        <w:rPr>
          <w:rFonts w:ascii="Times New Roman" w:hAnsi="Times New Roman"/>
          <w:sz w:val="24"/>
          <w:szCs w:val="20"/>
        </w:rPr>
        <w:t xml:space="preserve">2°. aanspraken op tegemoetkomingen in natura als bedoeld in artikel 2, tiende lid, van die wet; </w:t>
      </w:r>
    </w:p>
    <w:p w:rsidRPr="00EC7DFD" w:rsidR="00EC7DFD" w:rsidP="00EC7DFD" w:rsidRDefault="00EC7DFD" w14:paraId="5F514A18" w14:textId="1E6DE01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C7DFD">
        <w:rPr>
          <w:rFonts w:ascii="Times New Roman" w:hAnsi="Times New Roman"/>
          <w:sz w:val="24"/>
          <w:szCs w:val="20"/>
        </w:rPr>
        <w:t xml:space="preserve">3°. aanspraken op vergoeding als bedoeld in de artikelen 13ia, derde lid, 13ib, derde lid, en 13j, eerste lid, onderdeel b, van die wet voor zover deze aanspraken niet zijn gericht op de uitbetaling van geld aan de eigenaar. </w:t>
      </w:r>
    </w:p>
    <w:p w:rsidRPr="00EC7DFD" w:rsidR="00EC7DFD" w:rsidP="00EC7DFD" w:rsidRDefault="00EC7DFD" w14:paraId="4C9453CF" w14:textId="77777777">
      <w:pPr>
        <w:tabs>
          <w:tab w:val="left" w:pos="284"/>
          <w:tab w:val="left" w:pos="567"/>
          <w:tab w:val="left" w:pos="851"/>
        </w:tabs>
        <w:ind w:right="-2"/>
        <w:rPr>
          <w:rFonts w:ascii="Times New Roman" w:hAnsi="Times New Roman"/>
          <w:i/>
          <w:sz w:val="24"/>
          <w:szCs w:val="20"/>
        </w:rPr>
      </w:pPr>
    </w:p>
    <w:p w:rsidRPr="00EC7DFD" w:rsidR="00EC7DFD" w:rsidP="00EC7DFD" w:rsidRDefault="00EC7DFD" w14:paraId="716004E9" w14:textId="293E98E6">
      <w:pPr>
        <w:tabs>
          <w:tab w:val="left" w:pos="284"/>
          <w:tab w:val="left" w:pos="567"/>
          <w:tab w:val="left" w:pos="851"/>
        </w:tabs>
        <w:ind w:right="-2"/>
        <w:rPr>
          <w:rFonts w:ascii="Times New Roman" w:hAnsi="Times New Roman"/>
          <w:sz w:val="24"/>
          <w:szCs w:val="20"/>
        </w:rPr>
      </w:pPr>
      <w:r w:rsidRPr="00EC7DFD">
        <w:rPr>
          <w:rFonts w:ascii="Times New Roman" w:hAnsi="Times New Roman"/>
          <w:sz w:val="24"/>
          <w:szCs w:val="20"/>
        </w:rPr>
        <w:t xml:space="preserve">M </w:t>
      </w:r>
    </w:p>
    <w:p w:rsidRPr="00EC7DFD" w:rsidR="00EC7DFD" w:rsidP="00EC7DFD" w:rsidRDefault="00EC7DFD" w14:paraId="0BA96140" w14:textId="783BCD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C7DFD">
        <w:rPr>
          <w:rFonts w:ascii="Times New Roman" w:hAnsi="Times New Roman"/>
          <w:sz w:val="24"/>
          <w:szCs w:val="20"/>
        </w:rPr>
        <w:t>Artikel 6.17 wordt als volgt gewijzigd:</w:t>
      </w:r>
    </w:p>
    <w:p w:rsidR="00EC7DFD" w:rsidP="00EC7DFD" w:rsidRDefault="00EC7DFD" w14:paraId="2B5E3CE2" w14:textId="77777777">
      <w:pPr>
        <w:tabs>
          <w:tab w:val="left" w:pos="284"/>
          <w:tab w:val="left" w:pos="567"/>
          <w:tab w:val="left" w:pos="851"/>
        </w:tabs>
        <w:ind w:right="-2"/>
        <w:rPr>
          <w:rFonts w:ascii="Times New Roman" w:hAnsi="Times New Roman"/>
          <w:sz w:val="24"/>
          <w:szCs w:val="20"/>
        </w:rPr>
      </w:pPr>
    </w:p>
    <w:p w:rsidRPr="00EC7DFD" w:rsidR="00EC7DFD" w:rsidP="00EC7DFD" w:rsidRDefault="00EC7DFD" w14:paraId="7C047870" w14:textId="59526E4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C7DFD">
        <w:rPr>
          <w:rFonts w:ascii="Times New Roman" w:hAnsi="Times New Roman"/>
          <w:sz w:val="24"/>
          <w:szCs w:val="20"/>
        </w:rPr>
        <w:t>1. Het eerste lid wordt als volgt gewijzigd:</w:t>
      </w:r>
    </w:p>
    <w:p w:rsidR="00EC7DFD" w:rsidP="00EC7DFD" w:rsidRDefault="00EC7DFD" w14:paraId="0B5887B3" w14:textId="77777777">
      <w:pPr>
        <w:tabs>
          <w:tab w:val="left" w:pos="284"/>
          <w:tab w:val="left" w:pos="567"/>
          <w:tab w:val="left" w:pos="851"/>
        </w:tabs>
        <w:ind w:right="-2"/>
        <w:rPr>
          <w:rFonts w:ascii="Times New Roman" w:hAnsi="Times New Roman"/>
          <w:sz w:val="24"/>
          <w:szCs w:val="20"/>
        </w:rPr>
      </w:pPr>
    </w:p>
    <w:p w:rsidRPr="00EC7DFD" w:rsidR="00EC7DFD" w:rsidP="00EC7DFD" w:rsidRDefault="00EC7DFD" w14:paraId="528D56A0" w14:textId="5E5A8CB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C7DFD">
        <w:rPr>
          <w:rFonts w:ascii="Times New Roman" w:hAnsi="Times New Roman"/>
          <w:sz w:val="24"/>
          <w:szCs w:val="20"/>
        </w:rPr>
        <w:t>a. In onderdeel b wordt “vervoer” vervangen door “vervoer voor het verkrijgen van genees- en heelkundige hulp, farmaceutische hulpmiddelen en andere hulpmiddelen als bedoeld in de onderdelen a, d en e”.</w:t>
      </w:r>
    </w:p>
    <w:p w:rsidR="00EC7DFD" w:rsidP="00EC7DFD" w:rsidRDefault="00EC7DFD" w14:paraId="4B018F28" w14:textId="77777777">
      <w:pPr>
        <w:tabs>
          <w:tab w:val="left" w:pos="284"/>
          <w:tab w:val="left" w:pos="567"/>
          <w:tab w:val="left" w:pos="851"/>
        </w:tabs>
        <w:ind w:right="-2"/>
        <w:rPr>
          <w:rFonts w:ascii="Times New Roman" w:hAnsi="Times New Roman"/>
          <w:sz w:val="24"/>
          <w:szCs w:val="20"/>
        </w:rPr>
      </w:pPr>
    </w:p>
    <w:p w:rsidRPr="00EC7DFD" w:rsidR="00EC7DFD" w:rsidP="00EC7DFD" w:rsidRDefault="00EC7DFD" w14:paraId="13410E5F" w14:textId="15DDCE2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C7DFD">
        <w:rPr>
          <w:rFonts w:ascii="Times New Roman" w:hAnsi="Times New Roman"/>
          <w:sz w:val="24"/>
          <w:szCs w:val="20"/>
        </w:rPr>
        <w:t>b. Onder verlettering van de onderdelen c tot en met h tot d tot en met i wordt een onderdeel ingevoegd, luidende:</w:t>
      </w:r>
    </w:p>
    <w:p w:rsidR="00EC7DFD" w:rsidP="00EC7DFD" w:rsidRDefault="00EC7DFD" w14:paraId="472CAB6B" w14:textId="77777777">
      <w:pPr>
        <w:tabs>
          <w:tab w:val="left" w:pos="284"/>
          <w:tab w:val="left" w:pos="567"/>
          <w:tab w:val="left" w:pos="851"/>
        </w:tabs>
        <w:ind w:right="-2"/>
        <w:rPr>
          <w:rFonts w:ascii="Times New Roman" w:hAnsi="Times New Roman"/>
          <w:sz w:val="24"/>
          <w:szCs w:val="20"/>
        </w:rPr>
      </w:pPr>
    </w:p>
    <w:p w:rsidRPr="00EC7DFD" w:rsidR="00EC7DFD" w:rsidP="00EC7DFD" w:rsidRDefault="00EC7DFD" w14:paraId="41D1089C" w14:textId="17B9041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C7DFD">
        <w:rPr>
          <w:rFonts w:ascii="Times New Roman" w:hAnsi="Times New Roman"/>
          <w:sz w:val="24"/>
          <w:szCs w:val="20"/>
        </w:rPr>
        <w:t>c. vervoer, anders dan bedoeld in de onderdelen b en i, indien de belastingplichtige met schriftelijke bescheiden doet blijken dat hij als gevolg van zijn ziekte of invaliditeit, al dan niet met hulpmiddelen, niet meer dan 100 meter zelfstandig kan lopen;.</w:t>
      </w:r>
    </w:p>
    <w:p w:rsidR="00EC7DFD" w:rsidP="00EC7DFD" w:rsidRDefault="00EC7DFD" w14:paraId="29F17F46" w14:textId="77777777">
      <w:pPr>
        <w:tabs>
          <w:tab w:val="left" w:pos="284"/>
          <w:tab w:val="left" w:pos="567"/>
          <w:tab w:val="left" w:pos="851"/>
        </w:tabs>
        <w:ind w:right="-2"/>
        <w:rPr>
          <w:rFonts w:ascii="Times New Roman" w:hAnsi="Times New Roman"/>
          <w:sz w:val="24"/>
          <w:szCs w:val="20"/>
        </w:rPr>
      </w:pPr>
    </w:p>
    <w:p w:rsidRPr="00EC7DFD" w:rsidR="00EC7DFD" w:rsidP="00EC7DFD" w:rsidRDefault="00EC7DFD" w14:paraId="0B44280F" w14:textId="30AC7AA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C7DFD">
        <w:rPr>
          <w:rFonts w:ascii="Times New Roman" w:hAnsi="Times New Roman"/>
          <w:sz w:val="24"/>
          <w:szCs w:val="20"/>
        </w:rPr>
        <w:t>d. In onderdeel i (nieuw) wordt “van de ziekte of invaliditeit” vervangen door “van de verpleging”.</w:t>
      </w:r>
    </w:p>
    <w:p w:rsidR="00EC7DFD" w:rsidP="00EC7DFD" w:rsidRDefault="00EC7DFD" w14:paraId="469A18E0" w14:textId="77777777">
      <w:pPr>
        <w:tabs>
          <w:tab w:val="left" w:pos="284"/>
          <w:tab w:val="left" w:pos="567"/>
          <w:tab w:val="left" w:pos="851"/>
        </w:tabs>
        <w:ind w:right="-2"/>
        <w:rPr>
          <w:rFonts w:ascii="Times New Roman" w:hAnsi="Times New Roman"/>
          <w:sz w:val="24"/>
          <w:szCs w:val="20"/>
        </w:rPr>
      </w:pPr>
    </w:p>
    <w:p w:rsidRPr="00EC7DFD" w:rsidR="00EC7DFD" w:rsidP="00EC7DFD" w:rsidRDefault="00EC7DFD" w14:paraId="50C183B1" w14:textId="20B9216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C7DFD">
        <w:rPr>
          <w:rFonts w:ascii="Times New Roman" w:hAnsi="Times New Roman"/>
          <w:sz w:val="24"/>
          <w:szCs w:val="20"/>
        </w:rPr>
        <w:t>2. In het tweede lid, aanhef, wordt “onderdeel d” vervangen door “onderdeel e”.</w:t>
      </w:r>
    </w:p>
    <w:p w:rsidR="00EC7DFD" w:rsidP="00EC7DFD" w:rsidRDefault="00EC7DFD" w14:paraId="389FE0AF" w14:textId="77777777">
      <w:pPr>
        <w:tabs>
          <w:tab w:val="left" w:pos="284"/>
          <w:tab w:val="left" w:pos="567"/>
          <w:tab w:val="left" w:pos="851"/>
        </w:tabs>
        <w:ind w:right="-2"/>
        <w:rPr>
          <w:rFonts w:ascii="Times New Roman" w:hAnsi="Times New Roman"/>
          <w:sz w:val="24"/>
          <w:szCs w:val="20"/>
        </w:rPr>
      </w:pPr>
    </w:p>
    <w:p w:rsidRPr="00A746B8" w:rsidR="00700730" w:rsidP="00700730" w:rsidRDefault="00EC7DFD" w14:paraId="47CDFC96" w14:textId="77777777">
      <w:pPr>
        <w:tabs>
          <w:tab w:val="left" w:pos="284"/>
        </w:tabs>
        <w:rPr>
          <w:rFonts w:ascii="Times New Roman" w:hAnsi="Times New Roman"/>
          <w:sz w:val="24"/>
          <w:szCs w:val="20"/>
        </w:rPr>
      </w:pPr>
      <w:r>
        <w:rPr>
          <w:rFonts w:ascii="Times New Roman" w:hAnsi="Times New Roman"/>
          <w:sz w:val="24"/>
          <w:szCs w:val="20"/>
        </w:rPr>
        <w:tab/>
      </w:r>
    </w:p>
    <w:p w:rsidRPr="00700730" w:rsidR="00700730" w:rsidP="00700730" w:rsidRDefault="00700730" w14:paraId="7D8A27F1" w14:textId="4258A8E7">
      <w:pPr>
        <w:tabs>
          <w:tab w:val="left" w:pos="284"/>
        </w:tabs>
        <w:rPr>
          <w:rFonts w:ascii="Times New Roman" w:hAnsi="Times New Roman"/>
          <w:sz w:val="24"/>
          <w:szCs w:val="20"/>
        </w:rPr>
      </w:pPr>
      <w:r>
        <w:rPr>
          <w:rFonts w:ascii="Times New Roman" w:hAnsi="Times New Roman"/>
          <w:sz w:val="24"/>
          <w:szCs w:val="20"/>
        </w:rPr>
        <w:lastRenderedPageBreak/>
        <w:tab/>
      </w:r>
      <w:r w:rsidRPr="00A746B8">
        <w:rPr>
          <w:rFonts w:ascii="Times New Roman" w:hAnsi="Times New Roman"/>
          <w:sz w:val="24"/>
          <w:szCs w:val="20"/>
        </w:rPr>
        <w:t>3. Het zesde lid wordt als volgt gewijzigd:</w:t>
      </w:r>
    </w:p>
    <w:p w:rsidRPr="00700730" w:rsidR="00700730" w:rsidP="00700730" w:rsidRDefault="00700730" w14:paraId="382B4A8D" w14:textId="77777777">
      <w:pPr>
        <w:tabs>
          <w:tab w:val="left" w:pos="284"/>
        </w:tabs>
        <w:rPr>
          <w:rFonts w:ascii="Times New Roman" w:hAnsi="Times New Roman"/>
          <w:sz w:val="24"/>
          <w:szCs w:val="20"/>
        </w:rPr>
      </w:pPr>
    </w:p>
    <w:p w:rsidRPr="00700730" w:rsidR="00700730" w:rsidP="00700730" w:rsidRDefault="00700730" w14:paraId="6FD7E2C1" w14:textId="77777777">
      <w:pPr>
        <w:tabs>
          <w:tab w:val="left" w:pos="284"/>
        </w:tabs>
        <w:rPr>
          <w:rFonts w:ascii="Times New Roman" w:hAnsi="Times New Roman"/>
          <w:sz w:val="24"/>
          <w:szCs w:val="20"/>
        </w:rPr>
      </w:pPr>
      <w:r w:rsidRPr="00700730">
        <w:rPr>
          <w:rFonts w:ascii="Times New Roman" w:hAnsi="Times New Roman"/>
          <w:sz w:val="24"/>
          <w:szCs w:val="20"/>
        </w:rPr>
        <w:tab/>
        <w:t>1. In de aanhef wordt “onderdeel h” vervangen door “onderdelen b en i”.</w:t>
      </w:r>
    </w:p>
    <w:p w:rsidRPr="00700730" w:rsidR="00700730" w:rsidP="00700730" w:rsidRDefault="00700730" w14:paraId="4822F6A8" w14:textId="77777777">
      <w:pPr>
        <w:tabs>
          <w:tab w:val="left" w:pos="284"/>
        </w:tabs>
        <w:rPr>
          <w:rFonts w:ascii="Times New Roman" w:hAnsi="Times New Roman"/>
          <w:sz w:val="24"/>
          <w:szCs w:val="20"/>
        </w:rPr>
      </w:pPr>
    </w:p>
    <w:p w:rsidRPr="00700730" w:rsidR="00700730" w:rsidP="00700730" w:rsidRDefault="00700730" w14:paraId="005D5E48" w14:textId="77777777">
      <w:pPr>
        <w:tabs>
          <w:tab w:val="left" w:pos="284"/>
        </w:tabs>
        <w:rPr>
          <w:rFonts w:ascii="Times New Roman" w:hAnsi="Times New Roman"/>
          <w:sz w:val="24"/>
          <w:szCs w:val="20"/>
        </w:rPr>
      </w:pPr>
      <w:r w:rsidRPr="00700730">
        <w:rPr>
          <w:rFonts w:ascii="Times New Roman" w:hAnsi="Times New Roman"/>
          <w:sz w:val="24"/>
          <w:szCs w:val="20"/>
        </w:rPr>
        <w:tab/>
        <w:t>2. In onderdeel a wordt “per kilometer” vervangen door “per kilometer, vermeerderd met de parkeer-, veer- en tolgelden”.</w:t>
      </w:r>
    </w:p>
    <w:p w:rsidRPr="00EC7DFD" w:rsidR="00EC7DFD" w:rsidP="00EC7DFD" w:rsidRDefault="00EC7DFD" w14:paraId="2AE5F8A4" w14:textId="36F55909">
      <w:pPr>
        <w:tabs>
          <w:tab w:val="left" w:pos="284"/>
          <w:tab w:val="left" w:pos="567"/>
          <w:tab w:val="left" w:pos="851"/>
        </w:tabs>
        <w:ind w:right="-2"/>
        <w:rPr>
          <w:rFonts w:ascii="Times New Roman" w:hAnsi="Times New Roman"/>
          <w:sz w:val="24"/>
          <w:szCs w:val="20"/>
        </w:rPr>
      </w:pPr>
    </w:p>
    <w:p w:rsidR="00EC7DFD" w:rsidP="00EC7DFD" w:rsidRDefault="00EC7DFD" w14:paraId="12A6AB23" w14:textId="77777777">
      <w:pPr>
        <w:tabs>
          <w:tab w:val="left" w:pos="284"/>
          <w:tab w:val="left" w:pos="567"/>
          <w:tab w:val="left" w:pos="851"/>
        </w:tabs>
        <w:ind w:right="-2"/>
        <w:rPr>
          <w:rFonts w:ascii="Times New Roman" w:hAnsi="Times New Roman"/>
          <w:sz w:val="24"/>
          <w:szCs w:val="20"/>
        </w:rPr>
      </w:pPr>
    </w:p>
    <w:p w:rsidRPr="00EC7DFD" w:rsidR="00EC7DFD" w:rsidP="00EC7DFD" w:rsidRDefault="00EC7DFD" w14:paraId="53806F2A" w14:textId="1F0009C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C7DFD">
        <w:rPr>
          <w:rFonts w:ascii="Times New Roman" w:hAnsi="Times New Roman"/>
          <w:sz w:val="24"/>
          <w:szCs w:val="20"/>
        </w:rPr>
        <w:t>4. Onder vernummering van het zevende tot en met negende lid tot achtste tot en met tiende lid wordt een lid ingevoegd, luidende:</w:t>
      </w:r>
    </w:p>
    <w:p w:rsidRPr="00EC7DFD" w:rsidR="00EC7DFD" w:rsidP="00EC7DFD" w:rsidRDefault="00EC7DFD" w14:paraId="013571F5" w14:textId="5F83C34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C7DFD">
        <w:rPr>
          <w:rFonts w:ascii="Times New Roman" w:hAnsi="Times New Roman"/>
          <w:sz w:val="24"/>
          <w:szCs w:val="20"/>
        </w:rPr>
        <w:t>7. De uitgaven, bedoeld in het eerste lid, onderdeel c, worden in aanmerking genomen voor € 925 per jaar.</w:t>
      </w:r>
    </w:p>
    <w:p w:rsidR="00EC7DFD" w:rsidP="00EC7DFD" w:rsidRDefault="00EC7DFD" w14:paraId="2F7BD57C" w14:textId="77777777">
      <w:pPr>
        <w:tabs>
          <w:tab w:val="left" w:pos="284"/>
          <w:tab w:val="left" w:pos="567"/>
          <w:tab w:val="left" w:pos="851"/>
        </w:tabs>
        <w:ind w:right="-2"/>
        <w:rPr>
          <w:rFonts w:ascii="Times New Roman" w:hAnsi="Times New Roman"/>
          <w:sz w:val="24"/>
          <w:szCs w:val="20"/>
        </w:rPr>
      </w:pPr>
    </w:p>
    <w:p w:rsidRPr="00EC7DFD" w:rsidR="00EC7DFD" w:rsidP="00EC7DFD" w:rsidRDefault="00EC7DFD" w14:paraId="7A61735B" w14:textId="3CB9C52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C7DFD">
        <w:rPr>
          <w:rFonts w:ascii="Times New Roman" w:hAnsi="Times New Roman"/>
          <w:sz w:val="24"/>
          <w:szCs w:val="20"/>
        </w:rPr>
        <w:t>5. In het achtste lid (nieuw) wordt “onderdeel f” vervangen door “onderdeel g”.</w:t>
      </w:r>
    </w:p>
    <w:p w:rsidR="00EC7DFD" w:rsidP="00EC7DFD" w:rsidRDefault="00EC7DFD" w14:paraId="54AFD60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Pr="00EC7DFD" w:rsidR="00EC7DFD" w:rsidP="00EC7DFD" w:rsidRDefault="00EC7DFD" w14:paraId="07936279" w14:textId="78B30E4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C7DFD">
        <w:rPr>
          <w:rFonts w:ascii="Times New Roman" w:hAnsi="Times New Roman"/>
          <w:sz w:val="24"/>
          <w:szCs w:val="20"/>
        </w:rPr>
        <w:t>6. In het negende lid (nieuw) wordt “onderdeel f, en het zevende lid” vervangen door “onderdeel g, en het achtste lid”.</w:t>
      </w:r>
    </w:p>
    <w:p w:rsidRPr="00EC7DFD" w:rsidR="00EC7DFD" w:rsidP="00EC7DFD" w:rsidRDefault="00EC7DFD" w14:paraId="3C357713" w14:textId="77777777">
      <w:pPr>
        <w:tabs>
          <w:tab w:val="left" w:pos="284"/>
          <w:tab w:val="left" w:pos="567"/>
          <w:tab w:val="left" w:pos="851"/>
        </w:tabs>
        <w:ind w:right="-2"/>
        <w:rPr>
          <w:rFonts w:ascii="Times New Roman" w:hAnsi="Times New Roman"/>
          <w:sz w:val="24"/>
          <w:szCs w:val="20"/>
        </w:rPr>
      </w:pPr>
    </w:p>
    <w:p w:rsidRPr="00EC7DFD" w:rsidR="00EC7DFD" w:rsidP="00EC7DFD" w:rsidRDefault="00EC7DFD" w14:paraId="6A25F9CD" w14:textId="0D6626BC">
      <w:pPr>
        <w:tabs>
          <w:tab w:val="left" w:pos="284"/>
          <w:tab w:val="left" w:pos="567"/>
          <w:tab w:val="left" w:pos="851"/>
        </w:tabs>
        <w:ind w:right="-2"/>
        <w:rPr>
          <w:rFonts w:ascii="Times New Roman" w:hAnsi="Times New Roman"/>
          <w:sz w:val="24"/>
          <w:szCs w:val="20"/>
        </w:rPr>
      </w:pPr>
      <w:r w:rsidRPr="00EC7DFD">
        <w:rPr>
          <w:rFonts w:ascii="Times New Roman" w:hAnsi="Times New Roman"/>
          <w:sz w:val="24"/>
          <w:szCs w:val="20"/>
        </w:rPr>
        <w:t>N</w:t>
      </w:r>
    </w:p>
    <w:p w:rsidR="00EC7DFD" w:rsidP="00EC7DFD" w:rsidRDefault="00EC7DFD" w14:paraId="022B888C" w14:textId="77777777">
      <w:pPr>
        <w:tabs>
          <w:tab w:val="left" w:pos="284"/>
          <w:tab w:val="left" w:pos="567"/>
          <w:tab w:val="left" w:pos="851"/>
        </w:tabs>
        <w:ind w:right="-2"/>
        <w:rPr>
          <w:rFonts w:ascii="Times New Roman" w:hAnsi="Times New Roman"/>
          <w:sz w:val="24"/>
          <w:szCs w:val="20"/>
        </w:rPr>
      </w:pPr>
    </w:p>
    <w:p w:rsidRPr="00EC7DFD" w:rsidR="00EC7DFD" w:rsidP="00EC7DFD" w:rsidRDefault="00EC7DFD" w14:paraId="4DED2EE0" w14:textId="5B220E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C7DFD">
        <w:rPr>
          <w:rFonts w:ascii="Times New Roman" w:hAnsi="Times New Roman"/>
          <w:sz w:val="24"/>
          <w:szCs w:val="20"/>
        </w:rPr>
        <w:t>In artikel 6.19, eerste lid, aanhef, en tweede lid, wordt “onderdelen b tot en met g” vervangen door “onderdelen b tot en met h”.</w:t>
      </w:r>
    </w:p>
    <w:p w:rsidRPr="00EC7DFD" w:rsidR="00EC7DFD" w:rsidP="00EC7DFD" w:rsidRDefault="00EC7DFD" w14:paraId="1F2C1574" w14:textId="77777777">
      <w:pPr>
        <w:tabs>
          <w:tab w:val="left" w:pos="284"/>
          <w:tab w:val="left" w:pos="567"/>
          <w:tab w:val="left" w:pos="851"/>
        </w:tabs>
        <w:ind w:right="-2"/>
        <w:rPr>
          <w:rFonts w:ascii="Times New Roman" w:hAnsi="Times New Roman"/>
          <w:sz w:val="24"/>
          <w:szCs w:val="20"/>
        </w:rPr>
      </w:pPr>
    </w:p>
    <w:p w:rsidR="00EC7DFD" w:rsidP="00EC7DFD" w:rsidRDefault="00EC7DFD" w14:paraId="793FC0F4" w14:textId="22E8B019">
      <w:pPr>
        <w:tabs>
          <w:tab w:val="left" w:pos="284"/>
          <w:tab w:val="left" w:pos="567"/>
          <w:tab w:val="left" w:pos="851"/>
        </w:tabs>
        <w:ind w:right="-2"/>
        <w:rPr>
          <w:rFonts w:ascii="Times New Roman" w:hAnsi="Times New Roman"/>
          <w:sz w:val="24"/>
          <w:szCs w:val="20"/>
        </w:rPr>
      </w:pPr>
      <w:r w:rsidRPr="00EC7DFD">
        <w:rPr>
          <w:rFonts w:ascii="Times New Roman" w:hAnsi="Times New Roman"/>
          <w:sz w:val="24"/>
          <w:szCs w:val="20"/>
        </w:rPr>
        <w:t xml:space="preserve">O </w:t>
      </w:r>
    </w:p>
    <w:p w:rsidRPr="00EC7DFD" w:rsidR="00EC7DFD" w:rsidP="00EC7DFD" w:rsidRDefault="00EC7DFD" w14:paraId="35585769" w14:textId="77777777">
      <w:pPr>
        <w:tabs>
          <w:tab w:val="left" w:pos="284"/>
          <w:tab w:val="left" w:pos="567"/>
          <w:tab w:val="left" w:pos="851"/>
        </w:tabs>
        <w:ind w:right="-2"/>
        <w:rPr>
          <w:rFonts w:ascii="Times New Roman" w:hAnsi="Times New Roman"/>
          <w:sz w:val="24"/>
          <w:szCs w:val="20"/>
        </w:rPr>
      </w:pPr>
    </w:p>
    <w:p w:rsidRPr="00EC7DFD" w:rsidR="00EC7DFD" w:rsidP="00EC7DFD" w:rsidRDefault="00EC7DFD" w14:paraId="1DDA4B3A" w14:textId="191E255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C7DFD">
        <w:rPr>
          <w:rFonts w:ascii="Times New Roman" w:hAnsi="Times New Roman"/>
          <w:sz w:val="24"/>
          <w:szCs w:val="20"/>
        </w:rPr>
        <w:t>Artikel 7.2 wordt als volgt gewijzigd:</w:t>
      </w:r>
    </w:p>
    <w:p w:rsidR="00EC7DFD" w:rsidP="00EC7DFD" w:rsidRDefault="00EC7DFD" w14:paraId="0C14F1AF" w14:textId="77777777">
      <w:pPr>
        <w:tabs>
          <w:tab w:val="left" w:pos="284"/>
          <w:tab w:val="left" w:pos="567"/>
          <w:tab w:val="left" w:pos="851"/>
        </w:tabs>
        <w:ind w:right="-2"/>
        <w:rPr>
          <w:rFonts w:ascii="Times New Roman" w:hAnsi="Times New Roman"/>
          <w:sz w:val="24"/>
          <w:szCs w:val="20"/>
        </w:rPr>
      </w:pPr>
    </w:p>
    <w:p w:rsidRPr="00EC7DFD" w:rsidR="00EC7DFD" w:rsidP="00EC7DFD" w:rsidRDefault="00EC7DFD" w14:paraId="5A84A9D7" w14:textId="1A88811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C7DFD">
        <w:rPr>
          <w:rFonts w:ascii="Times New Roman" w:hAnsi="Times New Roman"/>
          <w:sz w:val="24"/>
          <w:szCs w:val="20"/>
        </w:rPr>
        <w:t>1. Aan het zevende lid wordt een zin toegevoegd, luidende: Tenzij de eerste zin toepassing vindt, wordt een geheel of gedeeltelijk buiten Nederland vervulde dienstbetrekking geacht in Nederland te zijn vervuld voor zover het heffingsrecht over het loon ter zake van die dienstbetrekking op grond van een verdrag ter voorkoming van dubbele belasting of op grond van enige andere regel van interregionaal of internationaal recht aan Nederland is toegewezen.</w:t>
      </w:r>
    </w:p>
    <w:p w:rsidR="00EC7DFD" w:rsidP="00EC7DFD" w:rsidRDefault="00EC7DFD" w14:paraId="3BA5DBCE" w14:textId="77777777">
      <w:pPr>
        <w:tabs>
          <w:tab w:val="left" w:pos="284"/>
          <w:tab w:val="left" w:pos="567"/>
          <w:tab w:val="left" w:pos="851"/>
        </w:tabs>
        <w:ind w:right="-2"/>
        <w:rPr>
          <w:rFonts w:ascii="Times New Roman" w:hAnsi="Times New Roman"/>
          <w:sz w:val="24"/>
          <w:szCs w:val="20"/>
        </w:rPr>
      </w:pPr>
    </w:p>
    <w:p w:rsidRPr="00EC7DFD" w:rsidR="00EC7DFD" w:rsidP="00EC7DFD" w:rsidRDefault="00EC7DFD" w14:paraId="2E7478AB" w14:textId="64EE38E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C7DFD">
        <w:rPr>
          <w:rFonts w:ascii="Times New Roman" w:hAnsi="Times New Roman"/>
          <w:sz w:val="24"/>
          <w:szCs w:val="20"/>
        </w:rPr>
        <w:t>2. In het negentiende lid wordt “de artikelen 2, derde lid, en 2.14bis, derde lid, van die wet” vervangen door “artikel 2, derde lid, van die wet en artikel 2.14bis, derde lid,”.</w:t>
      </w:r>
    </w:p>
    <w:p w:rsidRPr="00EC7DFD" w:rsidR="00EC7DFD" w:rsidP="00EC7DFD" w:rsidRDefault="00EC7DFD" w14:paraId="4546109D" w14:textId="77777777">
      <w:pPr>
        <w:tabs>
          <w:tab w:val="left" w:pos="284"/>
          <w:tab w:val="left" w:pos="567"/>
          <w:tab w:val="left" w:pos="851"/>
        </w:tabs>
        <w:ind w:right="-2"/>
        <w:rPr>
          <w:rFonts w:ascii="Times New Roman" w:hAnsi="Times New Roman"/>
          <w:sz w:val="24"/>
          <w:szCs w:val="20"/>
        </w:rPr>
      </w:pPr>
    </w:p>
    <w:p w:rsidR="00EC7DFD" w:rsidP="00EC7DFD" w:rsidRDefault="00EC7DFD" w14:paraId="34EB06C1" w14:textId="77777777">
      <w:pPr>
        <w:tabs>
          <w:tab w:val="left" w:pos="284"/>
          <w:tab w:val="left" w:pos="567"/>
          <w:tab w:val="left" w:pos="851"/>
        </w:tabs>
        <w:ind w:right="-2"/>
        <w:rPr>
          <w:rFonts w:ascii="Times New Roman" w:hAnsi="Times New Roman"/>
          <w:sz w:val="24"/>
          <w:szCs w:val="20"/>
        </w:rPr>
      </w:pPr>
      <w:r w:rsidRPr="00EC7DFD">
        <w:rPr>
          <w:rFonts w:ascii="Times New Roman" w:hAnsi="Times New Roman"/>
          <w:sz w:val="24"/>
          <w:szCs w:val="20"/>
        </w:rPr>
        <w:t>P</w:t>
      </w:r>
    </w:p>
    <w:p w:rsidRPr="00EC7DFD" w:rsidR="00EC7DFD" w:rsidP="00EC7DFD" w:rsidRDefault="00EC7DFD" w14:paraId="2BF81E5E" w14:textId="6610FDF1">
      <w:pPr>
        <w:tabs>
          <w:tab w:val="left" w:pos="284"/>
          <w:tab w:val="left" w:pos="567"/>
          <w:tab w:val="left" w:pos="851"/>
        </w:tabs>
        <w:ind w:right="-2"/>
        <w:rPr>
          <w:rFonts w:ascii="Times New Roman" w:hAnsi="Times New Roman"/>
          <w:sz w:val="24"/>
          <w:szCs w:val="20"/>
        </w:rPr>
      </w:pPr>
      <w:r w:rsidRPr="00EC7DFD">
        <w:rPr>
          <w:rFonts w:ascii="Times New Roman" w:hAnsi="Times New Roman"/>
          <w:sz w:val="24"/>
          <w:szCs w:val="20"/>
        </w:rPr>
        <w:t xml:space="preserve"> </w:t>
      </w:r>
    </w:p>
    <w:p w:rsidRPr="00EC7DFD" w:rsidR="00EC7DFD" w:rsidP="00EC7DFD" w:rsidRDefault="00EC7DFD" w14:paraId="68B1D2FD" w14:textId="0836BE8A">
      <w:pPr>
        <w:tabs>
          <w:tab w:val="left" w:pos="284"/>
          <w:tab w:val="left" w:pos="567"/>
          <w:tab w:val="left" w:pos="851"/>
        </w:tabs>
        <w:ind w:right="-2"/>
        <w:rPr>
          <w:rFonts w:ascii="Times New Roman" w:hAnsi="Times New Roman"/>
          <w:iCs/>
          <w:sz w:val="24"/>
          <w:szCs w:val="20"/>
        </w:rPr>
      </w:pPr>
      <w:r>
        <w:rPr>
          <w:rFonts w:ascii="Times New Roman" w:hAnsi="Times New Roman"/>
          <w:iCs/>
          <w:sz w:val="24"/>
          <w:szCs w:val="20"/>
        </w:rPr>
        <w:tab/>
      </w:r>
      <w:r w:rsidRPr="00EC7DFD">
        <w:rPr>
          <w:rFonts w:ascii="Times New Roman" w:hAnsi="Times New Roman"/>
          <w:iCs/>
          <w:sz w:val="24"/>
          <w:szCs w:val="20"/>
        </w:rPr>
        <w:t>Artikel 8.9 wordt als volgt gewijzigd:</w:t>
      </w:r>
    </w:p>
    <w:p w:rsidR="00EC7DFD" w:rsidP="00EC7DFD" w:rsidRDefault="00EC7DFD" w14:paraId="0B168FE6" w14:textId="77777777">
      <w:pPr>
        <w:tabs>
          <w:tab w:val="left" w:pos="284"/>
          <w:tab w:val="left" w:pos="567"/>
          <w:tab w:val="left" w:pos="851"/>
        </w:tabs>
        <w:ind w:right="-2"/>
        <w:rPr>
          <w:rFonts w:ascii="Times New Roman" w:hAnsi="Times New Roman"/>
          <w:sz w:val="24"/>
          <w:szCs w:val="20"/>
        </w:rPr>
      </w:pPr>
    </w:p>
    <w:p w:rsidRPr="00EC7DFD" w:rsidR="00EC7DFD" w:rsidP="00EC7DFD" w:rsidRDefault="00EC7DFD" w14:paraId="08F821C2" w14:textId="7B9B16F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C7DFD">
        <w:rPr>
          <w:rFonts w:ascii="Times New Roman" w:hAnsi="Times New Roman"/>
          <w:sz w:val="24"/>
          <w:szCs w:val="20"/>
        </w:rPr>
        <w:t>1. In het eerste lid wordt “tot het bedrag van” vervangen door “tot een bedrag beneden het bedrag van”.</w:t>
      </w:r>
    </w:p>
    <w:p w:rsidR="00EC7DFD" w:rsidP="00EC7DFD" w:rsidRDefault="00EC7DFD" w14:paraId="79E8276E" w14:textId="77777777">
      <w:pPr>
        <w:tabs>
          <w:tab w:val="left" w:pos="284"/>
          <w:tab w:val="left" w:pos="567"/>
          <w:tab w:val="left" w:pos="851"/>
        </w:tabs>
        <w:ind w:right="-2"/>
        <w:rPr>
          <w:rFonts w:ascii="Times New Roman" w:hAnsi="Times New Roman"/>
          <w:sz w:val="24"/>
          <w:szCs w:val="20"/>
        </w:rPr>
      </w:pPr>
    </w:p>
    <w:p w:rsidRPr="00EC7DFD" w:rsidR="00EC7DFD" w:rsidP="00EC7DFD" w:rsidRDefault="00EC7DFD" w14:paraId="3233CDE5" w14:textId="5A3D9EB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C7DFD">
        <w:rPr>
          <w:rFonts w:ascii="Times New Roman" w:hAnsi="Times New Roman"/>
          <w:sz w:val="24"/>
          <w:szCs w:val="20"/>
        </w:rPr>
        <w:t>2. Onder vernummering van het eerste tot en met derde lid tot tweede tot en met vierde lid wordt een lid ingevoegd, luidende:</w:t>
      </w:r>
    </w:p>
    <w:p w:rsidR="00EC7DFD" w:rsidP="00EC7DFD" w:rsidRDefault="00EC7DFD" w14:paraId="086E896F" w14:textId="0FDCB53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C7DFD">
        <w:rPr>
          <w:rFonts w:ascii="Times New Roman" w:hAnsi="Times New Roman"/>
          <w:sz w:val="24"/>
          <w:szCs w:val="20"/>
        </w:rPr>
        <w:t>1. Indien ten aanzien van de belastingplichtige die geboren is op of na 1 januari 1963 de gecombineerde heffingskorting door artikel 8.8 wordt beperkt tot een bedrag beneden het niveau van 55% van de voor de belastingplichtige geldende algemene heffingskorting (</w:t>
      </w:r>
      <w:proofErr w:type="spellStart"/>
      <w:r w:rsidRPr="00EC7DFD">
        <w:rPr>
          <w:rFonts w:ascii="Times New Roman" w:hAnsi="Times New Roman"/>
          <w:sz w:val="24"/>
          <w:szCs w:val="20"/>
        </w:rPr>
        <w:t>toetsniveau</w:t>
      </w:r>
      <w:proofErr w:type="spellEnd"/>
      <w:r w:rsidRPr="00EC7DFD">
        <w:rPr>
          <w:rFonts w:ascii="Times New Roman" w:hAnsi="Times New Roman"/>
          <w:sz w:val="24"/>
          <w:szCs w:val="20"/>
        </w:rPr>
        <w:t xml:space="preserve">) wordt, indien de belastingplichtige in het kalenderjaar gedurende meer dan zes </w:t>
      </w:r>
      <w:r w:rsidRPr="00EC7DFD">
        <w:rPr>
          <w:rFonts w:ascii="Times New Roman" w:hAnsi="Times New Roman"/>
          <w:sz w:val="24"/>
          <w:szCs w:val="20"/>
        </w:rPr>
        <w:lastRenderedPageBreak/>
        <w:t xml:space="preserve">maanden dezelfde partner heeft, de gecombineerde heffingskorting daarna verhoogd tot het </w:t>
      </w:r>
      <w:proofErr w:type="spellStart"/>
      <w:r w:rsidRPr="00EC7DFD">
        <w:rPr>
          <w:rFonts w:ascii="Times New Roman" w:hAnsi="Times New Roman"/>
          <w:sz w:val="24"/>
          <w:szCs w:val="20"/>
        </w:rPr>
        <w:t>toetsniveau</w:t>
      </w:r>
      <w:proofErr w:type="spellEnd"/>
      <w:r w:rsidRPr="00EC7DFD">
        <w:rPr>
          <w:rFonts w:ascii="Times New Roman" w:hAnsi="Times New Roman"/>
          <w:sz w:val="24"/>
          <w:szCs w:val="20"/>
        </w:rPr>
        <w:t>. De verhoging bedraagt echter maximaal het bedrag van de door de partner verschuldigde gecombineerde inkomensheffing verminderd met zijn gecombineerde heffingskorting. De verhoging wordt verminderd, doch niet verder dan tot nihil, met 14,70% van het gedeelte van het gezamenlijke verzamelinkomen van de belastingplichtige en zijn partner dat meer bedraagt dan € 36.000 en wordt voorts verminderd, doch niet verder dan tot nihil, met het bedrag van de arbeidskorting van zijn partne</w:t>
      </w:r>
      <w:r>
        <w:rPr>
          <w:rFonts w:ascii="Times New Roman" w:hAnsi="Times New Roman"/>
          <w:sz w:val="24"/>
          <w:szCs w:val="20"/>
        </w:rPr>
        <w:t>r</w:t>
      </w:r>
      <w:r w:rsidRPr="00EC7DFD">
        <w:rPr>
          <w:rFonts w:ascii="Times New Roman" w:hAnsi="Times New Roman"/>
          <w:sz w:val="24"/>
          <w:szCs w:val="20"/>
        </w:rPr>
        <w:t>.</w:t>
      </w:r>
    </w:p>
    <w:p w:rsidRPr="00EC7DFD" w:rsidR="00EC7DFD" w:rsidP="00EC7DFD" w:rsidRDefault="00EC7DFD" w14:paraId="6AD305D9" w14:textId="77777777">
      <w:pPr>
        <w:tabs>
          <w:tab w:val="left" w:pos="284"/>
          <w:tab w:val="left" w:pos="567"/>
          <w:tab w:val="left" w:pos="851"/>
        </w:tabs>
        <w:ind w:right="-2"/>
        <w:rPr>
          <w:rFonts w:ascii="Times New Roman" w:hAnsi="Times New Roman"/>
          <w:sz w:val="24"/>
          <w:szCs w:val="20"/>
        </w:rPr>
      </w:pPr>
    </w:p>
    <w:p w:rsidRPr="00EC7DFD" w:rsidR="00EC7DFD" w:rsidP="00EC7DFD" w:rsidRDefault="00EC7DFD" w14:paraId="139B267E" w14:textId="3C94408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C7DFD">
        <w:rPr>
          <w:rFonts w:ascii="Times New Roman" w:hAnsi="Times New Roman"/>
          <w:sz w:val="24"/>
          <w:szCs w:val="20"/>
        </w:rPr>
        <w:t>3. In het vierde lid (nieuw) vervalt “van het eerste lid”.</w:t>
      </w:r>
    </w:p>
    <w:p w:rsidR="00EC7DFD" w:rsidP="00EC7DFD" w:rsidRDefault="00EC7DFD" w14:paraId="26970852" w14:textId="77777777">
      <w:pPr>
        <w:tabs>
          <w:tab w:val="left" w:pos="284"/>
          <w:tab w:val="left" w:pos="567"/>
          <w:tab w:val="left" w:pos="851"/>
        </w:tabs>
        <w:ind w:right="-2"/>
        <w:rPr>
          <w:rFonts w:ascii="Times New Roman" w:hAnsi="Times New Roman"/>
          <w:sz w:val="24"/>
          <w:szCs w:val="20"/>
        </w:rPr>
      </w:pPr>
    </w:p>
    <w:p w:rsidRPr="00EC7DFD" w:rsidR="00EC7DFD" w:rsidP="00EC7DFD" w:rsidRDefault="00EC7DFD" w14:paraId="422067F8" w14:textId="0B27079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C7DFD">
        <w:rPr>
          <w:rFonts w:ascii="Times New Roman" w:hAnsi="Times New Roman"/>
          <w:sz w:val="24"/>
          <w:szCs w:val="20"/>
        </w:rPr>
        <w:t>4. Er wordt een lid toegevoegd, luidende:</w:t>
      </w:r>
    </w:p>
    <w:p w:rsidRPr="00EC7DFD" w:rsidR="00EC7DFD" w:rsidP="00EC7DFD" w:rsidRDefault="00EC7DFD" w14:paraId="704177C6" w14:textId="735AB82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C7DFD">
        <w:rPr>
          <w:rFonts w:ascii="Times New Roman" w:hAnsi="Times New Roman"/>
          <w:sz w:val="24"/>
          <w:szCs w:val="20"/>
        </w:rPr>
        <w:t>5. Dit artikel is niet van toepassing indien de belastingplichtige bij de aanvang van het kalenderjaar de leeftijd van 21 jaar niet heeft bereikt en in het kalenderjaar gedurende meer dan zes maanden in belangrijke mate door zijn ouders is onderhouden.</w:t>
      </w:r>
    </w:p>
    <w:p w:rsidRPr="00EC7DFD" w:rsidR="00EC7DFD" w:rsidP="00EC7DFD" w:rsidRDefault="00EC7DFD" w14:paraId="1A9CC93D" w14:textId="77777777">
      <w:pPr>
        <w:tabs>
          <w:tab w:val="left" w:pos="284"/>
          <w:tab w:val="left" w:pos="567"/>
          <w:tab w:val="left" w:pos="851"/>
        </w:tabs>
        <w:ind w:right="-2"/>
        <w:rPr>
          <w:rFonts w:ascii="Times New Roman" w:hAnsi="Times New Roman"/>
          <w:sz w:val="24"/>
          <w:szCs w:val="20"/>
        </w:rPr>
      </w:pPr>
    </w:p>
    <w:p w:rsidRPr="00EC7DFD" w:rsidR="00EC7DFD" w:rsidP="00EC7DFD" w:rsidRDefault="00EC7DFD" w14:paraId="0BE0E8A1" w14:textId="7A57352F">
      <w:pPr>
        <w:tabs>
          <w:tab w:val="left" w:pos="284"/>
          <w:tab w:val="left" w:pos="567"/>
          <w:tab w:val="left" w:pos="851"/>
        </w:tabs>
        <w:ind w:right="-2"/>
        <w:rPr>
          <w:rFonts w:ascii="Times New Roman" w:hAnsi="Times New Roman"/>
          <w:sz w:val="24"/>
          <w:szCs w:val="20"/>
        </w:rPr>
      </w:pPr>
      <w:r w:rsidRPr="00EC7DFD">
        <w:rPr>
          <w:rFonts w:ascii="Times New Roman" w:hAnsi="Times New Roman"/>
          <w:sz w:val="24"/>
          <w:szCs w:val="20"/>
        </w:rPr>
        <w:t xml:space="preserve">Q </w:t>
      </w:r>
    </w:p>
    <w:p w:rsidR="00EC7DFD" w:rsidP="00EC7DFD" w:rsidRDefault="00EC7DFD" w14:paraId="69D7B921" w14:textId="77777777">
      <w:pPr>
        <w:tabs>
          <w:tab w:val="left" w:pos="284"/>
          <w:tab w:val="left" w:pos="567"/>
          <w:tab w:val="left" w:pos="851"/>
        </w:tabs>
        <w:ind w:right="-2"/>
        <w:rPr>
          <w:rFonts w:ascii="Times New Roman" w:hAnsi="Times New Roman"/>
          <w:sz w:val="24"/>
          <w:szCs w:val="20"/>
        </w:rPr>
      </w:pPr>
    </w:p>
    <w:p w:rsidRPr="00EC7DFD" w:rsidR="00EC7DFD" w:rsidP="00EC7DFD" w:rsidRDefault="00EC7DFD" w14:paraId="4E491632" w14:textId="13E6273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C7DFD">
        <w:rPr>
          <w:rFonts w:ascii="Times New Roman" w:hAnsi="Times New Roman"/>
          <w:sz w:val="24"/>
          <w:szCs w:val="20"/>
        </w:rPr>
        <w:t>In artikel 8.10, tweede lid, wordt het eerstvermelde bedrag verlaagd met € 335.</w:t>
      </w:r>
    </w:p>
    <w:p w:rsidRPr="00EC7DFD" w:rsidR="00EC7DFD" w:rsidP="00EC7DFD" w:rsidRDefault="00EC7DFD" w14:paraId="64E54E5C" w14:textId="77777777">
      <w:pPr>
        <w:tabs>
          <w:tab w:val="left" w:pos="284"/>
          <w:tab w:val="left" w:pos="567"/>
          <w:tab w:val="left" w:pos="851"/>
        </w:tabs>
        <w:ind w:right="-2"/>
        <w:rPr>
          <w:rFonts w:ascii="Times New Roman" w:hAnsi="Times New Roman"/>
          <w:sz w:val="24"/>
          <w:szCs w:val="20"/>
        </w:rPr>
      </w:pPr>
    </w:p>
    <w:p w:rsidRPr="00EC7DFD" w:rsidR="00EC7DFD" w:rsidP="00EC7DFD" w:rsidRDefault="00EC7DFD" w14:paraId="4BFC033A" w14:textId="67980628">
      <w:pPr>
        <w:tabs>
          <w:tab w:val="left" w:pos="284"/>
          <w:tab w:val="left" w:pos="567"/>
          <w:tab w:val="left" w:pos="851"/>
        </w:tabs>
        <w:ind w:right="-2"/>
        <w:rPr>
          <w:rFonts w:ascii="Times New Roman" w:hAnsi="Times New Roman"/>
          <w:sz w:val="24"/>
          <w:szCs w:val="20"/>
        </w:rPr>
      </w:pPr>
      <w:r w:rsidRPr="00EC7DFD">
        <w:rPr>
          <w:rFonts w:ascii="Times New Roman" w:hAnsi="Times New Roman"/>
          <w:sz w:val="24"/>
          <w:szCs w:val="20"/>
        </w:rPr>
        <w:t>R</w:t>
      </w:r>
    </w:p>
    <w:p w:rsidR="00EC7DFD" w:rsidP="00EC7DFD" w:rsidRDefault="00EC7DFD" w14:paraId="041CAB4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Pr="00EC7DFD" w:rsidR="00EC7DFD" w:rsidP="00EC7DFD" w:rsidRDefault="00EC7DFD" w14:paraId="1E149FD0" w14:textId="5AE3DC5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C7DFD">
        <w:rPr>
          <w:rFonts w:ascii="Times New Roman" w:hAnsi="Times New Roman"/>
          <w:sz w:val="24"/>
          <w:szCs w:val="20"/>
        </w:rPr>
        <w:t>In artikel 9.4, vierde lid, wordt “eerste lid, tweede volzin” vervangen door “eerste lid, tweede zin, of tweede lid, tweede zin”.</w:t>
      </w:r>
    </w:p>
    <w:p w:rsidRPr="00EC7DFD" w:rsidR="00EC7DFD" w:rsidP="00EC7DFD" w:rsidRDefault="00EC7DFD" w14:paraId="1843BCF1" w14:textId="77777777">
      <w:pPr>
        <w:tabs>
          <w:tab w:val="left" w:pos="284"/>
          <w:tab w:val="left" w:pos="567"/>
          <w:tab w:val="left" w:pos="851"/>
        </w:tabs>
        <w:ind w:right="-2"/>
        <w:rPr>
          <w:rFonts w:ascii="Times New Roman" w:hAnsi="Times New Roman"/>
          <w:sz w:val="24"/>
          <w:szCs w:val="20"/>
        </w:rPr>
      </w:pPr>
    </w:p>
    <w:p w:rsidR="00EC7DFD" w:rsidP="00EC7DFD" w:rsidRDefault="00EC7DFD" w14:paraId="79B41CE0" w14:textId="47FECC86">
      <w:pPr>
        <w:tabs>
          <w:tab w:val="left" w:pos="284"/>
          <w:tab w:val="left" w:pos="567"/>
          <w:tab w:val="left" w:pos="851"/>
        </w:tabs>
        <w:ind w:right="-2"/>
        <w:rPr>
          <w:rFonts w:ascii="Times New Roman" w:hAnsi="Times New Roman"/>
          <w:sz w:val="24"/>
          <w:szCs w:val="20"/>
        </w:rPr>
      </w:pPr>
      <w:r w:rsidRPr="00EC7DFD">
        <w:rPr>
          <w:rFonts w:ascii="Times New Roman" w:hAnsi="Times New Roman"/>
          <w:sz w:val="24"/>
          <w:szCs w:val="20"/>
        </w:rPr>
        <w:t>S</w:t>
      </w:r>
    </w:p>
    <w:p w:rsidRPr="00EC7DFD" w:rsidR="00EC7DFD" w:rsidP="00EC7DFD" w:rsidRDefault="00EC7DFD" w14:paraId="31F597E7" w14:textId="35D143C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Pr="00EC7DFD" w:rsidR="00EC7DFD" w:rsidP="00EC7DFD" w:rsidRDefault="00EC7DFD" w14:paraId="0DC4A77A" w14:textId="3821C80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C7DFD">
        <w:rPr>
          <w:rFonts w:ascii="Times New Roman" w:hAnsi="Times New Roman"/>
          <w:sz w:val="24"/>
          <w:szCs w:val="20"/>
        </w:rPr>
        <w:t>In artikel 10.1, eerste lid, wordt “6.17, derde lid” vervangen door “6.17, vierde lid” en vervalt “8.10,”. Voorts wordt na “vermelde bedragen,” ingevoegd “het in artikel 8.10, tweede lid, eerstvermelde bedrag,”.</w:t>
      </w:r>
    </w:p>
    <w:p w:rsidRPr="00EC7DFD" w:rsidR="00EC7DFD" w:rsidP="00EC7DFD" w:rsidRDefault="00EC7DFD" w14:paraId="4C59AE97" w14:textId="77777777">
      <w:pPr>
        <w:tabs>
          <w:tab w:val="left" w:pos="284"/>
          <w:tab w:val="left" w:pos="567"/>
          <w:tab w:val="left" w:pos="851"/>
        </w:tabs>
        <w:ind w:right="-2"/>
        <w:rPr>
          <w:rFonts w:ascii="Times New Roman" w:hAnsi="Times New Roman"/>
          <w:sz w:val="24"/>
          <w:szCs w:val="20"/>
        </w:rPr>
      </w:pPr>
    </w:p>
    <w:p w:rsidR="00EC7DFD" w:rsidP="00EC7DFD" w:rsidRDefault="00EC7DFD" w14:paraId="278BA455" w14:textId="7F7A5478">
      <w:pPr>
        <w:tabs>
          <w:tab w:val="left" w:pos="284"/>
          <w:tab w:val="left" w:pos="567"/>
          <w:tab w:val="left" w:pos="851"/>
        </w:tabs>
        <w:ind w:right="-2"/>
        <w:rPr>
          <w:rFonts w:ascii="Times New Roman" w:hAnsi="Times New Roman"/>
          <w:sz w:val="24"/>
          <w:szCs w:val="20"/>
        </w:rPr>
      </w:pPr>
      <w:r w:rsidRPr="00EC7DFD">
        <w:rPr>
          <w:rFonts w:ascii="Times New Roman" w:hAnsi="Times New Roman"/>
          <w:sz w:val="24"/>
          <w:szCs w:val="20"/>
        </w:rPr>
        <w:t>T</w:t>
      </w:r>
    </w:p>
    <w:p w:rsidRPr="00EC7DFD" w:rsidR="00EC7DFD" w:rsidP="00EC7DFD" w:rsidRDefault="00EC7DFD" w14:paraId="21AD47A2" w14:textId="77777777">
      <w:pPr>
        <w:tabs>
          <w:tab w:val="left" w:pos="284"/>
          <w:tab w:val="left" w:pos="567"/>
          <w:tab w:val="left" w:pos="851"/>
        </w:tabs>
        <w:ind w:right="-2"/>
        <w:rPr>
          <w:rFonts w:ascii="Times New Roman" w:hAnsi="Times New Roman"/>
          <w:sz w:val="24"/>
          <w:szCs w:val="20"/>
        </w:rPr>
      </w:pPr>
    </w:p>
    <w:p w:rsidRPr="00EC7DFD" w:rsidR="00EC7DFD" w:rsidP="00EC7DFD" w:rsidRDefault="00EC7DFD" w14:paraId="332C23AD" w14:textId="0FA1E493">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EC7DFD">
        <w:rPr>
          <w:rFonts w:ascii="Times New Roman" w:hAnsi="Times New Roman"/>
          <w:bCs/>
          <w:sz w:val="24"/>
          <w:szCs w:val="20"/>
        </w:rPr>
        <w:t>Na artikel 10.6ter wordt een artikel ingevoegd, luidende:</w:t>
      </w:r>
    </w:p>
    <w:p w:rsidR="00EC7DFD" w:rsidP="00EC7DFD" w:rsidRDefault="00EC7DFD" w14:paraId="08E5FC3D" w14:textId="77777777">
      <w:pPr>
        <w:tabs>
          <w:tab w:val="left" w:pos="284"/>
          <w:tab w:val="left" w:pos="567"/>
          <w:tab w:val="left" w:pos="851"/>
        </w:tabs>
        <w:ind w:right="-2"/>
        <w:rPr>
          <w:rFonts w:ascii="Times New Roman" w:hAnsi="Times New Roman"/>
          <w:b/>
          <w:bCs/>
          <w:sz w:val="24"/>
          <w:szCs w:val="20"/>
        </w:rPr>
      </w:pPr>
    </w:p>
    <w:p w:rsidRPr="00EC7DFD" w:rsidR="00EC7DFD" w:rsidP="00EC7DFD" w:rsidRDefault="00EC7DFD" w14:paraId="3F6172AC" w14:textId="50CAA342">
      <w:pPr>
        <w:tabs>
          <w:tab w:val="left" w:pos="284"/>
          <w:tab w:val="left" w:pos="567"/>
          <w:tab w:val="left" w:pos="851"/>
        </w:tabs>
        <w:ind w:right="-2"/>
        <w:rPr>
          <w:rFonts w:ascii="Times New Roman" w:hAnsi="Times New Roman"/>
          <w:b/>
          <w:bCs/>
          <w:sz w:val="24"/>
          <w:szCs w:val="20"/>
        </w:rPr>
      </w:pPr>
      <w:r w:rsidRPr="00EC7DFD">
        <w:rPr>
          <w:rFonts w:ascii="Times New Roman" w:hAnsi="Times New Roman"/>
          <w:b/>
          <w:bCs/>
          <w:sz w:val="24"/>
          <w:szCs w:val="20"/>
        </w:rPr>
        <w:t>Artikel 10.6a Jaarlijkse aanpassing inkomensgrens en percentage uitbetaling gecombineerde heffingskorting bij minstverdienende partner</w:t>
      </w:r>
    </w:p>
    <w:p w:rsidR="00EC7DFD" w:rsidP="00EC7DFD" w:rsidRDefault="00EC7DFD" w14:paraId="7A4A0525" w14:textId="77777777">
      <w:pPr>
        <w:tabs>
          <w:tab w:val="left" w:pos="284"/>
          <w:tab w:val="left" w:pos="567"/>
          <w:tab w:val="left" w:pos="851"/>
        </w:tabs>
        <w:ind w:right="-2"/>
        <w:rPr>
          <w:rFonts w:ascii="Times New Roman" w:hAnsi="Times New Roman"/>
          <w:sz w:val="24"/>
          <w:szCs w:val="20"/>
        </w:rPr>
      </w:pPr>
    </w:p>
    <w:p w:rsidRPr="00EC7DFD" w:rsidR="00EC7DFD" w:rsidP="00EC7DFD" w:rsidRDefault="00EC7DFD" w14:paraId="18790D9F" w14:textId="04B44FC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C7DFD">
        <w:rPr>
          <w:rFonts w:ascii="Times New Roman" w:hAnsi="Times New Roman"/>
          <w:sz w:val="24"/>
          <w:szCs w:val="20"/>
        </w:rPr>
        <w:t>1. Bij het begin van het kalenderjaar worden het in artikel 8.9, eerste lid, eerstvermelde percentage, en het in dat lid vermelde bedrag bij ministeriële regeling vervangen door een ander percentage, onderscheidenlijk een ander bedrag.</w:t>
      </w:r>
    </w:p>
    <w:p w:rsidRPr="00EC7DFD" w:rsidR="00EC7DFD" w:rsidP="00EC7DFD" w:rsidRDefault="00EC7DFD" w14:paraId="770C5E21" w14:textId="14648DE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C7DFD">
        <w:rPr>
          <w:rFonts w:ascii="Times New Roman" w:hAnsi="Times New Roman"/>
          <w:sz w:val="24"/>
          <w:szCs w:val="20"/>
        </w:rPr>
        <w:t>2. Het in artikel 8.9, eerste lid, eerstvermelde percentage wordt gesteld op het in artikel 37, tweede lid, van de Participatiewet vermelde percentage, verminderd met 100%.</w:t>
      </w:r>
    </w:p>
    <w:p w:rsidRPr="00EC7DFD" w:rsidR="00EC7DFD" w:rsidP="00EC7DFD" w:rsidRDefault="00EC7DFD" w14:paraId="3084223B" w14:textId="70A5D61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C7DFD">
        <w:rPr>
          <w:rFonts w:ascii="Times New Roman" w:hAnsi="Times New Roman"/>
          <w:sz w:val="24"/>
          <w:szCs w:val="20"/>
        </w:rPr>
        <w:t>3. Het in artikel 8.9, eerste lid, vermelde bedrag wordt gesteld op 113% van 108% van het twaalfvoud van het bedrag, bedoeld in artikel 8, eerste lid, onderdeel b, van de Wet minimumloon en minimumvakantiebijslag.</w:t>
      </w:r>
    </w:p>
    <w:p w:rsidRPr="00EC7DFD" w:rsidR="00EC7DFD" w:rsidP="00EC7DFD" w:rsidRDefault="00EC7DFD" w14:paraId="58221037" w14:textId="77777777">
      <w:pPr>
        <w:tabs>
          <w:tab w:val="left" w:pos="284"/>
          <w:tab w:val="left" w:pos="567"/>
          <w:tab w:val="left" w:pos="851"/>
        </w:tabs>
        <w:ind w:right="-2"/>
        <w:rPr>
          <w:rFonts w:ascii="Times New Roman" w:hAnsi="Times New Roman"/>
          <w:sz w:val="24"/>
          <w:szCs w:val="20"/>
        </w:rPr>
      </w:pPr>
    </w:p>
    <w:p w:rsidR="00EC7DFD" w:rsidP="00EC7DFD" w:rsidRDefault="00EC7DFD" w14:paraId="6B73A917" w14:textId="77777777">
      <w:pPr>
        <w:tabs>
          <w:tab w:val="left" w:pos="284"/>
          <w:tab w:val="left" w:pos="567"/>
          <w:tab w:val="left" w:pos="851"/>
        </w:tabs>
        <w:ind w:right="-2"/>
        <w:rPr>
          <w:rFonts w:ascii="Times New Roman" w:hAnsi="Times New Roman"/>
          <w:sz w:val="24"/>
          <w:szCs w:val="20"/>
        </w:rPr>
      </w:pPr>
      <w:r w:rsidRPr="00EC7DFD">
        <w:rPr>
          <w:rFonts w:ascii="Times New Roman" w:hAnsi="Times New Roman"/>
          <w:sz w:val="24"/>
          <w:szCs w:val="20"/>
        </w:rPr>
        <w:t>U</w:t>
      </w:r>
    </w:p>
    <w:p w:rsidRPr="00EC7DFD" w:rsidR="00EC7DFD" w:rsidP="00EC7DFD" w:rsidRDefault="00EC7DFD" w14:paraId="2DD50591" w14:textId="7735F136">
      <w:pPr>
        <w:tabs>
          <w:tab w:val="left" w:pos="284"/>
          <w:tab w:val="left" w:pos="567"/>
          <w:tab w:val="left" w:pos="851"/>
        </w:tabs>
        <w:ind w:right="-2"/>
        <w:rPr>
          <w:rFonts w:ascii="Times New Roman" w:hAnsi="Times New Roman"/>
          <w:sz w:val="24"/>
          <w:szCs w:val="20"/>
        </w:rPr>
      </w:pPr>
      <w:r w:rsidRPr="00EC7DFD">
        <w:rPr>
          <w:rFonts w:ascii="Times New Roman" w:hAnsi="Times New Roman"/>
          <w:sz w:val="24"/>
          <w:szCs w:val="20"/>
        </w:rPr>
        <w:t xml:space="preserve"> </w:t>
      </w:r>
    </w:p>
    <w:p w:rsidR="00EC7DFD" w:rsidP="00EC7DFD" w:rsidRDefault="00EC7DFD" w14:paraId="6043619E" w14:textId="354A3F2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C7DFD">
        <w:rPr>
          <w:rFonts w:ascii="Times New Roman" w:hAnsi="Times New Roman"/>
          <w:sz w:val="24"/>
          <w:szCs w:val="20"/>
        </w:rPr>
        <w:t>Artikel 10.6b komt te luiden:</w:t>
      </w:r>
    </w:p>
    <w:p w:rsidRPr="00EC7DFD" w:rsidR="00EC7DFD" w:rsidP="00EC7DFD" w:rsidRDefault="00EC7DFD" w14:paraId="34AB939A" w14:textId="77777777">
      <w:pPr>
        <w:tabs>
          <w:tab w:val="left" w:pos="284"/>
          <w:tab w:val="left" w:pos="567"/>
          <w:tab w:val="left" w:pos="851"/>
        </w:tabs>
        <w:ind w:right="-2"/>
        <w:rPr>
          <w:rFonts w:ascii="Times New Roman" w:hAnsi="Times New Roman"/>
          <w:sz w:val="24"/>
          <w:szCs w:val="20"/>
        </w:rPr>
      </w:pPr>
    </w:p>
    <w:p w:rsidRPr="00EC7DFD" w:rsidR="00EC7DFD" w:rsidP="00EC7DFD" w:rsidRDefault="00EC7DFD" w14:paraId="1404D15A" w14:textId="77777777">
      <w:pPr>
        <w:tabs>
          <w:tab w:val="left" w:pos="284"/>
          <w:tab w:val="left" w:pos="567"/>
          <w:tab w:val="left" w:pos="851"/>
        </w:tabs>
        <w:ind w:right="-2"/>
        <w:rPr>
          <w:rFonts w:ascii="Times New Roman" w:hAnsi="Times New Roman"/>
          <w:b/>
          <w:bCs/>
          <w:sz w:val="24"/>
          <w:szCs w:val="20"/>
        </w:rPr>
      </w:pPr>
      <w:r w:rsidRPr="00EC7DFD">
        <w:rPr>
          <w:rFonts w:ascii="Times New Roman" w:hAnsi="Times New Roman"/>
          <w:b/>
          <w:bCs/>
          <w:sz w:val="24"/>
          <w:szCs w:val="20"/>
        </w:rPr>
        <w:t>Artikel 10.6b. Indexering inkomensgrens en percentage algemene heffingskorting</w:t>
      </w:r>
    </w:p>
    <w:p w:rsidR="00EC7DFD" w:rsidP="00EC7DFD" w:rsidRDefault="00EC7DFD" w14:paraId="3F42F94A" w14:textId="77777777">
      <w:pPr>
        <w:tabs>
          <w:tab w:val="left" w:pos="284"/>
          <w:tab w:val="left" w:pos="567"/>
          <w:tab w:val="left" w:pos="851"/>
        </w:tabs>
        <w:ind w:right="-2"/>
        <w:rPr>
          <w:rFonts w:ascii="Times New Roman" w:hAnsi="Times New Roman"/>
          <w:sz w:val="24"/>
          <w:szCs w:val="20"/>
        </w:rPr>
      </w:pPr>
    </w:p>
    <w:p w:rsidRPr="00EC7DFD" w:rsidR="00EC7DFD" w:rsidP="00EC7DFD" w:rsidRDefault="00EC7DFD" w14:paraId="17E03334" w14:textId="076260E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C7DFD">
        <w:rPr>
          <w:rFonts w:ascii="Times New Roman" w:hAnsi="Times New Roman"/>
          <w:sz w:val="24"/>
          <w:szCs w:val="20"/>
        </w:rPr>
        <w:t>1. Bij het begin van het kalenderjaar worden het in artikel 8.10, tweede lid, vermelde percentage en het in artikel 8.10, tweede lid, laatstvermelde bedrag bij ministeriële regeling vervangen door een ander percentage en een ander bedrag.</w:t>
      </w:r>
    </w:p>
    <w:p w:rsidRPr="00EC7DFD" w:rsidR="00EC7DFD" w:rsidP="00EC7DFD" w:rsidRDefault="00EC7DFD" w14:paraId="0F190CA3" w14:textId="642D442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C7DFD">
        <w:rPr>
          <w:rFonts w:ascii="Times New Roman" w:hAnsi="Times New Roman"/>
          <w:sz w:val="24"/>
          <w:szCs w:val="20"/>
        </w:rPr>
        <w:t>2. Het percentage in artikel 8.10, tweede lid, wordt berekend door na toepassing van het derde lid het in artikel 8.10, tweede lid, eerstvermelde bedrag te delen door het verschil tussen het in de tabel van artikel 2.10, eerste lid, in de tweede kolom als laatste vermelde bedrag en het in artikel 8.10, tweede lid, laatstvermelde bedrag. Dit berekende percentage wordt rekenkundig afgerond op drie decimalen.</w:t>
      </w:r>
    </w:p>
    <w:p w:rsidR="00EC7DFD" w:rsidP="00EC7DFD" w:rsidRDefault="00EC7DFD" w14:paraId="4F068C46" w14:textId="379C872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C7DFD">
        <w:rPr>
          <w:rFonts w:ascii="Times New Roman" w:hAnsi="Times New Roman"/>
          <w:sz w:val="24"/>
          <w:szCs w:val="20"/>
        </w:rPr>
        <w:t>3. Het in artikel 8,10, tweede lid, laatstvermelde bedrag wordt gesteld op 108% van het twaalfvoud van het in artikel 8, eerste lid, onderdeel b, van de Wet minimumloon en minimumvakantiebijslag bedoelde bedrag.</w:t>
      </w:r>
    </w:p>
    <w:p w:rsidR="00EC7DFD" w:rsidP="00EC7DFD" w:rsidRDefault="00EC7DFD" w14:paraId="0200F21F" w14:textId="77777777">
      <w:pPr>
        <w:tabs>
          <w:tab w:val="left" w:pos="284"/>
          <w:tab w:val="left" w:pos="567"/>
          <w:tab w:val="left" w:pos="851"/>
        </w:tabs>
        <w:ind w:right="-2"/>
        <w:rPr>
          <w:rFonts w:ascii="Times New Roman" w:hAnsi="Times New Roman"/>
          <w:sz w:val="24"/>
          <w:szCs w:val="20"/>
        </w:rPr>
      </w:pPr>
    </w:p>
    <w:p w:rsidR="00EC7DFD" w:rsidP="00EC7DFD" w:rsidRDefault="00EC7DFD" w14:paraId="57023D6E" w14:textId="77777777">
      <w:pPr>
        <w:tabs>
          <w:tab w:val="left" w:pos="284"/>
          <w:tab w:val="left" w:pos="567"/>
          <w:tab w:val="left" w:pos="851"/>
        </w:tabs>
        <w:ind w:right="-2"/>
        <w:rPr>
          <w:rFonts w:ascii="Times New Roman" w:hAnsi="Times New Roman"/>
          <w:sz w:val="24"/>
          <w:szCs w:val="20"/>
        </w:rPr>
      </w:pPr>
    </w:p>
    <w:p w:rsidR="00EC7DFD" w:rsidP="00EC7DFD" w:rsidRDefault="00EC7DFD" w14:paraId="494ADB02" w14:textId="22792C37">
      <w:pPr>
        <w:tabs>
          <w:tab w:val="left" w:pos="284"/>
          <w:tab w:val="left" w:pos="567"/>
          <w:tab w:val="left" w:pos="851"/>
        </w:tabs>
        <w:ind w:right="-2"/>
        <w:rPr>
          <w:rFonts w:ascii="Times New Roman" w:hAnsi="Times New Roman"/>
          <w:b/>
          <w:bCs/>
          <w:sz w:val="24"/>
          <w:szCs w:val="20"/>
        </w:rPr>
      </w:pPr>
      <w:r w:rsidRPr="00EC7DFD">
        <w:rPr>
          <w:rFonts w:ascii="Times New Roman" w:hAnsi="Times New Roman"/>
          <w:b/>
          <w:bCs/>
          <w:sz w:val="24"/>
          <w:szCs w:val="20"/>
        </w:rPr>
        <w:t>ARTIKEL II</w:t>
      </w:r>
    </w:p>
    <w:p w:rsidR="00EC7DFD" w:rsidP="00EC7DFD" w:rsidRDefault="00EC7DFD" w14:paraId="68AF2CB5" w14:textId="77777777">
      <w:pPr>
        <w:tabs>
          <w:tab w:val="left" w:pos="284"/>
          <w:tab w:val="left" w:pos="567"/>
          <w:tab w:val="left" w:pos="851"/>
        </w:tabs>
        <w:ind w:right="-2"/>
        <w:rPr>
          <w:rFonts w:ascii="Times New Roman" w:hAnsi="Times New Roman"/>
          <w:b/>
          <w:bCs/>
          <w:sz w:val="24"/>
          <w:szCs w:val="20"/>
        </w:rPr>
      </w:pPr>
    </w:p>
    <w:p w:rsidRPr="005314C8" w:rsidR="005314C8" w:rsidP="005314C8" w:rsidRDefault="005314C8" w14:paraId="7570AC9D" w14:textId="33D6B9DE">
      <w:pPr>
        <w:tabs>
          <w:tab w:val="left" w:pos="284"/>
          <w:tab w:val="left" w:pos="567"/>
          <w:tab w:val="left" w:pos="851"/>
        </w:tabs>
        <w:ind w:right="-2"/>
        <w:rPr>
          <w:rFonts w:ascii="Times New Roman" w:hAnsi="Times New Roman"/>
          <w:sz w:val="24"/>
          <w:szCs w:val="20"/>
        </w:rPr>
      </w:pPr>
      <w:r>
        <w:rPr>
          <w:rFonts w:ascii="Times New Roman" w:hAnsi="Times New Roman"/>
          <w:b/>
          <w:bCs/>
          <w:sz w:val="24"/>
          <w:szCs w:val="20"/>
        </w:rPr>
        <w:tab/>
      </w:r>
      <w:r w:rsidRPr="00166632">
        <w:rPr>
          <w:rFonts w:ascii="Times New Roman" w:hAnsi="Times New Roman"/>
          <w:sz w:val="24"/>
          <w:szCs w:val="20"/>
        </w:rPr>
        <w:t>In</w:t>
      </w:r>
      <w:r w:rsidRPr="005314C8">
        <w:rPr>
          <w:rFonts w:ascii="Times New Roman" w:hAnsi="Times New Roman"/>
          <w:sz w:val="24"/>
          <w:szCs w:val="20"/>
        </w:rPr>
        <w:t xml:space="preserve"> de Wet inkomstenbelasting 2001 worden met ingang van 1 januari 2026 de in artikel 2.10, eerste lid, opgenomen tabel en de in artikel 2.10a, eerste lid, opgenomen tabel als volgt gewijzigd:</w:t>
      </w:r>
    </w:p>
    <w:p w:rsidR="005314C8" w:rsidP="005314C8" w:rsidRDefault="005314C8" w14:paraId="2B0B9BC1" w14:textId="77777777">
      <w:pPr>
        <w:tabs>
          <w:tab w:val="left" w:pos="284"/>
          <w:tab w:val="left" w:pos="567"/>
          <w:tab w:val="left" w:pos="851"/>
        </w:tabs>
        <w:ind w:right="-2"/>
        <w:rPr>
          <w:rFonts w:ascii="Times New Roman" w:hAnsi="Times New Roman"/>
          <w:sz w:val="24"/>
          <w:szCs w:val="20"/>
        </w:rPr>
      </w:pPr>
    </w:p>
    <w:p w:rsidRPr="005314C8" w:rsidR="005314C8" w:rsidP="005314C8" w:rsidRDefault="005314C8" w14:paraId="7E9B0316" w14:textId="7762FC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Pr>
          <w:rFonts w:ascii="Times New Roman" w:hAnsi="Times New Roman"/>
          <w:sz w:val="24"/>
          <w:szCs w:val="20"/>
        </w:rPr>
        <w:t>1. Het in de eerste en tweede kolom laatstvermelde bedrag wordt verhoogd met € 1.111.</w:t>
      </w:r>
    </w:p>
    <w:p w:rsidR="005314C8" w:rsidP="005314C8" w:rsidRDefault="005314C8" w14:paraId="1BD2D0E7" w14:textId="77777777">
      <w:pPr>
        <w:tabs>
          <w:tab w:val="left" w:pos="284"/>
          <w:tab w:val="left" w:pos="567"/>
          <w:tab w:val="left" w:pos="851"/>
        </w:tabs>
        <w:ind w:right="-2"/>
        <w:rPr>
          <w:rFonts w:ascii="Times New Roman" w:hAnsi="Times New Roman"/>
          <w:sz w:val="24"/>
          <w:szCs w:val="20"/>
        </w:rPr>
      </w:pPr>
    </w:p>
    <w:p w:rsidRPr="005314C8" w:rsidR="005314C8" w:rsidP="005314C8" w:rsidRDefault="005314C8" w14:paraId="1BD24D2B" w14:textId="01A500C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Pr>
          <w:rFonts w:ascii="Times New Roman" w:hAnsi="Times New Roman"/>
          <w:sz w:val="24"/>
          <w:szCs w:val="20"/>
        </w:rPr>
        <w:t>2. In de laatste kolom wordt:</w:t>
      </w:r>
    </w:p>
    <w:p w:rsidRPr="005314C8" w:rsidR="005314C8" w:rsidP="005314C8" w:rsidRDefault="005314C8" w14:paraId="6DE72CEE" w14:textId="321C1B2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Pr>
          <w:rFonts w:ascii="Times New Roman" w:hAnsi="Times New Roman"/>
          <w:sz w:val="24"/>
          <w:szCs w:val="20"/>
        </w:rPr>
        <w:t>a. het als eerste vermelde percentage verlaagd met 0,21%-punt;</w:t>
      </w:r>
    </w:p>
    <w:p w:rsidRPr="00EC7DFD" w:rsidR="00EC7DFD" w:rsidP="005314C8" w:rsidRDefault="005314C8" w14:paraId="4430F106" w14:textId="7B4B665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Pr>
          <w:rFonts w:ascii="Times New Roman" w:hAnsi="Times New Roman"/>
          <w:sz w:val="24"/>
          <w:szCs w:val="20"/>
        </w:rPr>
        <w:t>b. het als tweede vermelde percentage verhoogd met 0,04%-punt.</w:t>
      </w:r>
    </w:p>
    <w:p w:rsidR="00EC7DFD" w:rsidP="00EC7DFD" w:rsidRDefault="00EC7DFD" w14:paraId="31660F49" w14:textId="77777777">
      <w:pPr>
        <w:tabs>
          <w:tab w:val="left" w:pos="284"/>
          <w:tab w:val="left" w:pos="567"/>
          <w:tab w:val="left" w:pos="851"/>
        </w:tabs>
        <w:ind w:right="-2"/>
        <w:rPr>
          <w:rFonts w:ascii="Times New Roman" w:hAnsi="Times New Roman"/>
          <w:sz w:val="24"/>
          <w:szCs w:val="20"/>
        </w:rPr>
      </w:pPr>
    </w:p>
    <w:p w:rsidR="005314C8" w:rsidP="00EC7DFD" w:rsidRDefault="005314C8" w14:paraId="00B9B107" w14:textId="77777777">
      <w:pPr>
        <w:tabs>
          <w:tab w:val="left" w:pos="284"/>
          <w:tab w:val="left" w:pos="567"/>
          <w:tab w:val="left" w:pos="851"/>
        </w:tabs>
        <w:ind w:right="-2"/>
        <w:rPr>
          <w:rFonts w:ascii="Times New Roman" w:hAnsi="Times New Roman"/>
          <w:sz w:val="24"/>
          <w:szCs w:val="20"/>
        </w:rPr>
      </w:pPr>
    </w:p>
    <w:p w:rsidR="005314C8" w:rsidP="00EC7DFD" w:rsidRDefault="005314C8" w14:paraId="342A51CA" w14:textId="432F1749">
      <w:pPr>
        <w:tabs>
          <w:tab w:val="left" w:pos="284"/>
          <w:tab w:val="left" w:pos="567"/>
          <w:tab w:val="left" w:pos="851"/>
        </w:tabs>
        <w:ind w:right="-2"/>
        <w:rPr>
          <w:rFonts w:ascii="Times New Roman" w:hAnsi="Times New Roman"/>
          <w:b/>
          <w:bCs/>
          <w:sz w:val="24"/>
          <w:szCs w:val="20"/>
        </w:rPr>
      </w:pPr>
      <w:r>
        <w:rPr>
          <w:rFonts w:ascii="Times New Roman" w:hAnsi="Times New Roman"/>
          <w:b/>
          <w:bCs/>
          <w:sz w:val="24"/>
          <w:szCs w:val="20"/>
        </w:rPr>
        <w:t>ARTIKEL III</w:t>
      </w:r>
    </w:p>
    <w:p w:rsidR="005314C8" w:rsidP="00EC7DFD" w:rsidRDefault="005314C8" w14:paraId="27D46A6A" w14:textId="77777777">
      <w:pPr>
        <w:tabs>
          <w:tab w:val="left" w:pos="284"/>
          <w:tab w:val="left" w:pos="567"/>
          <w:tab w:val="left" w:pos="851"/>
        </w:tabs>
        <w:ind w:right="-2"/>
        <w:rPr>
          <w:rFonts w:ascii="Times New Roman" w:hAnsi="Times New Roman"/>
          <w:sz w:val="24"/>
          <w:szCs w:val="20"/>
        </w:rPr>
      </w:pPr>
    </w:p>
    <w:p w:rsidRPr="005314C8" w:rsidR="005314C8" w:rsidP="005314C8" w:rsidRDefault="005314C8" w14:paraId="7C09E01D" w14:textId="35B9D3A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Pr>
          <w:rFonts w:ascii="Times New Roman" w:hAnsi="Times New Roman"/>
          <w:sz w:val="24"/>
          <w:szCs w:val="20"/>
        </w:rPr>
        <w:t>De Wet inkomstenbelasting 2001 wordt met ingang van 1 januari 2027 als volgt gewijzigd:</w:t>
      </w:r>
    </w:p>
    <w:p w:rsidRPr="005314C8" w:rsidR="005314C8" w:rsidP="005314C8" w:rsidRDefault="005314C8" w14:paraId="21E7AB54" w14:textId="77777777">
      <w:pPr>
        <w:tabs>
          <w:tab w:val="left" w:pos="284"/>
          <w:tab w:val="left" w:pos="567"/>
          <w:tab w:val="left" w:pos="851"/>
        </w:tabs>
        <w:ind w:right="-2"/>
        <w:rPr>
          <w:rFonts w:ascii="Times New Roman" w:hAnsi="Times New Roman"/>
          <w:sz w:val="24"/>
          <w:szCs w:val="20"/>
        </w:rPr>
      </w:pPr>
    </w:p>
    <w:p w:rsidR="005314C8" w:rsidP="005314C8" w:rsidRDefault="005314C8" w14:paraId="4FA4737B" w14:textId="0F028663">
      <w:pPr>
        <w:tabs>
          <w:tab w:val="left" w:pos="284"/>
          <w:tab w:val="left" w:pos="567"/>
          <w:tab w:val="left" w:pos="851"/>
        </w:tabs>
        <w:ind w:right="-2"/>
        <w:rPr>
          <w:rFonts w:ascii="Times New Roman" w:hAnsi="Times New Roman"/>
          <w:sz w:val="24"/>
          <w:szCs w:val="20"/>
        </w:rPr>
      </w:pPr>
      <w:r w:rsidRPr="005314C8">
        <w:rPr>
          <w:rFonts w:ascii="Times New Roman" w:hAnsi="Times New Roman"/>
          <w:sz w:val="24"/>
          <w:szCs w:val="20"/>
        </w:rPr>
        <w:t>A</w:t>
      </w:r>
    </w:p>
    <w:p w:rsidRPr="005314C8" w:rsidR="005314C8" w:rsidP="005314C8" w:rsidRDefault="005314C8" w14:paraId="28D9AD2F" w14:textId="77777777">
      <w:pPr>
        <w:tabs>
          <w:tab w:val="left" w:pos="284"/>
          <w:tab w:val="left" w:pos="567"/>
          <w:tab w:val="left" w:pos="851"/>
        </w:tabs>
        <w:ind w:right="-2"/>
        <w:rPr>
          <w:rFonts w:ascii="Times New Roman" w:hAnsi="Times New Roman"/>
          <w:sz w:val="24"/>
          <w:szCs w:val="20"/>
        </w:rPr>
      </w:pPr>
    </w:p>
    <w:p w:rsidRPr="005314C8" w:rsidR="005314C8" w:rsidP="005314C8" w:rsidRDefault="005314C8" w14:paraId="72EF17D6" w14:textId="41D5AA6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Pr>
          <w:rFonts w:ascii="Times New Roman" w:hAnsi="Times New Roman"/>
          <w:sz w:val="24"/>
          <w:szCs w:val="20"/>
        </w:rPr>
        <w:t>De in artikel 2.10, eerste lid, opgenomen tabel en de in artikel 2.10a, eerste lid, opgenomen tabel worden als volgt gewijzigd:</w:t>
      </w:r>
    </w:p>
    <w:p w:rsidR="005314C8" w:rsidP="005314C8" w:rsidRDefault="005314C8" w14:paraId="17EEE008" w14:textId="77777777">
      <w:pPr>
        <w:tabs>
          <w:tab w:val="left" w:pos="284"/>
          <w:tab w:val="left" w:pos="567"/>
          <w:tab w:val="left" w:pos="851"/>
        </w:tabs>
        <w:ind w:right="-2"/>
        <w:rPr>
          <w:rFonts w:ascii="Times New Roman" w:hAnsi="Times New Roman"/>
          <w:sz w:val="24"/>
          <w:szCs w:val="20"/>
        </w:rPr>
      </w:pPr>
    </w:p>
    <w:p w:rsidRPr="005314C8" w:rsidR="005314C8" w:rsidP="005314C8" w:rsidRDefault="005314C8" w14:paraId="59726AFF" w14:textId="05ED115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Pr>
          <w:rFonts w:ascii="Times New Roman" w:hAnsi="Times New Roman"/>
          <w:sz w:val="24"/>
          <w:szCs w:val="20"/>
        </w:rPr>
        <w:t>1. Het in de eerste en tweede kolom laatstvermelde bedrag wordt verhoogd met € 1.111.</w:t>
      </w:r>
    </w:p>
    <w:p w:rsidR="005314C8" w:rsidP="005314C8" w:rsidRDefault="005314C8" w14:paraId="7F4F3F16" w14:textId="77777777">
      <w:pPr>
        <w:tabs>
          <w:tab w:val="left" w:pos="284"/>
          <w:tab w:val="left" w:pos="567"/>
          <w:tab w:val="left" w:pos="851"/>
        </w:tabs>
        <w:ind w:right="-2"/>
        <w:rPr>
          <w:rFonts w:ascii="Times New Roman" w:hAnsi="Times New Roman"/>
          <w:sz w:val="24"/>
          <w:szCs w:val="20"/>
        </w:rPr>
      </w:pPr>
    </w:p>
    <w:p w:rsidRPr="005314C8" w:rsidR="005314C8" w:rsidP="005314C8" w:rsidRDefault="005314C8" w14:paraId="157F9507" w14:textId="1E3425E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Pr>
          <w:rFonts w:ascii="Times New Roman" w:hAnsi="Times New Roman"/>
          <w:sz w:val="24"/>
          <w:szCs w:val="20"/>
        </w:rPr>
        <w:t>2. In de laatste kolom wordt:</w:t>
      </w:r>
    </w:p>
    <w:p w:rsidRPr="005314C8" w:rsidR="005314C8" w:rsidP="005314C8" w:rsidRDefault="005314C8" w14:paraId="5A84DF98" w14:textId="519EF2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Pr>
          <w:rFonts w:ascii="Times New Roman" w:hAnsi="Times New Roman"/>
          <w:sz w:val="24"/>
          <w:szCs w:val="20"/>
        </w:rPr>
        <w:t xml:space="preserve">a. het als eerste vermelde percentage verlaagd met 0,11%-punt; </w:t>
      </w:r>
    </w:p>
    <w:p w:rsidRPr="005314C8" w:rsidR="005314C8" w:rsidP="005314C8" w:rsidRDefault="005314C8" w14:paraId="3682B0F2" w14:textId="59DB1A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Pr>
          <w:rFonts w:ascii="Times New Roman" w:hAnsi="Times New Roman"/>
          <w:sz w:val="24"/>
          <w:szCs w:val="20"/>
        </w:rPr>
        <w:t>b. het als tweede vermelde percentage verhoogd met 0,01%-punt.</w:t>
      </w:r>
    </w:p>
    <w:p w:rsidRPr="005314C8" w:rsidR="005314C8" w:rsidP="005314C8" w:rsidRDefault="005314C8" w14:paraId="4ECB0EE0" w14:textId="77777777">
      <w:pPr>
        <w:tabs>
          <w:tab w:val="left" w:pos="284"/>
          <w:tab w:val="left" w:pos="567"/>
          <w:tab w:val="left" w:pos="851"/>
        </w:tabs>
        <w:ind w:right="-2"/>
        <w:rPr>
          <w:rFonts w:ascii="Times New Roman" w:hAnsi="Times New Roman"/>
          <w:sz w:val="24"/>
          <w:szCs w:val="20"/>
        </w:rPr>
      </w:pPr>
    </w:p>
    <w:p w:rsidR="005314C8" w:rsidP="005314C8" w:rsidRDefault="005314C8" w14:paraId="5F0694D8" w14:textId="4622C4CC">
      <w:pPr>
        <w:tabs>
          <w:tab w:val="left" w:pos="284"/>
          <w:tab w:val="left" w:pos="567"/>
          <w:tab w:val="left" w:pos="851"/>
        </w:tabs>
        <w:ind w:right="-2"/>
        <w:rPr>
          <w:rFonts w:ascii="Times New Roman" w:hAnsi="Times New Roman"/>
          <w:sz w:val="24"/>
          <w:szCs w:val="20"/>
        </w:rPr>
      </w:pPr>
      <w:r w:rsidRPr="005314C8">
        <w:rPr>
          <w:rFonts w:ascii="Times New Roman" w:hAnsi="Times New Roman"/>
          <w:sz w:val="24"/>
          <w:szCs w:val="20"/>
        </w:rPr>
        <w:t>B</w:t>
      </w:r>
    </w:p>
    <w:p w:rsidRPr="005314C8" w:rsidR="005314C8" w:rsidP="005314C8" w:rsidRDefault="005314C8" w14:paraId="657F8BF0" w14:textId="77777777">
      <w:pPr>
        <w:tabs>
          <w:tab w:val="left" w:pos="284"/>
          <w:tab w:val="left" w:pos="567"/>
          <w:tab w:val="left" w:pos="851"/>
        </w:tabs>
        <w:ind w:right="-2"/>
        <w:rPr>
          <w:rFonts w:ascii="Times New Roman" w:hAnsi="Times New Roman"/>
          <w:sz w:val="24"/>
          <w:szCs w:val="20"/>
        </w:rPr>
      </w:pPr>
    </w:p>
    <w:p w:rsidRPr="005314C8" w:rsidR="005314C8" w:rsidP="005314C8" w:rsidRDefault="005314C8" w14:paraId="1A890AC6" w14:textId="7C456DA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Pr>
          <w:rFonts w:ascii="Times New Roman" w:hAnsi="Times New Roman"/>
          <w:sz w:val="24"/>
          <w:szCs w:val="20"/>
        </w:rPr>
        <w:t>Artikel 3.20 wordt als volgt gewijzigd:</w:t>
      </w:r>
    </w:p>
    <w:p w:rsidR="005314C8" w:rsidP="005314C8" w:rsidRDefault="005314C8" w14:paraId="689B589A" w14:textId="77777777">
      <w:pPr>
        <w:tabs>
          <w:tab w:val="left" w:pos="284"/>
          <w:tab w:val="left" w:pos="567"/>
          <w:tab w:val="left" w:pos="851"/>
        </w:tabs>
        <w:ind w:right="-2"/>
        <w:rPr>
          <w:rFonts w:ascii="Times New Roman" w:hAnsi="Times New Roman"/>
          <w:sz w:val="24"/>
          <w:szCs w:val="20"/>
        </w:rPr>
      </w:pPr>
    </w:p>
    <w:p w:rsidRPr="005314C8" w:rsidR="005314C8" w:rsidP="005314C8" w:rsidRDefault="005314C8" w14:paraId="166EFB6A" w14:textId="2AA30016">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5314C8">
        <w:rPr>
          <w:rFonts w:ascii="Times New Roman" w:hAnsi="Times New Roman"/>
          <w:sz w:val="24"/>
          <w:szCs w:val="20"/>
        </w:rPr>
        <w:t>1. In het vijfde lid, onderdeel a, wordt “artikel 3” vervangen door “artikel 2, onderdelen c en d,”.</w:t>
      </w:r>
    </w:p>
    <w:p w:rsidR="005314C8" w:rsidP="005314C8" w:rsidRDefault="005314C8" w14:paraId="23E28C51" w14:textId="77777777">
      <w:pPr>
        <w:tabs>
          <w:tab w:val="left" w:pos="284"/>
          <w:tab w:val="left" w:pos="567"/>
          <w:tab w:val="left" w:pos="851"/>
        </w:tabs>
        <w:ind w:right="-2"/>
        <w:rPr>
          <w:rFonts w:ascii="Times New Roman" w:hAnsi="Times New Roman"/>
          <w:sz w:val="24"/>
          <w:szCs w:val="20"/>
        </w:rPr>
      </w:pPr>
    </w:p>
    <w:p w:rsidRPr="005314C8" w:rsidR="005314C8" w:rsidP="005314C8" w:rsidRDefault="005314C8" w14:paraId="3AAFCECD" w14:textId="452DB7B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Pr>
          <w:rFonts w:ascii="Times New Roman" w:hAnsi="Times New Roman"/>
          <w:sz w:val="24"/>
          <w:szCs w:val="20"/>
        </w:rPr>
        <w:t>2. In het zesde lid wordt “artikel 3, derde lid” vervangen door “artikel 2, onderdeel d”.</w:t>
      </w:r>
    </w:p>
    <w:p w:rsidRPr="005314C8" w:rsidR="005314C8" w:rsidP="005314C8" w:rsidRDefault="005314C8" w14:paraId="059D5848" w14:textId="77777777">
      <w:pPr>
        <w:tabs>
          <w:tab w:val="left" w:pos="284"/>
          <w:tab w:val="left" w:pos="567"/>
          <w:tab w:val="left" w:pos="851"/>
        </w:tabs>
        <w:ind w:right="-2"/>
        <w:rPr>
          <w:rFonts w:ascii="Times New Roman" w:hAnsi="Times New Roman"/>
          <w:sz w:val="24"/>
          <w:szCs w:val="20"/>
        </w:rPr>
      </w:pPr>
    </w:p>
    <w:p w:rsidR="005314C8" w:rsidP="005314C8" w:rsidRDefault="005314C8" w14:paraId="03915455" w14:textId="77777777">
      <w:pPr>
        <w:tabs>
          <w:tab w:val="left" w:pos="284"/>
          <w:tab w:val="left" w:pos="567"/>
          <w:tab w:val="left" w:pos="851"/>
        </w:tabs>
        <w:ind w:right="-2"/>
        <w:rPr>
          <w:rFonts w:ascii="Times New Roman" w:hAnsi="Times New Roman"/>
          <w:sz w:val="24"/>
          <w:szCs w:val="20"/>
        </w:rPr>
      </w:pPr>
      <w:r w:rsidRPr="005314C8">
        <w:rPr>
          <w:rFonts w:ascii="Times New Roman" w:hAnsi="Times New Roman"/>
          <w:sz w:val="24"/>
          <w:szCs w:val="20"/>
        </w:rPr>
        <w:t>C</w:t>
      </w:r>
    </w:p>
    <w:p w:rsidRPr="005314C8" w:rsidR="005314C8" w:rsidP="005314C8" w:rsidRDefault="005314C8" w14:paraId="0050726A" w14:textId="4BB54127">
      <w:pPr>
        <w:tabs>
          <w:tab w:val="left" w:pos="284"/>
          <w:tab w:val="left" w:pos="567"/>
          <w:tab w:val="left" w:pos="851"/>
        </w:tabs>
        <w:ind w:right="-2"/>
        <w:rPr>
          <w:rFonts w:ascii="Times New Roman" w:hAnsi="Times New Roman"/>
          <w:sz w:val="24"/>
          <w:szCs w:val="20"/>
        </w:rPr>
      </w:pPr>
      <w:r w:rsidRPr="005314C8">
        <w:rPr>
          <w:rFonts w:ascii="Times New Roman" w:hAnsi="Times New Roman"/>
          <w:sz w:val="24"/>
          <w:szCs w:val="20"/>
        </w:rPr>
        <w:t xml:space="preserve"> </w:t>
      </w:r>
    </w:p>
    <w:p w:rsidR="005314C8" w:rsidP="005314C8" w:rsidRDefault="005314C8" w14:paraId="2941FF16" w14:textId="795CE83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Pr>
          <w:rFonts w:ascii="Times New Roman" w:hAnsi="Times New Roman"/>
          <w:sz w:val="24"/>
          <w:szCs w:val="20"/>
        </w:rPr>
        <w:t>In artikel 3.45, eerste lid, onderdeel d, wordt “artikel 3 van de Wet op de belasting van personenauto's en motorrijwielen 1992,” vervangen door “artikel 2, onderdeel c, van de Wet op de belasting van personenauto's en motorrijwielen 1992”.</w:t>
      </w:r>
    </w:p>
    <w:p w:rsidR="005314C8" w:rsidP="005314C8" w:rsidRDefault="005314C8" w14:paraId="448FF2F7" w14:textId="77777777">
      <w:pPr>
        <w:tabs>
          <w:tab w:val="left" w:pos="284"/>
          <w:tab w:val="left" w:pos="567"/>
          <w:tab w:val="left" w:pos="851"/>
        </w:tabs>
        <w:ind w:right="-2"/>
        <w:rPr>
          <w:rFonts w:ascii="Times New Roman" w:hAnsi="Times New Roman"/>
          <w:sz w:val="24"/>
          <w:szCs w:val="20"/>
        </w:rPr>
      </w:pPr>
    </w:p>
    <w:p w:rsidR="005314C8" w:rsidP="005314C8" w:rsidRDefault="005314C8" w14:paraId="0C9773E3" w14:textId="77777777">
      <w:pPr>
        <w:tabs>
          <w:tab w:val="left" w:pos="284"/>
          <w:tab w:val="left" w:pos="567"/>
          <w:tab w:val="left" w:pos="851"/>
        </w:tabs>
        <w:ind w:right="-2"/>
        <w:rPr>
          <w:rFonts w:ascii="Times New Roman" w:hAnsi="Times New Roman"/>
          <w:sz w:val="24"/>
          <w:szCs w:val="20"/>
        </w:rPr>
      </w:pPr>
    </w:p>
    <w:p w:rsidRPr="005314C8" w:rsidR="005314C8" w:rsidP="005314C8" w:rsidRDefault="005314C8" w14:paraId="76DDFE04" w14:textId="5539A93E">
      <w:pPr>
        <w:tabs>
          <w:tab w:val="left" w:pos="284"/>
          <w:tab w:val="left" w:pos="567"/>
          <w:tab w:val="left" w:pos="851"/>
        </w:tabs>
        <w:ind w:right="-2"/>
        <w:rPr>
          <w:rFonts w:ascii="Times New Roman" w:hAnsi="Times New Roman"/>
          <w:b/>
          <w:sz w:val="24"/>
          <w:szCs w:val="20"/>
        </w:rPr>
      </w:pPr>
      <w:r>
        <w:rPr>
          <w:rFonts w:ascii="Times New Roman" w:hAnsi="Times New Roman"/>
          <w:b/>
          <w:sz w:val="24"/>
          <w:szCs w:val="20"/>
        </w:rPr>
        <w:t>ARTIKEL</w:t>
      </w:r>
      <w:r w:rsidRPr="005314C8">
        <w:rPr>
          <w:rFonts w:ascii="Times New Roman" w:hAnsi="Times New Roman"/>
          <w:b/>
          <w:sz w:val="24"/>
          <w:szCs w:val="20"/>
        </w:rPr>
        <w:t xml:space="preserve"> IV</w:t>
      </w:r>
    </w:p>
    <w:p w:rsidRPr="005314C8" w:rsidR="005314C8" w:rsidP="005314C8" w:rsidRDefault="005314C8" w14:paraId="3D66DB16" w14:textId="77777777">
      <w:pPr>
        <w:tabs>
          <w:tab w:val="left" w:pos="284"/>
          <w:tab w:val="left" w:pos="567"/>
          <w:tab w:val="left" w:pos="851"/>
        </w:tabs>
        <w:ind w:right="-2"/>
        <w:rPr>
          <w:rFonts w:ascii="Times New Roman" w:hAnsi="Times New Roman"/>
          <w:sz w:val="24"/>
          <w:szCs w:val="20"/>
        </w:rPr>
      </w:pPr>
    </w:p>
    <w:p w:rsidR="005314C8" w:rsidP="005314C8" w:rsidRDefault="005314C8" w14:paraId="2DEFA9BE" w14:textId="6AD8CA6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Pr>
          <w:rFonts w:ascii="Times New Roman" w:hAnsi="Times New Roman"/>
          <w:sz w:val="24"/>
          <w:szCs w:val="20"/>
        </w:rPr>
        <w:t>In de Wet inkomstenbelasting 2001 worden met ingang van 1 januari 2028 de in artikel 2.10, eerste lid, opgenomen tabel en de in artikel 2.10a, eerste lid, opgenomen tabel als volgt gewijzigd:</w:t>
      </w:r>
    </w:p>
    <w:p w:rsidRPr="005314C8" w:rsidR="005314C8" w:rsidP="005314C8" w:rsidRDefault="005314C8" w14:paraId="46492E82" w14:textId="77777777">
      <w:pPr>
        <w:tabs>
          <w:tab w:val="left" w:pos="284"/>
          <w:tab w:val="left" w:pos="567"/>
          <w:tab w:val="left" w:pos="851"/>
        </w:tabs>
        <w:ind w:right="-2"/>
        <w:rPr>
          <w:rFonts w:ascii="Times New Roman" w:hAnsi="Times New Roman"/>
          <w:sz w:val="24"/>
          <w:szCs w:val="20"/>
        </w:rPr>
      </w:pPr>
    </w:p>
    <w:p w:rsidRPr="005314C8" w:rsidR="005314C8" w:rsidP="005314C8" w:rsidRDefault="005314C8" w14:paraId="5E4FB430" w14:textId="2DC8A63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Pr>
          <w:rFonts w:ascii="Times New Roman" w:hAnsi="Times New Roman"/>
          <w:sz w:val="24"/>
          <w:szCs w:val="20"/>
        </w:rPr>
        <w:t>1. Het in de eerste en tweede kolom laatstvermelde bedrag wordt verhoogd met € 1.105.</w:t>
      </w:r>
    </w:p>
    <w:p w:rsidR="005314C8" w:rsidP="005314C8" w:rsidRDefault="005314C8" w14:paraId="489596D8" w14:textId="77777777">
      <w:pPr>
        <w:tabs>
          <w:tab w:val="left" w:pos="284"/>
          <w:tab w:val="left" w:pos="567"/>
          <w:tab w:val="left" w:pos="851"/>
        </w:tabs>
        <w:ind w:right="-2"/>
        <w:rPr>
          <w:rFonts w:ascii="Times New Roman" w:hAnsi="Times New Roman"/>
          <w:sz w:val="24"/>
          <w:szCs w:val="20"/>
        </w:rPr>
      </w:pPr>
    </w:p>
    <w:p w:rsidRPr="005314C8" w:rsidR="005314C8" w:rsidP="005314C8" w:rsidRDefault="005314C8" w14:paraId="32C0914C" w14:textId="059CCDA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Pr>
          <w:rFonts w:ascii="Times New Roman" w:hAnsi="Times New Roman"/>
          <w:sz w:val="24"/>
          <w:szCs w:val="20"/>
        </w:rPr>
        <w:t>2. In de laatste kolom wordt het als eerste vermelde percentage verlaagd met 0,05%-punt.</w:t>
      </w:r>
    </w:p>
    <w:p w:rsidR="005314C8" w:rsidP="005314C8" w:rsidRDefault="005314C8" w14:paraId="2092CDC1" w14:textId="77777777">
      <w:pPr>
        <w:tabs>
          <w:tab w:val="left" w:pos="284"/>
          <w:tab w:val="left" w:pos="567"/>
          <w:tab w:val="left" w:pos="851"/>
        </w:tabs>
        <w:ind w:right="-2"/>
        <w:rPr>
          <w:rFonts w:ascii="Times New Roman" w:hAnsi="Times New Roman"/>
          <w:sz w:val="24"/>
          <w:szCs w:val="20"/>
        </w:rPr>
      </w:pPr>
    </w:p>
    <w:p w:rsidRPr="005314C8" w:rsidR="005314C8" w:rsidP="005314C8" w:rsidRDefault="005314C8" w14:paraId="23A170D2" w14:textId="77777777">
      <w:pPr>
        <w:tabs>
          <w:tab w:val="left" w:pos="284"/>
          <w:tab w:val="left" w:pos="567"/>
          <w:tab w:val="left" w:pos="851"/>
        </w:tabs>
        <w:ind w:right="-2"/>
        <w:rPr>
          <w:rFonts w:ascii="Times New Roman" w:hAnsi="Times New Roman"/>
          <w:sz w:val="24"/>
          <w:szCs w:val="20"/>
        </w:rPr>
      </w:pPr>
    </w:p>
    <w:p w:rsidRPr="005314C8" w:rsidR="005314C8" w:rsidP="005314C8" w:rsidRDefault="005314C8" w14:paraId="3AEC20FB" w14:textId="1EC06F30">
      <w:pPr>
        <w:tabs>
          <w:tab w:val="left" w:pos="284"/>
          <w:tab w:val="left" w:pos="567"/>
          <w:tab w:val="left" w:pos="851"/>
        </w:tabs>
        <w:ind w:right="-2"/>
        <w:rPr>
          <w:rFonts w:ascii="Times New Roman" w:hAnsi="Times New Roman"/>
          <w:b/>
          <w:sz w:val="24"/>
          <w:szCs w:val="20"/>
        </w:rPr>
      </w:pPr>
      <w:r w:rsidRPr="005314C8">
        <w:rPr>
          <w:rFonts w:ascii="Times New Roman" w:hAnsi="Times New Roman"/>
          <w:b/>
          <w:sz w:val="24"/>
          <w:szCs w:val="20"/>
        </w:rPr>
        <w:t>ARTIKEL V</w:t>
      </w:r>
    </w:p>
    <w:p w:rsidRPr="005314C8" w:rsidR="005314C8" w:rsidP="005314C8" w:rsidRDefault="005314C8" w14:paraId="0FBA1C0C" w14:textId="77777777">
      <w:pPr>
        <w:tabs>
          <w:tab w:val="left" w:pos="284"/>
          <w:tab w:val="left" w:pos="567"/>
          <w:tab w:val="left" w:pos="851"/>
        </w:tabs>
        <w:ind w:right="-2"/>
        <w:rPr>
          <w:rFonts w:ascii="Times New Roman" w:hAnsi="Times New Roman"/>
          <w:sz w:val="24"/>
          <w:szCs w:val="20"/>
        </w:rPr>
      </w:pPr>
    </w:p>
    <w:p w:rsidR="005314C8" w:rsidP="005314C8" w:rsidRDefault="005314C8" w14:paraId="71D2AA2F" w14:textId="5776384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Pr>
          <w:rFonts w:ascii="Times New Roman" w:hAnsi="Times New Roman"/>
          <w:sz w:val="24"/>
          <w:szCs w:val="20"/>
        </w:rPr>
        <w:t>In de Wet inkomstenbelasting 2001 worden met ingang van 1 januari 2029 de in artikel 2.10, eerste lid, opgenomen tabel en de in artikel 2.10a, eerste lid, opgenomen tabel als volgt gewijzigd:</w:t>
      </w:r>
    </w:p>
    <w:p w:rsidRPr="005314C8" w:rsidR="005314C8" w:rsidP="005314C8" w:rsidRDefault="005314C8" w14:paraId="39E4470E" w14:textId="77777777">
      <w:pPr>
        <w:tabs>
          <w:tab w:val="left" w:pos="284"/>
          <w:tab w:val="left" w:pos="567"/>
          <w:tab w:val="left" w:pos="851"/>
        </w:tabs>
        <w:ind w:right="-2"/>
        <w:rPr>
          <w:rFonts w:ascii="Times New Roman" w:hAnsi="Times New Roman"/>
          <w:sz w:val="24"/>
          <w:szCs w:val="20"/>
        </w:rPr>
      </w:pPr>
    </w:p>
    <w:p w:rsidRPr="005314C8" w:rsidR="005314C8" w:rsidP="005314C8" w:rsidRDefault="005314C8" w14:paraId="39D7C543" w14:textId="0586B45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Pr>
          <w:rFonts w:ascii="Times New Roman" w:hAnsi="Times New Roman"/>
          <w:sz w:val="24"/>
          <w:szCs w:val="20"/>
        </w:rPr>
        <w:t>1. Het in de eerste en tweede kolom laatstvermelde bedrag wordt verhoogd met € 1.098.</w:t>
      </w:r>
    </w:p>
    <w:p w:rsidR="005314C8" w:rsidP="005314C8" w:rsidRDefault="005314C8" w14:paraId="5875B2F3" w14:textId="77777777">
      <w:pPr>
        <w:tabs>
          <w:tab w:val="left" w:pos="284"/>
          <w:tab w:val="left" w:pos="567"/>
          <w:tab w:val="left" w:pos="851"/>
        </w:tabs>
        <w:ind w:right="-2"/>
        <w:rPr>
          <w:rFonts w:ascii="Times New Roman" w:hAnsi="Times New Roman"/>
          <w:sz w:val="24"/>
          <w:szCs w:val="20"/>
        </w:rPr>
      </w:pPr>
    </w:p>
    <w:p w:rsidRPr="005314C8" w:rsidR="005314C8" w:rsidP="005314C8" w:rsidRDefault="005314C8" w14:paraId="25B75C4E" w14:textId="365EFF4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Pr>
          <w:rFonts w:ascii="Times New Roman" w:hAnsi="Times New Roman"/>
          <w:sz w:val="24"/>
          <w:szCs w:val="20"/>
        </w:rPr>
        <w:t>2. In de laatste kolom worden de als eerste en tweede vermelde percentages verlaagd met 0,04%-punt.</w:t>
      </w:r>
    </w:p>
    <w:p w:rsidR="005314C8" w:rsidP="005314C8" w:rsidRDefault="005314C8" w14:paraId="065CE253" w14:textId="77777777">
      <w:pPr>
        <w:tabs>
          <w:tab w:val="left" w:pos="284"/>
          <w:tab w:val="left" w:pos="567"/>
          <w:tab w:val="left" w:pos="851"/>
        </w:tabs>
        <w:ind w:right="-2"/>
        <w:rPr>
          <w:rFonts w:ascii="Times New Roman" w:hAnsi="Times New Roman"/>
          <w:sz w:val="24"/>
          <w:szCs w:val="20"/>
        </w:rPr>
      </w:pPr>
    </w:p>
    <w:p w:rsidRPr="005314C8" w:rsidR="005314C8" w:rsidP="005314C8" w:rsidRDefault="005314C8" w14:paraId="47050674" w14:textId="77777777">
      <w:pPr>
        <w:tabs>
          <w:tab w:val="left" w:pos="284"/>
          <w:tab w:val="left" w:pos="567"/>
          <w:tab w:val="left" w:pos="851"/>
        </w:tabs>
        <w:ind w:right="-2"/>
        <w:rPr>
          <w:rFonts w:ascii="Times New Roman" w:hAnsi="Times New Roman"/>
          <w:sz w:val="24"/>
          <w:szCs w:val="20"/>
        </w:rPr>
      </w:pPr>
    </w:p>
    <w:p w:rsidRPr="005314C8" w:rsidR="005314C8" w:rsidP="005314C8" w:rsidRDefault="005314C8" w14:paraId="3463304B" w14:textId="0F5D353D">
      <w:pPr>
        <w:tabs>
          <w:tab w:val="left" w:pos="284"/>
          <w:tab w:val="left" w:pos="567"/>
          <w:tab w:val="left" w:pos="851"/>
        </w:tabs>
        <w:ind w:right="-2"/>
        <w:rPr>
          <w:rFonts w:ascii="Times New Roman" w:hAnsi="Times New Roman"/>
          <w:b/>
          <w:sz w:val="24"/>
          <w:szCs w:val="20"/>
        </w:rPr>
      </w:pPr>
      <w:r w:rsidRPr="005314C8">
        <w:rPr>
          <w:rFonts w:ascii="Times New Roman" w:hAnsi="Times New Roman"/>
          <w:b/>
          <w:sz w:val="24"/>
          <w:szCs w:val="20"/>
        </w:rPr>
        <w:t>ARTIKEL VI</w:t>
      </w:r>
    </w:p>
    <w:p w:rsidRPr="005314C8" w:rsidR="005314C8" w:rsidP="005314C8" w:rsidRDefault="005314C8" w14:paraId="5C40722E" w14:textId="77777777">
      <w:pPr>
        <w:tabs>
          <w:tab w:val="left" w:pos="284"/>
          <w:tab w:val="left" w:pos="567"/>
          <w:tab w:val="left" w:pos="851"/>
        </w:tabs>
        <w:ind w:right="-2"/>
        <w:rPr>
          <w:rFonts w:ascii="Times New Roman" w:hAnsi="Times New Roman"/>
          <w:sz w:val="24"/>
          <w:szCs w:val="20"/>
        </w:rPr>
      </w:pPr>
    </w:p>
    <w:p w:rsidRPr="005314C8" w:rsidR="005314C8" w:rsidP="005314C8" w:rsidRDefault="005314C8" w14:paraId="2F692CBF" w14:textId="757408F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Pr>
          <w:rFonts w:ascii="Times New Roman" w:hAnsi="Times New Roman"/>
          <w:sz w:val="24"/>
          <w:szCs w:val="20"/>
        </w:rPr>
        <w:t>In de Wet inkomstenbelasting 2001 wordt met ingang van 1 januari 2030 in de in artikel 2.10, eerste lid, opgenomen tabel en in de in artikel 2.10a, eerste lid, opgenomen tabel het in de eerste en tweede kolom laatstvermelde bedrag verhoogd met € 1.079.</w:t>
      </w:r>
    </w:p>
    <w:p w:rsidR="005314C8" w:rsidP="005314C8" w:rsidRDefault="005314C8" w14:paraId="70E673A6" w14:textId="77777777">
      <w:pPr>
        <w:tabs>
          <w:tab w:val="left" w:pos="284"/>
          <w:tab w:val="left" w:pos="567"/>
          <w:tab w:val="left" w:pos="851"/>
        </w:tabs>
        <w:ind w:right="-2"/>
        <w:rPr>
          <w:rFonts w:ascii="Times New Roman" w:hAnsi="Times New Roman"/>
          <w:sz w:val="24"/>
          <w:szCs w:val="20"/>
        </w:rPr>
      </w:pPr>
    </w:p>
    <w:p w:rsidRPr="005314C8" w:rsidR="005314C8" w:rsidP="005314C8" w:rsidRDefault="005314C8" w14:paraId="65FEC074" w14:textId="77777777">
      <w:pPr>
        <w:tabs>
          <w:tab w:val="left" w:pos="284"/>
          <w:tab w:val="left" w:pos="567"/>
          <w:tab w:val="left" w:pos="851"/>
        </w:tabs>
        <w:ind w:right="-2"/>
        <w:rPr>
          <w:rFonts w:ascii="Times New Roman" w:hAnsi="Times New Roman"/>
          <w:sz w:val="24"/>
          <w:szCs w:val="20"/>
        </w:rPr>
      </w:pPr>
    </w:p>
    <w:p w:rsidRPr="005314C8" w:rsidR="005314C8" w:rsidP="005314C8" w:rsidRDefault="005314C8" w14:paraId="53EFA675" w14:textId="4DCDAEDD">
      <w:pPr>
        <w:tabs>
          <w:tab w:val="left" w:pos="284"/>
          <w:tab w:val="left" w:pos="567"/>
          <w:tab w:val="left" w:pos="851"/>
        </w:tabs>
        <w:ind w:right="-2"/>
        <w:rPr>
          <w:rFonts w:ascii="Times New Roman" w:hAnsi="Times New Roman"/>
          <w:b/>
          <w:sz w:val="24"/>
          <w:szCs w:val="20"/>
        </w:rPr>
      </w:pPr>
      <w:r w:rsidRPr="005314C8">
        <w:rPr>
          <w:rFonts w:ascii="Times New Roman" w:hAnsi="Times New Roman"/>
          <w:b/>
          <w:sz w:val="24"/>
          <w:szCs w:val="20"/>
        </w:rPr>
        <w:t>ARTIKEL VII</w:t>
      </w:r>
    </w:p>
    <w:p w:rsidRPr="005314C8" w:rsidR="005314C8" w:rsidP="005314C8" w:rsidRDefault="005314C8" w14:paraId="2BD1B9C9" w14:textId="77777777">
      <w:pPr>
        <w:tabs>
          <w:tab w:val="left" w:pos="284"/>
          <w:tab w:val="left" w:pos="567"/>
          <w:tab w:val="left" w:pos="851"/>
        </w:tabs>
        <w:ind w:right="-2"/>
        <w:rPr>
          <w:rFonts w:ascii="Times New Roman" w:hAnsi="Times New Roman"/>
          <w:sz w:val="24"/>
          <w:szCs w:val="20"/>
        </w:rPr>
      </w:pPr>
    </w:p>
    <w:p w:rsidRPr="005314C8" w:rsidR="005314C8" w:rsidP="005314C8" w:rsidRDefault="005314C8" w14:paraId="27D12159" w14:textId="7F88616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Pr>
          <w:rFonts w:ascii="Times New Roman" w:hAnsi="Times New Roman"/>
          <w:sz w:val="24"/>
          <w:szCs w:val="20"/>
        </w:rPr>
        <w:t>In de Wet inkomstenbelasting 2001 wordt met ingang van 1 januari 2031 in de in artikel 2.10, eerste lid, opgenomen tabel en in de in artikel 2.10a, eerste lid, opgenomen tabel het in de eerste en tweede kolom laatstvermelde bedrag verhoogd met € 1.028.</w:t>
      </w:r>
    </w:p>
    <w:p w:rsidRPr="005314C8" w:rsidR="005314C8" w:rsidP="005314C8" w:rsidRDefault="005314C8" w14:paraId="692100DC" w14:textId="77777777">
      <w:pPr>
        <w:tabs>
          <w:tab w:val="left" w:pos="284"/>
          <w:tab w:val="left" w:pos="567"/>
          <w:tab w:val="left" w:pos="851"/>
        </w:tabs>
        <w:ind w:right="-2"/>
        <w:rPr>
          <w:rFonts w:ascii="Times New Roman" w:hAnsi="Times New Roman"/>
          <w:sz w:val="24"/>
          <w:szCs w:val="20"/>
        </w:rPr>
      </w:pPr>
    </w:p>
    <w:p w:rsidR="005314C8" w:rsidP="00EC7DFD" w:rsidRDefault="005314C8" w14:paraId="6422F488" w14:textId="77777777">
      <w:pPr>
        <w:tabs>
          <w:tab w:val="left" w:pos="284"/>
          <w:tab w:val="left" w:pos="567"/>
          <w:tab w:val="left" w:pos="851"/>
        </w:tabs>
        <w:ind w:right="-2"/>
        <w:rPr>
          <w:rFonts w:ascii="Times New Roman" w:hAnsi="Times New Roman"/>
          <w:sz w:val="24"/>
          <w:szCs w:val="20"/>
        </w:rPr>
      </w:pPr>
    </w:p>
    <w:p w:rsidRPr="005314C8" w:rsidR="005314C8" w:rsidP="00EC7DFD" w:rsidRDefault="005314C8" w14:paraId="3A4E5A15" w14:textId="4FBB20F2">
      <w:pPr>
        <w:tabs>
          <w:tab w:val="left" w:pos="284"/>
          <w:tab w:val="left" w:pos="567"/>
          <w:tab w:val="left" w:pos="851"/>
        </w:tabs>
        <w:ind w:right="-2"/>
        <w:rPr>
          <w:rFonts w:ascii="Times New Roman" w:hAnsi="Times New Roman"/>
          <w:b/>
          <w:bCs/>
          <w:sz w:val="24"/>
          <w:szCs w:val="20"/>
        </w:rPr>
      </w:pPr>
      <w:r w:rsidRPr="005314C8">
        <w:rPr>
          <w:rFonts w:ascii="Times New Roman" w:hAnsi="Times New Roman"/>
          <w:b/>
          <w:bCs/>
          <w:sz w:val="24"/>
          <w:szCs w:val="20"/>
        </w:rPr>
        <w:lastRenderedPageBreak/>
        <w:t>ARTIKEL VIII</w:t>
      </w:r>
    </w:p>
    <w:p w:rsidR="005314C8" w:rsidP="00EC7DFD" w:rsidRDefault="005314C8" w14:paraId="6998C73A" w14:textId="77777777">
      <w:pPr>
        <w:tabs>
          <w:tab w:val="left" w:pos="284"/>
          <w:tab w:val="left" w:pos="567"/>
          <w:tab w:val="left" w:pos="851"/>
        </w:tabs>
        <w:ind w:right="-2"/>
        <w:rPr>
          <w:rFonts w:ascii="Times New Roman" w:hAnsi="Times New Roman"/>
          <w:sz w:val="24"/>
          <w:szCs w:val="20"/>
        </w:rPr>
      </w:pPr>
    </w:p>
    <w:p w:rsidRPr="005314C8" w:rsidR="005314C8" w:rsidP="005314C8" w:rsidRDefault="005314C8" w14:paraId="4C369E6F" w14:textId="40A5709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Pr>
          <w:rFonts w:ascii="Times New Roman" w:hAnsi="Times New Roman"/>
          <w:sz w:val="24"/>
          <w:szCs w:val="20"/>
        </w:rPr>
        <w:t>De Wet op de loonbelasting 1964 wordt als volgt gewijzigd:</w:t>
      </w:r>
    </w:p>
    <w:p w:rsidRPr="005314C8" w:rsidR="005314C8" w:rsidP="005314C8" w:rsidRDefault="005314C8" w14:paraId="6668E8D4" w14:textId="77777777">
      <w:pPr>
        <w:tabs>
          <w:tab w:val="left" w:pos="284"/>
          <w:tab w:val="left" w:pos="567"/>
          <w:tab w:val="left" w:pos="851"/>
        </w:tabs>
        <w:ind w:right="-2"/>
        <w:rPr>
          <w:rFonts w:ascii="Times New Roman" w:hAnsi="Times New Roman"/>
          <w:sz w:val="24"/>
          <w:szCs w:val="20"/>
        </w:rPr>
      </w:pPr>
    </w:p>
    <w:p w:rsidR="005314C8" w:rsidP="005314C8" w:rsidRDefault="005314C8" w14:paraId="03BA54D9" w14:textId="77777777">
      <w:pPr>
        <w:tabs>
          <w:tab w:val="left" w:pos="284"/>
          <w:tab w:val="left" w:pos="567"/>
          <w:tab w:val="left" w:pos="851"/>
        </w:tabs>
        <w:ind w:right="-2"/>
        <w:rPr>
          <w:rFonts w:ascii="Times New Roman" w:hAnsi="Times New Roman"/>
          <w:sz w:val="24"/>
          <w:szCs w:val="20"/>
        </w:rPr>
      </w:pPr>
      <w:r w:rsidRPr="005314C8">
        <w:rPr>
          <w:rFonts w:ascii="Times New Roman" w:hAnsi="Times New Roman"/>
          <w:sz w:val="24"/>
          <w:szCs w:val="20"/>
        </w:rPr>
        <w:t>A</w:t>
      </w:r>
    </w:p>
    <w:p w:rsidRPr="005314C8" w:rsidR="005314C8" w:rsidP="005314C8" w:rsidRDefault="005314C8" w14:paraId="61B90B6B" w14:textId="05C8CF03">
      <w:pPr>
        <w:tabs>
          <w:tab w:val="left" w:pos="284"/>
          <w:tab w:val="left" w:pos="567"/>
          <w:tab w:val="left" w:pos="851"/>
        </w:tabs>
        <w:ind w:right="-2"/>
        <w:rPr>
          <w:rFonts w:ascii="Times New Roman" w:hAnsi="Times New Roman"/>
          <w:sz w:val="24"/>
          <w:szCs w:val="20"/>
        </w:rPr>
      </w:pPr>
      <w:r w:rsidRPr="005314C8">
        <w:rPr>
          <w:rFonts w:ascii="Times New Roman" w:hAnsi="Times New Roman"/>
          <w:sz w:val="24"/>
          <w:szCs w:val="20"/>
        </w:rPr>
        <w:t xml:space="preserve"> </w:t>
      </w:r>
    </w:p>
    <w:p w:rsidR="005314C8" w:rsidP="005314C8" w:rsidRDefault="005314C8" w14:paraId="55D629D8" w14:textId="1E55C97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Pr>
          <w:rFonts w:ascii="Times New Roman" w:hAnsi="Times New Roman"/>
          <w:sz w:val="24"/>
          <w:szCs w:val="20"/>
        </w:rPr>
        <w:t>In artikel 20a, eerste lid, komt de tarieftabel te luiden:</w:t>
      </w:r>
    </w:p>
    <w:p w:rsidR="005314C8" w:rsidP="005314C8" w:rsidRDefault="005314C8" w14:paraId="4D8586A8" w14:textId="77777777">
      <w:pPr>
        <w:tabs>
          <w:tab w:val="left" w:pos="284"/>
          <w:tab w:val="left" w:pos="567"/>
          <w:tab w:val="left" w:pos="851"/>
        </w:tabs>
        <w:ind w:right="-2"/>
        <w:rPr>
          <w:rFonts w:ascii="Times New Roman" w:hAnsi="Times New Roman"/>
          <w:sz w:val="24"/>
          <w:szCs w:val="20"/>
        </w:rPr>
      </w:pPr>
    </w:p>
    <w:tbl>
      <w:tblPr>
        <w:tblStyle w:val="Tabelraster5"/>
        <w:tblW w:w="5000" w:type="pct"/>
        <w:tblLook w:val="04A0" w:firstRow="1" w:lastRow="0" w:firstColumn="1" w:lastColumn="0" w:noHBand="0" w:noVBand="1"/>
      </w:tblPr>
      <w:tblGrid>
        <w:gridCol w:w="1578"/>
        <w:gridCol w:w="1011"/>
        <w:gridCol w:w="3340"/>
        <w:gridCol w:w="3131"/>
      </w:tblGrid>
      <w:tr w:rsidRPr="005314C8" w:rsidR="005314C8" w:rsidTr="005314C8" w14:paraId="085C5946" w14:textId="77777777">
        <w:tc>
          <w:tcPr>
            <w:tcW w:w="871" w:type="pct"/>
          </w:tcPr>
          <w:p w:rsidRPr="005314C8" w:rsidR="005314C8" w:rsidP="005314C8" w:rsidRDefault="005314C8" w14:paraId="74650DD5" w14:textId="77777777">
            <w:pPr>
              <w:autoSpaceDE w:val="0"/>
              <w:autoSpaceDN w:val="0"/>
              <w:adjustRightInd w:val="0"/>
              <w:rPr>
                <w:rFonts w:ascii="Times New Roman" w:hAnsi="Times New Roman" w:eastAsia="Calibri"/>
                <w:color w:val="000000"/>
                <w:sz w:val="20"/>
                <w:szCs w:val="20"/>
                <w:lang w:val="nl-NL"/>
              </w:rPr>
            </w:pPr>
            <w:r w:rsidRPr="005314C8">
              <w:rPr>
                <w:rFonts w:ascii="Times New Roman" w:hAnsi="Times New Roman" w:eastAsia="Calibri"/>
                <w:color w:val="000000"/>
                <w:sz w:val="20"/>
                <w:szCs w:val="20"/>
                <w:lang w:val="nl-NL"/>
              </w:rPr>
              <w:t>Bij een belastbaar loon van meer dan</w:t>
            </w:r>
          </w:p>
        </w:tc>
        <w:tc>
          <w:tcPr>
            <w:tcW w:w="558" w:type="pct"/>
          </w:tcPr>
          <w:p w:rsidRPr="005314C8" w:rsidR="005314C8" w:rsidP="005314C8" w:rsidRDefault="005314C8" w14:paraId="63D0966B" w14:textId="77777777">
            <w:pPr>
              <w:autoSpaceDE w:val="0"/>
              <w:autoSpaceDN w:val="0"/>
              <w:adjustRightInd w:val="0"/>
              <w:rPr>
                <w:rFonts w:ascii="Times New Roman" w:hAnsi="Times New Roman" w:eastAsia="Calibri"/>
                <w:color w:val="000000"/>
                <w:sz w:val="20"/>
                <w:szCs w:val="20"/>
              </w:rPr>
            </w:pPr>
            <w:r w:rsidRPr="005314C8">
              <w:rPr>
                <w:rFonts w:ascii="Times New Roman" w:hAnsi="Times New Roman" w:eastAsia="Calibri"/>
                <w:color w:val="000000"/>
                <w:sz w:val="20"/>
                <w:szCs w:val="20"/>
              </w:rPr>
              <w:t xml:space="preserve">maar </w:t>
            </w:r>
            <w:proofErr w:type="spellStart"/>
            <w:r w:rsidRPr="005314C8">
              <w:rPr>
                <w:rFonts w:ascii="Times New Roman" w:hAnsi="Times New Roman" w:eastAsia="Calibri"/>
                <w:color w:val="000000"/>
                <w:sz w:val="20"/>
                <w:szCs w:val="20"/>
              </w:rPr>
              <w:t>niet</w:t>
            </w:r>
            <w:proofErr w:type="spellEnd"/>
            <w:r w:rsidRPr="005314C8">
              <w:rPr>
                <w:rFonts w:ascii="Times New Roman" w:hAnsi="Times New Roman" w:eastAsia="Calibri"/>
                <w:color w:val="000000"/>
                <w:sz w:val="20"/>
                <w:szCs w:val="20"/>
              </w:rPr>
              <w:t xml:space="preserve"> </w:t>
            </w:r>
            <w:proofErr w:type="spellStart"/>
            <w:r w:rsidRPr="005314C8">
              <w:rPr>
                <w:rFonts w:ascii="Times New Roman" w:hAnsi="Times New Roman" w:eastAsia="Calibri"/>
                <w:color w:val="000000"/>
                <w:sz w:val="20"/>
                <w:szCs w:val="20"/>
              </w:rPr>
              <w:t>meer</w:t>
            </w:r>
            <w:proofErr w:type="spellEnd"/>
            <w:r w:rsidRPr="005314C8">
              <w:rPr>
                <w:rFonts w:ascii="Times New Roman" w:hAnsi="Times New Roman" w:eastAsia="Calibri"/>
                <w:color w:val="000000"/>
                <w:sz w:val="20"/>
                <w:szCs w:val="20"/>
              </w:rPr>
              <w:t xml:space="preserve"> dan</w:t>
            </w:r>
          </w:p>
        </w:tc>
        <w:tc>
          <w:tcPr>
            <w:tcW w:w="3572" w:type="pct"/>
            <w:gridSpan w:val="2"/>
          </w:tcPr>
          <w:p w:rsidRPr="005314C8" w:rsidR="005314C8" w:rsidP="005314C8" w:rsidRDefault="005314C8" w14:paraId="54277264" w14:textId="77777777">
            <w:pPr>
              <w:autoSpaceDE w:val="0"/>
              <w:autoSpaceDN w:val="0"/>
              <w:adjustRightInd w:val="0"/>
              <w:rPr>
                <w:rFonts w:ascii="Times New Roman" w:hAnsi="Times New Roman" w:eastAsia="Calibri"/>
                <w:color w:val="000000"/>
                <w:sz w:val="20"/>
                <w:szCs w:val="20"/>
                <w:lang w:val="nl-NL"/>
              </w:rPr>
            </w:pPr>
            <w:r w:rsidRPr="005314C8">
              <w:rPr>
                <w:rFonts w:ascii="Times New Roman" w:hAnsi="Times New Roman" w:eastAsia="Calibri"/>
                <w:color w:val="000000"/>
                <w:sz w:val="20"/>
                <w:szCs w:val="20"/>
                <w:lang w:val="nl-NL"/>
              </w:rPr>
              <w:t>bedraagt de belasting het in kolom III vermelde bedrag, vermeerderd met het bedrag dat wordt berekend door het in kolom IV vermelde percentage te nemen van het gedeelte van het belastbare loon dat het in kolom I vermelde bedrag te boven gaat</w:t>
            </w:r>
          </w:p>
        </w:tc>
      </w:tr>
      <w:tr w:rsidRPr="005314C8" w:rsidR="005314C8" w:rsidTr="005314C8" w14:paraId="1FEE7E79" w14:textId="77777777">
        <w:tc>
          <w:tcPr>
            <w:tcW w:w="871" w:type="pct"/>
          </w:tcPr>
          <w:p w:rsidRPr="005314C8" w:rsidR="005314C8" w:rsidP="005314C8" w:rsidRDefault="005314C8" w14:paraId="59D977F8" w14:textId="77777777">
            <w:pPr>
              <w:autoSpaceDE w:val="0"/>
              <w:autoSpaceDN w:val="0"/>
              <w:adjustRightInd w:val="0"/>
              <w:rPr>
                <w:rFonts w:ascii="Times New Roman" w:hAnsi="Times New Roman" w:eastAsia="Calibri"/>
                <w:color w:val="000000"/>
                <w:sz w:val="20"/>
                <w:szCs w:val="20"/>
              </w:rPr>
            </w:pPr>
            <w:r w:rsidRPr="005314C8">
              <w:rPr>
                <w:rFonts w:ascii="Times New Roman" w:hAnsi="Times New Roman" w:eastAsia="Calibri"/>
                <w:color w:val="000000"/>
                <w:sz w:val="20"/>
                <w:szCs w:val="20"/>
              </w:rPr>
              <w:t>I</w:t>
            </w:r>
          </w:p>
        </w:tc>
        <w:tc>
          <w:tcPr>
            <w:tcW w:w="558" w:type="pct"/>
          </w:tcPr>
          <w:p w:rsidRPr="005314C8" w:rsidR="005314C8" w:rsidP="005314C8" w:rsidRDefault="005314C8" w14:paraId="06DC3F03" w14:textId="77777777">
            <w:pPr>
              <w:autoSpaceDE w:val="0"/>
              <w:autoSpaceDN w:val="0"/>
              <w:adjustRightInd w:val="0"/>
              <w:rPr>
                <w:rFonts w:ascii="Times New Roman" w:hAnsi="Times New Roman" w:eastAsia="Calibri"/>
                <w:color w:val="000000"/>
                <w:sz w:val="20"/>
                <w:szCs w:val="20"/>
              </w:rPr>
            </w:pPr>
            <w:r w:rsidRPr="005314C8">
              <w:rPr>
                <w:rFonts w:ascii="Times New Roman" w:hAnsi="Times New Roman" w:eastAsia="Calibri"/>
                <w:color w:val="000000"/>
                <w:sz w:val="20"/>
                <w:szCs w:val="20"/>
              </w:rPr>
              <w:t>II</w:t>
            </w:r>
          </w:p>
        </w:tc>
        <w:tc>
          <w:tcPr>
            <w:tcW w:w="1843" w:type="pct"/>
          </w:tcPr>
          <w:p w:rsidRPr="005314C8" w:rsidR="005314C8" w:rsidP="005314C8" w:rsidRDefault="005314C8" w14:paraId="4A6A085E" w14:textId="77777777">
            <w:pPr>
              <w:autoSpaceDE w:val="0"/>
              <w:autoSpaceDN w:val="0"/>
              <w:adjustRightInd w:val="0"/>
              <w:rPr>
                <w:rFonts w:ascii="Times New Roman" w:hAnsi="Times New Roman" w:eastAsia="Calibri"/>
                <w:color w:val="000000"/>
                <w:sz w:val="20"/>
                <w:szCs w:val="20"/>
              </w:rPr>
            </w:pPr>
            <w:r w:rsidRPr="005314C8">
              <w:rPr>
                <w:rFonts w:ascii="Times New Roman" w:hAnsi="Times New Roman" w:eastAsia="Calibri"/>
                <w:color w:val="000000"/>
                <w:sz w:val="20"/>
                <w:szCs w:val="20"/>
              </w:rPr>
              <w:t>III</w:t>
            </w:r>
          </w:p>
        </w:tc>
        <w:tc>
          <w:tcPr>
            <w:tcW w:w="1729" w:type="pct"/>
          </w:tcPr>
          <w:p w:rsidRPr="005314C8" w:rsidR="005314C8" w:rsidP="005314C8" w:rsidRDefault="005314C8" w14:paraId="60CFD36A" w14:textId="77777777">
            <w:pPr>
              <w:autoSpaceDE w:val="0"/>
              <w:autoSpaceDN w:val="0"/>
              <w:adjustRightInd w:val="0"/>
              <w:rPr>
                <w:rFonts w:ascii="Times New Roman" w:hAnsi="Times New Roman" w:eastAsia="Calibri"/>
                <w:color w:val="000000"/>
                <w:sz w:val="20"/>
                <w:szCs w:val="20"/>
              </w:rPr>
            </w:pPr>
            <w:r w:rsidRPr="005314C8">
              <w:rPr>
                <w:rFonts w:ascii="Times New Roman" w:hAnsi="Times New Roman" w:eastAsia="Calibri"/>
                <w:color w:val="000000"/>
                <w:sz w:val="20"/>
                <w:szCs w:val="20"/>
              </w:rPr>
              <w:t>IV</w:t>
            </w:r>
          </w:p>
        </w:tc>
      </w:tr>
      <w:tr w:rsidRPr="005314C8" w:rsidR="005314C8" w:rsidTr="005314C8" w14:paraId="7E1BE69A" w14:textId="77777777">
        <w:tc>
          <w:tcPr>
            <w:tcW w:w="871" w:type="pct"/>
          </w:tcPr>
          <w:p w:rsidRPr="005314C8" w:rsidR="005314C8" w:rsidP="005314C8" w:rsidRDefault="005314C8" w14:paraId="1B76B031" w14:textId="77777777">
            <w:pPr>
              <w:autoSpaceDE w:val="0"/>
              <w:autoSpaceDN w:val="0"/>
              <w:adjustRightInd w:val="0"/>
              <w:rPr>
                <w:rFonts w:ascii="Times New Roman" w:hAnsi="Times New Roman" w:eastAsia="Calibri"/>
                <w:color w:val="000000"/>
                <w:sz w:val="20"/>
                <w:szCs w:val="20"/>
              </w:rPr>
            </w:pPr>
            <w:r w:rsidRPr="005314C8">
              <w:rPr>
                <w:rFonts w:ascii="Times New Roman" w:hAnsi="Times New Roman" w:eastAsia="Calibri"/>
                <w:color w:val="000000"/>
                <w:sz w:val="20"/>
                <w:szCs w:val="20"/>
              </w:rPr>
              <w:t>-</w:t>
            </w:r>
          </w:p>
        </w:tc>
        <w:tc>
          <w:tcPr>
            <w:tcW w:w="558" w:type="pct"/>
          </w:tcPr>
          <w:p w:rsidRPr="005314C8" w:rsidR="005314C8" w:rsidP="005314C8" w:rsidRDefault="005314C8" w14:paraId="3351FF2D" w14:textId="77777777">
            <w:pPr>
              <w:autoSpaceDE w:val="0"/>
              <w:autoSpaceDN w:val="0"/>
              <w:adjustRightInd w:val="0"/>
              <w:rPr>
                <w:rFonts w:ascii="Times New Roman" w:hAnsi="Times New Roman" w:eastAsia="Calibri"/>
                <w:color w:val="000000"/>
                <w:sz w:val="20"/>
                <w:szCs w:val="20"/>
              </w:rPr>
            </w:pPr>
            <w:r w:rsidRPr="005314C8">
              <w:rPr>
                <w:rFonts w:ascii="Times New Roman" w:hAnsi="Times New Roman" w:eastAsia="Calibri"/>
                <w:color w:val="000000"/>
                <w:sz w:val="20"/>
                <w:szCs w:val="20"/>
              </w:rPr>
              <w:t>€ 38.441</w:t>
            </w:r>
          </w:p>
        </w:tc>
        <w:tc>
          <w:tcPr>
            <w:tcW w:w="1843" w:type="pct"/>
          </w:tcPr>
          <w:p w:rsidRPr="005314C8" w:rsidR="005314C8" w:rsidP="005314C8" w:rsidRDefault="005314C8" w14:paraId="6BB71DBD" w14:textId="77777777">
            <w:pPr>
              <w:autoSpaceDE w:val="0"/>
              <w:autoSpaceDN w:val="0"/>
              <w:adjustRightInd w:val="0"/>
              <w:rPr>
                <w:rFonts w:ascii="Times New Roman" w:hAnsi="Times New Roman" w:eastAsia="Calibri"/>
                <w:color w:val="000000"/>
                <w:sz w:val="20"/>
                <w:szCs w:val="20"/>
              </w:rPr>
            </w:pPr>
            <w:r w:rsidRPr="005314C8">
              <w:rPr>
                <w:rFonts w:ascii="Times New Roman" w:hAnsi="Times New Roman" w:eastAsia="Calibri"/>
                <w:color w:val="000000"/>
                <w:sz w:val="20"/>
                <w:szCs w:val="20"/>
              </w:rPr>
              <w:t>-</w:t>
            </w:r>
          </w:p>
        </w:tc>
        <w:tc>
          <w:tcPr>
            <w:tcW w:w="1729" w:type="pct"/>
          </w:tcPr>
          <w:p w:rsidRPr="005314C8" w:rsidR="005314C8" w:rsidP="005314C8" w:rsidRDefault="005314C8" w14:paraId="6AFCC4EF" w14:textId="77777777">
            <w:pPr>
              <w:autoSpaceDE w:val="0"/>
              <w:autoSpaceDN w:val="0"/>
              <w:adjustRightInd w:val="0"/>
              <w:rPr>
                <w:rFonts w:ascii="Times New Roman" w:hAnsi="Times New Roman" w:eastAsia="Calibri"/>
                <w:color w:val="000000"/>
                <w:sz w:val="20"/>
                <w:szCs w:val="20"/>
              </w:rPr>
            </w:pPr>
            <w:r w:rsidRPr="005314C8">
              <w:rPr>
                <w:rFonts w:ascii="Times New Roman" w:hAnsi="Times New Roman" w:eastAsia="Calibri"/>
                <w:color w:val="000000"/>
                <w:sz w:val="20"/>
                <w:szCs w:val="20"/>
              </w:rPr>
              <w:t>8,17%</w:t>
            </w:r>
          </w:p>
        </w:tc>
      </w:tr>
      <w:tr w:rsidRPr="005314C8" w:rsidR="005314C8" w:rsidTr="005314C8" w14:paraId="1A7ECC0B" w14:textId="77777777">
        <w:tc>
          <w:tcPr>
            <w:tcW w:w="871" w:type="pct"/>
          </w:tcPr>
          <w:p w:rsidRPr="005314C8" w:rsidR="005314C8" w:rsidP="005314C8" w:rsidRDefault="005314C8" w14:paraId="0F6AA3CD" w14:textId="77777777">
            <w:pPr>
              <w:autoSpaceDE w:val="0"/>
              <w:autoSpaceDN w:val="0"/>
              <w:adjustRightInd w:val="0"/>
              <w:rPr>
                <w:rFonts w:ascii="Times New Roman" w:hAnsi="Times New Roman" w:eastAsia="Calibri"/>
                <w:color w:val="000000"/>
                <w:sz w:val="20"/>
                <w:szCs w:val="20"/>
              </w:rPr>
            </w:pPr>
            <w:r w:rsidRPr="005314C8">
              <w:rPr>
                <w:rFonts w:ascii="Times New Roman" w:hAnsi="Times New Roman" w:eastAsia="Calibri"/>
                <w:color w:val="000000"/>
                <w:sz w:val="20"/>
                <w:szCs w:val="20"/>
              </w:rPr>
              <w:t>€ 38.441</w:t>
            </w:r>
          </w:p>
        </w:tc>
        <w:tc>
          <w:tcPr>
            <w:tcW w:w="558" w:type="pct"/>
          </w:tcPr>
          <w:p w:rsidRPr="005314C8" w:rsidR="005314C8" w:rsidP="005314C8" w:rsidRDefault="005314C8" w14:paraId="091A9AB6" w14:textId="77777777">
            <w:pPr>
              <w:autoSpaceDE w:val="0"/>
              <w:autoSpaceDN w:val="0"/>
              <w:adjustRightInd w:val="0"/>
              <w:rPr>
                <w:rFonts w:ascii="Times New Roman" w:hAnsi="Times New Roman" w:eastAsia="Calibri"/>
                <w:color w:val="000000"/>
                <w:sz w:val="20"/>
                <w:szCs w:val="20"/>
              </w:rPr>
            </w:pPr>
            <w:r w:rsidRPr="005314C8">
              <w:rPr>
                <w:rFonts w:ascii="Times New Roman" w:hAnsi="Times New Roman" w:eastAsia="Calibri"/>
                <w:color w:val="000000"/>
                <w:sz w:val="20"/>
                <w:szCs w:val="20"/>
              </w:rPr>
              <w:t>€ 76.817</w:t>
            </w:r>
          </w:p>
        </w:tc>
        <w:tc>
          <w:tcPr>
            <w:tcW w:w="1843" w:type="pct"/>
          </w:tcPr>
          <w:p w:rsidRPr="005314C8" w:rsidR="005314C8" w:rsidP="005314C8" w:rsidRDefault="005314C8" w14:paraId="5CADE42C" w14:textId="77777777">
            <w:pPr>
              <w:autoSpaceDE w:val="0"/>
              <w:autoSpaceDN w:val="0"/>
              <w:adjustRightInd w:val="0"/>
              <w:rPr>
                <w:rFonts w:ascii="Times New Roman" w:hAnsi="Times New Roman" w:eastAsia="Calibri"/>
                <w:color w:val="000000"/>
                <w:sz w:val="20"/>
                <w:szCs w:val="20"/>
              </w:rPr>
            </w:pPr>
            <w:r w:rsidRPr="005314C8">
              <w:rPr>
                <w:rFonts w:ascii="Times New Roman" w:hAnsi="Times New Roman" w:eastAsia="Calibri"/>
                <w:color w:val="000000"/>
                <w:sz w:val="20"/>
                <w:szCs w:val="20"/>
              </w:rPr>
              <w:t>€ 3.140</w:t>
            </w:r>
          </w:p>
        </w:tc>
        <w:tc>
          <w:tcPr>
            <w:tcW w:w="1729" w:type="pct"/>
          </w:tcPr>
          <w:p w:rsidRPr="005314C8" w:rsidR="005314C8" w:rsidP="005314C8" w:rsidRDefault="005314C8" w14:paraId="161764B2" w14:textId="77777777">
            <w:pPr>
              <w:autoSpaceDE w:val="0"/>
              <w:autoSpaceDN w:val="0"/>
              <w:adjustRightInd w:val="0"/>
              <w:rPr>
                <w:rFonts w:ascii="Times New Roman" w:hAnsi="Times New Roman" w:eastAsia="Calibri"/>
                <w:color w:val="000000"/>
                <w:sz w:val="20"/>
                <w:szCs w:val="20"/>
              </w:rPr>
            </w:pPr>
            <w:r w:rsidRPr="005314C8">
              <w:rPr>
                <w:rFonts w:ascii="Times New Roman" w:hAnsi="Times New Roman" w:eastAsia="Calibri"/>
                <w:color w:val="000000"/>
                <w:sz w:val="20"/>
                <w:szCs w:val="20"/>
              </w:rPr>
              <w:t>37,48%</w:t>
            </w:r>
          </w:p>
        </w:tc>
      </w:tr>
      <w:tr w:rsidRPr="005314C8" w:rsidR="005314C8" w:rsidTr="005314C8" w14:paraId="3CD8897D" w14:textId="77777777">
        <w:tc>
          <w:tcPr>
            <w:tcW w:w="871" w:type="pct"/>
            <w:tcBorders>
              <w:bottom w:val="single" w:color="auto" w:sz="4" w:space="0"/>
            </w:tcBorders>
          </w:tcPr>
          <w:p w:rsidRPr="005314C8" w:rsidR="005314C8" w:rsidP="005314C8" w:rsidRDefault="005314C8" w14:paraId="0D669180" w14:textId="77777777">
            <w:pPr>
              <w:autoSpaceDE w:val="0"/>
              <w:autoSpaceDN w:val="0"/>
              <w:adjustRightInd w:val="0"/>
              <w:rPr>
                <w:rFonts w:ascii="Times New Roman" w:hAnsi="Times New Roman" w:eastAsia="Calibri"/>
                <w:color w:val="000000"/>
                <w:sz w:val="20"/>
                <w:szCs w:val="20"/>
              </w:rPr>
            </w:pPr>
            <w:r w:rsidRPr="005314C8">
              <w:rPr>
                <w:rFonts w:ascii="Times New Roman" w:hAnsi="Times New Roman" w:eastAsia="Calibri"/>
                <w:color w:val="000000"/>
                <w:sz w:val="20"/>
                <w:szCs w:val="20"/>
              </w:rPr>
              <w:t>€ 76.817</w:t>
            </w:r>
          </w:p>
        </w:tc>
        <w:tc>
          <w:tcPr>
            <w:tcW w:w="558" w:type="pct"/>
          </w:tcPr>
          <w:p w:rsidRPr="005314C8" w:rsidR="005314C8" w:rsidP="005314C8" w:rsidRDefault="005314C8" w14:paraId="32E88443" w14:textId="77777777">
            <w:pPr>
              <w:autoSpaceDE w:val="0"/>
              <w:autoSpaceDN w:val="0"/>
              <w:adjustRightInd w:val="0"/>
              <w:rPr>
                <w:rFonts w:ascii="Times New Roman" w:hAnsi="Times New Roman" w:eastAsia="Calibri"/>
                <w:color w:val="000000"/>
                <w:sz w:val="20"/>
                <w:szCs w:val="20"/>
              </w:rPr>
            </w:pPr>
            <w:r w:rsidRPr="005314C8">
              <w:rPr>
                <w:rFonts w:ascii="Times New Roman" w:hAnsi="Times New Roman" w:eastAsia="Calibri"/>
                <w:color w:val="000000"/>
                <w:sz w:val="20"/>
                <w:szCs w:val="20"/>
              </w:rPr>
              <w:t>-</w:t>
            </w:r>
          </w:p>
        </w:tc>
        <w:tc>
          <w:tcPr>
            <w:tcW w:w="1843" w:type="pct"/>
          </w:tcPr>
          <w:p w:rsidRPr="005314C8" w:rsidR="005314C8" w:rsidP="005314C8" w:rsidRDefault="005314C8" w14:paraId="1D26D0FD" w14:textId="77777777">
            <w:pPr>
              <w:autoSpaceDE w:val="0"/>
              <w:autoSpaceDN w:val="0"/>
              <w:adjustRightInd w:val="0"/>
              <w:rPr>
                <w:rFonts w:ascii="Times New Roman" w:hAnsi="Times New Roman" w:eastAsia="Calibri"/>
                <w:color w:val="000000"/>
                <w:sz w:val="20"/>
                <w:szCs w:val="20"/>
              </w:rPr>
            </w:pPr>
            <w:r w:rsidRPr="005314C8">
              <w:rPr>
                <w:rFonts w:ascii="Times New Roman" w:hAnsi="Times New Roman" w:eastAsia="Calibri"/>
                <w:color w:val="000000"/>
                <w:sz w:val="20"/>
                <w:szCs w:val="20"/>
              </w:rPr>
              <w:t>€ 17.523</w:t>
            </w:r>
          </w:p>
        </w:tc>
        <w:tc>
          <w:tcPr>
            <w:tcW w:w="1729" w:type="pct"/>
          </w:tcPr>
          <w:p w:rsidRPr="005314C8" w:rsidR="005314C8" w:rsidP="005314C8" w:rsidRDefault="005314C8" w14:paraId="752C3ACC" w14:textId="77777777">
            <w:pPr>
              <w:autoSpaceDE w:val="0"/>
              <w:autoSpaceDN w:val="0"/>
              <w:adjustRightInd w:val="0"/>
              <w:rPr>
                <w:rFonts w:ascii="Times New Roman" w:hAnsi="Times New Roman" w:eastAsia="Calibri"/>
                <w:color w:val="000000"/>
                <w:sz w:val="20"/>
                <w:szCs w:val="20"/>
              </w:rPr>
            </w:pPr>
            <w:r w:rsidRPr="005314C8">
              <w:rPr>
                <w:rFonts w:ascii="Times New Roman" w:hAnsi="Times New Roman" w:eastAsia="Calibri"/>
                <w:color w:val="000000"/>
                <w:sz w:val="20"/>
                <w:szCs w:val="20"/>
              </w:rPr>
              <w:t>49,50%</w:t>
            </w:r>
          </w:p>
        </w:tc>
      </w:tr>
    </w:tbl>
    <w:p w:rsidR="005314C8" w:rsidP="005314C8" w:rsidRDefault="005314C8" w14:paraId="40F64F3D" w14:textId="77777777">
      <w:pPr>
        <w:tabs>
          <w:tab w:val="left" w:pos="284"/>
          <w:tab w:val="left" w:pos="567"/>
          <w:tab w:val="left" w:pos="851"/>
        </w:tabs>
        <w:ind w:right="-2"/>
        <w:rPr>
          <w:rFonts w:ascii="Times New Roman" w:hAnsi="Times New Roman"/>
          <w:sz w:val="24"/>
          <w:szCs w:val="20"/>
        </w:rPr>
      </w:pPr>
    </w:p>
    <w:p w:rsidR="005314C8" w:rsidP="005314C8" w:rsidRDefault="005314C8" w14:paraId="01583476" w14:textId="1A28515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B</w:t>
      </w:r>
    </w:p>
    <w:p w:rsidR="005314C8" w:rsidP="005314C8" w:rsidRDefault="005314C8" w14:paraId="5F528FD6" w14:textId="77777777">
      <w:pPr>
        <w:tabs>
          <w:tab w:val="left" w:pos="284"/>
          <w:tab w:val="left" w:pos="567"/>
          <w:tab w:val="left" w:pos="851"/>
        </w:tabs>
        <w:ind w:right="-2"/>
        <w:rPr>
          <w:rFonts w:ascii="Times New Roman" w:hAnsi="Times New Roman"/>
          <w:sz w:val="24"/>
          <w:szCs w:val="20"/>
        </w:rPr>
      </w:pPr>
    </w:p>
    <w:p w:rsidR="005314C8" w:rsidP="005314C8" w:rsidRDefault="005314C8" w14:paraId="2F1E4AB2" w14:textId="7D64DC2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Pr>
          <w:rFonts w:ascii="Times New Roman" w:hAnsi="Times New Roman"/>
          <w:sz w:val="24"/>
          <w:szCs w:val="20"/>
        </w:rPr>
        <w:t>In artikel 20b, eerste lid, komt de tarieftabel te luiden:</w:t>
      </w:r>
    </w:p>
    <w:p w:rsidR="005314C8" w:rsidP="005314C8" w:rsidRDefault="005314C8" w14:paraId="73B91482" w14:textId="77777777">
      <w:pPr>
        <w:tabs>
          <w:tab w:val="left" w:pos="284"/>
          <w:tab w:val="left" w:pos="567"/>
          <w:tab w:val="left" w:pos="851"/>
        </w:tabs>
        <w:ind w:right="-2"/>
        <w:rPr>
          <w:rFonts w:ascii="Times New Roman" w:hAnsi="Times New Roman"/>
          <w:sz w:val="24"/>
          <w:szCs w:val="20"/>
        </w:rPr>
      </w:pPr>
    </w:p>
    <w:tbl>
      <w:tblPr>
        <w:tblStyle w:val="Tabelraster5"/>
        <w:tblW w:w="5000" w:type="pct"/>
        <w:tblLook w:val="04A0" w:firstRow="1" w:lastRow="0" w:firstColumn="1" w:lastColumn="0" w:noHBand="0" w:noVBand="1"/>
      </w:tblPr>
      <w:tblGrid>
        <w:gridCol w:w="1578"/>
        <w:gridCol w:w="1011"/>
        <w:gridCol w:w="3340"/>
        <w:gridCol w:w="3131"/>
      </w:tblGrid>
      <w:tr w:rsidRPr="005314C8" w:rsidR="005314C8" w:rsidTr="005314C8" w14:paraId="6A1B2A9A" w14:textId="77777777">
        <w:tc>
          <w:tcPr>
            <w:tcW w:w="871" w:type="pct"/>
          </w:tcPr>
          <w:p w:rsidRPr="005314C8" w:rsidR="005314C8" w:rsidP="005314C8" w:rsidRDefault="005314C8" w14:paraId="60EEBE78" w14:textId="77777777">
            <w:pPr>
              <w:autoSpaceDE w:val="0"/>
              <w:autoSpaceDN w:val="0"/>
              <w:adjustRightInd w:val="0"/>
              <w:rPr>
                <w:rFonts w:ascii="Times New Roman" w:hAnsi="Times New Roman" w:eastAsia="Calibri"/>
                <w:color w:val="000000"/>
                <w:sz w:val="20"/>
                <w:szCs w:val="20"/>
                <w:lang w:val="nl-NL"/>
              </w:rPr>
            </w:pPr>
            <w:r w:rsidRPr="005314C8">
              <w:rPr>
                <w:rFonts w:ascii="Times New Roman" w:hAnsi="Times New Roman" w:eastAsia="Calibri"/>
                <w:color w:val="000000"/>
                <w:sz w:val="20"/>
                <w:szCs w:val="20"/>
                <w:lang w:val="nl-NL"/>
              </w:rPr>
              <w:t>Bij een belastbaar loon van meer dan</w:t>
            </w:r>
          </w:p>
        </w:tc>
        <w:tc>
          <w:tcPr>
            <w:tcW w:w="558" w:type="pct"/>
          </w:tcPr>
          <w:p w:rsidRPr="005314C8" w:rsidR="005314C8" w:rsidP="005314C8" w:rsidRDefault="005314C8" w14:paraId="420DDC68" w14:textId="77777777">
            <w:pPr>
              <w:autoSpaceDE w:val="0"/>
              <w:autoSpaceDN w:val="0"/>
              <w:adjustRightInd w:val="0"/>
              <w:rPr>
                <w:rFonts w:ascii="Times New Roman" w:hAnsi="Times New Roman" w:eastAsia="Calibri"/>
                <w:color w:val="000000"/>
                <w:sz w:val="20"/>
                <w:szCs w:val="20"/>
              </w:rPr>
            </w:pPr>
            <w:r w:rsidRPr="005314C8">
              <w:rPr>
                <w:rFonts w:ascii="Times New Roman" w:hAnsi="Times New Roman" w:eastAsia="Calibri"/>
                <w:color w:val="000000"/>
                <w:sz w:val="20"/>
                <w:szCs w:val="20"/>
              </w:rPr>
              <w:t xml:space="preserve">maar </w:t>
            </w:r>
            <w:proofErr w:type="spellStart"/>
            <w:r w:rsidRPr="005314C8">
              <w:rPr>
                <w:rFonts w:ascii="Times New Roman" w:hAnsi="Times New Roman" w:eastAsia="Calibri"/>
                <w:color w:val="000000"/>
                <w:sz w:val="20"/>
                <w:szCs w:val="20"/>
              </w:rPr>
              <w:t>niet</w:t>
            </w:r>
            <w:proofErr w:type="spellEnd"/>
            <w:r w:rsidRPr="005314C8">
              <w:rPr>
                <w:rFonts w:ascii="Times New Roman" w:hAnsi="Times New Roman" w:eastAsia="Calibri"/>
                <w:color w:val="000000"/>
                <w:sz w:val="20"/>
                <w:szCs w:val="20"/>
              </w:rPr>
              <w:t xml:space="preserve"> </w:t>
            </w:r>
            <w:proofErr w:type="spellStart"/>
            <w:r w:rsidRPr="005314C8">
              <w:rPr>
                <w:rFonts w:ascii="Times New Roman" w:hAnsi="Times New Roman" w:eastAsia="Calibri"/>
                <w:color w:val="000000"/>
                <w:sz w:val="20"/>
                <w:szCs w:val="20"/>
              </w:rPr>
              <w:t>meer</w:t>
            </w:r>
            <w:proofErr w:type="spellEnd"/>
            <w:r w:rsidRPr="005314C8">
              <w:rPr>
                <w:rFonts w:ascii="Times New Roman" w:hAnsi="Times New Roman" w:eastAsia="Calibri"/>
                <w:color w:val="000000"/>
                <w:sz w:val="20"/>
                <w:szCs w:val="20"/>
              </w:rPr>
              <w:t xml:space="preserve"> dan</w:t>
            </w:r>
          </w:p>
        </w:tc>
        <w:tc>
          <w:tcPr>
            <w:tcW w:w="3572" w:type="pct"/>
            <w:gridSpan w:val="2"/>
          </w:tcPr>
          <w:p w:rsidRPr="005314C8" w:rsidR="005314C8" w:rsidP="005314C8" w:rsidRDefault="005314C8" w14:paraId="28CD6151" w14:textId="77777777">
            <w:pPr>
              <w:autoSpaceDE w:val="0"/>
              <w:autoSpaceDN w:val="0"/>
              <w:adjustRightInd w:val="0"/>
              <w:rPr>
                <w:rFonts w:ascii="Times New Roman" w:hAnsi="Times New Roman" w:eastAsia="Calibri"/>
                <w:color w:val="000000"/>
                <w:sz w:val="20"/>
                <w:szCs w:val="20"/>
                <w:lang w:val="nl-NL"/>
              </w:rPr>
            </w:pPr>
            <w:r w:rsidRPr="005314C8">
              <w:rPr>
                <w:rFonts w:ascii="Times New Roman" w:hAnsi="Times New Roman" w:eastAsia="Calibri"/>
                <w:color w:val="000000"/>
                <w:sz w:val="20"/>
                <w:szCs w:val="20"/>
                <w:lang w:val="nl-NL"/>
              </w:rPr>
              <w:t>bedraagt de belasting het in kolom III vermelde bedrag, vermeerderd met het bedrag dat wordt berekend door het in kolom IV vermelde percentage te nemen van het gedeelte van het belastbare loon dat het in kolom I vermelde bedrag te boven gaat</w:t>
            </w:r>
          </w:p>
        </w:tc>
      </w:tr>
      <w:tr w:rsidRPr="005314C8" w:rsidR="005314C8" w:rsidTr="005314C8" w14:paraId="5A163683" w14:textId="77777777">
        <w:tc>
          <w:tcPr>
            <w:tcW w:w="871" w:type="pct"/>
          </w:tcPr>
          <w:p w:rsidRPr="005314C8" w:rsidR="005314C8" w:rsidP="005314C8" w:rsidRDefault="005314C8" w14:paraId="2F3E4F68" w14:textId="77777777">
            <w:pPr>
              <w:autoSpaceDE w:val="0"/>
              <w:autoSpaceDN w:val="0"/>
              <w:adjustRightInd w:val="0"/>
              <w:rPr>
                <w:rFonts w:ascii="Times New Roman" w:hAnsi="Times New Roman" w:eastAsia="Calibri"/>
                <w:color w:val="000000"/>
                <w:sz w:val="20"/>
                <w:szCs w:val="20"/>
              </w:rPr>
            </w:pPr>
            <w:r w:rsidRPr="005314C8">
              <w:rPr>
                <w:rFonts w:ascii="Times New Roman" w:hAnsi="Times New Roman" w:eastAsia="Calibri"/>
                <w:color w:val="000000"/>
                <w:sz w:val="20"/>
                <w:szCs w:val="20"/>
              </w:rPr>
              <w:t>I</w:t>
            </w:r>
          </w:p>
        </w:tc>
        <w:tc>
          <w:tcPr>
            <w:tcW w:w="558" w:type="pct"/>
          </w:tcPr>
          <w:p w:rsidRPr="005314C8" w:rsidR="005314C8" w:rsidP="005314C8" w:rsidRDefault="005314C8" w14:paraId="04790D1F" w14:textId="77777777">
            <w:pPr>
              <w:autoSpaceDE w:val="0"/>
              <w:autoSpaceDN w:val="0"/>
              <w:adjustRightInd w:val="0"/>
              <w:rPr>
                <w:rFonts w:ascii="Times New Roman" w:hAnsi="Times New Roman" w:eastAsia="Calibri"/>
                <w:color w:val="000000"/>
                <w:sz w:val="20"/>
                <w:szCs w:val="20"/>
              </w:rPr>
            </w:pPr>
            <w:r w:rsidRPr="005314C8">
              <w:rPr>
                <w:rFonts w:ascii="Times New Roman" w:hAnsi="Times New Roman" w:eastAsia="Calibri"/>
                <w:color w:val="000000"/>
                <w:sz w:val="20"/>
                <w:szCs w:val="20"/>
              </w:rPr>
              <w:t>II</w:t>
            </w:r>
          </w:p>
        </w:tc>
        <w:tc>
          <w:tcPr>
            <w:tcW w:w="1843" w:type="pct"/>
          </w:tcPr>
          <w:p w:rsidRPr="005314C8" w:rsidR="005314C8" w:rsidP="005314C8" w:rsidRDefault="005314C8" w14:paraId="32F9048D" w14:textId="77777777">
            <w:pPr>
              <w:autoSpaceDE w:val="0"/>
              <w:autoSpaceDN w:val="0"/>
              <w:adjustRightInd w:val="0"/>
              <w:rPr>
                <w:rFonts w:ascii="Times New Roman" w:hAnsi="Times New Roman" w:eastAsia="Calibri"/>
                <w:color w:val="000000"/>
                <w:sz w:val="20"/>
                <w:szCs w:val="20"/>
              </w:rPr>
            </w:pPr>
            <w:r w:rsidRPr="005314C8">
              <w:rPr>
                <w:rFonts w:ascii="Times New Roman" w:hAnsi="Times New Roman" w:eastAsia="Calibri"/>
                <w:color w:val="000000"/>
                <w:sz w:val="20"/>
                <w:szCs w:val="20"/>
              </w:rPr>
              <w:t>III</w:t>
            </w:r>
          </w:p>
        </w:tc>
        <w:tc>
          <w:tcPr>
            <w:tcW w:w="1729" w:type="pct"/>
          </w:tcPr>
          <w:p w:rsidRPr="005314C8" w:rsidR="005314C8" w:rsidP="005314C8" w:rsidRDefault="005314C8" w14:paraId="16306819" w14:textId="77777777">
            <w:pPr>
              <w:autoSpaceDE w:val="0"/>
              <w:autoSpaceDN w:val="0"/>
              <w:adjustRightInd w:val="0"/>
              <w:rPr>
                <w:rFonts w:ascii="Times New Roman" w:hAnsi="Times New Roman" w:eastAsia="Calibri"/>
                <w:color w:val="000000"/>
                <w:sz w:val="20"/>
                <w:szCs w:val="20"/>
              </w:rPr>
            </w:pPr>
            <w:r w:rsidRPr="005314C8">
              <w:rPr>
                <w:rFonts w:ascii="Times New Roman" w:hAnsi="Times New Roman" w:eastAsia="Calibri"/>
                <w:color w:val="000000"/>
                <w:sz w:val="20"/>
                <w:szCs w:val="20"/>
              </w:rPr>
              <w:t>IV</w:t>
            </w:r>
          </w:p>
        </w:tc>
      </w:tr>
      <w:tr w:rsidRPr="005314C8" w:rsidR="005314C8" w:rsidTr="005314C8" w14:paraId="6D911271" w14:textId="77777777">
        <w:tc>
          <w:tcPr>
            <w:tcW w:w="871" w:type="pct"/>
          </w:tcPr>
          <w:p w:rsidRPr="005314C8" w:rsidR="005314C8" w:rsidP="005314C8" w:rsidRDefault="005314C8" w14:paraId="2136189B" w14:textId="77777777">
            <w:pPr>
              <w:autoSpaceDE w:val="0"/>
              <w:autoSpaceDN w:val="0"/>
              <w:adjustRightInd w:val="0"/>
              <w:rPr>
                <w:rFonts w:ascii="Times New Roman" w:hAnsi="Times New Roman" w:eastAsia="Calibri"/>
                <w:color w:val="000000"/>
                <w:sz w:val="20"/>
                <w:szCs w:val="20"/>
              </w:rPr>
            </w:pPr>
            <w:r w:rsidRPr="005314C8">
              <w:rPr>
                <w:rFonts w:ascii="Times New Roman" w:hAnsi="Times New Roman" w:eastAsia="Calibri"/>
                <w:color w:val="000000"/>
                <w:sz w:val="20"/>
                <w:szCs w:val="20"/>
              </w:rPr>
              <w:t>-</w:t>
            </w:r>
          </w:p>
        </w:tc>
        <w:tc>
          <w:tcPr>
            <w:tcW w:w="558" w:type="pct"/>
          </w:tcPr>
          <w:p w:rsidRPr="005314C8" w:rsidR="005314C8" w:rsidP="005314C8" w:rsidRDefault="005314C8" w14:paraId="335AC40E" w14:textId="77777777">
            <w:pPr>
              <w:autoSpaceDE w:val="0"/>
              <w:autoSpaceDN w:val="0"/>
              <w:adjustRightInd w:val="0"/>
              <w:rPr>
                <w:rFonts w:ascii="Times New Roman" w:hAnsi="Times New Roman" w:eastAsia="Calibri"/>
                <w:color w:val="000000"/>
                <w:sz w:val="20"/>
                <w:szCs w:val="20"/>
              </w:rPr>
            </w:pPr>
            <w:r w:rsidRPr="005314C8">
              <w:rPr>
                <w:rFonts w:ascii="Times New Roman" w:hAnsi="Times New Roman" w:eastAsia="Calibri"/>
                <w:color w:val="000000"/>
                <w:sz w:val="20"/>
                <w:szCs w:val="20"/>
              </w:rPr>
              <w:t>€ 40.502</w:t>
            </w:r>
          </w:p>
        </w:tc>
        <w:tc>
          <w:tcPr>
            <w:tcW w:w="1843" w:type="pct"/>
          </w:tcPr>
          <w:p w:rsidRPr="005314C8" w:rsidR="005314C8" w:rsidP="005314C8" w:rsidRDefault="005314C8" w14:paraId="3C202D72" w14:textId="77777777">
            <w:pPr>
              <w:autoSpaceDE w:val="0"/>
              <w:autoSpaceDN w:val="0"/>
              <w:adjustRightInd w:val="0"/>
              <w:rPr>
                <w:rFonts w:ascii="Times New Roman" w:hAnsi="Times New Roman" w:eastAsia="Calibri"/>
                <w:color w:val="000000"/>
                <w:sz w:val="20"/>
                <w:szCs w:val="20"/>
              </w:rPr>
            </w:pPr>
            <w:r w:rsidRPr="005314C8">
              <w:rPr>
                <w:rFonts w:ascii="Times New Roman" w:hAnsi="Times New Roman" w:eastAsia="Calibri"/>
                <w:color w:val="000000"/>
                <w:sz w:val="20"/>
                <w:szCs w:val="20"/>
              </w:rPr>
              <w:t>-</w:t>
            </w:r>
          </w:p>
        </w:tc>
        <w:tc>
          <w:tcPr>
            <w:tcW w:w="1729" w:type="pct"/>
          </w:tcPr>
          <w:p w:rsidRPr="005314C8" w:rsidR="005314C8" w:rsidP="005314C8" w:rsidRDefault="005314C8" w14:paraId="397C3885" w14:textId="77777777">
            <w:pPr>
              <w:autoSpaceDE w:val="0"/>
              <w:autoSpaceDN w:val="0"/>
              <w:adjustRightInd w:val="0"/>
              <w:rPr>
                <w:rFonts w:ascii="Times New Roman" w:hAnsi="Times New Roman" w:eastAsia="Calibri"/>
                <w:color w:val="000000"/>
                <w:sz w:val="20"/>
                <w:szCs w:val="20"/>
              </w:rPr>
            </w:pPr>
            <w:r w:rsidRPr="005314C8">
              <w:rPr>
                <w:rFonts w:ascii="Times New Roman" w:hAnsi="Times New Roman" w:eastAsia="Calibri"/>
                <w:color w:val="000000"/>
                <w:sz w:val="20"/>
                <w:szCs w:val="20"/>
              </w:rPr>
              <w:t>8,17%</w:t>
            </w:r>
          </w:p>
        </w:tc>
      </w:tr>
      <w:tr w:rsidRPr="005314C8" w:rsidR="005314C8" w:rsidTr="005314C8" w14:paraId="13FFE020" w14:textId="77777777">
        <w:tc>
          <w:tcPr>
            <w:tcW w:w="871" w:type="pct"/>
          </w:tcPr>
          <w:p w:rsidRPr="005314C8" w:rsidR="005314C8" w:rsidP="005314C8" w:rsidRDefault="005314C8" w14:paraId="717D67DE" w14:textId="77777777">
            <w:pPr>
              <w:autoSpaceDE w:val="0"/>
              <w:autoSpaceDN w:val="0"/>
              <w:adjustRightInd w:val="0"/>
              <w:rPr>
                <w:rFonts w:ascii="Times New Roman" w:hAnsi="Times New Roman" w:eastAsia="Calibri"/>
                <w:color w:val="000000"/>
                <w:sz w:val="20"/>
                <w:szCs w:val="20"/>
              </w:rPr>
            </w:pPr>
            <w:r w:rsidRPr="005314C8">
              <w:rPr>
                <w:rFonts w:ascii="Times New Roman" w:hAnsi="Times New Roman" w:eastAsia="Calibri"/>
                <w:color w:val="000000"/>
                <w:sz w:val="20"/>
                <w:szCs w:val="20"/>
              </w:rPr>
              <w:t>€ 40.502</w:t>
            </w:r>
          </w:p>
        </w:tc>
        <w:tc>
          <w:tcPr>
            <w:tcW w:w="558" w:type="pct"/>
          </w:tcPr>
          <w:p w:rsidRPr="005314C8" w:rsidR="005314C8" w:rsidP="005314C8" w:rsidRDefault="005314C8" w14:paraId="7306A25C" w14:textId="77777777">
            <w:pPr>
              <w:autoSpaceDE w:val="0"/>
              <w:autoSpaceDN w:val="0"/>
              <w:adjustRightInd w:val="0"/>
              <w:rPr>
                <w:rFonts w:ascii="Times New Roman" w:hAnsi="Times New Roman" w:eastAsia="Calibri"/>
                <w:color w:val="000000"/>
                <w:sz w:val="20"/>
                <w:szCs w:val="20"/>
              </w:rPr>
            </w:pPr>
            <w:r w:rsidRPr="005314C8">
              <w:rPr>
                <w:rFonts w:ascii="Times New Roman" w:hAnsi="Times New Roman" w:eastAsia="Calibri"/>
                <w:color w:val="000000"/>
                <w:sz w:val="20"/>
                <w:szCs w:val="20"/>
              </w:rPr>
              <w:t>€ 76.817</w:t>
            </w:r>
          </w:p>
        </w:tc>
        <w:tc>
          <w:tcPr>
            <w:tcW w:w="1843" w:type="pct"/>
          </w:tcPr>
          <w:p w:rsidRPr="005314C8" w:rsidR="005314C8" w:rsidP="005314C8" w:rsidRDefault="005314C8" w14:paraId="608FA738" w14:textId="77777777">
            <w:pPr>
              <w:autoSpaceDE w:val="0"/>
              <w:autoSpaceDN w:val="0"/>
              <w:adjustRightInd w:val="0"/>
              <w:rPr>
                <w:rFonts w:ascii="Times New Roman" w:hAnsi="Times New Roman" w:eastAsia="Calibri"/>
                <w:color w:val="000000"/>
                <w:sz w:val="20"/>
                <w:szCs w:val="20"/>
              </w:rPr>
            </w:pPr>
            <w:r w:rsidRPr="005314C8">
              <w:rPr>
                <w:rFonts w:ascii="Times New Roman" w:hAnsi="Times New Roman" w:eastAsia="Calibri"/>
                <w:color w:val="000000"/>
                <w:sz w:val="20"/>
                <w:szCs w:val="20"/>
              </w:rPr>
              <w:t>€ 3.309</w:t>
            </w:r>
          </w:p>
        </w:tc>
        <w:tc>
          <w:tcPr>
            <w:tcW w:w="1729" w:type="pct"/>
          </w:tcPr>
          <w:p w:rsidRPr="005314C8" w:rsidR="005314C8" w:rsidP="005314C8" w:rsidRDefault="005314C8" w14:paraId="020EFCAB" w14:textId="77777777">
            <w:pPr>
              <w:autoSpaceDE w:val="0"/>
              <w:autoSpaceDN w:val="0"/>
              <w:adjustRightInd w:val="0"/>
              <w:rPr>
                <w:rFonts w:ascii="Times New Roman" w:hAnsi="Times New Roman" w:eastAsia="Calibri"/>
                <w:color w:val="000000"/>
                <w:sz w:val="20"/>
                <w:szCs w:val="20"/>
              </w:rPr>
            </w:pPr>
            <w:r w:rsidRPr="005314C8">
              <w:rPr>
                <w:rFonts w:ascii="Times New Roman" w:hAnsi="Times New Roman" w:eastAsia="Calibri"/>
                <w:color w:val="000000"/>
                <w:sz w:val="20"/>
                <w:szCs w:val="20"/>
              </w:rPr>
              <w:t>37,48%</w:t>
            </w:r>
          </w:p>
        </w:tc>
      </w:tr>
      <w:tr w:rsidRPr="005314C8" w:rsidR="005314C8" w:rsidTr="005314C8" w14:paraId="0BC0543F" w14:textId="77777777">
        <w:tc>
          <w:tcPr>
            <w:tcW w:w="871" w:type="pct"/>
          </w:tcPr>
          <w:p w:rsidRPr="005314C8" w:rsidR="005314C8" w:rsidP="005314C8" w:rsidRDefault="005314C8" w14:paraId="5A45E15A" w14:textId="77777777">
            <w:pPr>
              <w:autoSpaceDE w:val="0"/>
              <w:autoSpaceDN w:val="0"/>
              <w:adjustRightInd w:val="0"/>
              <w:rPr>
                <w:rFonts w:ascii="Times New Roman" w:hAnsi="Times New Roman" w:eastAsia="Calibri"/>
                <w:color w:val="000000"/>
                <w:sz w:val="20"/>
                <w:szCs w:val="20"/>
              </w:rPr>
            </w:pPr>
            <w:r w:rsidRPr="005314C8">
              <w:rPr>
                <w:rFonts w:ascii="Times New Roman" w:hAnsi="Times New Roman" w:eastAsia="Calibri"/>
                <w:color w:val="000000"/>
                <w:sz w:val="20"/>
                <w:szCs w:val="20"/>
              </w:rPr>
              <w:t>€ 76.817</w:t>
            </w:r>
          </w:p>
        </w:tc>
        <w:tc>
          <w:tcPr>
            <w:tcW w:w="558" w:type="pct"/>
          </w:tcPr>
          <w:p w:rsidRPr="005314C8" w:rsidR="005314C8" w:rsidP="005314C8" w:rsidRDefault="005314C8" w14:paraId="45E30D3E" w14:textId="77777777">
            <w:pPr>
              <w:autoSpaceDE w:val="0"/>
              <w:autoSpaceDN w:val="0"/>
              <w:adjustRightInd w:val="0"/>
              <w:rPr>
                <w:rFonts w:ascii="Times New Roman" w:hAnsi="Times New Roman" w:eastAsia="Calibri"/>
                <w:color w:val="000000"/>
                <w:sz w:val="20"/>
                <w:szCs w:val="20"/>
              </w:rPr>
            </w:pPr>
            <w:r w:rsidRPr="005314C8">
              <w:rPr>
                <w:rFonts w:ascii="Times New Roman" w:hAnsi="Times New Roman" w:eastAsia="Calibri"/>
                <w:color w:val="000000"/>
                <w:sz w:val="20"/>
                <w:szCs w:val="20"/>
              </w:rPr>
              <w:t>-</w:t>
            </w:r>
          </w:p>
        </w:tc>
        <w:tc>
          <w:tcPr>
            <w:tcW w:w="1843" w:type="pct"/>
          </w:tcPr>
          <w:p w:rsidRPr="005314C8" w:rsidR="005314C8" w:rsidP="005314C8" w:rsidRDefault="005314C8" w14:paraId="327FCB4E" w14:textId="77777777">
            <w:pPr>
              <w:autoSpaceDE w:val="0"/>
              <w:autoSpaceDN w:val="0"/>
              <w:adjustRightInd w:val="0"/>
              <w:rPr>
                <w:rFonts w:ascii="Times New Roman" w:hAnsi="Times New Roman" w:eastAsia="Calibri"/>
                <w:color w:val="000000"/>
                <w:sz w:val="20"/>
                <w:szCs w:val="20"/>
              </w:rPr>
            </w:pPr>
            <w:r w:rsidRPr="005314C8">
              <w:rPr>
                <w:rFonts w:ascii="Times New Roman" w:hAnsi="Times New Roman" w:eastAsia="Calibri"/>
                <w:color w:val="000000"/>
                <w:sz w:val="20"/>
                <w:szCs w:val="20"/>
              </w:rPr>
              <w:t>€ 16.919</w:t>
            </w:r>
          </w:p>
        </w:tc>
        <w:tc>
          <w:tcPr>
            <w:tcW w:w="1729" w:type="pct"/>
          </w:tcPr>
          <w:p w:rsidRPr="005314C8" w:rsidR="005314C8" w:rsidP="005314C8" w:rsidRDefault="005314C8" w14:paraId="6BA7499F" w14:textId="77777777">
            <w:pPr>
              <w:autoSpaceDE w:val="0"/>
              <w:autoSpaceDN w:val="0"/>
              <w:adjustRightInd w:val="0"/>
              <w:rPr>
                <w:rFonts w:ascii="Times New Roman" w:hAnsi="Times New Roman" w:eastAsia="Calibri"/>
                <w:color w:val="000000"/>
                <w:sz w:val="20"/>
                <w:szCs w:val="20"/>
              </w:rPr>
            </w:pPr>
            <w:r w:rsidRPr="005314C8">
              <w:rPr>
                <w:rFonts w:ascii="Times New Roman" w:hAnsi="Times New Roman" w:eastAsia="Calibri"/>
                <w:color w:val="000000"/>
                <w:sz w:val="20"/>
                <w:szCs w:val="20"/>
              </w:rPr>
              <w:t>49,50%</w:t>
            </w:r>
          </w:p>
        </w:tc>
      </w:tr>
    </w:tbl>
    <w:p w:rsidR="005314C8" w:rsidP="005314C8" w:rsidRDefault="005314C8" w14:paraId="32CDE178" w14:textId="77777777">
      <w:pPr>
        <w:tabs>
          <w:tab w:val="left" w:pos="284"/>
          <w:tab w:val="left" w:pos="567"/>
          <w:tab w:val="left" w:pos="851"/>
        </w:tabs>
        <w:ind w:right="-2"/>
        <w:rPr>
          <w:rFonts w:ascii="Times New Roman" w:hAnsi="Times New Roman"/>
          <w:sz w:val="24"/>
          <w:szCs w:val="20"/>
        </w:rPr>
      </w:pPr>
    </w:p>
    <w:p w:rsidR="005314C8" w:rsidP="005314C8" w:rsidRDefault="005314C8" w14:paraId="0362EBE9" w14:textId="77777777">
      <w:pPr>
        <w:tabs>
          <w:tab w:val="left" w:pos="284"/>
          <w:tab w:val="left" w:pos="567"/>
          <w:tab w:val="left" w:pos="851"/>
        </w:tabs>
        <w:ind w:right="-2"/>
        <w:rPr>
          <w:rFonts w:ascii="Times New Roman" w:hAnsi="Times New Roman"/>
          <w:sz w:val="24"/>
          <w:szCs w:val="20"/>
        </w:rPr>
      </w:pPr>
    </w:p>
    <w:p w:rsidR="005314C8" w:rsidP="005314C8" w:rsidRDefault="005314C8" w14:paraId="116026EC" w14:textId="30C1D71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C</w:t>
      </w:r>
    </w:p>
    <w:p w:rsidR="005314C8" w:rsidP="005314C8" w:rsidRDefault="005314C8" w14:paraId="5AD734F8" w14:textId="77777777">
      <w:pPr>
        <w:tabs>
          <w:tab w:val="left" w:pos="284"/>
          <w:tab w:val="left" w:pos="567"/>
          <w:tab w:val="left" w:pos="851"/>
        </w:tabs>
        <w:ind w:right="-2"/>
        <w:rPr>
          <w:rFonts w:ascii="Times New Roman" w:hAnsi="Times New Roman"/>
          <w:sz w:val="24"/>
          <w:szCs w:val="20"/>
        </w:rPr>
      </w:pPr>
    </w:p>
    <w:p w:rsidRPr="005314C8" w:rsidR="005314C8" w:rsidP="005314C8" w:rsidRDefault="005314C8" w14:paraId="10CFFCAD" w14:textId="0D17FF2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Pr>
          <w:rFonts w:ascii="Times New Roman" w:hAnsi="Times New Roman"/>
          <w:sz w:val="24"/>
          <w:szCs w:val="20"/>
        </w:rPr>
        <w:t>In artikel 22, tweede lid, wordt het eerstvermelde bedrag verlaagd met € 335.</w:t>
      </w:r>
    </w:p>
    <w:p w:rsidRPr="005314C8" w:rsidR="005314C8" w:rsidP="005314C8" w:rsidRDefault="005314C8" w14:paraId="161D4547" w14:textId="77777777">
      <w:pPr>
        <w:tabs>
          <w:tab w:val="left" w:pos="284"/>
          <w:tab w:val="left" w:pos="567"/>
          <w:tab w:val="left" w:pos="851"/>
        </w:tabs>
        <w:ind w:right="-2"/>
        <w:rPr>
          <w:rFonts w:ascii="Times New Roman" w:hAnsi="Times New Roman"/>
          <w:sz w:val="24"/>
          <w:szCs w:val="20"/>
        </w:rPr>
      </w:pPr>
    </w:p>
    <w:p w:rsidR="005314C8" w:rsidP="005314C8" w:rsidRDefault="005314C8" w14:paraId="213D9A34" w14:textId="77777777">
      <w:pPr>
        <w:tabs>
          <w:tab w:val="left" w:pos="284"/>
          <w:tab w:val="left" w:pos="567"/>
          <w:tab w:val="left" w:pos="851"/>
        </w:tabs>
        <w:ind w:right="-2"/>
        <w:rPr>
          <w:rFonts w:ascii="Times New Roman" w:hAnsi="Times New Roman"/>
          <w:sz w:val="24"/>
          <w:szCs w:val="20"/>
        </w:rPr>
      </w:pPr>
      <w:r w:rsidRPr="005314C8">
        <w:rPr>
          <w:rFonts w:ascii="Times New Roman" w:hAnsi="Times New Roman"/>
          <w:sz w:val="24"/>
          <w:szCs w:val="20"/>
        </w:rPr>
        <w:t>D</w:t>
      </w:r>
    </w:p>
    <w:p w:rsidRPr="005314C8" w:rsidR="005314C8" w:rsidP="005314C8" w:rsidRDefault="005314C8" w14:paraId="7BF772C1" w14:textId="6132DEAB">
      <w:pPr>
        <w:tabs>
          <w:tab w:val="left" w:pos="284"/>
          <w:tab w:val="left" w:pos="567"/>
          <w:tab w:val="left" w:pos="851"/>
        </w:tabs>
        <w:ind w:right="-2"/>
        <w:rPr>
          <w:rFonts w:ascii="Times New Roman" w:hAnsi="Times New Roman"/>
          <w:sz w:val="24"/>
          <w:szCs w:val="20"/>
        </w:rPr>
      </w:pPr>
    </w:p>
    <w:p w:rsidRPr="005314C8" w:rsidR="005314C8" w:rsidP="005314C8" w:rsidRDefault="005314C8" w14:paraId="5EFA5EA2" w14:textId="7795328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Pr>
          <w:rFonts w:ascii="Times New Roman" w:hAnsi="Times New Roman"/>
          <w:sz w:val="24"/>
          <w:szCs w:val="20"/>
        </w:rPr>
        <w:t>In artikel 31, eerste lid, onderdeel d, wordt “€ 300” vervangen door “€ 438”.</w:t>
      </w:r>
    </w:p>
    <w:p w:rsidRPr="005314C8" w:rsidR="005314C8" w:rsidP="005314C8" w:rsidRDefault="005314C8" w14:paraId="460D44E4" w14:textId="77777777">
      <w:pPr>
        <w:tabs>
          <w:tab w:val="left" w:pos="284"/>
          <w:tab w:val="left" w:pos="567"/>
          <w:tab w:val="left" w:pos="851"/>
        </w:tabs>
        <w:ind w:right="-2"/>
        <w:rPr>
          <w:rFonts w:ascii="Times New Roman" w:hAnsi="Times New Roman"/>
          <w:sz w:val="24"/>
          <w:szCs w:val="20"/>
        </w:rPr>
      </w:pPr>
    </w:p>
    <w:p w:rsidR="005314C8" w:rsidP="005314C8" w:rsidRDefault="005314C8" w14:paraId="0618C915" w14:textId="4D43D80E">
      <w:pPr>
        <w:tabs>
          <w:tab w:val="left" w:pos="284"/>
          <w:tab w:val="left" w:pos="567"/>
          <w:tab w:val="left" w:pos="851"/>
        </w:tabs>
        <w:ind w:right="-2"/>
        <w:rPr>
          <w:rFonts w:ascii="Times New Roman" w:hAnsi="Times New Roman"/>
          <w:sz w:val="24"/>
          <w:szCs w:val="20"/>
        </w:rPr>
      </w:pPr>
      <w:r w:rsidRPr="005314C8">
        <w:rPr>
          <w:rFonts w:ascii="Times New Roman" w:hAnsi="Times New Roman"/>
          <w:sz w:val="24"/>
          <w:szCs w:val="20"/>
        </w:rPr>
        <w:t>E</w:t>
      </w:r>
    </w:p>
    <w:p w:rsidRPr="005314C8" w:rsidR="005314C8" w:rsidP="005314C8" w:rsidRDefault="005314C8" w14:paraId="130CD7D4" w14:textId="77777777">
      <w:pPr>
        <w:tabs>
          <w:tab w:val="left" w:pos="284"/>
          <w:tab w:val="left" w:pos="567"/>
          <w:tab w:val="left" w:pos="851"/>
        </w:tabs>
        <w:ind w:right="-2"/>
        <w:rPr>
          <w:rFonts w:ascii="Times New Roman" w:hAnsi="Times New Roman"/>
          <w:sz w:val="24"/>
          <w:szCs w:val="20"/>
        </w:rPr>
      </w:pPr>
    </w:p>
    <w:p w:rsidRPr="00A746B8" w:rsidR="00205E8D" w:rsidP="00205E8D" w:rsidRDefault="005314C8" w14:paraId="0AC13804" w14:textId="7D657479">
      <w:pPr>
        <w:tabs>
          <w:tab w:val="left" w:pos="284"/>
        </w:tabs>
        <w:rPr>
          <w:rFonts w:ascii="Times New Roman" w:hAnsi="Times New Roman"/>
          <w:sz w:val="24"/>
          <w:szCs w:val="20"/>
          <w:lang w:val="nl"/>
        </w:rPr>
      </w:pPr>
      <w:r>
        <w:rPr>
          <w:rFonts w:ascii="Times New Roman" w:hAnsi="Times New Roman"/>
          <w:sz w:val="24"/>
          <w:szCs w:val="20"/>
        </w:rPr>
        <w:tab/>
      </w:r>
      <w:r w:rsidRPr="00205E8D" w:rsidR="00205E8D">
        <w:rPr>
          <w:rFonts w:ascii="Times New Roman" w:hAnsi="Times New Roman"/>
          <w:sz w:val="24"/>
          <w:szCs w:val="20"/>
          <w:lang w:val="nl"/>
        </w:rPr>
        <w:t xml:space="preserve"> </w:t>
      </w:r>
      <w:r w:rsidRPr="00A746B8" w:rsidR="00205E8D">
        <w:rPr>
          <w:rFonts w:ascii="Times New Roman" w:hAnsi="Times New Roman"/>
          <w:sz w:val="24"/>
          <w:szCs w:val="20"/>
          <w:lang w:val="nl"/>
        </w:rPr>
        <w:t>Artikel 31a wordt als volgt gewijzigd:</w:t>
      </w:r>
    </w:p>
    <w:p w:rsidRPr="00205E8D" w:rsidR="00205E8D" w:rsidP="00205E8D" w:rsidRDefault="00205E8D" w14:paraId="318E9F29" w14:textId="77777777">
      <w:pPr>
        <w:tabs>
          <w:tab w:val="left" w:pos="284"/>
        </w:tabs>
        <w:rPr>
          <w:rFonts w:ascii="Times New Roman" w:hAnsi="Times New Roman"/>
          <w:sz w:val="24"/>
          <w:szCs w:val="20"/>
          <w:lang w:val="nl"/>
        </w:rPr>
      </w:pPr>
    </w:p>
    <w:p w:rsidRPr="00BF5CBA" w:rsidR="005314C8" w:rsidP="00BF5CBA" w:rsidRDefault="00205E8D" w14:paraId="7FE6CD78" w14:textId="0AB37786">
      <w:pPr>
        <w:tabs>
          <w:tab w:val="left" w:pos="284"/>
        </w:tabs>
        <w:rPr>
          <w:rFonts w:ascii="Times New Roman" w:hAnsi="Times New Roman"/>
          <w:sz w:val="24"/>
          <w:szCs w:val="20"/>
          <w:lang w:val="nl"/>
        </w:rPr>
      </w:pPr>
      <w:r w:rsidRPr="00205E8D">
        <w:rPr>
          <w:rFonts w:ascii="Times New Roman" w:hAnsi="Times New Roman"/>
          <w:sz w:val="24"/>
          <w:szCs w:val="20"/>
          <w:lang w:val="nl"/>
        </w:rPr>
        <w:tab/>
        <w:t>1. Het tweede lid, onderdeel a, wordt als volgt gewijzigd:</w:t>
      </w:r>
    </w:p>
    <w:p w:rsidR="005314C8" w:rsidP="005314C8" w:rsidRDefault="005314C8" w14:paraId="5704C167" w14:textId="77777777">
      <w:pPr>
        <w:tabs>
          <w:tab w:val="left" w:pos="284"/>
          <w:tab w:val="left" w:pos="567"/>
          <w:tab w:val="left" w:pos="851"/>
        </w:tabs>
        <w:ind w:right="-2"/>
        <w:rPr>
          <w:rFonts w:ascii="Times New Roman" w:hAnsi="Times New Roman"/>
          <w:sz w:val="24"/>
          <w:szCs w:val="20"/>
        </w:rPr>
      </w:pPr>
    </w:p>
    <w:p w:rsidRPr="005314C8" w:rsidR="005314C8" w:rsidP="005314C8" w:rsidRDefault="005314C8" w14:paraId="54656031" w14:textId="38324DB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205E8D">
        <w:rPr>
          <w:rFonts w:ascii="Times New Roman" w:hAnsi="Times New Roman"/>
          <w:sz w:val="24"/>
          <w:szCs w:val="20"/>
        </w:rPr>
        <w:t>a</w:t>
      </w:r>
      <w:r w:rsidRPr="005314C8">
        <w:rPr>
          <w:rFonts w:ascii="Times New Roman" w:hAnsi="Times New Roman"/>
          <w:sz w:val="24"/>
          <w:szCs w:val="20"/>
        </w:rPr>
        <w:t>. In subonderdeel 1° wordt na “of vervoer vanwege de inhoudingsplichtige” ingevoegd “of met een verstrekt recht op vermindering van de prijs van openbaarvervoerbewijzen” en wordt na “van vervoer vanwege de inhoudingsplichtige” ingevoegd “en met dien verstande dat de vermindering ten minste geldt tot de kosten van een verstrekt recht op vrij reizen per openbaar vervoer of een verstrekt recht op vermindering van de prijs van openbaarvervoerbewijzen, indien het vervoer plaatsvindt met gebruikmaking van het betreffende recht”.</w:t>
      </w:r>
    </w:p>
    <w:p w:rsidR="005314C8" w:rsidP="005314C8" w:rsidRDefault="005314C8" w14:paraId="663EA818" w14:textId="77777777">
      <w:pPr>
        <w:tabs>
          <w:tab w:val="left" w:pos="284"/>
          <w:tab w:val="left" w:pos="567"/>
          <w:tab w:val="left" w:pos="851"/>
        </w:tabs>
        <w:ind w:right="-2"/>
        <w:rPr>
          <w:rFonts w:ascii="Times New Roman" w:hAnsi="Times New Roman"/>
          <w:sz w:val="24"/>
          <w:szCs w:val="20"/>
        </w:rPr>
      </w:pPr>
    </w:p>
    <w:p w:rsidR="005314C8" w:rsidP="005314C8" w:rsidRDefault="005314C8" w14:paraId="354F67EF" w14:textId="7CDCB7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205E8D">
        <w:rPr>
          <w:rFonts w:ascii="Times New Roman" w:hAnsi="Times New Roman"/>
          <w:sz w:val="24"/>
          <w:szCs w:val="20"/>
        </w:rPr>
        <w:t>b</w:t>
      </w:r>
      <w:r w:rsidRPr="005314C8">
        <w:rPr>
          <w:rFonts w:ascii="Times New Roman" w:hAnsi="Times New Roman"/>
          <w:sz w:val="24"/>
          <w:szCs w:val="20"/>
        </w:rPr>
        <w:t>. In subonderdeel 2° wordt “met dien verstande dat, indien het vervoer plaatsvindt per Nederlands openbaar vervoer met gebruikmaking van een recht op vrij reizen (OV-abonnement) of een recht op vermindering van de prijs van vervoerbewijzen (voordeelurenkaart): ten minste tot de aanschafkosten van het OV-abonnement, onderscheidenlijk van de voordeelurenkaart” vervangen door “met dien verstande dat de vermindering ten minste geldt tot de kosten van een vergoed recht op vrij reizen per openbaar vervoer of een vergoed recht op vermindering van de prijs van openbaarvervoerbewijzen, indien het vervoer plaatsvindt met gebruikmaking van het betreffende recht”.</w:t>
      </w:r>
    </w:p>
    <w:p w:rsidR="005314C8" w:rsidP="005314C8" w:rsidRDefault="005314C8" w14:paraId="1662AFFE" w14:textId="77777777">
      <w:pPr>
        <w:tabs>
          <w:tab w:val="left" w:pos="284"/>
          <w:tab w:val="left" w:pos="567"/>
          <w:tab w:val="left" w:pos="851"/>
        </w:tabs>
        <w:ind w:right="-2"/>
        <w:rPr>
          <w:rFonts w:ascii="Times New Roman" w:hAnsi="Times New Roman"/>
          <w:sz w:val="24"/>
          <w:szCs w:val="20"/>
        </w:rPr>
      </w:pPr>
    </w:p>
    <w:p w:rsidRPr="00205E8D" w:rsidR="00205E8D" w:rsidP="00205E8D" w:rsidRDefault="00205E8D" w14:paraId="6E76A393" w14:textId="7B900F11">
      <w:pPr>
        <w:tabs>
          <w:tab w:val="left" w:pos="284"/>
        </w:tabs>
        <w:rPr>
          <w:rFonts w:ascii="Times New Roman" w:hAnsi="Times New Roman"/>
          <w:sz w:val="24"/>
          <w:szCs w:val="20"/>
          <w:lang w:val="nl"/>
        </w:rPr>
      </w:pPr>
      <w:r>
        <w:rPr>
          <w:rFonts w:ascii="Times New Roman" w:hAnsi="Times New Roman"/>
          <w:sz w:val="24"/>
          <w:szCs w:val="20"/>
          <w:lang w:val="nl"/>
        </w:rPr>
        <w:tab/>
      </w:r>
      <w:r w:rsidRPr="00205E8D">
        <w:rPr>
          <w:rFonts w:ascii="Times New Roman" w:hAnsi="Times New Roman"/>
          <w:sz w:val="24"/>
          <w:szCs w:val="20"/>
          <w:lang w:val="nl"/>
        </w:rPr>
        <w:t>2. In het achtste lid wordt “voor een periode van ten hoogste 20 maanden tot ten hoogste 30% van het daarbij aan te wijzen gedeelte van het loon, voor de daaropvolgende periode van ten hoogste 20 maanden tot ten hoogste 20% van het daarbij aan te wijzen gedeelte van het loon en voor de daaropvolgende periode van ten hoogste 20 maanden tot ten hoogste 10% van het daarbij aan te wijzen gedeelte van het loon” vervangen door “tot ten hoogste 30% van het daarbij aan te wijzen gedeelte van het loon”.</w:t>
      </w:r>
    </w:p>
    <w:p w:rsidRPr="00BF5CBA" w:rsidR="00205E8D" w:rsidP="005314C8" w:rsidRDefault="00205E8D" w14:paraId="6D4CBA61" w14:textId="77777777">
      <w:pPr>
        <w:tabs>
          <w:tab w:val="left" w:pos="284"/>
          <w:tab w:val="left" w:pos="567"/>
          <w:tab w:val="left" w:pos="851"/>
        </w:tabs>
        <w:ind w:right="-2"/>
        <w:rPr>
          <w:rFonts w:ascii="Times New Roman" w:hAnsi="Times New Roman"/>
          <w:sz w:val="24"/>
          <w:szCs w:val="20"/>
          <w:lang w:val="nl"/>
        </w:rPr>
      </w:pPr>
    </w:p>
    <w:p w:rsidRPr="005314C8" w:rsidR="005314C8" w:rsidP="005314C8" w:rsidRDefault="005314C8" w14:paraId="051856FA" w14:textId="77777777">
      <w:pPr>
        <w:tabs>
          <w:tab w:val="left" w:pos="284"/>
          <w:tab w:val="left" w:pos="567"/>
          <w:tab w:val="left" w:pos="851"/>
        </w:tabs>
        <w:ind w:right="-2"/>
        <w:rPr>
          <w:rFonts w:ascii="Times New Roman" w:hAnsi="Times New Roman"/>
          <w:b/>
          <w:bCs/>
          <w:sz w:val="24"/>
          <w:szCs w:val="20"/>
        </w:rPr>
      </w:pPr>
    </w:p>
    <w:p w:rsidRPr="005314C8" w:rsidR="005314C8" w:rsidP="005314C8" w:rsidRDefault="005314C8" w14:paraId="11BF2AEC" w14:textId="60477EF9">
      <w:pPr>
        <w:tabs>
          <w:tab w:val="left" w:pos="284"/>
          <w:tab w:val="left" w:pos="567"/>
          <w:tab w:val="left" w:pos="851"/>
        </w:tabs>
        <w:ind w:right="-2"/>
        <w:rPr>
          <w:rFonts w:ascii="Times New Roman" w:hAnsi="Times New Roman"/>
          <w:b/>
          <w:bCs/>
          <w:sz w:val="24"/>
          <w:szCs w:val="20"/>
        </w:rPr>
      </w:pPr>
      <w:r w:rsidRPr="005314C8">
        <w:rPr>
          <w:rFonts w:ascii="Times New Roman" w:hAnsi="Times New Roman"/>
          <w:b/>
          <w:bCs/>
          <w:sz w:val="24"/>
          <w:szCs w:val="20"/>
        </w:rPr>
        <w:t>ARTIKEL IX</w:t>
      </w:r>
    </w:p>
    <w:p w:rsidR="005314C8" w:rsidP="005314C8" w:rsidRDefault="005314C8" w14:paraId="53BD825D" w14:textId="77777777">
      <w:pPr>
        <w:tabs>
          <w:tab w:val="left" w:pos="284"/>
          <w:tab w:val="left" w:pos="567"/>
          <w:tab w:val="left" w:pos="851"/>
        </w:tabs>
        <w:ind w:right="-2"/>
        <w:rPr>
          <w:rFonts w:ascii="Times New Roman" w:hAnsi="Times New Roman"/>
          <w:sz w:val="24"/>
          <w:szCs w:val="20"/>
        </w:rPr>
      </w:pPr>
    </w:p>
    <w:p w:rsidRPr="005314C8" w:rsidR="005314C8" w:rsidP="005314C8" w:rsidRDefault="005314C8" w14:paraId="3C45685F" w14:textId="0A92789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Pr>
          <w:rFonts w:ascii="Times New Roman" w:hAnsi="Times New Roman"/>
          <w:sz w:val="24"/>
          <w:szCs w:val="20"/>
        </w:rPr>
        <w:t>De Wet op de loonbelasting 1964 wordt met ingang van 1 januari 2026 als volgt gewijzigd:</w:t>
      </w:r>
    </w:p>
    <w:p w:rsidRPr="005314C8" w:rsidR="005314C8" w:rsidP="005314C8" w:rsidRDefault="005314C8" w14:paraId="4DC1CA7F" w14:textId="77777777">
      <w:pPr>
        <w:tabs>
          <w:tab w:val="left" w:pos="284"/>
          <w:tab w:val="left" w:pos="567"/>
          <w:tab w:val="left" w:pos="851"/>
        </w:tabs>
        <w:ind w:right="-2"/>
        <w:rPr>
          <w:rFonts w:ascii="Times New Roman" w:hAnsi="Times New Roman"/>
          <w:sz w:val="24"/>
          <w:szCs w:val="20"/>
        </w:rPr>
      </w:pPr>
    </w:p>
    <w:p w:rsidR="005314C8" w:rsidP="005314C8" w:rsidRDefault="005314C8" w14:paraId="1E8236A4" w14:textId="57F7FB9F">
      <w:pPr>
        <w:tabs>
          <w:tab w:val="left" w:pos="284"/>
          <w:tab w:val="left" w:pos="567"/>
          <w:tab w:val="left" w:pos="851"/>
        </w:tabs>
        <w:ind w:right="-2"/>
        <w:rPr>
          <w:rFonts w:ascii="Times New Roman" w:hAnsi="Times New Roman"/>
          <w:sz w:val="24"/>
          <w:szCs w:val="20"/>
        </w:rPr>
      </w:pPr>
      <w:bookmarkStart w:name="_Hlk164773135" w:id="0"/>
      <w:r w:rsidRPr="005314C8">
        <w:rPr>
          <w:rFonts w:ascii="Times New Roman" w:hAnsi="Times New Roman"/>
          <w:sz w:val="24"/>
          <w:szCs w:val="20"/>
        </w:rPr>
        <w:t>A</w:t>
      </w:r>
    </w:p>
    <w:p w:rsidRPr="005314C8" w:rsidR="005314C8" w:rsidP="005314C8" w:rsidRDefault="005314C8" w14:paraId="537E393F" w14:textId="77777777">
      <w:pPr>
        <w:tabs>
          <w:tab w:val="left" w:pos="284"/>
          <w:tab w:val="left" w:pos="567"/>
          <w:tab w:val="left" w:pos="851"/>
        </w:tabs>
        <w:ind w:right="-2"/>
        <w:rPr>
          <w:rFonts w:ascii="Times New Roman" w:hAnsi="Times New Roman"/>
          <w:sz w:val="24"/>
          <w:szCs w:val="20"/>
        </w:rPr>
      </w:pPr>
    </w:p>
    <w:p w:rsidRPr="005314C8" w:rsidR="005314C8" w:rsidP="005314C8" w:rsidRDefault="005314C8" w14:paraId="0476F684" w14:textId="1B34BBA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Pr>
          <w:rFonts w:ascii="Times New Roman" w:hAnsi="Times New Roman"/>
          <w:sz w:val="24"/>
          <w:szCs w:val="20"/>
        </w:rPr>
        <w:t>De in artikel 20a, eerste lid, opgenomen tabel en de in artikel 20b, eerste lid, opgenomen tabel worden als volgt gewijzigd:</w:t>
      </w:r>
    </w:p>
    <w:p w:rsidR="005314C8" w:rsidP="005314C8" w:rsidRDefault="005314C8" w14:paraId="65875BD2" w14:textId="77777777">
      <w:pPr>
        <w:tabs>
          <w:tab w:val="left" w:pos="284"/>
          <w:tab w:val="left" w:pos="567"/>
          <w:tab w:val="left" w:pos="851"/>
        </w:tabs>
        <w:ind w:right="-2"/>
        <w:rPr>
          <w:rFonts w:ascii="Times New Roman" w:hAnsi="Times New Roman"/>
          <w:sz w:val="24"/>
          <w:szCs w:val="20"/>
        </w:rPr>
      </w:pPr>
    </w:p>
    <w:p w:rsidRPr="005314C8" w:rsidR="005314C8" w:rsidP="005314C8" w:rsidRDefault="005314C8" w14:paraId="62DBDDA0" w14:textId="14DA70A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Pr>
          <w:rFonts w:ascii="Times New Roman" w:hAnsi="Times New Roman"/>
          <w:sz w:val="24"/>
          <w:szCs w:val="20"/>
        </w:rPr>
        <w:t>1. Het in de eerste en tweede kolom laatstvermelde bedrag wordt verhoogd met € 1.111.</w:t>
      </w:r>
    </w:p>
    <w:p w:rsidR="005314C8" w:rsidP="005314C8" w:rsidRDefault="005314C8" w14:paraId="368ECC27" w14:textId="77777777">
      <w:pPr>
        <w:tabs>
          <w:tab w:val="left" w:pos="284"/>
          <w:tab w:val="left" w:pos="567"/>
          <w:tab w:val="left" w:pos="851"/>
        </w:tabs>
        <w:ind w:right="-2"/>
        <w:rPr>
          <w:rFonts w:ascii="Times New Roman" w:hAnsi="Times New Roman"/>
          <w:sz w:val="24"/>
          <w:szCs w:val="20"/>
        </w:rPr>
      </w:pPr>
    </w:p>
    <w:p w:rsidRPr="005314C8" w:rsidR="005314C8" w:rsidP="005314C8" w:rsidRDefault="005314C8" w14:paraId="27D21B64" w14:textId="1F3AC3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Pr>
          <w:rFonts w:ascii="Times New Roman" w:hAnsi="Times New Roman"/>
          <w:sz w:val="24"/>
          <w:szCs w:val="20"/>
        </w:rPr>
        <w:t>2. In de laatste kolom wordt:</w:t>
      </w:r>
    </w:p>
    <w:p w:rsidRPr="005314C8" w:rsidR="005314C8" w:rsidP="005314C8" w:rsidRDefault="005314C8" w14:paraId="4271A41E" w14:textId="2C60070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Pr>
          <w:rFonts w:ascii="Times New Roman" w:hAnsi="Times New Roman"/>
          <w:sz w:val="24"/>
          <w:szCs w:val="20"/>
        </w:rPr>
        <w:t xml:space="preserve">a. het als eerste vermelde percentage verlaagd met 0,21%-punt; </w:t>
      </w:r>
    </w:p>
    <w:p w:rsidRPr="005314C8" w:rsidR="005314C8" w:rsidP="005314C8" w:rsidRDefault="005314C8" w14:paraId="1CB1F61B" w14:textId="7AFA362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Pr>
          <w:rFonts w:ascii="Times New Roman" w:hAnsi="Times New Roman"/>
          <w:sz w:val="24"/>
          <w:szCs w:val="20"/>
        </w:rPr>
        <w:t>b. het als tweede vermelde percentage verhoogd met 0,04%-punt.</w:t>
      </w:r>
    </w:p>
    <w:p w:rsidRPr="005314C8" w:rsidR="005314C8" w:rsidP="005314C8" w:rsidRDefault="005314C8" w14:paraId="723B302A" w14:textId="77777777">
      <w:pPr>
        <w:tabs>
          <w:tab w:val="left" w:pos="284"/>
          <w:tab w:val="left" w:pos="567"/>
          <w:tab w:val="left" w:pos="851"/>
        </w:tabs>
        <w:ind w:right="-2"/>
        <w:rPr>
          <w:rFonts w:ascii="Times New Roman" w:hAnsi="Times New Roman"/>
          <w:sz w:val="24"/>
          <w:szCs w:val="20"/>
        </w:rPr>
      </w:pPr>
    </w:p>
    <w:p w:rsidR="005314C8" w:rsidP="005314C8" w:rsidRDefault="005314C8" w14:paraId="43EC8267" w14:textId="77777777">
      <w:pPr>
        <w:tabs>
          <w:tab w:val="left" w:pos="284"/>
          <w:tab w:val="left" w:pos="567"/>
          <w:tab w:val="left" w:pos="851"/>
        </w:tabs>
        <w:ind w:right="-2"/>
        <w:rPr>
          <w:rFonts w:ascii="Times New Roman" w:hAnsi="Times New Roman"/>
          <w:sz w:val="24"/>
          <w:szCs w:val="20"/>
        </w:rPr>
      </w:pPr>
      <w:r w:rsidRPr="005314C8">
        <w:rPr>
          <w:rFonts w:ascii="Times New Roman" w:hAnsi="Times New Roman"/>
          <w:sz w:val="24"/>
          <w:szCs w:val="20"/>
        </w:rPr>
        <w:t>B</w:t>
      </w:r>
    </w:p>
    <w:p w:rsidRPr="005314C8" w:rsidR="005314C8" w:rsidP="005314C8" w:rsidRDefault="005314C8" w14:paraId="63B3AA99" w14:textId="7F002731">
      <w:pPr>
        <w:tabs>
          <w:tab w:val="left" w:pos="284"/>
          <w:tab w:val="left" w:pos="567"/>
          <w:tab w:val="left" w:pos="851"/>
        </w:tabs>
        <w:ind w:right="-2"/>
        <w:rPr>
          <w:rFonts w:ascii="Times New Roman" w:hAnsi="Times New Roman"/>
          <w:sz w:val="24"/>
          <w:szCs w:val="20"/>
        </w:rPr>
      </w:pPr>
      <w:r w:rsidRPr="005314C8">
        <w:rPr>
          <w:rFonts w:ascii="Times New Roman" w:hAnsi="Times New Roman"/>
          <w:sz w:val="24"/>
          <w:szCs w:val="20"/>
        </w:rPr>
        <w:t xml:space="preserve"> </w:t>
      </w:r>
    </w:p>
    <w:p w:rsidRPr="005314C8" w:rsidR="005314C8" w:rsidP="005314C8" w:rsidRDefault="005314C8" w14:paraId="7EA4ACC9" w14:textId="6353902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Pr>
          <w:rFonts w:ascii="Times New Roman" w:hAnsi="Times New Roman"/>
          <w:sz w:val="24"/>
          <w:szCs w:val="20"/>
        </w:rPr>
        <w:t>In artikel 31 wordt, onder vernummering van het vierde tot en met zevende lid tot vijfde tot en met achtste lid, een lid ingevoegd, luidende:</w:t>
      </w:r>
    </w:p>
    <w:p w:rsidRPr="005314C8" w:rsidR="005314C8" w:rsidP="005314C8" w:rsidRDefault="005314C8" w14:paraId="0E8588DE" w14:textId="17CDB66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Pr>
          <w:rFonts w:ascii="Times New Roman" w:hAnsi="Times New Roman"/>
          <w:sz w:val="24"/>
          <w:szCs w:val="20"/>
        </w:rPr>
        <w:t>4. Bij het begin van het kalenderjaar wordt het in het eerste lid, onderdeel d, genoemde bedrag bij ministeriële regeling vervangen door een ander bedrag. Dit bedrag wordt berekend door het te vervangen bedrag te vermenigvuldigen met de tabelcorrectiefactor, bedoeld in artikel 10.2 van de Wet inkomstenbelasting 2001, en vervolgens de nodig geachte afronding aan te brengen. Indien in het voorafgaande kalenderjaar een dergelijke afronding is toegepast, kan bij vervanging worden uitgegaan van het niet-afgeronde bedrag.</w:t>
      </w:r>
    </w:p>
    <w:p w:rsidR="005314C8" w:rsidP="005314C8" w:rsidRDefault="005314C8" w14:paraId="33E06B37" w14:textId="77777777">
      <w:pPr>
        <w:tabs>
          <w:tab w:val="left" w:pos="284"/>
          <w:tab w:val="left" w:pos="567"/>
          <w:tab w:val="left" w:pos="851"/>
        </w:tabs>
        <w:ind w:right="-2"/>
        <w:rPr>
          <w:rFonts w:ascii="Times New Roman" w:hAnsi="Times New Roman"/>
          <w:sz w:val="24"/>
          <w:szCs w:val="20"/>
        </w:rPr>
      </w:pPr>
    </w:p>
    <w:p w:rsidRPr="005314C8" w:rsidR="005314C8" w:rsidP="005314C8" w:rsidRDefault="005314C8" w14:paraId="04063EC5" w14:textId="77777777">
      <w:pPr>
        <w:tabs>
          <w:tab w:val="left" w:pos="284"/>
          <w:tab w:val="left" w:pos="567"/>
          <w:tab w:val="left" w:pos="851"/>
        </w:tabs>
        <w:ind w:right="-2"/>
        <w:rPr>
          <w:rFonts w:ascii="Times New Roman" w:hAnsi="Times New Roman"/>
          <w:sz w:val="24"/>
          <w:szCs w:val="20"/>
        </w:rPr>
      </w:pPr>
    </w:p>
    <w:bookmarkEnd w:id="0"/>
    <w:p w:rsidRPr="005314C8" w:rsidR="005314C8" w:rsidP="005314C8" w:rsidRDefault="005314C8" w14:paraId="437DEA28" w14:textId="29709E15">
      <w:pPr>
        <w:tabs>
          <w:tab w:val="left" w:pos="284"/>
          <w:tab w:val="left" w:pos="567"/>
          <w:tab w:val="left" w:pos="851"/>
        </w:tabs>
        <w:ind w:right="-2"/>
        <w:rPr>
          <w:rFonts w:ascii="Times New Roman" w:hAnsi="Times New Roman"/>
          <w:b/>
          <w:sz w:val="24"/>
          <w:szCs w:val="20"/>
        </w:rPr>
      </w:pPr>
      <w:r w:rsidRPr="005314C8">
        <w:rPr>
          <w:rFonts w:ascii="Times New Roman" w:hAnsi="Times New Roman"/>
          <w:b/>
          <w:sz w:val="24"/>
          <w:szCs w:val="20"/>
        </w:rPr>
        <w:t>ARTIKEL X</w:t>
      </w:r>
    </w:p>
    <w:p w:rsidRPr="005314C8" w:rsidR="005314C8" w:rsidP="005314C8" w:rsidRDefault="005314C8" w14:paraId="508CDDD1" w14:textId="77777777">
      <w:pPr>
        <w:tabs>
          <w:tab w:val="left" w:pos="284"/>
          <w:tab w:val="left" w:pos="567"/>
          <w:tab w:val="left" w:pos="851"/>
        </w:tabs>
        <w:ind w:right="-2"/>
        <w:rPr>
          <w:rFonts w:ascii="Times New Roman" w:hAnsi="Times New Roman"/>
          <w:sz w:val="24"/>
          <w:szCs w:val="20"/>
        </w:rPr>
      </w:pPr>
    </w:p>
    <w:p w:rsidRPr="005314C8" w:rsidR="005314C8" w:rsidP="005314C8" w:rsidRDefault="005314C8" w14:paraId="47267A3C" w14:textId="606D42B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Pr>
          <w:rFonts w:ascii="Times New Roman" w:hAnsi="Times New Roman"/>
          <w:sz w:val="24"/>
          <w:szCs w:val="20"/>
        </w:rPr>
        <w:t>De Wet op de loonbelasting 1964 wordt met ingang van 1 januari 2027 als volgt gewijzigd:</w:t>
      </w:r>
    </w:p>
    <w:p w:rsidRPr="005314C8" w:rsidR="005314C8" w:rsidP="005314C8" w:rsidRDefault="005314C8" w14:paraId="2A2C2B70" w14:textId="77777777">
      <w:pPr>
        <w:tabs>
          <w:tab w:val="left" w:pos="284"/>
          <w:tab w:val="left" w:pos="567"/>
          <w:tab w:val="left" w:pos="851"/>
        </w:tabs>
        <w:ind w:right="-2"/>
        <w:rPr>
          <w:rFonts w:ascii="Times New Roman" w:hAnsi="Times New Roman"/>
          <w:sz w:val="24"/>
          <w:szCs w:val="20"/>
        </w:rPr>
      </w:pPr>
    </w:p>
    <w:p w:rsidR="005314C8" w:rsidP="005314C8" w:rsidRDefault="005314C8" w14:paraId="772C98DB" w14:textId="77777777">
      <w:pPr>
        <w:tabs>
          <w:tab w:val="left" w:pos="284"/>
          <w:tab w:val="left" w:pos="567"/>
          <w:tab w:val="left" w:pos="851"/>
        </w:tabs>
        <w:ind w:right="-2"/>
        <w:rPr>
          <w:rFonts w:ascii="Times New Roman" w:hAnsi="Times New Roman"/>
          <w:sz w:val="24"/>
          <w:szCs w:val="20"/>
        </w:rPr>
      </w:pPr>
      <w:r w:rsidRPr="005314C8">
        <w:rPr>
          <w:rFonts w:ascii="Times New Roman" w:hAnsi="Times New Roman"/>
          <w:sz w:val="24"/>
          <w:szCs w:val="20"/>
        </w:rPr>
        <w:lastRenderedPageBreak/>
        <w:t>A</w:t>
      </w:r>
    </w:p>
    <w:p w:rsidRPr="005314C8" w:rsidR="005314C8" w:rsidP="005314C8" w:rsidRDefault="005314C8" w14:paraId="7B8B20C8" w14:textId="7C8AE2D2">
      <w:pPr>
        <w:tabs>
          <w:tab w:val="left" w:pos="284"/>
          <w:tab w:val="left" w:pos="567"/>
          <w:tab w:val="left" w:pos="851"/>
        </w:tabs>
        <w:ind w:right="-2"/>
        <w:rPr>
          <w:rFonts w:ascii="Times New Roman" w:hAnsi="Times New Roman"/>
          <w:sz w:val="24"/>
          <w:szCs w:val="20"/>
        </w:rPr>
      </w:pPr>
      <w:r w:rsidRPr="005314C8">
        <w:rPr>
          <w:rFonts w:ascii="Times New Roman" w:hAnsi="Times New Roman"/>
          <w:sz w:val="24"/>
          <w:szCs w:val="20"/>
        </w:rPr>
        <w:t xml:space="preserve"> </w:t>
      </w:r>
    </w:p>
    <w:p w:rsidRPr="005314C8" w:rsidR="005314C8" w:rsidP="005314C8" w:rsidRDefault="005314C8" w14:paraId="2375823B" w14:textId="04F1127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Pr>
          <w:rFonts w:ascii="Times New Roman" w:hAnsi="Times New Roman"/>
          <w:sz w:val="24"/>
          <w:szCs w:val="20"/>
        </w:rPr>
        <w:t>Artikel 13bis wordt als volgt gewijzigd:</w:t>
      </w:r>
    </w:p>
    <w:p w:rsidR="005314C8" w:rsidP="005314C8" w:rsidRDefault="005314C8" w14:paraId="3AB2092B" w14:textId="77777777">
      <w:pPr>
        <w:tabs>
          <w:tab w:val="left" w:pos="284"/>
          <w:tab w:val="left" w:pos="567"/>
          <w:tab w:val="left" w:pos="851"/>
        </w:tabs>
        <w:ind w:right="-2"/>
        <w:rPr>
          <w:rFonts w:ascii="Times New Roman" w:hAnsi="Times New Roman"/>
          <w:sz w:val="24"/>
          <w:szCs w:val="20"/>
        </w:rPr>
      </w:pPr>
    </w:p>
    <w:p w:rsidRPr="005314C8" w:rsidR="005314C8" w:rsidP="005314C8" w:rsidRDefault="005314C8" w14:paraId="6E11E8B9" w14:textId="5B1685D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Pr>
          <w:rFonts w:ascii="Times New Roman" w:hAnsi="Times New Roman"/>
          <w:sz w:val="24"/>
          <w:szCs w:val="20"/>
        </w:rPr>
        <w:t>1. In het vijfde lid, onderdeel a, wordt “artikel 3” vervangen door “artikel 2, onderdelen c en d,”.</w:t>
      </w:r>
    </w:p>
    <w:p w:rsidR="005314C8" w:rsidP="005314C8" w:rsidRDefault="005314C8" w14:paraId="6E2E5B0C" w14:textId="77777777">
      <w:pPr>
        <w:tabs>
          <w:tab w:val="left" w:pos="284"/>
          <w:tab w:val="left" w:pos="567"/>
          <w:tab w:val="left" w:pos="851"/>
        </w:tabs>
        <w:ind w:right="-2"/>
        <w:rPr>
          <w:rFonts w:ascii="Times New Roman" w:hAnsi="Times New Roman"/>
          <w:sz w:val="24"/>
          <w:szCs w:val="20"/>
        </w:rPr>
      </w:pPr>
    </w:p>
    <w:p w:rsidRPr="005314C8" w:rsidR="005314C8" w:rsidP="005314C8" w:rsidRDefault="005314C8" w14:paraId="4019F280" w14:textId="0367C11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Pr>
          <w:rFonts w:ascii="Times New Roman" w:hAnsi="Times New Roman"/>
          <w:sz w:val="24"/>
          <w:szCs w:val="20"/>
        </w:rPr>
        <w:t>2. In het dertiende lid wordt “artikel 3, derde lid” vervangen door “artikel 2, onderdeel d”.</w:t>
      </w:r>
    </w:p>
    <w:p w:rsidRPr="005314C8" w:rsidR="005314C8" w:rsidP="005314C8" w:rsidRDefault="005314C8" w14:paraId="3E78E48D" w14:textId="77777777">
      <w:pPr>
        <w:tabs>
          <w:tab w:val="left" w:pos="284"/>
          <w:tab w:val="left" w:pos="567"/>
          <w:tab w:val="left" w:pos="851"/>
        </w:tabs>
        <w:ind w:right="-2"/>
        <w:rPr>
          <w:rFonts w:ascii="Times New Roman" w:hAnsi="Times New Roman"/>
          <w:sz w:val="24"/>
          <w:szCs w:val="20"/>
        </w:rPr>
      </w:pPr>
    </w:p>
    <w:p w:rsidR="005314C8" w:rsidP="005314C8" w:rsidRDefault="005314C8" w14:paraId="3EE4DD13" w14:textId="40D6FD46">
      <w:pPr>
        <w:tabs>
          <w:tab w:val="left" w:pos="284"/>
          <w:tab w:val="left" w:pos="567"/>
          <w:tab w:val="left" w:pos="851"/>
        </w:tabs>
        <w:ind w:right="-2"/>
        <w:rPr>
          <w:rFonts w:ascii="Times New Roman" w:hAnsi="Times New Roman"/>
          <w:sz w:val="24"/>
          <w:szCs w:val="20"/>
        </w:rPr>
      </w:pPr>
      <w:r w:rsidRPr="005314C8">
        <w:rPr>
          <w:rFonts w:ascii="Times New Roman" w:hAnsi="Times New Roman"/>
          <w:sz w:val="24"/>
          <w:szCs w:val="20"/>
        </w:rPr>
        <w:t>B</w:t>
      </w:r>
    </w:p>
    <w:p w:rsidRPr="005314C8" w:rsidR="005314C8" w:rsidP="005314C8" w:rsidRDefault="005314C8" w14:paraId="4E452669" w14:textId="77777777">
      <w:pPr>
        <w:tabs>
          <w:tab w:val="left" w:pos="284"/>
          <w:tab w:val="left" w:pos="567"/>
          <w:tab w:val="left" w:pos="851"/>
        </w:tabs>
        <w:ind w:right="-2"/>
        <w:rPr>
          <w:rFonts w:ascii="Times New Roman" w:hAnsi="Times New Roman"/>
          <w:sz w:val="24"/>
          <w:szCs w:val="20"/>
        </w:rPr>
      </w:pPr>
    </w:p>
    <w:p w:rsidR="005314C8" w:rsidP="005314C8" w:rsidRDefault="005314C8" w14:paraId="6D01F24C" w14:textId="4DDF66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Pr>
          <w:rFonts w:ascii="Times New Roman" w:hAnsi="Times New Roman"/>
          <w:sz w:val="24"/>
          <w:szCs w:val="20"/>
        </w:rPr>
        <w:t>De in artikel 20a, eerste lid, opgenomen tabel en de in artikel 20b, eerste lid, opgenomen tabel worden als volgt gewijzigd:</w:t>
      </w:r>
    </w:p>
    <w:p w:rsidRPr="005314C8" w:rsidR="005314C8" w:rsidP="005314C8" w:rsidRDefault="005314C8" w14:paraId="7BC2AEAB" w14:textId="77777777">
      <w:pPr>
        <w:tabs>
          <w:tab w:val="left" w:pos="284"/>
          <w:tab w:val="left" w:pos="567"/>
          <w:tab w:val="left" w:pos="851"/>
        </w:tabs>
        <w:ind w:right="-2"/>
        <w:rPr>
          <w:rFonts w:ascii="Times New Roman" w:hAnsi="Times New Roman"/>
          <w:sz w:val="24"/>
          <w:szCs w:val="20"/>
        </w:rPr>
      </w:pPr>
    </w:p>
    <w:p w:rsidR="005314C8" w:rsidP="005314C8" w:rsidRDefault="005314C8" w14:paraId="7EB949FD" w14:textId="76B3D53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Pr>
          <w:rFonts w:ascii="Times New Roman" w:hAnsi="Times New Roman"/>
          <w:sz w:val="24"/>
          <w:szCs w:val="20"/>
        </w:rPr>
        <w:t>1. Het in de eerste en tweede kolom laatstvermelde bedrag wordt verhoogd met € 1.111.</w:t>
      </w:r>
    </w:p>
    <w:p w:rsidRPr="005314C8" w:rsidR="005314C8" w:rsidP="005314C8" w:rsidRDefault="005314C8" w14:paraId="5F0FE6C1" w14:textId="77777777">
      <w:pPr>
        <w:tabs>
          <w:tab w:val="left" w:pos="284"/>
          <w:tab w:val="left" w:pos="567"/>
          <w:tab w:val="left" w:pos="851"/>
        </w:tabs>
        <w:ind w:right="-2"/>
        <w:rPr>
          <w:rFonts w:ascii="Times New Roman" w:hAnsi="Times New Roman"/>
          <w:sz w:val="24"/>
          <w:szCs w:val="20"/>
        </w:rPr>
      </w:pPr>
    </w:p>
    <w:p w:rsidRPr="005314C8" w:rsidR="005314C8" w:rsidP="005314C8" w:rsidRDefault="005314C8" w14:paraId="25585CD5" w14:textId="34AD69E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Pr>
          <w:rFonts w:ascii="Times New Roman" w:hAnsi="Times New Roman"/>
          <w:sz w:val="24"/>
          <w:szCs w:val="20"/>
        </w:rPr>
        <w:t>2. In de laatste kolom wordt:</w:t>
      </w:r>
    </w:p>
    <w:p w:rsidRPr="005314C8" w:rsidR="005314C8" w:rsidP="005314C8" w:rsidRDefault="005314C8" w14:paraId="49EE1CD6" w14:textId="7BC4F1C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Pr>
          <w:rFonts w:ascii="Times New Roman" w:hAnsi="Times New Roman"/>
          <w:sz w:val="24"/>
          <w:szCs w:val="20"/>
        </w:rPr>
        <w:t xml:space="preserve">a. het als eerste vermelde percentage verlaagd met 0,11%-punt; </w:t>
      </w:r>
    </w:p>
    <w:p w:rsidRPr="005314C8" w:rsidR="005314C8" w:rsidP="005314C8" w:rsidRDefault="005314C8" w14:paraId="4ED52631" w14:textId="4D7D1D5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Pr>
          <w:rFonts w:ascii="Times New Roman" w:hAnsi="Times New Roman"/>
          <w:sz w:val="24"/>
          <w:szCs w:val="20"/>
        </w:rPr>
        <w:t>b. het als tweede vermelde percentage verhoogd met 0,01%-punt.</w:t>
      </w:r>
    </w:p>
    <w:p w:rsidRPr="005314C8" w:rsidR="005314C8" w:rsidP="005314C8" w:rsidRDefault="005314C8" w14:paraId="62270795" w14:textId="77777777">
      <w:pPr>
        <w:tabs>
          <w:tab w:val="left" w:pos="284"/>
          <w:tab w:val="left" w:pos="567"/>
          <w:tab w:val="left" w:pos="851"/>
        </w:tabs>
        <w:ind w:right="-2"/>
        <w:rPr>
          <w:rFonts w:ascii="Times New Roman" w:hAnsi="Times New Roman"/>
          <w:sz w:val="24"/>
          <w:szCs w:val="20"/>
        </w:rPr>
      </w:pPr>
    </w:p>
    <w:p w:rsidRPr="005314C8" w:rsidR="005314C8" w:rsidP="005314C8" w:rsidRDefault="005314C8" w14:paraId="0E5ABA8B" w14:textId="53DC552C">
      <w:pPr>
        <w:tabs>
          <w:tab w:val="left" w:pos="284"/>
          <w:tab w:val="left" w:pos="567"/>
          <w:tab w:val="left" w:pos="851"/>
        </w:tabs>
        <w:ind w:right="-2"/>
        <w:rPr>
          <w:rFonts w:ascii="Times New Roman" w:hAnsi="Times New Roman"/>
          <w:sz w:val="24"/>
          <w:szCs w:val="20"/>
        </w:rPr>
      </w:pPr>
      <w:r w:rsidRPr="005314C8">
        <w:rPr>
          <w:rFonts w:ascii="Times New Roman" w:hAnsi="Times New Roman"/>
          <w:sz w:val="24"/>
          <w:szCs w:val="20"/>
        </w:rPr>
        <w:t xml:space="preserve">C </w:t>
      </w:r>
    </w:p>
    <w:p w:rsidR="005314C8" w:rsidP="005314C8" w:rsidRDefault="005314C8" w14:paraId="418B9CC8" w14:textId="77777777">
      <w:pPr>
        <w:tabs>
          <w:tab w:val="left" w:pos="284"/>
          <w:tab w:val="left" w:pos="567"/>
          <w:tab w:val="left" w:pos="851"/>
        </w:tabs>
        <w:ind w:right="-2"/>
        <w:rPr>
          <w:rFonts w:ascii="Times New Roman" w:hAnsi="Times New Roman"/>
          <w:sz w:val="24"/>
          <w:szCs w:val="20"/>
        </w:rPr>
      </w:pPr>
    </w:p>
    <w:p w:rsidRPr="005314C8" w:rsidR="005314C8" w:rsidP="005314C8" w:rsidRDefault="005314C8" w14:paraId="49B3310D" w14:textId="240A7F9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Pr>
          <w:rFonts w:ascii="Times New Roman" w:hAnsi="Times New Roman"/>
          <w:sz w:val="24"/>
          <w:szCs w:val="20"/>
        </w:rPr>
        <w:t>In artikel 31, eerste lid, onderdeel d, wordt “artikel 3” vervangen door “artikel 2, onderdeel d,”.</w:t>
      </w:r>
    </w:p>
    <w:p w:rsidR="005314C8" w:rsidP="005314C8" w:rsidRDefault="005314C8" w14:paraId="7A6D8F4B" w14:textId="77777777">
      <w:pPr>
        <w:tabs>
          <w:tab w:val="left" w:pos="284"/>
          <w:tab w:val="left" w:pos="567"/>
          <w:tab w:val="left" w:pos="851"/>
        </w:tabs>
        <w:ind w:right="-2"/>
        <w:rPr>
          <w:rFonts w:ascii="Times New Roman" w:hAnsi="Times New Roman"/>
          <w:sz w:val="24"/>
          <w:szCs w:val="20"/>
        </w:rPr>
      </w:pPr>
    </w:p>
    <w:p w:rsidRPr="00205E8D" w:rsidR="00205E8D" w:rsidP="00205E8D" w:rsidRDefault="00205E8D" w14:paraId="1336EB26" w14:textId="77777777">
      <w:pPr>
        <w:tabs>
          <w:tab w:val="left" w:pos="284"/>
          <w:tab w:val="left" w:pos="567"/>
          <w:tab w:val="left" w:pos="851"/>
        </w:tabs>
        <w:ind w:right="-2"/>
        <w:rPr>
          <w:rFonts w:ascii="Times New Roman" w:hAnsi="Times New Roman"/>
          <w:sz w:val="24"/>
          <w:szCs w:val="20"/>
        </w:rPr>
      </w:pPr>
      <w:r w:rsidRPr="00205E8D">
        <w:rPr>
          <w:rFonts w:ascii="Times New Roman" w:hAnsi="Times New Roman"/>
          <w:sz w:val="24"/>
          <w:szCs w:val="20"/>
        </w:rPr>
        <w:t>D</w:t>
      </w:r>
    </w:p>
    <w:p w:rsidRPr="00205E8D" w:rsidR="00205E8D" w:rsidP="00205E8D" w:rsidRDefault="00205E8D" w14:paraId="3CE7DCB5" w14:textId="77777777">
      <w:pPr>
        <w:tabs>
          <w:tab w:val="left" w:pos="284"/>
          <w:tab w:val="left" w:pos="567"/>
          <w:tab w:val="left" w:pos="851"/>
        </w:tabs>
        <w:ind w:right="-2"/>
        <w:rPr>
          <w:rFonts w:ascii="Times New Roman" w:hAnsi="Times New Roman"/>
          <w:sz w:val="24"/>
          <w:szCs w:val="20"/>
        </w:rPr>
      </w:pPr>
    </w:p>
    <w:p w:rsidR="00205E8D" w:rsidP="00205E8D" w:rsidRDefault="00205E8D" w14:paraId="02477B70" w14:textId="260AE5AB">
      <w:pPr>
        <w:tabs>
          <w:tab w:val="left" w:pos="284"/>
          <w:tab w:val="left" w:pos="567"/>
          <w:tab w:val="left" w:pos="851"/>
        </w:tabs>
        <w:ind w:right="-2"/>
        <w:rPr>
          <w:rFonts w:ascii="Times New Roman" w:hAnsi="Times New Roman"/>
          <w:sz w:val="24"/>
          <w:szCs w:val="20"/>
        </w:rPr>
      </w:pPr>
      <w:r w:rsidRPr="00205E8D">
        <w:rPr>
          <w:rFonts w:ascii="Times New Roman" w:hAnsi="Times New Roman"/>
          <w:sz w:val="24"/>
          <w:szCs w:val="20"/>
        </w:rPr>
        <w:tab/>
        <w:t>In artikel 31a, achtste en negende lid, wordt “30%” telkens vervangen door “27%”.</w:t>
      </w:r>
    </w:p>
    <w:p w:rsidR="00205E8D" w:rsidP="00205E8D" w:rsidRDefault="00205E8D" w14:paraId="039E4895" w14:textId="77777777">
      <w:pPr>
        <w:tabs>
          <w:tab w:val="left" w:pos="284"/>
          <w:tab w:val="left" w:pos="567"/>
          <w:tab w:val="left" w:pos="851"/>
        </w:tabs>
        <w:ind w:right="-2"/>
        <w:rPr>
          <w:rFonts w:ascii="Times New Roman" w:hAnsi="Times New Roman"/>
          <w:sz w:val="24"/>
          <w:szCs w:val="20"/>
        </w:rPr>
      </w:pPr>
    </w:p>
    <w:p w:rsidRPr="005314C8" w:rsidR="005314C8" w:rsidP="005314C8" w:rsidRDefault="005314C8" w14:paraId="3356D5F3" w14:textId="77777777">
      <w:pPr>
        <w:tabs>
          <w:tab w:val="left" w:pos="284"/>
          <w:tab w:val="left" w:pos="567"/>
          <w:tab w:val="left" w:pos="851"/>
        </w:tabs>
        <w:ind w:right="-2"/>
        <w:rPr>
          <w:rFonts w:ascii="Times New Roman" w:hAnsi="Times New Roman"/>
          <w:sz w:val="24"/>
          <w:szCs w:val="20"/>
        </w:rPr>
      </w:pPr>
    </w:p>
    <w:p w:rsidRPr="005314C8" w:rsidR="005314C8" w:rsidP="005314C8" w:rsidRDefault="005314C8" w14:paraId="581F2CB3" w14:textId="3BF7F143">
      <w:pPr>
        <w:tabs>
          <w:tab w:val="left" w:pos="284"/>
          <w:tab w:val="left" w:pos="567"/>
          <w:tab w:val="left" w:pos="851"/>
        </w:tabs>
        <w:ind w:right="-2"/>
        <w:rPr>
          <w:rFonts w:ascii="Times New Roman" w:hAnsi="Times New Roman"/>
          <w:b/>
          <w:sz w:val="24"/>
          <w:szCs w:val="20"/>
        </w:rPr>
      </w:pPr>
      <w:r w:rsidRPr="005314C8">
        <w:rPr>
          <w:rFonts w:ascii="Times New Roman" w:hAnsi="Times New Roman"/>
          <w:b/>
          <w:sz w:val="24"/>
          <w:szCs w:val="20"/>
        </w:rPr>
        <w:t>ARTIKEL XI</w:t>
      </w:r>
    </w:p>
    <w:p w:rsidRPr="005314C8" w:rsidR="005314C8" w:rsidP="005314C8" w:rsidRDefault="005314C8" w14:paraId="3F02C3FE" w14:textId="77777777">
      <w:pPr>
        <w:tabs>
          <w:tab w:val="left" w:pos="284"/>
          <w:tab w:val="left" w:pos="567"/>
          <w:tab w:val="left" w:pos="851"/>
        </w:tabs>
        <w:ind w:right="-2"/>
        <w:rPr>
          <w:rFonts w:ascii="Times New Roman" w:hAnsi="Times New Roman"/>
          <w:sz w:val="24"/>
          <w:szCs w:val="20"/>
        </w:rPr>
      </w:pPr>
    </w:p>
    <w:p w:rsidRPr="005314C8" w:rsidR="005314C8" w:rsidP="005314C8" w:rsidRDefault="005314C8" w14:paraId="6825AF81" w14:textId="7550ADA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Pr>
          <w:rFonts w:ascii="Times New Roman" w:hAnsi="Times New Roman"/>
          <w:sz w:val="24"/>
          <w:szCs w:val="20"/>
        </w:rPr>
        <w:t>In de Wet op de loonbelasting 1964 worden met ingang van 1 januari 2028 de in artikel 20a, eerste lid, opgenomen tabel en de in artikel 20b, eerste lid, opgenomen tabel als volgt gewijzigd:</w:t>
      </w:r>
    </w:p>
    <w:p w:rsidR="005314C8" w:rsidP="005314C8" w:rsidRDefault="005314C8" w14:paraId="52930BAB" w14:textId="77777777">
      <w:pPr>
        <w:tabs>
          <w:tab w:val="left" w:pos="284"/>
          <w:tab w:val="left" w:pos="567"/>
          <w:tab w:val="left" w:pos="851"/>
        </w:tabs>
        <w:ind w:right="-2"/>
        <w:rPr>
          <w:rFonts w:ascii="Times New Roman" w:hAnsi="Times New Roman"/>
          <w:sz w:val="24"/>
          <w:szCs w:val="20"/>
        </w:rPr>
      </w:pPr>
    </w:p>
    <w:p w:rsidRPr="005314C8" w:rsidR="005314C8" w:rsidP="005314C8" w:rsidRDefault="005314C8" w14:paraId="08CAC59A" w14:textId="6E33934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Pr>
          <w:rFonts w:ascii="Times New Roman" w:hAnsi="Times New Roman"/>
          <w:sz w:val="24"/>
          <w:szCs w:val="20"/>
        </w:rPr>
        <w:t>1. Het in de eerste en tweede kolom laatstvermelde bedrag wordt verhoogd met € 1.105.</w:t>
      </w:r>
    </w:p>
    <w:p w:rsidR="005314C8" w:rsidP="005314C8" w:rsidRDefault="005314C8" w14:paraId="1CA153B9" w14:textId="77777777">
      <w:pPr>
        <w:tabs>
          <w:tab w:val="left" w:pos="284"/>
          <w:tab w:val="left" w:pos="567"/>
          <w:tab w:val="left" w:pos="851"/>
        </w:tabs>
        <w:ind w:right="-2"/>
        <w:rPr>
          <w:rFonts w:ascii="Times New Roman" w:hAnsi="Times New Roman"/>
          <w:sz w:val="24"/>
          <w:szCs w:val="20"/>
        </w:rPr>
      </w:pPr>
    </w:p>
    <w:p w:rsidRPr="005314C8" w:rsidR="005314C8" w:rsidP="005314C8" w:rsidRDefault="005314C8" w14:paraId="660B6156" w14:textId="74159F7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Pr>
          <w:rFonts w:ascii="Times New Roman" w:hAnsi="Times New Roman"/>
          <w:sz w:val="24"/>
          <w:szCs w:val="20"/>
        </w:rPr>
        <w:t>2. In de laatste kolom wordt het als eerste vermelde percentage verlaagd met 0,05%-punt;</w:t>
      </w:r>
    </w:p>
    <w:p w:rsidR="005314C8" w:rsidP="005314C8" w:rsidRDefault="005314C8" w14:paraId="5DA20984" w14:textId="77777777">
      <w:pPr>
        <w:tabs>
          <w:tab w:val="left" w:pos="284"/>
          <w:tab w:val="left" w:pos="567"/>
          <w:tab w:val="left" w:pos="851"/>
        </w:tabs>
        <w:ind w:right="-2"/>
        <w:rPr>
          <w:rFonts w:ascii="Times New Roman" w:hAnsi="Times New Roman"/>
          <w:sz w:val="24"/>
          <w:szCs w:val="20"/>
        </w:rPr>
      </w:pPr>
    </w:p>
    <w:p w:rsidRPr="005314C8" w:rsidR="005314C8" w:rsidP="005314C8" w:rsidRDefault="005314C8" w14:paraId="59D2D4F7" w14:textId="77777777">
      <w:pPr>
        <w:tabs>
          <w:tab w:val="left" w:pos="284"/>
          <w:tab w:val="left" w:pos="567"/>
          <w:tab w:val="left" w:pos="851"/>
        </w:tabs>
        <w:ind w:right="-2"/>
        <w:rPr>
          <w:rFonts w:ascii="Times New Roman" w:hAnsi="Times New Roman"/>
          <w:sz w:val="24"/>
          <w:szCs w:val="20"/>
        </w:rPr>
      </w:pPr>
    </w:p>
    <w:p w:rsidRPr="005314C8" w:rsidR="005314C8" w:rsidP="005314C8" w:rsidRDefault="005314C8" w14:paraId="2C53EEA9" w14:textId="4B6DF105">
      <w:pPr>
        <w:tabs>
          <w:tab w:val="left" w:pos="284"/>
          <w:tab w:val="left" w:pos="567"/>
          <w:tab w:val="left" w:pos="851"/>
        </w:tabs>
        <w:ind w:right="-2"/>
        <w:rPr>
          <w:rFonts w:ascii="Times New Roman" w:hAnsi="Times New Roman"/>
          <w:b/>
          <w:sz w:val="24"/>
          <w:szCs w:val="20"/>
        </w:rPr>
      </w:pPr>
      <w:r w:rsidRPr="005314C8">
        <w:rPr>
          <w:rFonts w:ascii="Times New Roman" w:hAnsi="Times New Roman"/>
          <w:b/>
          <w:sz w:val="24"/>
          <w:szCs w:val="20"/>
        </w:rPr>
        <w:t>ARTIKEL XII</w:t>
      </w:r>
    </w:p>
    <w:p w:rsidR="005314C8" w:rsidP="005314C8" w:rsidRDefault="005314C8" w14:paraId="248DA530" w14:textId="77777777">
      <w:pPr>
        <w:tabs>
          <w:tab w:val="left" w:pos="284"/>
          <w:tab w:val="left" w:pos="567"/>
          <w:tab w:val="left" w:pos="851"/>
        </w:tabs>
        <w:ind w:right="-2"/>
        <w:rPr>
          <w:rFonts w:ascii="Times New Roman" w:hAnsi="Times New Roman"/>
          <w:sz w:val="24"/>
          <w:szCs w:val="20"/>
        </w:rPr>
      </w:pPr>
    </w:p>
    <w:p w:rsidRPr="005314C8" w:rsidR="005314C8" w:rsidP="005314C8" w:rsidRDefault="005314C8" w14:paraId="2AF79DD7" w14:textId="6906E5C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Pr>
          <w:rFonts w:ascii="Times New Roman" w:hAnsi="Times New Roman"/>
          <w:sz w:val="24"/>
          <w:szCs w:val="20"/>
        </w:rPr>
        <w:t>In de Wet op de loonbelasting 1964 worden met ingang van 1 januari 2029 de in artikel 20a, eerste lid, opgenomen tabel en de in artikel 20b, eerste lid, opgenomen tabel als volgt gewijzigd:</w:t>
      </w:r>
    </w:p>
    <w:p w:rsidR="005314C8" w:rsidP="005314C8" w:rsidRDefault="005314C8" w14:paraId="030D2CD9"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Pr="005314C8" w:rsidR="005314C8" w:rsidP="005314C8" w:rsidRDefault="005314C8" w14:paraId="786F0FC7" w14:textId="2B7E234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Pr>
          <w:rFonts w:ascii="Times New Roman" w:hAnsi="Times New Roman"/>
          <w:sz w:val="24"/>
          <w:szCs w:val="20"/>
        </w:rPr>
        <w:t>1. Het in de eerste en tweede kolom laatstvermelde bedrag wordt verhoogd met € 1.098.</w:t>
      </w:r>
    </w:p>
    <w:p w:rsidR="005314C8" w:rsidP="005314C8" w:rsidRDefault="005314C8" w14:paraId="5605F46C" w14:textId="77777777">
      <w:pPr>
        <w:tabs>
          <w:tab w:val="left" w:pos="284"/>
          <w:tab w:val="left" w:pos="567"/>
          <w:tab w:val="left" w:pos="851"/>
        </w:tabs>
        <w:ind w:right="-2"/>
        <w:rPr>
          <w:rFonts w:ascii="Times New Roman" w:hAnsi="Times New Roman"/>
          <w:sz w:val="24"/>
          <w:szCs w:val="20"/>
        </w:rPr>
      </w:pPr>
    </w:p>
    <w:p w:rsidRPr="005314C8" w:rsidR="005314C8" w:rsidP="005314C8" w:rsidRDefault="005314C8" w14:paraId="57BD3ADB" w14:textId="3D7EA428">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5314C8">
        <w:rPr>
          <w:rFonts w:ascii="Times New Roman" w:hAnsi="Times New Roman"/>
          <w:sz w:val="24"/>
          <w:szCs w:val="20"/>
        </w:rPr>
        <w:t>2. In de laatste kolom worden de als eerste en tweede vermelde percentages verlaagd met 0,04%-punt.</w:t>
      </w:r>
    </w:p>
    <w:p w:rsidR="005314C8" w:rsidP="005314C8" w:rsidRDefault="005314C8" w14:paraId="1187BD40" w14:textId="77777777">
      <w:pPr>
        <w:tabs>
          <w:tab w:val="left" w:pos="284"/>
          <w:tab w:val="left" w:pos="567"/>
          <w:tab w:val="left" w:pos="851"/>
        </w:tabs>
        <w:ind w:right="-2"/>
        <w:rPr>
          <w:rFonts w:ascii="Times New Roman" w:hAnsi="Times New Roman"/>
          <w:sz w:val="24"/>
          <w:szCs w:val="20"/>
        </w:rPr>
      </w:pPr>
    </w:p>
    <w:p w:rsidRPr="005314C8" w:rsidR="005314C8" w:rsidP="005314C8" w:rsidRDefault="005314C8" w14:paraId="20974BEB" w14:textId="77777777">
      <w:pPr>
        <w:tabs>
          <w:tab w:val="left" w:pos="284"/>
          <w:tab w:val="left" w:pos="567"/>
          <w:tab w:val="left" w:pos="851"/>
        </w:tabs>
        <w:ind w:right="-2"/>
        <w:rPr>
          <w:rFonts w:ascii="Times New Roman" w:hAnsi="Times New Roman"/>
          <w:sz w:val="24"/>
          <w:szCs w:val="20"/>
        </w:rPr>
      </w:pPr>
    </w:p>
    <w:p w:rsidRPr="005314C8" w:rsidR="005314C8" w:rsidP="005314C8" w:rsidRDefault="005314C8" w14:paraId="1F7403FD" w14:textId="2584DE4B">
      <w:pPr>
        <w:tabs>
          <w:tab w:val="left" w:pos="284"/>
          <w:tab w:val="left" w:pos="567"/>
          <w:tab w:val="left" w:pos="851"/>
        </w:tabs>
        <w:ind w:right="-2"/>
        <w:rPr>
          <w:rFonts w:ascii="Times New Roman" w:hAnsi="Times New Roman"/>
          <w:b/>
          <w:sz w:val="24"/>
          <w:szCs w:val="20"/>
        </w:rPr>
      </w:pPr>
      <w:r w:rsidRPr="005314C8">
        <w:rPr>
          <w:rFonts w:ascii="Times New Roman" w:hAnsi="Times New Roman"/>
          <w:b/>
          <w:sz w:val="24"/>
          <w:szCs w:val="20"/>
        </w:rPr>
        <w:t>ARTIKEL XIII</w:t>
      </w:r>
    </w:p>
    <w:p w:rsidRPr="005314C8" w:rsidR="005314C8" w:rsidP="005314C8" w:rsidRDefault="005314C8" w14:paraId="40C9BC2E" w14:textId="77777777">
      <w:pPr>
        <w:tabs>
          <w:tab w:val="left" w:pos="284"/>
          <w:tab w:val="left" w:pos="567"/>
          <w:tab w:val="left" w:pos="851"/>
        </w:tabs>
        <w:ind w:right="-2"/>
        <w:rPr>
          <w:rFonts w:ascii="Times New Roman" w:hAnsi="Times New Roman"/>
          <w:sz w:val="24"/>
          <w:szCs w:val="20"/>
        </w:rPr>
      </w:pPr>
    </w:p>
    <w:p w:rsidRPr="005314C8" w:rsidR="005314C8" w:rsidP="005314C8" w:rsidRDefault="005314C8" w14:paraId="1644FE31" w14:textId="211D09B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Pr>
          <w:rFonts w:ascii="Times New Roman" w:hAnsi="Times New Roman"/>
          <w:sz w:val="24"/>
          <w:szCs w:val="20"/>
        </w:rPr>
        <w:t>In de Wet op de loonbelasting 1964 wordt met ingang van 1 januari 2030 in de in artikel 20a, eerste lid, opgenomen tabel en in de in artikel 20b, eerste lid, opgenomen tabel het in de eerste en tweede kolom laatstvermelde bedrag verhoogd met € 1.079.</w:t>
      </w:r>
    </w:p>
    <w:p w:rsidR="005314C8" w:rsidP="005314C8" w:rsidRDefault="005314C8" w14:paraId="6FD84A3B" w14:textId="77777777">
      <w:pPr>
        <w:tabs>
          <w:tab w:val="left" w:pos="284"/>
          <w:tab w:val="left" w:pos="567"/>
          <w:tab w:val="left" w:pos="851"/>
        </w:tabs>
        <w:ind w:right="-2"/>
        <w:rPr>
          <w:rFonts w:ascii="Times New Roman" w:hAnsi="Times New Roman"/>
          <w:sz w:val="24"/>
          <w:szCs w:val="20"/>
        </w:rPr>
      </w:pPr>
    </w:p>
    <w:p w:rsidRPr="005314C8" w:rsidR="005314C8" w:rsidP="005314C8" w:rsidRDefault="005314C8" w14:paraId="7DC33414" w14:textId="77777777">
      <w:pPr>
        <w:tabs>
          <w:tab w:val="left" w:pos="284"/>
          <w:tab w:val="left" w:pos="567"/>
          <w:tab w:val="left" w:pos="851"/>
        </w:tabs>
        <w:ind w:right="-2"/>
        <w:rPr>
          <w:rFonts w:ascii="Times New Roman" w:hAnsi="Times New Roman"/>
          <w:sz w:val="24"/>
          <w:szCs w:val="20"/>
        </w:rPr>
      </w:pPr>
    </w:p>
    <w:p w:rsidRPr="005314C8" w:rsidR="005314C8" w:rsidP="005314C8" w:rsidRDefault="005314C8" w14:paraId="57A4AE9F" w14:textId="2357D6CD">
      <w:pPr>
        <w:tabs>
          <w:tab w:val="left" w:pos="284"/>
          <w:tab w:val="left" w:pos="567"/>
          <w:tab w:val="left" w:pos="851"/>
        </w:tabs>
        <w:ind w:right="-2"/>
        <w:rPr>
          <w:rFonts w:ascii="Times New Roman" w:hAnsi="Times New Roman"/>
          <w:b/>
          <w:sz w:val="24"/>
          <w:szCs w:val="20"/>
        </w:rPr>
      </w:pPr>
      <w:r w:rsidRPr="005314C8">
        <w:rPr>
          <w:rFonts w:ascii="Times New Roman" w:hAnsi="Times New Roman"/>
          <w:b/>
          <w:sz w:val="24"/>
          <w:szCs w:val="20"/>
        </w:rPr>
        <w:t>ARTIKEL XIV</w:t>
      </w:r>
    </w:p>
    <w:p w:rsidRPr="005314C8" w:rsidR="005314C8" w:rsidP="005314C8" w:rsidRDefault="005314C8" w14:paraId="63CBE6E5" w14:textId="77777777">
      <w:pPr>
        <w:tabs>
          <w:tab w:val="left" w:pos="284"/>
          <w:tab w:val="left" w:pos="567"/>
          <w:tab w:val="left" w:pos="851"/>
        </w:tabs>
        <w:ind w:right="-2"/>
        <w:rPr>
          <w:rFonts w:ascii="Times New Roman" w:hAnsi="Times New Roman"/>
          <w:sz w:val="24"/>
          <w:szCs w:val="20"/>
        </w:rPr>
      </w:pPr>
    </w:p>
    <w:p w:rsidRPr="005314C8" w:rsidR="005314C8" w:rsidP="005314C8" w:rsidRDefault="005314C8" w14:paraId="2065D6EE" w14:textId="720B23B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Pr>
          <w:rFonts w:ascii="Times New Roman" w:hAnsi="Times New Roman"/>
          <w:sz w:val="24"/>
          <w:szCs w:val="20"/>
        </w:rPr>
        <w:t>In de Wet op de loonbelasting 1964 wordt met ingang van 1 januari 2031 in de in artikel 20a, eerste lid, opgenomen tabel en in de in artikel 20b, eerste lid, opgenomen tabel het in de eerste en tweede kolom laatstvermelde bedrag verhoogd met € 1.028.</w:t>
      </w:r>
    </w:p>
    <w:p w:rsidR="005314C8" w:rsidP="005314C8" w:rsidRDefault="005314C8" w14:paraId="7DF325F9" w14:textId="77777777">
      <w:pPr>
        <w:tabs>
          <w:tab w:val="left" w:pos="284"/>
          <w:tab w:val="left" w:pos="567"/>
          <w:tab w:val="left" w:pos="851"/>
        </w:tabs>
        <w:ind w:right="-2"/>
        <w:rPr>
          <w:rFonts w:ascii="Times New Roman" w:hAnsi="Times New Roman"/>
          <w:sz w:val="24"/>
          <w:szCs w:val="20"/>
        </w:rPr>
      </w:pPr>
    </w:p>
    <w:p w:rsidRPr="005314C8" w:rsidR="005314C8" w:rsidP="005314C8" w:rsidRDefault="005314C8" w14:paraId="76848EF1" w14:textId="77777777">
      <w:pPr>
        <w:tabs>
          <w:tab w:val="left" w:pos="284"/>
          <w:tab w:val="left" w:pos="567"/>
          <w:tab w:val="left" w:pos="851"/>
        </w:tabs>
        <w:ind w:right="-2"/>
        <w:rPr>
          <w:rFonts w:ascii="Times New Roman" w:hAnsi="Times New Roman"/>
          <w:sz w:val="24"/>
          <w:szCs w:val="20"/>
        </w:rPr>
      </w:pPr>
    </w:p>
    <w:p w:rsidRPr="005314C8" w:rsidR="005314C8" w:rsidP="005314C8" w:rsidRDefault="005314C8" w14:paraId="7404C687" w14:textId="2E2540A1">
      <w:pPr>
        <w:tabs>
          <w:tab w:val="left" w:pos="284"/>
          <w:tab w:val="left" w:pos="567"/>
          <w:tab w:val="left" w:pos="851"/>
        </w:tabs>
        <w:ind w:right="-2"/>
        <w:rPr>
          <w:rFonts w:ascii="Times New Roman" w:hAnsi="Times New Roman"/>
          <w:b/>
          <w:sz w:val="24"/>
          <w:szCs w:val="20"/>
        </w:rPr>
      </w:pPr>
      <w:r w:rsidRPr="005314C8">
        <w:rPr>
          <w:rFonts w:ascii="Times New Roman" w:hAnsi="Times New Roman"/>
          <w:b/>
          <w:sz w:val="24"/>
          <w:szCs w:val="20"/>
        </w:rPr>
        <w:t>ARTIKEL XV</w:t>
      </w:r>
    </w:p>
    <w:p w:rsidRPr="005314C8" w:rsidR="005314C8" w:rsidP="005314C8" w:rsidRDefault="005314C8" w14:paraId="764119A8" w14:textId="77777777">
      <w:pPr>
        <w:tabs>
          <w:tab w:val="left" w:pos="284"/>
          <w:tab w:val="left" w:pos="567"/>
          <w:tab w:val="left" w:pos="851"/>
        </w:tabs>
        <w:ind w:right="-2"/>
        <w:rPr>
          <w:rFonts w:ascii="Times New Roman" w:hAnsi="Times New Roman"/>
          <w:sz w:val="24"/>
          <w:szCs w:val="20"/>
        </w:rPr>
      </w:pPr>
    </w:p>
    <w:p w:rsidRPr="005314C8" w:rsidR="005314C8" w:rsidP="005314C8" w:rsidRDefault="005314C8" w14:paraId="3A824289" w14:textId="3066536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Pr>
          <w:rFonts w:ascii="Times New Roman" w:hAnsi="Times New Roman"/>
          <w:sz w:val="24"/>
          <w:szCs w:val="20"/>
        </w:rPr>
        <w:t>De Wet op de vennootschapsbelasting 1969 wordt als volgt gewijzigd:</w:t>
      </w:r>
    </w:p>
    <w:p w:rsidRPr="005314C8" w:rsidR="005314C8" w:rsidP="005314C8" w:rsidRDefault="005314C8" w14:paraId="323F4907" w14:textId="77777777">
      <w:pPr>
        <w:tabs>
          <w:tab w:val="left" w:pos="284"/>
          <w:tab w:val="left" w:pos="567"/>
          <w:tab w:val="left" w:pos="851"/>
        </w:tabs>
        <w:ind w:right="-2"/>
        <w:rPr>
          <w:rFonts w:ascii="Times New Roman" w:hAnsi="Times New Roman"/>
          <w:sz w:val="24"/>
          <w:szCs w:val="20"/>
        </w:rPr>
      </w:pPr>
    </w:p>
    <w:p w:rsidRPr="005314C8" w:rsidR="005314C8" w:rsidP="005314C8" w:rsidRDefault="005314C8" w14:paraId="40E1616B" w14:textId="16DB9F9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w:t>
      </w:r>
      <w:r w:rsidRPr="005314C8">
        <w:rPr>
          <w:rFonts w:ascii="Times New Roman" w:hAnsi="Times New Roman"/>
          <w:sz w:val="24"/>
          <w:szCs w:val="20"/>
        </w:rPr>
        <w:t xml:space="preserve"> </w:t>
      </w:r>
    </w:p>
    <w:p w:rsidR="005314C8" w:rsidP="005314C8" w:rsidRDefault="005314C8" w14:paraId="131C7535" w14:textId="77777777">
      <w:pPr>
        <w:tabs>
          <w:tab w:val="left" w:pos="284"/>
          <w:tab w:val="left" w:pos="567"/>
          <w:tab w:val="left" w:pos="851"/>
        </w:tabs>
        <w:ind w:right="-2"/>
        <w:rPr>
          <w:rFonts w:ascii="Times New Roman" w:hAnsi="Times New Roman"/>
          <w:sz w:val="24"/>
          <w:szCs w:val="20"/>
        </w:rPr>
      </w:pPr>
    </w:p>
    <w:p w:rsidRPr="005314C8" w:rsidR="005314C8" w:rsidP="005314C8" w:rsidRDefault="005314C8" w14:paraId="2163117A" w14:textId="45C93AB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Pr>
          <w:rFonts w:ascii="Times New Roman" w:hAnsi="Times New Roman"/>
          <w:sz w:val="24"/>
          <w:szCs w:val="20"/>
        </w:rPr>
        <w:t>In artikel 1a, eerste lid, wordt na “kerkgenootschappen’’ ingevoegd “alsmede hun zelfstandige onderdelen en lichamen waarin zij zijn verenigd”.</w:t>
      </w:r>
    </w:p>
    <w:p w:rsidRPr="005314C8" w:rsidR="005314C8" w:rsidP="005314C8" w:rsidRDefault="005314C8" w14:paraId="70A2335C" w14:textId="77777777">
      <w:pPr>
        <w:tabs>
          <w:tab w:val="left" w:pos="284"/>
          <w:tab w:val="left" w:pos="567"/>
          <w:tab w:val="left" w:pos="851"/>
        </w:tabs>
        <w:ind w:right="-2"/>
        <w:rPr>
          <w:rFonts w:ascii="Times New Roman" w:hAnsi="Times New Roman"/>
          <w:sz w:val="24"/>
          <w:szCs w:val="20"/>
        </w:rPr>
      </w:pPr>
    </w:p>
    <w:p w:rsidR="005314C8" w:rsidP="005314C8" w:rsidRDefault="005314C8" w14:paraId="1999398D" w14:textId="0F998562">
      <w:pPr>
        <w:tabs>
          <w:tab w:val="left" w:pos="284"/>
          <w:tab w:val="left" w:pos="567"/>
          <w:tab w:val="left" w:pos="851"/>
        </w:tabs>
        <w:ind w:right="-2"/>
        <w:rPr>
          <w:rFonts w:ascii="Times New Roman" w:hAnsi="Times New Roman"/>
          <w:sz w:val="24"/>
          <w:szCs w:val="20"/>
        </w:rPr>
      </w:pPr>
      <w:r w:rsidRPr="005314C8">
        <w:rPr>
          <w:rFonts w:ascii="Times New Roman" w:hAnsi="Times New Roman"/>
          <w:sz w:val="24"/>
          <w:szCs w:val="20"/>
        </w:rPr>
        <w:t>B</w:t>
      </w:r>
    </w:p>
    <w:p w:rsidRPr="005314C8" w:rsidR="005314C8" w:rsidP="005314C8" w:rsidRDefault="005314C8" w14:paraId="590A16EF" w14:textId="77777777">
      <w:pPr>
        <w:tabs>
          <w:tab w:val="left" w:pos="284"/>
          <w:tab w:val="left" w:pos="567"/>
          <w:tab w:val="left" w:pos="851"/>
        </w:tabs>
        <w:ind w:right="-2"/>
        <w:rPr>
          <w:rFonts w:ascii="Times New Roman" w:hAnsi="Times New Roman"/>
          <w:sz w:val="24"/>
          <w:szCs w:val="20"/>
        </w:rPr>
      </w:pPr>
    </w:p>
    <w:p w:rsidRPr="005314C8" w:rsidR="005314C8" w:rsidP="005314C8" w:rsidRDefault="005314C8" w14:paraId="264183B5" w14:textId="731EAB3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Pr>
          <w:rFonts w:ascii="Times New Roman" w:hAnsi="Times New Roman"/>
          <w:sz w:val="24"/>
          <w:szCs w:val="20"/>
        </w:rPr>
        <w:t>Aan artikel 2, eerste lid, onderdeel e, wordt toegevoegd “en hun zelfstandige onderdelen en lichamen waarin zij zijn verenigd”.</w:t>
      </w:r>
    </w:p>
    <w:p w:rsidRPr="005314C8" w:rsidR="005314C8" w:rsidP="005314C8" w:rsidRDefault="005314C8" w14:paraId="3A66740C" w14:textId="77777777">
      <w:pPr>
        <w:tabs>
          <w:tab w:val="left" w:pos="284"/>
          <w:tab w:val="left" w:pos="567"/>
          <w:tab w:val="left" w:pos="851"/>
        </w:tabs>
        <w:ind w:right="-2"/>
        <w:rPr>
          <w:rFonts w:ascii="Times New Roman" w:hAnsi="Times New Roman"/>
          <w:sz w:val="24"/>
          <w:szCs w:val="20"/>
        </w:rPr>
      </w:pPr>
    </w:p>
    <w:p w:rsidRPr="005314C8" w:rsidR="005314C8" w:rsidP="005314C8" w:rsidRDefault="005314C8" w14:paraId="7FD97150" w14:textId="299C8CA2">
      <w:pPr>
        <w:tabs>
          <w:tab w:val="left" w:pos="284"/>
          <w:tab w:val="left" w:pos="567"/>
          <w:tab w:val="left" w:pos="851"/>
        </w:tabs>
        <w:ind w:right="-2"/>
        <w:rPr>
          <w:rFonts w:ascii="Times New Roman" w:hAnsi="Times New Roman"/>
          <w:sz w:val="24"/>
          <w:szCs w:val="20"/>
        </w:rPr>
      </w:pPr>
      <w:r w:rsidRPr="005314C8">
        <w:rPr>
          <w:rFonts w:ascii="Times New Roman" w:hAnsi="Times New Roman"/>
          <w:sz w:val="24"/>
          <w:szCs w:val="20"/>
        </w:rPr>
        <w:t>C</w:t>
      </w:r>
    </w:p>
    <w:p w:rsidR="005314C8" w:rsidP="005314C8" w:rsidRDefault="005314C8" w14:paraId="2DD7E1E8" w14:textId="77777777">
      <w:pPr>
        <w:tabs>
          <w:tab w:val="left" w:pos="284"/>
          <w:tab w:val="left" w:pos="567"/>
          <w:tab w:val="left" w:pos="851"/>
        </w:tabs>
        <w:ind w:right="-2"/>
        <w:rPr>
          <w:rFonts w:ascii="Times New Roman" w:hAnsi="Times New Roman"/>
          <w:sz w:val="24"/>
          <w:szCs w:val="20"/>
        </w:rPr>
      </w:pPr>
    </w:p>
    <w:p w:rsidRPr="005314C8" w:rsidR="005314C8" w:rsidP="005314C8" w:rsidRDefault="005314C8" w14:paraId="53DCFB34" w14:textId="4E023F3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Pr>
          <w:rFonts w:ascii="Times New Roman" w:hAnsi="Times New Roman"/>
          <w:sz w:val="24"/>
          <w:szCs w:val="20"/>
        </w:rPr>
        <w:t>Aan artikel 3, derde lid, onderdeel b, wordt toegevoegd “alsmede zijn zelfstandige onderdelen en lichamen waarin het is verenigd”.</w:t>
      </w:r>
    </w:p>
    <w:p w:rsidRPr="005314C8" w:rsidR="005314C8" w:rsidP="005314C8" w:rsidRDefault="005314C8" w14:paraId="5F9DDE85" w14:textId="77777777">
      <w:pPr>
        <w:tabs>
          <w:tab w:val="left" w:pos="284"/>
          <w:tab w:val="left" w:pos="567"/>
          <w:tab w:val="left" w:pos="851"/>
        </w:tabs>
        <w:ind w:right="-2"/>
        <w:rPr>
          <w:rFonts w:ascii="Times New Roman" w:hAnsi="Times New Roman"/>
          <w:sz w:val="24"/>
          <w:szCs w:val="20"/>
        </w:rPr>
      </w:pPr>
    </w:p>
    <w:p w:rsidR="005314C8" w:rsidP="005314C8" w:rsidRDefault="005314C8" w14:paraId="69EDDB95" w14:textId="77777777">
      <w:pPr>
        <w:tabs>
          <w:tab w:val="left" w:pos="284"/>
          <w:tab w:val="left" w:pos="567"/>
          <w:tab w:val="left" w:pos="851"/>
        </w:tabs>
        <w:ind w:right="-2"/>
        <w:rPr>
          <w:rFonts w:ascii="Times New Roman" w:hAnsi="Times New Roman"/>
          <w:sz w:val="24"/>
          <w:szCs w:val="20"/>
        </w:rPr>
      </w:pPr>
      <w:r w:rsidRPr="005314C8">
        <w:rPr>
          <w:rFonts w:ascii="Times New Roman" w:hAnsi="Times New Roman"/>
          <w:sz w:val="24"/>
          <w:szCs w:val="20"/>
        </w:rPr>
        <w:t>D</w:t>
      </w:r>
    </w:p>
    <w:p w:rsidRPr="005314C8" w:rsidR="005314C8" w:rsidP="005314C8" w:rsidRDefault="005314C8" w14:paraId="466E6BFC" w14:textId="7C9136BD">
      <w:pPr>
        <w:tabs>
          <w:tab w:val="left" w:pos="284"/>
          <w:tab w:val="left" w:pos="567"/>
          <w:tab w:val="left" w:pos="851"/>
        </w:tabs>
        <w:ind w:right="-2"/>
        <w:rPr>
          <w:rFonts w:ascii="Times New Roman" w:hAnsi="Times New Roman"/>
          <w:sz w:val="24"/>
          <w:szCs w:val="20"/>
        </w:rPr>
      </w:pPr>
      <w:r w:rsidRPr="005314C8">
        <w:rPr>
          <w:rFonts w:ascii="Times New Roman" w:hAnsi="Times New Roman"/>
          <w:sz w:val="24"/>
          <w:szCs w:val="20"/>
        </w:rPr>
        <w:t xml:space="preserve"> </w:t>
      </w:r>
    </w:p>
    <w:p w:rsidRPr="005314C8" w:rsidR="005314C8" w:rsidP="005314C8" w:rsidRDefault="005314C8" w14:paraId="153169F5" w14:textId="427C418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Pr>
          <w:rFonts w:ascii="Times New Roman" w:hAnsi="Times New Roman"/>
          <w:sz w:val="24"/>
          <w:szCs w:val="20"/>
        </w:rPr>
        <w:t>In artikel 7, derde lid, vervalt “verminderd met de aftrekbare giften”.</w:t>
      </w:r>
    </w:p>
    <w:p w:rsidRPr="005314C8" w:rsidR="005314C8" w:rsidP="005314C8" w:rsidRDefault="005314C8" w14:paraId="23BA9374" w14:textId="77777777">
      <w:pPr>
        <w:tabs>
          <w:tab w:val="left" w:pos="284"/>
          <w:tab w:val="left" w:pos="567"/>
          <w:tab w:val="left" w:pos="851"/>
        </w:tabs>
        <w:ind w:right="-2"/>
        <w:rPr>
          <w:rFonts w:ascii="Times New Roman" w:hAnsi="Times New Roman"/>
          <w:sz w:val="24"/>
          <w:szCs w:val="20"/>
        </w:rPr>
      </w:pPr>
    </w:p>
    <w:p w:rsidR="005314C8" w:rsidP="005314C8" w:rsidRDefault="005314C8" w14:paraId="73C40838" w14:textId="77777777">
      <w:pPr>
        <w:tabs>
          <w:tab w:val="left" w:pos="284"/>
          <w:tab w:val="left" w:pos="567"/>
          <w:tab w:val="left" w:pos="851"/>
        </w:tabs>
        <w:ind w:right="-2"/>
        <w:rPr>
          <w:rFonts w:ascii="Times New Roman" w:hAnsi="Times New Roman"/>
          <w:sz w:val="24"/>
          <w:szCs w:val="20"/>
        </w:rPr>
      </w:pPr>
      <w:r w:rsidRPr="005314C8">
        <w:rPr>
          <w:rFonts w:ascii="Times New Roman" w:hAnsi="Times New Roman"/>
          <w:sz w:val="24"/>
          <w:szCs w:val="20"/>
        </w:rPr>
        <w:t>E</w:t>
      </w:r>
    </w:p>
    <w:p w:rsidRPr="005314C8" w:rsidR="005314C8" w:rsidP="005314C8" w:rsidRDefault="005314C8" w14:paraId="47B78C80" w14:textId="5C423A50">
      <w:pPr>
        <w:tabs>
          <w:tab w:val="left" w:pos="284"/>
          <w:tab w:val="left" w:pos="567"/>
          <w:tab w:val="left" w:pos="851"/>
        </w:tabs>
        <w:ind w:right="-2"/>
        <w:rPr>
          <w:rFonts w:ascii="Times New Roman" w:hAnsi="Times New Roman"/>
          <w:sz w:val="24"/>
          <w:szCs w:val="20"/>
        </w:rPr>
      </w:pPr>
      <w:r w:rsidRPr="005314C8">
        <w:rPr>
          <w:rFonts w:ascii="Times New Roman" w:hAnsi="Times New Roman"/>
          <w:sz w:val="24"/>
          <w:szCs w:val="20"/>
        </w:rPr>
        <w:t xml:space="preserve"> </w:t>
      </w:r>
    </w:p>
    <w:p w:rsidRPr="005314C8" w:rsidR="005314C8" w:rsidP="005314C8" w:rsidRDefault="005314C8" w14:paraId="6795EFA7" w14:textId="33EADB8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Pr>
          <w:rFonts w:ascii="Times New Roman" w:hAnsi="Times New Roman"/>
          <w:sz w:val="24"/>
          <w:szCs w:val="20"/>
        </w:rPr>
        <w:t>Artikel 8 wordt als volgt gewijzigd:</w:t>
      </w:r>
    </w:p>
    <w:p w:rsidR="005314C8" w:rsidP="005314C8" w:rsidRDefault="005314C8" w14:paraId="3FFB8D3D"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Pr="005314C8" w:rsidR="005314C8" w:rsidP="005314C8" w:rsidRDefault="005314C8" w14:paraId="7E17BBBF" w14:textId="3066255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Pr>
          <w:rFonts w:ascii="Times New Roman" w:hAnsi="Times New Roman"/>
          <w:sz w:val="24"/>
          <w:szCs w:val="20"/>
        </w:rPr>
        <w:t>1. In het eerste lid wordt “onderdelen a, g” vervangen door “onderdelen g”.</w:t>
      </w:r>
    </w:p>
    <w:p w:rsidR="005314C8" w:rsidP="005314C8" w:rsidRDefault="005314C8" w14:paraId="537FD071" w14:textId="77777777">
      <w:pPr>
        <w:tabs>
          <w:tab w:val="left" w:pos="284"/>
          <w:tab w:val="left" w:pos="567"/>
          <w:tab w:val="left" w:pos="851"/>
        </w:tabs>
        <w:ind w:right="-2"/>
        <w:rPr>
          <w:rFonts w:ascii="Times New Roman" w:hAnsi="Times New Roman"/>
          <w:sz w:val="24"/>
          <w:szCs w:val="20"/>
        </w:rPr>
      </w:pPr>
    </w:p>
    <w:p w:rsidRPr="005314C8" w:rsidR="005314C8" w:rsidP="005314C8" w:rsidRDefault="005314C8" w14:paraId="6F8A85AC" w14:textId="0FC6E10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2. </w:t>
      </w:r>
      <w:r w:rsidRPr="005314C8">
        <w:rPr>
          <w:rFonts w:ascii="Times New Roman" w:hAnsi="Times New Roman"/>
          <w:sz w:val="24"/>
          <w:szCs w:val="20"/>
        </w:rPr>
        <w:t>Het derde lid vervalt, onder vernummering van het zestiende lid tot derde lid.</w:t>
      </w:r>
    </w:p>
    <w:p w:rsidR="005314C8" w:rsidP="005314C8" w:rsidRDefault="005314C8" w14:paraId="13BF75C1" w14:textId="77777777">
      <w:pPr>
        <w:tabs>
          <w:tab w:val="left" w:pos="284"/>
          <w:tab w:val="left" w:pos="567"/>
          <w:tab w:val="left" w:pos="851"/>
        </w:tabs>
        <w:ind w:right="-2"/>
        <w:rPr>
          <w:rFonts w:ascii="Times New Roman" w:hAnsi="Times New Roman"/>
          <w:sz w:val="24"/>
          <w:szCs w:val="20"/>
        </w:rPr>
      </w:pPr>
    </w:p>
    <w:p w:rsidRPr="005314C8" w:rsidR="005314C8" w:rsidP="005314C8" w:rsidRDefault="005314C8" w14:paraId="3036F7EB" w14:textId="3315375F">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5314C8">
        <w:rPr>
          <w:rFonts w:ascii="Times New Roman" w:hAnsi="Times New Roman"/>
          <w:sz w:val="24"/>
          <w:szCs w:val="20"/>
        </w:rPr>
        <w:t>3. Onder vernummering van het vierde lid tot zestiende lid wordt een lid ingevoegd, luidende:</w:t>
      </w:r>
    </w:p>
    <w:p w:rsidRPr="005314C8" w:rsidR="005314C8" w:rsidP="005314C8" w:rsidRDefault="005314C8" w14:paraId="47D1C385" w14:textId="53F534D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Pr>
          <w:rFonts w:ascii="Times New Roman" w:hAnsi="Times New Roman"/>
          <w:sz w:val="24"/>
          <w:szCs w:val="20"/>
        </w:rPr>
        <w:t>4. Tot de winst behoren niet voordelen verkregen door het prijsgeven van niet voor verwezenlijking vatbare rechten door schuldeisers, voor zover de voordelen de som van het verlies dat overigens mocht zijn geleden in het jaar van het prijsgeven en de te verrekenen verliezen uit het verleden overtreffen. Indien het bedrag aan te verrekenen verliezen uit het verleden meer bedraagt dan € 1.000.000, behoren in afwijking van de eerste zin de voordelen verkregen door het prijsgeven van niet voor verwezenlijking vatbare rechten door schuldeisers niet tot de winst, voor zover de voordelen het verlies dat overigens mocht zijn geleden in het jaar van het prijsgeven overtreffen. In dat geval worden de te verrekenen verliezen uit het verleden verminderd met het bedrag van de niet tot de winst behorende voordelen, bedoeld in de vorige zin, in de volgorde waarin de verliezen zijn ontstaan. Voor de toepassing van dit lid wordt met het prijsgeven van niet voor verwezenlijking vatbare rechten gelijkgesteld het niet afdwingbaar worden van een vordering ingevolge artikel 358 van de Faillissementswet.</w:t>
      </w:r>
    </w:p>
    <w:p w:rsidR="005314C8" w:rsidP="005314C8" w:rsidRDefault="005314C8" w14:paraId="2CC71DAE" w14:textId="77777777">
      <w:pPr>
        <w:tabs>
          <w:tab w:val="left" w:pos="284"/>
          <w:tab w:val="left" w:pos="567"/>
          <w:tab w:val="left" w:pos="851"/>
        </w:tabs>
        <w:ind w:right="-2"/>
        <w:rPr>
          <w:rFonts w:ascii="Times New Roman" w:hAnsi="Times New Roman"/>
          <w:sz w:val="24"/>
          <w:szCs w:val="20"/>
        </w:rPr>
      </w:pPr>
    </w:p>
    <w:p w:rsidRPr="005314C8" w:rsidR="005314C8" w:rsidP="005314C8" w:rsidRDefault="005314C8" w14:paraId="5546944A" w14:textId="6DCA5EB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Pr>
          <w:rFonts w:ascii="Times New Roman" w:hAnsi="Times New Roman"/>
          <w:sz w:val="24"/>
          <w:szCs w:val="20"/>
        </w:rPr>
        <w:t>4. Het zestiende lid (nieuw) wordt als volgt gewijzigd:</w:t>
      </w:r>
    </w:p>
    <w:p w:rsidR="005314C8" w:rsidP="005314C8" w:rsidRDefault="005314C8" w14:paraId="601B3228" w14:textId="77777777">
      <w:pPr>
        <w:tabs>
          <w:tab w:val="left" w:pos="284"/>
          <w:tab w:val="left" w:pos="567"/>
          <w:tab w:val="left" w:pos="851"/>
        </w:tabs>
        <w:ind w:right="-2"/>
        <w:rPr>
          <w:rFonts w:ascii="Times New Roman" w:hAnsi="Times New Roman"/>
          <w:sz w:val="24"/>
          <w:szCs w:val="20"/>
        </w:rPr>
      </w:pPr>
    </w:p>
    <w:p w:rsidRPr="005314C8" w:rsidR="005314C8" w:rsidP="005314C8" w:rsidRDefault="005314C8" w14:paraId="0FB3C5F5" w14:textId="0E6022A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Pr>
          <w:rFonts w:ascii="Times New Roman" w:hAnsi="Times New Roman"/>
          <w:sz w:val="24"/>
          <w:szCs w:val="20"/>
        </w:rPr>
        <w:t>a. In de eerste zin wordt “Artikel 3.13, eerste lid, onderdeel a, van de Wet inkomstenbelasting 2001” vervangen door “Het vierde lid” en wordt “6 jaren” vervangen door “zes jaren”. Voorts wordt in die zin “</w:t>
      </w:r>
      <w:proofErr w:type="spellStart"/>
      <w:r w:rsidRPr="005314C8">
        <w:rPr>
          <w:rFonts w:ascii="Times New Roman" w:hAnsi="Times New Roman"/>
          <w:sz w:val="24"/>
          <w:szCs w:val="20"/>
        </w:rPr>
        <w:t>voorzover</w:t>
      </w:r>
      <w:proofErr w:type="spellEnd"/>
      <w:r w:rsidRPr="005314C8">
        <w:rPr>
          <w:rFonts w:ascii="Times New Roman" w:hAnsi="Times New Roman"/>
          <w:sz w:val="24"/>
          <w:szCs w:val="20"/>
        </w:rPr>
        <w:t>” vervangen door “voor zover” en “de in dat onderdeel,” vervangen door “de in dat lid”.</w:t>
      </w:r>
    </w:p>
    <w:p w:rsidR="005314C8" w:rsidP="005314C8" w:rsidRDefault="005314C8" w14:paraId="4963D357" w14:textId="77777777">
      <w:pPr>
        <w:tabs>
          <w:tab w:val="left" w:pos="284"/>
          <w:tab w:val="left" w:pos="567"/>
          <w:tab w:val="left" w:pos="851"/>
        </w:tabs>
        <w:ind w:right="-2"/>
        <w:rPr>
          <w:rFonts w:ascii="Times New Roman" w:hAnsi="Times New Roman"/>
          <w:sz w:val="24"/>
          <w:szCs w:val="20"/>
        </w:rPr>
      </w:pPr>
    </w:p>
    <w:p w:rsidRPr="005314C8" w:rsidR="005314C8" w:rsidP="005314C8" w:rsidRDefault="005314C8" w14:paraId="7EBE1121" w14:textId="15AF86D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Pr>
          <w:rFonts w:ascii="Times New Roman" w:hAnsi="Times New Roman"/>
          <w:sz w:val="24"/>
          <w:szCs w:val="20"/>
        </w:rPr>
        <w:t>b. In de tweede zin wordt “volzin” vervangen door “zin”.</w:t>
      </w:r>
    </w:p>
    <w:p w:rsidRPr="005314C8" w:rsidR="005314C8" w:rsidP="005314C8" w:rsidRDefault="005314C8" w14:paraId="5CA429FB" w14:textId="77777777">
      <w:pPr>
        <w:tabs>
          <w:tab w:val="left" w:pos="284"/>
          <w:tab w:val="left" w:pos="567"/>
          <w:tab w:val="left" w:pos="851"/>
        </w:tabs>
        <w:ind w:right="-2"/>
        <w:rPr>
          <w:rFonts w:ascii="Times New Roman" w:hAnsi="Times New Roman"/>
          <w:sz w:val="24"/>
          <w:szCs w:val="20"/>
        </w:rPr>
      </w:pPr>
    </w:p>
    <w:p w:rsidRPr="005314C8" w:rsidR="005314C8" w:rsidP="005314C8" w:rsidRDefault="005314C8" w14:paraId="20EB59ED" w14:textId="0256B31F">
      <w:pPr>
        <w:tabs>
          <w:tab w:val="left" w:pos="284"/>
          <w:tab w:val="left" w:pos="567"/>
          <w:tab w:val="left" w:pos="851"/>
        </w:tabs>
        <w:ind w:right="-2"/>
        <w:rPr>
          <w:rFonts w:ascii="Times New Roman" w:hAnsi="Times New Roman"/>
          <w:sz w:val="24"/>
          <w:szCs w:val="20"/>
        </w:rPr>
      </w:pPr>
      <w:r w:rsidRPr="005314C8">
        <w:rPr>
          <w:rFonts w:ascii="Times New Roman" w:hAnsi="Times New Roman"/>
          <w:sz w:val="24"/>
          <w:szCs w:val="20"/>
        </w:rPr>
        <w:t xml:space="preserve">F </w:t>
      </w:r>
    </w:p>
    <w:p w:rsidR="005314C8" w:rsidP="005314C8" w:rsidRDefault="005314C8" w14:paraId="4DB88FA1" w14:textId="77777777">
      <w:pPr>
        <w:tabs>
          <w:tab w:val="left" w:pos="284"/>
          <w:tab w:val="left" w:pos="567"/>
          <w:tab w:val="left" w:pos="851"/>
        </w:tabs>
        <w:ind w:right="-2"/>
        <w:rPr>
          <w:rFonts w:ascii="Times New Roman" w:hAnsi="Times New Roman"/>
          <w:sz w:val="24"/>
          <w:szCs w:val="20"/>
        </w:rPr>
      </w:pPr>
    </w:p>
    <w:p w:rsidRPr="005314C8" w:rsidR="005314C8" w:rsidP="005314C8" w:rsidRDefault="005314C8" w14:paraId="7FE5A778" w14:textId="3C6AF61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Pr>
          <w:rFonts w:ascii="Times New Roman" w:hAnsi="Times New Roman"/>
          <w:sz w:val="24"/>
          <w:szCs w:val="20"/>
        </w:rPr>
        <w:t>In artikel 10, eerste lid, onderdeel j, vervalt “bij een vennootschap met een geheel of ten dele in aandelen verdeeld kapitaal:” en wordt “van aandelen in dat kapitaal” vervangen door “van aandelen in het kapitaal van de belastingplichtige”. Voorts wordt “die vennootschap” telkens vervangen door “de belastingplichtige” en wordt “de vennootschap” telkens vervangen door “de belastingplichtige”. Ten slotte wordt “dat kapitaal of winstbewijzen” vervangen door “het kapitaal van of winstbewijzen” en wordt “een daarmee” vervangen door “een met de belastingplichtige”.</w:t>
      </w:r>
    </w:p>
    <w:p w:rsidRPr="005314C8" w:rsidR="005314C8" w:rsidP="005314C8" w:rsidRDefault="005314C8" w14:paraId="2856A6A6" w14:textId="77777777">
      <w:pPr>
        <w:tabs>
          <w:tab w:val="left" w:pos="284"/>
          <w:tab w:val="left" w:pos="567"/>
          <w:tab w:val="left" w:pos="851"/>
        </w:tabs>
        <w:ind w:right="-2"/>
        <w:rPr>
          <w:rFonts w:ascii="Times New Roman" w:hAnsi="Times New Roman"/>
          <w:sz w:val="24"/>
          <w:szCs w:val="20"/>
        </w:rPr>
      </w:pPr>
    </w:p>
    <w:p w:rsidRPr="005314C8" w:rsidR="005314C8" w:rsidP="005314C8" w:rsidRDefault="005314C8" w14:paraId="1F43F21E" w14:textId="0874C282">
      <w:pPr>
        <w:tabs>
          <w:tab w:val="left" w:pos="284"/>
          <w:tab w:val="left" w:pos="567"/>
          <w:tab w:val="left" w:pos="851"/>
        </w:tabs>
        <w:ind w:right="-2"/>
        <w:rPr>
          <w:rFonts w:ascii="Times New Roman" w:hAnsi="Times New Roman"/>
          <w:sz w:val="24"/>
          <w:szCs w:val="20"/>
        </w:rPr>
      </w:pPr>
      <w:r w:rsidRPr="005314C8">
        <w:rPr>
          <w:rFonts w:ascii="Times New Roman" w:hAnsi="Times New Roman"/>
          <w:sz w:val="24"/>
          <w:szCs w:val="20"/>
        </w:rPr>
        <w:t xml:space="preserve">G </w:t>
      </w:r>
    </w:p>
    <w:p w:rsidR="005314C8" w:rsidP="005314C8" w:rsidRDefault="005314C8" w14:paraId="52DA4D09" w14:textId="77777777">
      <w:pPr>
        <w:tabs>
          <w:tab w:val="left" w:pos="284"/>
          <w:tab w:val="left" w:pos="567"/>
          <w:tab w:val="left" w:pos="851"/>
        </w:tabs>
        <w:ind w:right="-2"/>
        <w:rPr>
          <w:rFonts w:ascii="Times New Roman" w:hAnsi="Times New Roman"/>
          <w:sz w:val="24"/>
          <w:szCs w:val="20"/>
        </w:rPr>
      </w:pPr>
    </w:p>
    <w:p w:rsidRPr="005314C8" w:rsidR="005314C8" w:rsidP="005314C8" w:rsidRDefault="005314C8" w14:paraId="0CAC2B23" w14:textId="1BCA261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Pr>
          <w:rFonts w:ascii="Times New Roman" w:hAnsi="Times New Roman"/>
          <w:sz w:val="24"/>
          <w:szCs w:val="20"/>
        </w:rPr>
        <w:t>Artikel 10a wordt als volgt gewijzigd:</w:t>
      </w:r>
    </w:p>
    <w:p w:rsidR="005314C8" w:rsidP="005314C8" w:rsidRDefault="005314C8" w14:paraId="6904C39A" w14:textId="77777777">
      <w:pPr>
        <w:tabs>
          <w:tab w:val="left" w:pos="284"/>
          <w:tab w:val="left" w:pos="567"/>
          <w:tab w:val="left" w:pos="851"/>
        </w:tabs>
        <w:ind w:right="-2"/>
        <w:rPr>
          <w:rFonts w:ascii="Times New Roman" w:hAnsi="Times New Roman"/>
          <w:sz w:val="24"/>
          <w:szCs w:val="20"/>
        </w:rPr>
      </w:pPr>
    </w:p>
    <w:p w:rsidRPr="005314C8" w:rsidR="005314C8" w:rsidP="005314C8" w:rsidRDefault="005314C8" w14:paraId="43FFA712" w14:textId="76D0E7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Pr>
          <w:rFonts w:ascii="Times New Roman" w:hAnsi="Times New Roman"/>
          <w:sz w:val="24"/>
          <w:szCs w:val="20"/>
        </w:rPr>
        <w:t>1. In het vierde lid, aanhef, wordt na “15ac,” ingevoegd “15b,”.</w:t>
      </w:r>
    </w:p>
    <w:p w:rsidR="005314C8" w:rsidP="005314C8" w:rsidRDefault="005314C8" w14:paraId="06FE727D" w14:textId="77777777">
      <w:pPr>
        <w:tabs>
          <w:tab w:val="left" w:pos="284"/>
          <w:tab w:val="left" w:pos="567"/>
          <w:tab w:val="left" w:pos="851"/>
        </w:tabs>
        <w:ind w:right="-2"/>
        <w:rPr>
          <w:rFonts w:ascii="Times New Roman" w:hAnsi="Times New Roman"/>
          <w:sz w:val="24"/>
          <w:szCs w:val="20"/>
        </w:rPr>
      </w:pPr>
    </w:p>
    <w:p w:rsidRPr="005314C8" w:rsidR="005314C8" w:rsidP="005314C8" w:rsidRDefault="005314C8" w14:paraId="41B930B6" w14:textId="6A7AEA7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Pr>
          <w:rFonts w:ascii="Times New Roman" w:hAnsi="Times New Roman"/>
          <w:sz w:val="24"/>
          <w:szCs w:val="20"/>
        </w:rPr>
        <w:t>2. In het vijfde lid, onderdeel b, wordt na “13ba” ingevoegd “, 15b”.</w:t>
      </w:r>
    </w:p>
    <w:p w:rsidR="005314C8" w:rsidP="005314C8" w:rsidRDefault="005314C8" w14:paraId="1D68A26A" w14:textId="77777777">
      <w:pPr>
        <w:tabs>
          <w:tab w:val="left" w:pos="284"/>
          <w:tab w:val="left" w:pos="567"/>
          <w:tab w:val="left" w:pos="851"/>
        </w:tabs>
        <w:ind w:right="-2"/>
        <w:rPr>
          <w:rFonts w:ascii="Times New Roman" w:hAnsi="Times New Roman"/>
          <w:sz w:val="24"/>
          <w:szCs w:val="20"/>
        </w:rPr>
      </w:pPr>
    </w:p>
    <w:p w:rsidRPr="005314C8" w:rsidR="005314C8" w:rsidP="005314C8" w:rsidRDefault="005314C8" w14:paraId="788E816B" w14:textId="522B6FA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Pr>
          <w:rFonts w:ascii="Times New Roman" w:hAnsi="Times New Roman"/>
          <w:sz w:val="24"/>
          <w:szCs w:val="20"/>
        </w:rPr>
        <w:t>3. Het zesde lid wordt als volgt gewijzigd:</w:t>
      </w:r>
    </w:p>
    <w:p w:rsidR="005314C8" w:rsidP="005314C8" w:rsidRDefault="005314C8" w14:paraId="2B86DE2C" w14:textId="77777777">
      <w:pPr>
        <w:tabs>
          <w:tab w:val="left" w:pos="284"/>
          <w:tab w:val="left" w:pos="567"/>
          <w:tab w:val="left" w:pos="851"/>
        </w:tabs>
        <w:ind w:right="-2"/>
        <w:rPr>
          <w:rFonts w:ascii="Times New Roman" w:hAnsi="Times New Roman"/>
          <w:sz w:val="24"/>
          <w:szCs w:val="20"/>
        </w:rPr>
      </w:pPr>
    </w:p>
    <w:p w:rsidRPr="005314C8" w:rsidR="005314C8" w:rsidP="005314C8" w:rsidRDefault="005314C8" w14:paraId="0E07D4C5" w14:textId="70060AB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Pr>
          <w:rFonts w:ascii="Times New Roman" w:hAnsi="Times New Roman"/>
          <w:sz w:val="24"/>
          <w:szCs w:val="20"/>
        </w:rPr>
        <w:t>a. Aan de eerste zin wordt toegevoegd “, waarbij onder een dergelijk lichaam of dergelijke andere lichamen mede worden verstaan commanditaire vennootschappen, lichamen opgericht of aangegaan naar het recht van een andere staat die een met een commanditaire vennootschap vergelijkbare rechtsvorm hebben en lichamen als bedoeld in artikel 2.14bis, tweede lid, aanhef en onderdeel b, van de Wet inkomstenbelasting 2001”.</w:t>
      </w:r>
    </w:p>
    <w:p w:rsidR="005314C8" w:rsidP="005314C8" w:rsidRDefault="005314C8" w14:paraId="4D7EA5C0" w14:textId="77777777">
      <w:pPr>
        <w:tabs>
          <w:tab w:val="left" w:pos="284"/>
          <w:tab w:val="left" w:pos="567"/>
          <w:tab w:val="left" w:pos="851"/>
        </w:tabs>
        <w:ind w:right="-2"/>
        <w:rPr>
          <w:rFonts w:ascii="Times New Roman" w:hAnsi="Times New Roman"/>
          <w:sz w:val="24"/>
          <w:szCs w:val="20"/>
        </w:rPr>
      </w:pPr>
    </w:p>
    <w:p w:rsidRPr="005314C8" w:rsidR="005314C8" w:rsidP="005314C8" w:rsidRDefault="005314C8" w14:paraId="5D7A3672" w14:textId="0EA9971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Pr>
          <w:rFonts w:ascii="Times New Roman" w:hAnsi="Times New Roman"/>
          <w:sz w:val="24"/>
          <w:szCs w:val="20"/>
        </w:rPr>
        <w:t>b. Aan de tweede zin wordt toegevoegd “, waarbij onder een dergelijk lichaam of dergelijke lichamen mede worden verstaan commanditaire vennootschappen, lichamen opgericht of aangegaan naar het recht van een andere staat die een met een commanditaire vennootschap vergelijkbare rechtsvorm hebben en lichamen als bedoeld in artikel 2.14bis, tweede lid, aanhef en onderdeel b, van de Wet inkomstenbelasting 2001”.</w:t>
      </w:r>
    </w:p>
    <w:p w:rsidR="005314C8" w:rsidP="005314C8" w:rsidRDefault="005314C8" w14:paraId="564D8AEB" w14:textId="77777777">
      <w:pPr>
        <w:tabs>
          <w:tab w:val="left" w:pos="284"/>
          <w:tab w:val="left" w:pos="567"/>
          <w:tab w:val="left" w:pos="851"/>
        </w:tabs>
        <w:ind w:right="-2"/>
        <w:rPr>
          <w:rFonts w:ascii="Times New Roman" w:hAnsi="Times New Roman"/>
          <w:sz w:val="24"/>
          <w:szCs w:val="20"/>
        </w:rPr>
      </w:pPr>
    </w:p>
    <w:p w:rsidRPr="005314C8" w:rsidR="005314C8" w:rsidP="005314C8" w:rsidRDefault="005314C8" w14:paraId="3487AC0D" w14:textId="77D7483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Pr>
          <w:rFonts w:ascii="Times New Roman" w:hAnsi="Times New Roman"/>
          <w:sz w:val="24"/>
          <w:szCs w:val="20"/>
        </w:rPr>
        <w:t>4. Er worden twee leden toegevoegd, luidende:</w:t>
      </w:r>
    </w:p>
    <w:p w:rsidRPr="005314C8" w:rsidR="005314C8" w:rsidP="005314C8" w:rsidRDefault="005314C8" w14:paraId="53E03322" w14:textId="18F94C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Pr>
          <w:rFonts w:ascii="Times New Roman" w:hAnsi="Times New Roman"/>
          <w:sz w:val="24"/>
          <w:szCs w:val="20"/>
        </w:rPr>
        <w:t>9. Voor de toepassing van het eerste, tweede, derde en vijfde lid wordt onder lichaam als bedoeld in het vierde lid, onderdelen a tot en met d, mede verstaan een commanditaire vennootschap, een lichaam opgericht of aangegaan naar het recht van een andere staat dat een met een commanditaire vennootschap vergelijkbare rechtsvorm heeft en een lichaam als bedoeld in artikel 2.14bis, tweede lid, aanhef en onderdeel b, van de Wet inkomstenbelasting 2001.</w:t>
      </w:r>
    </w:p>
    <w:p w:rsidRPr="005314C8" w:rsidR="005314C8" w:rsidP="005314C8" w:rsidRDefault="005314C8" w14:paraId="5B1672F8" w14:textId="2EE871C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Pr>
          <w:rFonts w:ascii="Times New Roman" w:hAnsi="Times New Roman"/>
          <w:sz w:val="24"/>
          <w:szCs w:val="20"/>
        </w:rPr>
        <w:t>10. Een rechtshandeling als bedoeld in het eerste lid, onderdelen a, b en c, die wordt verricht door een commanditaire vennootschap, een lichaam opgericht of aangegaan naar het recht van een andere staat dat een met een commanditaire vennootschap vergelijkbare rechtsvorm heeft of een lichaam als bedoeld in artikel 2.14bis, tweede lid, aanhef en onderdeel b, van de Wet inkomstenbelasting 2001 wordt voor de toepassing van dit artikel toegerekend aan haar, onderscheidenlijk zijn, participanten.</w:t>
      </w:r>
    </w:p>
    <w:p w:rsidRPr="005314C8" w:rsidR="005314C8" w:rsidP="005314C8" w:rsidRDefault="005314C8" w14:paraId="07458936" w14:textId="77777777">
      <w:pPr>
        <w:tabs>
          <w:tab w:val="left" w:pos="284"/>
          <w:tab w:val="left" w:pos="567"/>
          <w:tab w:val="left" w:pos="851"/>
        </w:tabs>
        <w:ind w:right="-2"/>
        <w:rPr>
          <w:rFonts w:ascii="Times New Roman" w:hAnsi="Times New Roman"/>
          <w:sz w:val="24"/>
          <w:szCs w:val="20"/>
        </w:rPr>
      </w:pPr>
    </w:p>
    <w:p w:rsidR="005314C8" w:rsidP="005314C8" w:rsidRDefault="005314C8" w14:paraId="5C76CA4D" w14:textId="77777777">
      <w:pPr>
        <w:tabs>
          <w:tab w:val="left" w:pos="284"/>
          <w:tab w:val="left" w:pos="567"/>
          <w:tab w:val="left" w:pos="851"/>
        </w:tabs>
        <w:ind w:right="-2"/>
        <w:rPr>
          <w:rFonts w:ascii="Times New Roman" w:hAnsi="Times New Roman"/>
          <w:sz w:val="24"/>
          <w:szCs w:val="20"/>
        </w:rPr>
      </w:pPr>
      <w:r w:rsidRPr="005314C8">
        <w:rPr>
          <w:rFonts w:ascii="Times New Roman" w:hAnsi="Times New Roman"/>
          <w:sz w:val="24"/>
          <w:szCs w:val="20"/>
        </w:rPr>
        <w:t>H</w:t>
      </w:r>
    </w:p>
    <w:p w:rsidRPr="005314C8" w:rsidR="005314C8" w:rsidP="005314C8" w:rsidRDefault="005314C8" w14:paraId="11AD8C6D" w14:textId="68F36501">
      <w:pPr>
        <w:tabs>
          <w:tab w:val="left" w:pos="284"/>
          <w:tab w:val="left" w:pos="567"/>
          <w:tab w:val="left" w:pos="851"/>
        </w:tabs>
        <w:ind w:right="-2"/>
        <w:rPr>
          <w:rFonts w:ascii="Times New Roman" w:hAnsi="Times New Roman"/>
          <w:sz w:val="24"/>
          <w:szCs w:val="20"/>
        </w:rPr>
      </w:pPr>
      <w:r w:rsidRPr="005314C8">
        <w:rPr>
          <w:rFonts w:ascii="Times New Roman" w:hAnsi="Times New Roman"/>
          <w:sz w:val="24"/>
          <w:szCs w:val="20"/>
        </w:rPr>
        <w:t xml:space="preserve"> </w:t>
      </w:r>
    </w:p>
    <w:p w:rsidRPr="005314C8" w:rsidR="005314C8" w:rsidP="005314C8" w:rsidRDefault="005314C8" w14:paraId="49F0E0BA" w14:textId="543BDE3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Pr>
          <w:rFonts w:ascii="Times New Roman" w:hAnsi="Times New Roman"/>
          <w:sz w:val="24"/>
          <w:szCs w:val="20"/>
        </w:rPr>
        <w:t>Artikel 13ba, vierde lid, komt te luiden:</w:t>
      </w:r>
    </w:p>
    <w:p w:rsidRPr="005314C8" w:rsidR="005314C8" w:rsidP="005314C8" w:rsidRDefault="005314C8" w14:paraId="38EA2313" w14:textId="17C9A41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Pr>
          <w:rFonts w:ascii="Times New Roman" w:hAnsi="Times New Roman"/>
          <w:sz w:val="24"/>
          <w:szCs w:val="20"/>
        </w:rPr>
        <w:t xml:space="preserve">4. Het eerste lid is ter zake van een omstandigheid als bedoeld in het tweede lid, onderdeel c, niet van toepassing voor zover: </w:t>
      </w:r>
    </w:p>
    <w:p w:rsidRPr="005314C8" w:rsidR="005314C8" w:rsidP="005314C8" w:rsidRDefault="005314C8" w14:paraId="09507223" w14:textId="2DA8458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Pr>
          <w:rFonts w:ascii="Times New Roman" w:hAnsi="Times New Roman"/>
          <w:sz w:val="24"/>
          <w:szCs w:val="20"/>
        </w:rPr>
        <w:t>a. de in dat lid bedoelde omstandigheid bij de schuldenaar leidt tot een voordeel dat wordt betrokken in een belasting naar de winst die resulteert in een naar Nederlandse begrippen reële heffing; of</w:t>
      </w:r>
    </w:p>
    <w:p w:rsidRPr="005314C8" w:rsidR="005314C8" w:rsidP="005314C8" w:rsidRDefault="005314C8" w14:paraId="6E376135" w14:textId="2B80BAC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Pr>
          <w:rFonts w:ascii="Times New Roman" w:hAnsi="Times New Roman"/>
          <w:sz w:val="24"/>
          <w:szCs w:val="20"/>
        </w:rPr>
        <w:t>b. het bedrag van de ingevolge artikel 8, vierde lid, of een soortgelijke buitenlandse regeling vrijgestelde kwijtscheldingswinst in mindering is gekomen op de in het kader van een belasting naar de winst die resulteert in een naar Nederlandse begrippen reële heffing te verrekenen verliezen van de schuldenaar.</w:t>
      </w:r>
    </w:p>
    <w:p w:rsidRPr="005314C8" w:rsidR="005314C8" w:rsidP="005314C8" w:rsidRDefault="005314C8" w14:paraId="5D992CCE" w14:textId="77777777">
      <w:pPr>
        <w:tabs>
          <w:tab w:val="left" w:pos="284"/>
          <w:tab w:val="left" w:pos="567"/>
          <w:tab w:val="left" w:pos="851"/>
        </w:tabs>
        <w:ind w:right="-2"/>
        <w:rPr>
          <w:rFonts w:ascii="Times New Roman" w:hAnsi="Times New Roman"/>
          <w:sz w:val="24"/>
          <w:szCs w:val="20"/>
        </w:rPr>
      </w:pPr>
    </w:p>
    <w:p w:rsidR="005314C8" w:rsidP="005314C8" w:rsidRDefault="005314C8" w14:paraId="5858D318" w14:textId="33900A11">
      <w:pPr>
        <w:tabs>
          <w:tab w:val="left" w:pos="284"/>
          <w:tab w:val="left" w:pos="567"/>
          <w:tab w:val="left" w:pos="851"/>
        </w:tabs>
        <w:ind w:right="-2"/>
        <w:rPr>
          <w:rFonts w:ascii="Times New Roman" w:hAnsi="Times New Roman"/>
          <w:sz w:val="24"/>
          <w:szCs w:val="20"/>
        </w:rPr>
      </w:pPr>
      <w:r w:rsidRPr="005314C8">
        <w:rPr>
          <w:rFonts w:ascii="Times New Roman" w:hAnsi="Times New Roman"/>
          <w:sz w:val="24"/>
          <w:szCs w:val="20"/>
        </w:rPr>
        <w:t>I</w:t>
      </w:r>
    </w:p>
    <w:p w:rsidRPr="005314C8" w:rsidR="005314C8" w:rsidP="005314C8" w:rsidRDefault="005314C8" w14:paraId="02D8CC67" w14:textId="2297CE3A">
      <w:pPr>
        <w:tabs>
          <w:tab w:val="left" w:pos="284"/>
          <w:tab w:val="left" w:pos="567"/>
          <w:tab w:val="left" w:pos="851"/>
        </w:tabs>
        <w:ind w:right="-2"/>
        <w:rPr>
          <w:rFonts w:ascii="Times New Roman" w:hAnsi="Times New Roman"/>
          <w:sz w:val="24"/>
          <w:szCs w:val="20"/>
        </w:rPr>
      </w:pPr>
    </w:p>
    <w:p w:rsidRPr="005314C8" w:rsidR="005314C8" w:rsidP="005314C8" w:rsidRDefault="005314C8" w14:paraId="62A72E03" w14:textId="6FDA151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Pr>
          <w:rFonts w:ascii="Times New Roman" w:hAnsi="Times New Roman"/>
          <w:sz w:val="24"/>
          <w:szCs w:val="20"/>
        </w:rPr>
        <w:t>Artikel 13d wordt als volgt gewijzigd:</w:t>
      </w:r>
    </w:p>
    <w:p w:rsidR="005314C8" w:rsidP="005314C8" w:rsidRDefault="005314C8" w14:paraId="6B3722C8" w14:textId="77777777">
      <w:pPr>
        <w:tabs>
          <w:tab w:val="left" w:pos="284"/>
          <w:tab w:val="left" w:pos="567"/>
          <w:tab w:val="left" w:pos="851"/>
        </w:tabs>
        <w:ind w:right="-2"/>
        <w:rPr>
          <w:rFonts w:ascii="Times New Roman" w:hAnsi="Times New Roman"/>
          <w:sz w:val="24"/>
          <w:szCs w:val="20"/>
        </w:rPr>
      </w:pPr>
    </w:p>
    <w:p w:rsidRPr="005314C8" w:rsidR="005314C8" w:rsidP="005314C8" w:rsidRDefault="005314C8" w14:paraId="429D1151" w14:textId="3D3E43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Pr>
          <w:rFonts w:ascii="Times New Roman" w:hAnsi="Times New Roman"/>
          <w:sz w:val="24"/>
          <w:szCs w:val="20"/>
        </w:rPr>
        <w:t>1. In het vijfde lid, onderdeel a, wordt na “13ba,” ingevoegd “eerste,”.</w:t>
      </w:r>
    </w:p>
    <w:p w:rsidR="005314C8" w:rsidP="005314C8" w:rsidRDefault="005314C8" w14:paraId="3EB6FBC4" w14:textId="77777777">
      <w:pPr>
        <w:tabs>
          <w:tab w:val="left" w:pos="284"/>
          <w:tab w:val="left" w:pos="567"/>
          <w:tab w:val="left" w:pos="851"/>
        </w:tabs>
        <w:ind w:right="-2"/>
        <w:rPr>
          <w:rFonts w:ascii="Times New Roman" w:hAnsi="Times New Roman"/>
          <w:sz w:val="24"/>
          <w:szCs w:val="20"/>
        </w:rPr>
      </w:pPr>
    </w:p>
    <w:p w:rsidRPr="005314C8" w:rsidR="005314C8" w:rsidP="005314C8" w:rsidRDefault="005314C8" w14:paraId="1EAE1D4E" w14:textId="0CE5541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Pr>
          <w:rFonts w:ascii="Times New Roman" w:hAnsi="Times New Roman"/>
          <w:sz w:val="24"/>
          <w:szCs w:val="20"/>
        </w:rPr>
        <w:t>2. In het zevende lid, eerste zin, wordt na “sedert de” ingevoegd “onmiddellijke of middellijke”.</w:t>
      </w:r>
    </w:p>
    <w:p w:rsidRPr="005314C8" w:rsidR="005314C8" w:rsidP="005314C8" w:rsidRDefault="005314C8" w14:paraId="18A6FAC0" w14:textId="77777777">
      <w:pPr>
        <w:tabs>
          <w:tab w:val="left" w:pos="284"/>
          <w:tab w:val="left" w:pos="567"/>
          <w:tab w:val="left" w:pos="851"/>
        </w:tabs>
        <w:ind w:right="-2"/>
        <w:rPr>
          <w:rFonts w:ascii="Times New Roman" w:hAnsi="Times New Roman"/>
          <w:sz w:val="24"/>
          <w:szCs w:val="20"/>
        </w:rPr>
      </w:pPr>
    </w:p>
    <w:p w:rsidR="005314C8" w:rsidP="005314C8" w:rsidRDefault="005314C8" w14:paraId="27B685E2" w14:textId="77777777">
      <w:pPr>
        <w:tabs>
          <w:tab w:val="left" w:pos="284"/>
          <w:tab w:val="left" w:pos="567"/>
          <w:tab w:val="left" w:pos="851"/>
        </w:tabs>
        <w:ind w:right="-2"/>
        <w:rPr>
          <w:rFonts w:ascii="Times New Roman" w:hAnsi="Times New Roman"/>
          <w:sz w:val="24"/>
          <w:szCs w:val="20"/>
        </w:rPr>
      </w:pPr>
      <w:r w:rsidRPr="005314C8">
        <w:rPr>
          <w:rFonts w:ascii="Times New Roman" w:hAnsi="Times New Roman"/>
          <w:sz w:val="24"/>
          <w:szCs w:val="20"/>
        </w:rPr>
        <w:t>J</w:t>
      </w:r>
    </w:p>
    <w:p w:rsidRPr="005314C8" w:rsidR="005314C8" w:rsidP="005314C8" w:rsidRDefault="005314C8" w14:paraId="58EE612E" w14:textId="15CE5599">
      <w:pPr>
        <w:tabs>
          <w:tab w:val="left" w:pos="284"/>
          <w:tab w:val="left" w:pos="567"/>
          <w:tab w:val="left" w:pos="851"/>
        </w:tabs>
        <w:ind w:right="-2"/>
        <w:rPr>
          <w:rFonts w:ascii="Times New Roman" w:hAnsi="Times New Roman"/>
          <w:sz w:val="24"/>
          <w:szCs w:val="20"/>
        </w:rPr>
      </w:pPr>
      <w:r w:rsidRPr="005314C8">
        <w:rPr>
          <w:rFonts w:ascii="Times New Roman" w:hAnsi="Times New Roman"/>
          <w:sz w:val="24"/>
          <w:szCs w:val="20"/>
        </w:rPr>
        <w:t xml:space="preserve"> </w:t>
      </w:r>
    </w:p>
    <w:p w:rsidRPr="005314C8" w:rsidR="005314C8" w:rsidP="005314C8" w:rsidRDefault="005314C8" w14:paraId="4C12FBD9" w14:textId="203AE48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Pr>
          <w:rFonts w:ascii="Times New Roman" w:hAnsi="Times New Roman"/>
          <w:sz w:val="24"/>
          <w:szCs w:val="20"/>
        </w:rPr>
        <w:t xml:space="preserve">Artikel 15ac wordt als volgt gewijzigd: </w:t>
      </w:r>
    </w:p>
    <w:p w:rsidR="005314C8" w:rsidP="005314C8" w:rsidRDefault="005314C8" w14:paraId="40EA783C" w14:textId="77777777">
      <w:pPr>
        <w:tabs>
          <w:tab w:val="left" w:pos="284"/>
          <w:tab w:val="left" w:pos="567"/>
          <w:tab w:val="left" w:pos="851"/>
        </w:tabs>
        <w:ind w:right="-2"/>
        <w:rPr>
          <w:rFonts w:ascii="Times New Roman" w:hAnsi="Times New Roman"/>
          <w:sz w:val="24"/>
          <w:szCs w:val="20"/>
        </w:rPr>
      </w:pPr>
    </w:p>
    <w:p w:rsidRPr="005314C8" w:rsidR="005314C8" w:rsidP="005314C8" w:rsidRDefault="005314C8" w14:paraId="0F54A161" w14:textId="7E136DC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Pr>
          <w:rFonts w:ascii="Times New Roman" w:hAnsi="Times New Roman"/>
          <w:sz w:val="24"/>
          <w:szCs w:val="20"/>
        </w:rPr>
        <w:t>1. Het tweede lid wordt als volgt gewijzigd:</w:t>
      </w:r>
    </w:p>
    <w:p w:rsidR="005314C8" w:rsidP="005314C8" w:rsidRDefault="005314C8" w14:paraId="613F33A9" w14:textId="77777777">
      <w:pPr>
        <w:tabs>
          <w:tab w:val="left" w:pos="284"/>
          <w:tab w:val="left" w:pos="567"/>
          <w:tab w:val="left" w:pos="851"/>
        </w:tabs>
        <w:ind w:right="-2"/>
        <w:rPr>
          <w:rFonts w:ascii="Times New Roman" w:hAnsi="Times New Roman"/>
          <w:sz w:val="24"/>
          <w:szCs w:val="20"/>
        </w:rPr>
      </w:pPr>
    </w:p>
    <w:p w:rsidRPr="005314C8" w:rsidR="005314C8" w:rsidP="005314C8" w:rsidRDefault="005314C8" w14:paraId="3CBFCF25" w14:textId="50ADCC96">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5314C8">
        <w:rPr>
          <w:rFonts w:ascii="Times New Roman" w:hAnsi="Times New Roman"/>
          <w:sz w:val="24"/>
          <w:szCs w:val="20"/>
        </w:rPr>
        <w:t>a. In de eerste zin wordt “Artikel 3.13, eerste lid, onderdeel a, van de Wet inkomstenbelasting 2001” vervangen door “Artikel 8, vierde lid,” en wordt “</w:t>
      </w:r>
      <w:proofErr w:type="spellStart"/>
      <w:r w:rsidRPr="005314C8">
        <w:rPr>
          <w:rFonts w:ascii="Times New Roman" w:hAnsi="Times New Roman"/>
          <w:sz w:val="24"/>
          <w:szCs w:val="20"/>
        </w:rPr>
        <w:t>voorzover</w:t>
      </w:r>
      <w:proofErr w:type="spellEnd"/>
      <w:r w:rsidRPr="005314C8">
        <w:rPr>
          <w:rFonts w:ascii="Times New Roman" w:hAnsi="Times New Roman"/>
          <w:sz w:val="24"/>
          <w:szCs w:val="20"/>
        </w:rPr>
        <w:t>” vervangen door “voor zover”. Voorts wordt “de in dat onderdeel” vervangen door “de in dat lid”.</w:t>
      </w:r>
    </w:p>
    <w:p w:rsidR="005314C8" w:rsidP="005314C8" w:rsidRDefault="005314C8" w14:paraId="106FCA74" w14:textId="77777777">
      <w:pPr>
        <w:tabs>
          <w:tab w:val="left" w:pos="284"/>
          <w:tab w:val="left" w:pos="567"/>
          <w:tab w:val="left" w:pos="851"/>
        </w:tabs>
        <w:ind w:right="-2"/>
        <w:rPr>
          <w:rFonts w:ascii="Times New Roman" w:hAnsi="Times New Roman"/>
          <w:sz w:val="24"/>
          <w:szCs w:val="20"/>
        </w:rPr>
      </w:pPr>
    </w:p>
    <w:p w:rsidRPr="005314C8" w:rsidR="005314C8" w:rsidP="005314C8" w:rsidRDefault="005314C8" w14:paraId="257A8E2B" w14:textId="2BB672A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Pr>
          <w:rFonts w:ascii="Times New Roman" w:hAnsi="Times New Roman"/>
          <w:sz w:val="24"/>
          <w:szCs w:val="20"/>
        </w:rPr>
        <w:t>b. In de tweede zin wordt “artikel 3.13, eerste lid, onderdeel a, van de Wet inkomstenbelasting 2001” vervangen door “artikel 8, vierde lid,” en wordt “volzin” vervangen door “zin”.</w:t>
      </w:r>
    </w:p>
    <w:p w:rsidR="005314C8" w:rsidP="005314C8" w:rsidRDefault="005314C8" w14:paraId="4522D125" w14:textId="77777777">
      <w:pPr>
        <w:tabs>
          <w:tab w:val="left" w:pos="284"/>
          <w:tab w:val="left" w:pos="567"/>
          <w:tab w:val="left" w:pos="851"/>
        </w:tabs>
        <w:ind w:right="-2"/>
        <w:rPr>
          <w:rFonts w:ascii="Times New Roman" w:hAnsi="Times New Roman"/>
          <w:sz w:val="24"/>
          <w:szCs w:val="20"/>
        </w:rPr>
      </w:pPr>
    </w:p>
    <w:p w:rsidRPr="005314C8" w:rsidR="005314C8" w:rsidP="005314C8" w:rsidRDefault="005314C8" w14:paraId="69ACC549" w14:textId="63BE544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Pr>
          <w:rFonts w:ascii="Times New Roman" w:hAnsi="Times New Roman"/>
          <w:sz w:val="24"/>
          <w:szCs w:val="20"/>
        </w:rPr>
        <w:t>2. In het zevende lid, tweede zin, wordt “artikel 3.13, eerste lid, onderdeel a, van de Wet inkomstenbelasting 2001” vervangen door “artikel 8, vierde lid,”.</w:t>
      </w:r>
    </w:p>
    <w:p w:rsidRPr="005314C8" w:rsidR="005314C8" w:rsidP="005314C8" w:rsidRDefault="005314C8" w14:paraId="24196E2B" w14:textId="77777777">
      <w:pPr>
        <w:tabs>
          <w:tab w:val="left" w:pos="284"/>
          <w:tab w:val="left" w:pos="567"/>
          <w:tab w:val="left" w:pos="851"/>
        </w:tabs>
        <w:ind w:right="-2"/>
        <w:rPr>
          <w:rFonts w:ascii="Times New Roman" w:hAnsi="Times New Roman"/>
          <w:sz w:val="24"/>
          <w:szCs w:val="20"/>
        </w:rPr>
      </w:pPr>
    </w:p>
    <w:p w:rsidR="005314C8" w:rsidP="005314C8" w:rsidRDefault="005314C8" w14:paraId="03918C7C" w14:textId="77777777">
      <w:pPr>
        <w:tabs>
          <w:tab w:val="left" w:pos="284"/>
          <w:tab w:val="left" w:pos="567"/>
          <w:tab w:val="left" w:pos="851"/>
        </w:tabs>
        <w:ind w:right="-2"/>
        <w:rPr>
          <w:rFonts w:ascii="Times New Roman" w:hAnsi="Times New Roman"/>
          <w:sz w:val="24"/>
          <w:szCs w:val="20"/>
        </w:rPr>
      </w:pPr>
      <w:r w:rsidRPr="005314C8">
        <w:rPr>
          <w:rFonts w:ascii="Times New Roman" w:hAnsi="Times New Roman"/>
          <w:sz w:val="24"/>
          <w:szCs w:val="20"/>
        </w:rPr>
        <w:t>K</w:t>
      </w:r>
    </w:p>
    <w:p w:rsidRPr="005314C8" w:rsidR="005314C8" w:rsidP="005314C8" w:rsidRDefault="005314C8" w14:paraId="7EA429A1" w14:textId="16277A75">
      <w:pPr>
        <w:tabs>
          <w:tab w:val="left" w:pos="284"/>
          <w:tab w:val="left" w:pos="567"/>
          <w:tab w:val="left" w:pos="851"/>
        </w:tabs>
        <w:ind w:right="-2"/>
        <w:rPr>
          <w:rFonts w:ascii="Times New Roman" w:hAnsi="Times New Roman"/>
          <w:sz w:val="24"/>
          <w:szCs w:val="20"/>
        </w:rPr>
      </w:pPr>
      <w:r w:rsidRPr="005314C8">
        <w:rPr>
          <w:rFonts w:ascii="Times New Roman" w:hAnsi="Times New Roman"/>
          <w:sz w:val="24"/>
          <w:szCs w:val="20"/>
        </w:rPr>
        <w:t xml:space="preserve"> </w:t>
      </w:r>
    </w:p>
    <w:p w:rsidRPr="005314C8" w:rsidR="005314C8" w:rsidP="005314C8" w:rsidRDefault="005314C8" w14:paraId="7ADE06A9" w14:textId="01C72A7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Pr>
          <w:rFonts w:ascii="Times New Roman" w:hAnsi="Times New Roman"/>
          <w:sz w:val="24"/>
          <w:szCs w:val="20"/>
        </w:rPr>
        <w:t>Artikel 15b wordt als volgt gewijzigd:</w:t>
      </w:r>
    </w:p>
    <w:p w:rsidR="005314C8" w:rsidP="005314C8" w:rsidRDefault="005314C8" w14:paraId="26DBD574" w14:textId="77777777">
      <w:pPr>
        <w:tabs>
          <w:tab w:val="left" w:pos="284"/>
          <w:tab w:val="left" w:pos="567"/>
          <w:tab w:val="left" w:pos="851"/>
        </w:tabs>
        <w:ind w:right="-2"/>
        <w:rPr>
          <w:rFonts w:ascii="Times New Roman" w:hAnsi="Times New Roman"/>
          <w:sz w:val="24"/>
          <w:szCs w:val="20"/>
        </w:rPr>
      </w:pPr>
    </w:p>
    <w:p w:rsidR="005314C8" w:rsidP="005314C8" w:rsidRDefault="005314C8" w14:paraId="32B2874B" w14:textId="5A98793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Pr>
          <w:rFonts w:ascii="Times New Roman" w:hAnsi="Times New Roman"/>
          <w:sz w:val="24"/>
          <w:szCs w:val="20"/>
        </w:rPr>
        <w:t>1. In het eerste lid, onderdeel a, wordt “20%” vervangen door “25%”.</w:t>
      </w:r>
    </w:p>
    <w:p w:rsidRPr="005314C8" w:rsidR="005314C8" w:rsidP="005314C8" w:rsidRDefault="005314C8" w14:paraId="309ECF1A" w14:textId="77777777">
      <w:pPr>
        <w:tabs>
          <w:tab w:val="left" w:pos="284"/>
          <w:tab w:val="left" w:pos="567"/>
          <w:tab w:val="left" w:pos="851"/>
        </w:tabs>
        <w:ind w:right="-2"/>
        <w:rPr>
          <w:rFonts w:ascii="Times New Roman" w:hAnsi="Times New Roman"/>
          <w:sz w:val="24"/>
          <w:szCs w:val="20"/>
        </w:rPr>
      </w:pPr>
    </w:p>
    <w:p w:rsidRPr="005314C8" w:rsidR="005314C8" w:rsidP="005314C8" w:rsidRDefault="005314C8" w14:paraId="05FD1281" w14:textId="1ACD6EB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Pr>
          <w:rFonts w:ascii="Times New Roman" w:hAnsi="Times New Roman"/>
          <w:sz w:val="24"/>
          <w:szCs w:val="20"/>
        </w:rPr>
        <w:t>2. Onder vernummering van het zesde en zevende lid tot het zevende en achtste lid wordt een lid ingevoegd, luidende:</w:t>
      </w:r>
    </w:p>
    <w:p w:rsidRPr="005314C8" w:rsidR="005314C8" w:rsidP="005314C8" w:rsidRDefault="005314C8" w14:paraId="58BB9290" w14:textId="561C581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Pr>
          <w:rFonts w:ascii="Times New Roman" w:hAnsi="Times New Roman"/>
          <w:sz w:val="24"/>
          <w:szCs w:val="20"/>
        </w:rPr>
        <w:t>6. Het bedrag, genoemd in het eerste lid, onderdeel b, wordt gesteld op nihil indien gedurende minimaal de helft van het jaar de gecorrigeerde bezittingen van de belastingplichtige hoofdzakelijk bestaan uit onroerende zaken of gedeelten daarvan voor zover die onroerende zaken of gedeelten daarvan rechtens dan wel in feite direct of indirect ter beschikking worden gesteld aan een ander dan een met de belastingplichtige verbonden lichaam of een met hem verbonden natuurlijk persoon.</w:t>
      </w:r>
    </w:p>
    <w:p w:rsidR="005314C8" w:rsidP="005314C8" w:rsidRDefault="005314C8" w14:paraId="09AF844D" w14:textId="77777777">
      <w:pPr>
        <w:tabs>
          <w:tab w:val="left" w:pos="284"/>
          <w:tab w:val="left" w:pos="567"/>
          <w:tab w:val="left" w:pos="851"/>
        </w:tabs>
        <w:ind w:right="-2"/>
        <w:rPr>
          <w:rFonts w:ascii="Times New Roman" w:hAnsi="Times New Roman"/>
          <w:sz w:val="24"/>
          <w:szCs w:val="20"/>
        </w:rPr>
      </w:pPr>
    </w:p>
    <w:p w:rsidRPr="005314C8" w:rsidR="005314C8" w:rsidP="005314C8" w:rsidRDefault="005314C8" w14:paraId="2EF284E4" w14:textId="2D732F9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Pr>
          <w:rFonts w:ascii="Times New Roman" w:hAnsi="Times New Roman"/>
          <w:sz w:val="24"/>
          <w:szCs w:val="20"/>
        </w:rPr>
        <w:t>3. Het zevende lid (nieuw) wordt als volgt gewijzigd:</w:t>
      </w:r>
    </w:p>
    <w:p w:rsidR="005314C8" w:rsidP="005314C8" w:rsidRDefault="005314C8" w14:paraId="6FB4EFE6" w14:textId="77777777">
      <w:pPr>
        <w:tabs>
          <w:tab w:val="left" w:pos="284"/>
          <w:tab w:val="left" w:pos="567"/>
          <w:tab w:val="left" w:pos="851"/>
        </w:tabs>
        <w:ind w:right="-2"/>
        <w:rPr>
          <w:rFonts w:ascii="Times New Roman" w:hAnsi="Times New Roman"/>
          <w:sz w:val="24"/>
          <w:szCs w:val="20"/>
        </w:rPr>
      </w:pPr>
    </w:p>
    <w:p w:rsidRPr="005314C8" w:rsidR="005314C8" w:rsidP="005314C8" w:rsidRDefault="005314C8" w14:paraId="28E0EBDB" w14:textId="0B6435C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Pr>
          <w:rFonts w:ascii="Times New Roman" w:hAnsi="Times New Roman"/>
          <w:sz w:val="24"/>
          <w:szCs w:val="20"/>
        </w:rPr>
        <w:t>a. In onderdeel d wordt “het zevende lid” vervangen door “het achtste lid”.</w:t>
      </w:r>
    </w:p>
    <w:p w:rsidR="005314C8" w:rsidP="005314C8" w:rsidRDefault="005314C8" w14:paraId="468187AE" w14:textId="77777777">
      <w:pPr>
        <w:tabs>
          <w:tab w:val="left" w:pos="284"/>
          <w:tab w:val="left" w:pos="567"/>
          <w:tab w:val="left" w:pos="851"/>
        </w:tabs>
        <w:ind w:right="-2"/>
        <w:rPr>
          <w:rFonts w:ascii="Times New Roman" w:hAnsi="Times New Roman"/>
          <w:sz w:val="24"/>
          <w:szCs w:val="20"/>
        </w:rPr>
      </w:pPr>
    </w:p>
    <w:p w:rsidRPr="005314C8" w:rsidR="005314C8" w:rsidP="005314C8" w:rsidRDefault="005314C8" w14:paraId="57C4FFE8" w14:textId="723EF28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Pr>
          <w:rFonts w:ascii="Times New Roman" w:hAnsi="Times New Roman"/>
          <w:sz w:val="24"/>
          <w:szCs w:val="20"/>
        </w:rPr>
        <w:t>b. Onder vervanging van de punt aan het slot van onderdeel e door een puntkomma, worden twee onderdelen toegevoegd, luidende:</w:t>
      </w:r>
    </w:p>
    <w:p w:rsidRPr="005314C8" w:rsidR="005314C8" w:rsidP="005314C8" w:rsidRDefault="005314C8" w14:paraId="3B9A4ED5" w14:textId="73EA25F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Pr>
          <w:rFonts w:ascii="Times New Roman" w:hAnsi="Times New Roman"/>
          <w:sz w:val="24"/>
          <w:szCs w:val="20"/>
        </w:rPr>
        <w:t>f. worden onder onroerende zaken mede begrepen: appartementsrechten, rechten van opstal, van erfpacht of van vruchtgebruik van onroerende zaken, dan wel de economische eigendom, opgevat overeenkomstig artikel 2, tweede lid, van de Wet op belastingen van rechtsverkeer, van onroerende zaken of genoemde rechten;</w:t>
      </w:r>
    </w:p>
    <w:p w:rsidRPr="005314C8" w:rsidR="005314C8" w:rsidP="005314C8" w:rsidRDefault="005314C8" w14:paraId="29CF1C45" w14:textId="3A78AF0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Pr>
          <w:rFonts w:ascii="Times New Roman" w:hAnsi="Times New Roman"/>
          <w:sz w:val="24"/>
          <w:szCs w:val="20"/>
        </w:rPr>
        <w:t>g. worden onder gecorrigeerde bezittingen verstaan: de bezittingen met uitzondering van deelnemingen als bedoeld in artikel 13, vorderingen op verbonden lichamen of verbonden natuurlijke personen, bezittingen voor zover de voordelen daaruit deel uitmaken van winst uit een andere staat als bedoeld in artikel 15e waarop de objectvrijstelling voor buitenlandse ondernemingswinsten van toepassing is</w:t>
      </w:r>
      <w:r w:rsidRPr="00205E8D" w:rsidR="00205E8D">
        <w:rPr>
          <w:rFonts w:ascii="Times New Roman" w:hAnsi="Times New Roman"/>
          <w:sz w:val="24"/>
          <w:szCs w:val="20"/>
          <w:lang w:val="nl"/>
        </w:rPr>
        <w:t xml:space="preserve"> </w:t>
      </w:r>
      <w:r w:rsidRPr="00A746B8" w:rsidR="00205E8D">
        <w:rPr>
          <w:rFonts w:ascii="Times New Roman" w:hAnsi="Times New Roman"/>
          <w:sz w:val="24"/>
          <w:szCs w:val="20"/>
          <w:lang w:val="nl"/>
        </w:rPr>
        <w:t>en bezittingen van een buitenlandse belastingplichtige voor zover de voordelen daaruit niet worden gerekend tot het Nederlandse inkomen, bedoeld in artikel 17, derde lid</w:t>
      </w:r>
      <w:r w:rsidRPr="005314C8">
        <w:rPr>
          <w:rFonts w:ascii="Times New Roman" w:hAnsi="Times New Roman"/>
          <w:sz w:val="24"/>
          <w:szCs w:val="20"/>
        </w:rPr>
        <w:t>.</w:t>
      </w:r>
    </w:p>
    <w:p w:rsidR="005314C8" w:rsidP="005314C8" w:rsidRDefault="005314C8" w14:paraId="112EAAF4" w14:textId="77777777">
      <w:pPr>
        <w:tabs>
          <w:tab w:val="left" w:pos="284"/>
          <w:tab w:val="left" w:pos="567"/>
          <w:tab w:val="left" w:pos="851"/>
        </w:tabs>
        <w:ind w:right="-2"/>
        <w:rPr>
          <w:rFonts w:ascii="Times New Roman" w:hAnsi="Times New Roman"/>
          <w:sz w:val="24"/>
          <w:szCs w:val="20"/>
        </w:rPr>
      </w:pPr>
    </w:p>
    <w:p w:rsidRPr="005314C8" w:rsidR="005314C8" w:rsidP="005314C8" w:rsidRDefault="005314C8" w14:paraId="097C4335" w14:textId="466117B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Pr>
          <w:rFonts w:ascii="Times New Roman" w:hAnsi="Times New Roman"/>
          <w:sz w:val="24"/>
          <w:szCs w:val="20"/>
        </w:rPr>
        <w:t>4. In het achtste lid (nieuw), eerste en tweede zin, wordt “het zesde lid” vervangen door “het zevende lid”.</w:t>
      </w:r>
    </w:p>
    <w:p w:rsidRPr="005314C8" w:rsidR="005314C8" w:rsidP="005314C8" w:rsidRDefault="005314C8" w14:paraId="7F2B0E4F" w14:textId="77777777">
      <w:pPr>
        <w:tabs>
          <w:tab w:val="left" w:pos="284"/>
          <w:tab w:val="left" w:pos="567"/>
          <w:tab w:val="left" w:pos="851"/>
        </w:tabs>
        <w:ind w:right="-2"/>
        <w:rPr>
          <w:rFonts w:ascii="Times New Roman" w:hAnsi="Times New Roman"/>
          <w:sz w:val="24"/>
          <w:szCs w:val="20"/>
        </w:rPr>
      </w:pPr>
    </w:p>
    <w:p w:rsidR="005314C8" w:rsidP="005314C8" w:rsidRDefault="005314C8" w14:paraId="7CA169D5" w14:textId="77777777">
      <w:pPr>
        <w:tabs>
          <w:tab w:val="left" w:pos="284"/>
          <w:tab w:val="left" w:pos="567"/>
          <w:tab w:val="left" w:pos="851"/>
        </w:tabs>
        <w:ind w:right="-2"/>
        <w:rPr>
          <w:rFonts w:ascii="Times New Roman" w:hAnsi="Times New Roman"/>
          <w:sz w:val="24"/>
          <w:szCs w:val="20"/>
        </w:rPr>
      </w:pPr>
      <w:r w:rsidRPr="005314C8">
        <w:rPr>
          <w:rFonts w:ascii="Times New Roman" w:hAnsi="Times New Roman"/>
          <w:sz w:val="24"/>
          <w:szCs w:val="20"/>
        </w:rPr>
        <w:t>L</w:t>
      </w:r>
    </w:p>
    <w:p w:rsidRPr="005314C8" w:rsidR="005314C8" w:rsidP="005314C8" w:rsidRDefault="005314C8" w14:paraId="31D0E689" w14:textId="1A8BB4BD">
      <w:pPr>
        <w:tabs>
          <w:tab w:val="left" w:pos="284"/>
          <w:tab w:val="left" w:pos="567"/>
          <w:tab w:val="left" w:pos="851"/>
        </w:tabs>
        <w:ind w:right="-2"/>
        <w:rPr>
          <w:rFonts w:ascii="Times New Roman" w:hAnsi="Times New Roman"/>
          <w:sz w:val="24"/>
          <w:szCs w:val="20"/>
        </w:rPr>
      </w:pPr>
      <w:r w:rsidRPr="005314C8">
        <w:rPr>
          <w:rFonts w:ascii="Times New Roman" w:hAnsi="Times New Roman"/>
          <w:sz w:val="24"/>
          <w:szCs w:val="20"/>
        </w:rPr>
        <w:lastRenderedPageBreak/>
        <w:t xml:space="preserve"> </w:t>
      </w:r>
    </w:p>
    <w:p w:rsidRPr="005314C8" w:rsidR="005314C8" w:rsidP="005314C8" w:rsidRDefault="005314C8" w14:paraId="3628D6BC" w14:textId="576612E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Pr>
          <w:rFonts w:ascii="Times New Roman" w:hAnsi="Times New Roman"/>
          <w:sz w:val="24"/>
          <w:szCs w:val="20"/>
        </w:rPr>
        <w:t>Hoofdstuk II, afdeling 2.11, vervalt.</w:t>
      </w:r>
    </w:p>
    <w:p w:rsidRPr="005314C8" w:rsidR="005314C8" w:rsidP="005314C8" w:rsidRDefault="005314C8" w14:paraId="57C2B047" w14:textId="77777777">
      <w:pPr>
        <w:tabs>
          <w:tab w:val="left" w:pos="284"/>
          <w:tab w:val="left" w:pos="567"/>
          <w:tab w:val="left" w:pos="851"/>
        </w:tabs>
        <w:ind w:right="-2"/>
        <w:rPr>
          <w:rFonts w:ascii="Times New Roman" w:hAnsi="Times New Roman"/>
          <w:sz w:val="24"/>
          <w:szCs w:val="20"/>
        </w:rPr>
      </w:pPr>
    </w:p>
    <w:p w:rsidRPr="005314C8" w:rsidR="005314C8" w:rsidP="005314C8" w:rsidRDefault="005314C8" w14:paraId="66C7C654" w14:textId="3D784C8E">
      <w:pPr>
        <w:tabs>
          <w:tab w:val="left" w:pos="284"/>
          <w:tab w:val="left" w:pos="567"/>
          <w:tab w:val="left" w:pos="851"/>
        </w:tabs>
        <w:ind w:right="-2"/>
        <w:rPr>
          <w:rFonts w:ascii="Times New Roman" w:hAnsi="Times New Roman"/>
          <w:sz w:val="24"/>
          <w:szCs w:val="20"/>
        </w:rPr>
      </w:pPr>
      <w:r w:rsidRPr="005314C8">
        <w:rPr>
          <w:rFonts w:ascii="Times New Roman" w:hAnsi="Times New Roman"/>
          <w:sz w:val="24"/>
          <w:szCs w:val="20"/>
        </w:rPr>
        <w:t>M</w:t>
      </w:r>
    </w:p>
    <w:p w:rsidR="005314C8" w:rsidP="005314C8" w:rsidRDefault="005314C8" w14:paraId="71ED2536" w14:textId="77777777">
      <w:pPr>
        <w:tabs>
          <w:tab w:val="left" w:pos="284"/>
          <w:tab w:val="left" w:pos="567"/>
          <w:tab w:val="left" w:pos="851"/>
        </w:tabs>
        <w:ind w:right="-2"/>
        <w:rPr>
          <w:rFonts w:ascii="Times New Roman" w:hAnsi="Times New Roman"/>
          <w:sz w:val="24"/>
          <w:szCs w:val="20"/>
        </w:rPr>
      </w:pPr>
    </w:p>
    <w:p w:rsidRPr="005314C8" w:rsidR="005314C8" w:rsidP="005314C8" w:rsidRDefault="005314C8" w14:paraId="1910628E" w14:textId="36380FD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Pr>
          <w:rFonts w:ascii="Times New Roman" w:hAnsi="Times New Roman"/>
          <w:sz w:val="24"/>
          <w:szCs w:val="20"/>
        </w:rPr>
        <w:t>In artikel 18, eerste lid, wordt “en dertiende lid” vervangen door “, dertiende en zestiende lid”.</w:t>
      </w:r>
    </w:p>
    <w:p w:rsidRPr="005314C8" w:rsidR="005314C8" w:rsidP="005314C8" w:rsidRDefault="005314C8" w14:paraId="24A1937D" w14:textId="77777777">
      <w:pPr>
        <w:tabs>
          <w:tab w:val="left" w:pos="284"/>
          <w:tab w:val="left" w:pos="567"/>
          <w:tab w:val="left" w:pos="851"/>
        </w:tabs>
        <w:ind w:right="-2"/>
        <w:rPr>
          <w:rFonts w:ascii="Times New Roman" w:hAnsi="Times New Roman"/>
          <w:sz w:val="24"/>
          <w:szCs w:val="20"/>
        </w:rPr>
      </w:pPr>
    </w:p>
    <w:p w:rsidRPr="005314C8" w:rsidR="005314C8" w:rsidP="005314C8" w:rsidRDefault="005314C8" w14:paraId="65A3FB33" w14:textId="2C4D8D72">
      <w:pPr>
        <w:tabs>
          <w:tab w:val="left" w:pos="284"/>
          <w:tab w:val="left" w:pos="567"/>
          <w:tab w:val="left" w:pos="851"/>
        </w:tabs>
        <w:ind w:right="-2"/>
        <w:rPr>
          <w:rFonts w:ascii="Times New Roman" w:hAnsi="Times New Roman"/>
          <w:sz w:val="24"/>
          <w:szCs w:val="20"/>
        </w:rPr>
      </w:pPr>
      <w:r w:rsidRPr="005314C8">
        <w:rPr>
          <w:rFonts w:ascii="Times New Roman" w:hAnsi="Times New Roman"/>
          <w:sz w:val="24"/>
          <w:szCs w:val="20"/>
        </w:rPr>
        <w:t>N</w:t>
      </w:r>
    </w:p>
    <w:p w:rsidR="005314C8" w:rsidP="005314C8" w:rsidRDefault="005314C8" w14:paraId="34869731" w14:textId="77777777">
      <w:pPr>
        <w:tabs>
          <w:tab w:val="left" w:pos="284"/>
          <w:tab w:val="left" w:pos="567"/>
          <w:tab w:val="left" w:pos="851"/>
        </w:tabs>
        <w:ind w:right="-2"/>
        <w:rPr>
          <w:rFonts w:ascii="Times New Roman" w:hAnsi="Times New Roman"/>
          <w:sz w:val="24"/>
          <w:szCs w:val="20"/>
        </w:rPr>
      </w:pPr>
    </w:p>
    <w:p w:rsidRPr="005314C8" w:rsidR="005314C8" w:rsidP="005314C8" w:rsidRDefault="005314C8" w14:paraId="5EE8B6BB" w14:textId="2E0C5F0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Pr>
          <w:rFonts w:ascii="Times New Roman" w:hAnsi="Times New Roman"/>
          <w:sz w:val="24"/>
          <w:szCs w:val="20"/>
        </w:rPr>
        <w:t>In artikel 20a, eerste lid, tweede zin, vervalt telkens “na giftenaftrek”.</w:t>
      </w:r>
    </w:p>
    <w:p w:rsidRPr="005314C8" w:rsidR="005314C8" w:rsidP="005314C8" w:rsidRDefault="005314C8" w14:paraId="20B710A8" w14:textId="77777777">
      <w:pPr>
        <w:tabs>
          <w:tab w:val="left" w:pos="284"/>
          <w:tab w:val="left" w:pos="567"/>
          <w:tab w:val="left" w:pos="851"/>
        </w:tabs>
        <w:ind w:right="-2"/>
        <w:rPr>
          <w:rFonts w:ascii="Times New Roman" w:hAnsi="Times New Roman"/>
          <w:sz w:val="24"/>
          <w:szCs w:val="20"/>
        </w:rPr>
      </w:pPr>
    </w:p>
    <w:p w:rsidRPr="005314C8" w:rsidR="005314C8" w:rsidP="005314C8" w:rsidRDefault="005314C8" w14:paraId="2A06C603" w14:textId="75B14E0E">
      <w:pPr>
        <w:tabs>
          <w:tab w:val="left" w:pos="284"/>
          <w:tab w:val="left" w:pos="567"/>
          <w:tab w:val="left" w:pos="851"/>
        </w:tabs>
        <w:ind w:right="-2"/>
        <w:rPr>
          <w:rFonts w:ascii="Times New Roman" w:hAnsi="Times New Roman"/>
          <w:sz w:val="24"/>
          <w:szCs w:val="20"/>
        </w:rPr>
      </w:pPr>
      <w:r w:rsidRPr="005314C8">
        <w:rPr>
          <w:rFonts w:ascii="Times New Roman" w:hAnsi="Times New Roman"/>
          <w:sz w:val="24"/>
          <w:szCs w:val="20"/>
        </w:rPr>
        <w:t xml:space="preserve">O </w:t>
      </w:r>
    </w:p>
    <w:p w:rsidR="005314C8" w:rsidP="005314C8" w:rsidRDefault="005314C8" w14:paraId="326D7DD5" w14:textId="77777777">
      <w:pPr>
        <w:tabs>
          <w:tab w:val="left" w:pos="284"/>
          <w:tab w:val="left" w:pos="567"/>
          <w:tab w:val="left" w:pos="851"/>
        </w:tabs>
        <w:ind w:right="-2"/>
        <w:rPr>
          <w:rFonts w:ascii="Times New Roman" w:hAnsi="Times New Roman"/>
          <w:sz w:val="24"/>
          <w:szCs w:val="20"/>
        </w:rPr>
      </w:pPr>
    </w:p>
    <w:p w:rsidRPr="005314C8" w:rsidR="005314C8" w:rsidP="005314C8" w:rsidRDefault="005314C8" w14:paraId="60E737C8" w14:textId="2F3DECC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Pr>
          <w:rFonts w:ascii="Times New Roman" w:hAnsi="Times New Roman"/>
          <w:sz w:val="24"/>
          <w:szCs w:val="20"/>
        </w:rPr>
        <w:t>In artikel 21a, derde lid, wordt na “artikelen” ingevoegd “8, vierde lid, derde zin,”.</w:t>
      </w:r>
    </w:p>
    <w:p w:rsidR="005314C8" w:rsidP="005314C8" w:rsidRDefault="005314C8" w14:paraId="2153D391" w14:textId="77777777">
      <w:pPr>
        <w:tabs>
          <w:tab w:val="left" w:pos="284"/>
          <w:tab w:val="left" w:pos="567"/>
          <w:tab w:val="left" w:pos="851"/>
        </w:tabs>
        <w:ind w:right="-2"/>
        <w:rPr>
          <w:rFonts w:ascii="Times New Roman" w:hAnsi="Times New Roman"/>
          <w:sz w:val="24"/>
          <w:szCs w:val="20"/>
        </w:rPr>
      </w:pPr>
    </w:p>
    <w:p w:rsidR="00E84DD7" w:rsidP="005314C8" w:rsidRDefault="00E84DD7" w14:paraId="48AEA02B" w14:textId="77777777">
      <w:pPr>
        <w:tabs>
          <w:tab w:val="left" w:pos="284"/>
          <w:tab w:val="left" w:pos="567"/>
          <w:tab w:val="left" w:pos="851"/>
        </w:tabs>
        <w:ind w:right="-2"/>
        <w:rPr>
          <w:rFonts w:ascii="Times New Roman" w:hAnsi="Times New Roman"/>
          <w:sz w:val="24"/>
          <w:szCs w:val="20"/>
        </w:rPr>
      </w:pPr>
    </w:p>
    <w:p w:rsidRPr="00E84DD7" w:rsidR="00E84DD7" w:rsidP="00E84DD7" w:rsidRDefault="00E84DD7" w14:paraId="358035BE" w14:textId="77777777">
      <w:pPr>
        <w:tabs>
          <w:tab w:val="left" w:pos="284"/>
          <w:tab w:val="left" w:pos="567"/>
          <w:tab w:val="left" w:pos="851"/>
        </w:tabs>
        <w:ind w:right="-2"/>
        <w:rPr>
          <w:rFonts w:ascii="Times New Roman" w:hAnsi="Times New Roman"/>
          <w:b/>
          <w:bCs/>
          <w:sz w:val="24"/>
          <w:szCs w:val="20"/>
          <w:lang w:val="nl"/>
        </w:rPr>
      </w:pPr>
      <w:r w:rsidRPr="00E84DD7">
        <w:rPr>
          <w:rFonts w:ascii="Times New Roman" w:hAnsi="Times New Roman"/>
          <w:b/>
          <w:bCs/>
          <w:sz w:val="24"/>
          <w:szCs w:val="20"/>
          <w:lang w:val="nl"/>
        </w:rPr>
        <w:t>ARTIKEL XVA</w:t>
      </w:r>
    </w:p>
    <w:p w:rsidRPr="00E84DD7" w:rsidR="00E84DD7" w:rsidP="00E84DD7" w:rsidRDefault="00E84DD7" w14:paraId="129A864E" w14:textId="77777777">
      <w:pPr>
        <w:tabs>
          <w:tab w:val="left" w:pos="284"/>
          <w:tab w:val="left" w:pos="567"/>
          <w:tab w:val="left" w:pos="851"/>
        </w:tabs>
        <w:ind w:right="-2"/>
        <w:rPr>
          <w:rFonts w:ascii="Times New Roman" w:hAnsi="Times New Roman"/>
          <w:sz w:val="24"/>
          <w:szCs w:val="20"/>
          <w:lang w:val="nl"/>
        </w:rPr>
      </w:pPr>
    </w:p>
    <w:p w:rsidRPr="00E84DD7" w:rsidR="00E84DD7" w:rsidP="00E84DD7" w:rsidRDefault="00E84DD7" w14:paraId="4D1F0E5D" w14:textId="77777777">
      <w:pPr>
        <w:tabs>
          <w:tab w:val="left" w:pos="284"/>
          <w:tab w:val="left" w:pos="567"/>
          <w:tab w:val="left" w:pos="851"/>
        </w:tabs>
        <w:ind w:right="-2"/>
        <w:rPr>
          <w:rFonts w:ascii="Times New Roman" w:hAnsi="Times New Roman"/>
          <w:sz w:val="24"/>
          <w:szCs w:val="20"/>
          <w:lang w:val="nl"/>
        </w:rPr>
      </w:pPr>
      <w:r w:rsidRPr="00E84DD7">
        <w:rPr>
          <w:rFonts w:ascii="Times New Roman" w:hAnsi="Times New Roman"/>
          <w:sz w:val="24"/>
          <w:szCs w:val="20"/>
          <w:lang w:val="nl"/>
        </w:rPr>
        <w:tab/>
        <w:t xml:space="preserve">In de Wet aanpassing fiscale beleggingsinstelling komt het in artikel I, onderdeel 1, onder a, opgenomen onderdeel a te luiden: </w:t>
      </w:r>
    </w:p>
    <w:p w:rsidRPr="00E84DD7" w:rsidR="00E84DD7" w:rsidP="00E84DD7" w:rsidRDefault="00E84DD7" w14:paraId="3B76F02F" w14:textId="77777777">
      <w:pPr>
        <w:tabs>
          <w:tab w:val="left" w:pos="284"/>
          <w:tab w:val="left" w:pos="567"/>
          <w:tab w:val="left" w:pos="851"/>
        </w:tabs>
        <w:ind w:right="-2"/>
        <w:rPr>
          <w:rFonts w:ascii="Times New Roman" w:hAnsi="Times New Roman"/>
          <w:sz w:val="24"/>
          <w:szCs w:val="20"/>
          <w:lang w:val="nl"/>
        </w:rPr>
      </w:pPr>
      <w:r w:rsidRPr="00E84DD7">
        <w:rPr>
          <w:rFonts w:ascii="Times New Roman" w:hAnsi="Times New Roman"/>
          <w:sz w:val="24"/>
          <w:szCs w:val="20"/>
          <w:lang w:val="nl"/>
        </w:rPr>
        <w:tab/>
        <w:t>a. het lichaam belegt niet in:</w:t>
      </w:r>
    </w:p>
    <w:p w:rsidRPr="00E84DD7" w:rsidR="00E84DD7" w:rsidP="00E84DD7" w:rsidRDefault="00E84DD7" w14:paraId="5CE91237" w14:textId="77777777">
      <w:pPr>
        <w:tabs>
          <w:tab w:val="left" w:pos="284"/>
          <w:tab w:val="left" w:pos="567"/>
          <w:tab w:val="left" w:pos="851"/>
        </w:tabs>
        <w:ind w:right="-2"/>
        <w:rPr>
          <w:rFonts w:ascii="Times New Roman" w:hAnsi="Times New Roman"/>
          <w:sz w:val="24"/>
          <w:szCs w:val="20"/>
        </w:rPr>
      </w:pPr>
      <w:bookmarkStart w:name="_Hlk129013344" w:id="1"/>
      <w:r w:rsidRPr="00E84DD7">
        <w:rPr>
          <w:rFonts w:ascii="Times New Roman" w:hAnsi="Times New Roman"/>
          <w:sz w:val="24"/>
          <w:szCs w:val="20"/>
        </w:rPr>
        <w:tab/>
        <w:t>1°</w:t>
      </w:r>
      <w:bookmarkEnd w:id="1"/>
      <w:r w:rsidRPr="00E84DD7">
        <w:rPr>
          <w:rFonts w:ascii="Times New Roman" w:hAnsi="Times New Roman"/>
          <w:sz w:val="24"/>
          <w:szCs w:val="20"/>
        </w:rPr>
        <w:t>. in Nederland gelegen onroerende zaken als bedoeld in artikel 17a, onderdeel a;</w:t>
      </w:r>
    </w:p>
    <w:p w:rsidRPr="00E84DD7" w:rsidR="00E84DD7" w:rsidP="00E84DD7" w:rsidRDefault="00E84DD7" w14:paraId="746CAB55" w14:textId="77777777">
      <w:pPr>
        <w:tabs>
          <w:tab w:val="left" w:pos="284"/>
          <w:tab w:val="left" w:pos="567"/>
          <w:tab w:val="left" w:pos="851"/>
        </w:tabs>
        <w:ind w:right="-2"/>
        <w:rPr>
          <w:rFonts w:ascii="Times New Roman" w:hAnsi="Times New Roman"/>
          <w:sz w:val="24"/>
          <w:szCs w:val="20"/>
        </w:rPr>
      </w:pPr>
      <w:r w:rsidRPr="00E84DD7">
        <w:rPr>
          <w:rFonts w:ascii="Times New Roman" w:hAnsi="Times New Roman"/>
          <w:sz w:val="24"/>
          <w:szCs w:val="20"/>
        </w:rPr>
        <w:tab/>
        <w:t>2°. schuldvorderingen op een lichaam dat in Nederland gelegen onroerende zaken als bedoeld in artikel 17a, onderdeel a, houdt, indien de vergoeding op die schuldvordering doorgaans rechtens dan wel in feite hoofdzakelijk verband houdt met inkomsten uit die in Nederland gelegen onroerende zaken;.</w:t>
      </w:r>
    </w:p>
    <w:p w:rsidR="00E84DD7" w:rsidP="005314C8" w:rsidRDefault="00E84DD7" w14:paraId="4A142DE4" w14:textId="77777777">
      <w:pPr>
        <w:tabs>
          <w:tab w:val="left" w:pos="284"/>
          <w:tab w:val="left" w:pos="567"/>
          <w:tab w:val="left" w:pos="851"/>
        </w:tabs>
        <w:ind w:right="-2"/>
        <w:rPr>
          <w:rFonts w:ascii="Times New Roman" w:hAnsi="Times New Roman"/>
          <w:sz w:val="24"/>
          <w:szCs w:val="20"/>
        </w:rPr>
      </w:pPr>
    </w:p>
    <w:p w:rsidRPr="005314C8" w:rsidR="005314C8" w:rsidP="005314C8" w:rsidRDefault="005314C8" w14:paraId="4E475DFE" w14:textId="77777777">
      <w:pPr>
        <w:tabs>
          <w:tab w:val="left" w:pos="284"/>
          <w:tab w:val="left" w:pos="567"/>
          <w:tab w:val="left" w:pos="851"/>
        </w:tabs>
        <w:ind w:right="-2"/>
        <w:rPr>
          <w:rFonts w:ascii="Times New Roman" w:hAnsi="Times New Roman"/>
          <w:sz w:val="24"/>
          <w:szCs w:val="20"/>
        </w:rPr>
      </w:pPr>
    </w:p>
    <w:p w:rsidRPr="005314C8" w:rsidR="005314C8" w:rsidP="005314C8" w:rsidRDefault="005314C8" w14:paraId="27E82856" w14:textId="2E6E8ADB">
      <w:pPr>
        <w:tabs>
          <w:tab w:val="left" w:pos="284"/>
          <w:tab w:val="left" w:pos="567"/>
          <w:tab w:val="left" w:pos="851"/>
        </w:tabs>
        <w:ind w:right="-2"/>
        <w:rPr>
          <w:rFonts w:ascii="Times New Roman" w:hAnsi="Times New Roman"/>
          <w:b/>
          <w:sz w:val="24"/>
          <w:szCs w:val="20"/>
        </w:rPr>
      </w:pPr>
      <w:r w:rsidRPr="005314C8">
        <w:rPr>
          <w:rFonts w:ascii="Times New Roman" w:hAnsi="Times New Roman"/>
          <w:b/>
          <w:bCs/>
          <w:sz w:val="24"/>
        </w:rPr>
        <w:t>ARTIKEL</w:t>
      </w:r>
      <w:r w:rsidRPr="005314C8">
        <w:rPr>
          <w:rFonts w:ascii="Times New Roman" w:hAnsi="Times New Roman"/>
          <w:b/>
          <w:sz w:val="24"/>
          <w:szCs w:val="20"/>
        </w:rPr>
        <w:t xml:space="preserve"> XVI</w:t>
      </w:r>
    </w:p>
    <w:p w:rsidRPr="005314C8" w:rsidR="005314C8" w:rsidP="005314C8" w:rsidRDefault="005314C8" w14:paraId="106029BC" w14:textId="77777777">
      <w:pPr>
        <w:tabs>
          <w:tab w:val="left" w:pos="284"/>
          <w:tab w:val="left" w:pos="567"/>
          <w:tab w:val="left" w:pos="851"/>
        </w:tabs>
        <w:ind w:right="-2"/>
        <w:rPr>
          <w:rFonts w:ascii="Times New Roman" w:hAnsi="Times New Roman"/>
          <w:sz w:val="24"/>
          <w:szCs w:val="20"/>
        </w:rPr>
      </w:pPr>
    </w:p>
    <w:p w:rsidRPr="005314C8" w:rsidR="005314C8" w:rsidP="005314C8" w:rsidRDefault="005314C8" w14:paraId="542DD781" w14:textId="4B1DAAC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Pr>
          <w:rFonts w:ascii="Times New Roman" w:hAnsi="Times New Roman"/>
          <w:sz w:val="24"/>
          <w:szCs w:val="20"/>
        </w:rPr>
        <w:t>De Wet op de dividendbelasting 1965 wordt als volgt gewijzigd:</w:t>
      </w:r>
    </w:p>
    <w:p w:rsidRPr="005314C8" w:rsidR="005314C8" w:rsidP="005314C8" w:rsidRDefault="005314C8" w14:paraId="7DB15144" w14:textId="77777777">
      <w:pPr>
        <w:tabs>
          <w:tab w:val="left" w:pos="284"/>
          <w:tab w:val="left" w:pos="567"/>
          <w:tab w:val="left" w:pos="851"/>
        </w:tabs>
        <w:ind w:right="-2"/>
        <w:rPr>
          <w:rFonts w:ascii="Times New Roman" w:hAnsi="Times New Roman"/>
          <w:sz w:val="24"/>
          <w:szCs w:val="20"/>
        </w:rPr>
      </w:pPr>
    </w:p>
    <w:p w:rsidR="005314C8" w:rsidP="005314C8" w:rsidRDefault="005314C8" w14:paraId="1687A301" w14:textId="77DDC1AD">
      <w:pPr>
        <w:tabs>
          <w:tab w:val="left" w:pos="284"/>
          <w:tab w:val="left" w:pos="567"/>
          <w:tab w:val="left" w:pos="851"/>
        </w:tabs>
        <w:ind w:right="-2"/>
        <w:rPr>
          <w:rFonts w:ascii="Times New Roman" w:hAnsi="Times New Roman"/>
          <w:sz w:val="24"/>
          <w:szCs w:val="20"/>
        </w:rPr>
      </w:pPr>
      <w:r w:rsidRPr="005314C8">
        <w:rPr>
          <w:rFonts w:ascii="Times New Roman" w:hAnsi="Times New Roman"/>
          <w:sz w:val="24"/>
          <w:szCs w:val="20"/>
        </w:rPr>
        <w:t>A</w:t>
      </w:r>
    </w:p>
    <w:p w:rsidRPr="005314C8" w:rsidR="005314C8" w:rsidP="005314C8" w:rsidRDefault="005314C8" w14:paraId="148154E2" w14:textId="77777777">
      <w:pPr>
        <w:tabs>
          <w:tab w:val="left" w:pos="284"/>
          <w:tab w:val="left" w:pos="567"/>
          <w:tab w:val="left" w:pos="851"/>
        </w:tabs>
        <w:ind w:right="-2"/>
        <w:rPr>
          <w:rFonts w:ascii="Times New Roman" w:hAnsi="Times New Roman"/>
          <w:sz w:val="24"/>
          <w:szCs w:val="20"/>
        </w:rPr>
      </w:pPr>
    </w:p>
    <w:p w:rsidRPr="005314C8" w:rsidR="005314C8" w:rsidP="005314C8" w:rsidRDefault="005314C8" w14:paraId="6C85163B" w14:textId="40A22B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Pr>
          <w:rFonts w:ascii="Times New Roman" w:hAnsi="Times New Roman"/>
          <w:sz w:val="24"/>
          <w:szCs w:val="20"/>
        </w:rPr>
        <w:t>Artikel 1a komt te luiden:</w:t>
      </w:r>
    </w:p>
    <w:p w:rsidR="005314C8" w:rsidP="005314C8" w:rsidRDefault="005314C8" w14:paraId="5D6278B2" w14:textId="77777777">
      <w:pPr>
        <w:tabs>
          <w:tab w:val="left" w:pos="284"/>
          <w:tab w:val="left" w:pos="567"/>
          <w:tab w:val="left" w:pos="851"/>
        </w:tabs>
        <w:ind w:right="-2"/>
        <w:rPr>
          <w:rFonts w:ascii="Times New Roman" w:hAnsi="Times New Roman"/>
          <w:b/>
          <w:bCs/>
          <w:sz w:val="24"/>
          <w:szCs w:val="20"/>
        </w:rPr>
      </w:pPr>
    </w:p>
    <w:p w:rsidRPr="005314C8" w:rsidR="005314C8" w:rsidP="005314C8" w:rsidRDefault="005314C8" w14:paraId="48B2D077" w14:textId="285B9B53">
      <w:pPr>
        <w:tabs>
          <w:tab w:val="left" w:pos="284"/>
          <w:tab w:val="left" w:pos="567"/>
          <w:tab w:val="left" w:pos="851"/>
        </w:tabs>
        <w:ind w:right="-2"/>
        <w:rPr>
          <w:rFonts w:ascii="Times New Roman" w:hAnsi="Times New Roman"/>
          <w:b/>
          <w:bCs/>
          <w:sz w:val="24"/>
          <w:szCs w:val="20"/>
        </w:rPr>
      </w:pPr>
      <w:r w:rsidRPr="005314C8">
        <w:rPr>
          <w:rFonts w:ascii="Times New Roman" w:hAnsi="Times New Roman"/>
          <w:b/>
          <w:bCs/>
          <w:sz w:val="24"/>
          <w:szCs w:val="20"/>
        </w:rPr>
        <w:t>Artikel 1a</w:t>
      </w:r>
    </w:p>
    <w:p w:rsidR="005314C8" w:rsidP="005314C8" w:rsidRDefault="005314C8" w14:paraId="6627EB6D" w14:textId="77777777">
      <w:pPr>
        <w:tabs>
          <w:tab w:val="left" w:pos="284"/>
          <w:tab w:val="left" w:pos="567"/>
          <w:tab w:val="left" w:pos="851"/>
        </w:tabs>
        <w:ind w:right="-2"/>
        <w:rPr>
          <w:rFonts w:ascii="Times New Roman" w:hAnsi="Times New Roman"/>
          <w:sz w:val="24"/>
          <w:szCs w:val="20"/>
        </w:rPr>
      </w:pPr>
    </w:p>
    <w:p w:rsidRPr="005314C8" w:rsidR="005314C8" w:rsidP="005314C8" w:rsidRDefault="005314C8" w14:paraId="0EF448F7" w14:textId="247FA12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Pr>
          <w:rFonts w:ascii="Times New Roman" w:hAnsi="Times New Roman"/>
          <w:sz w:val="24"/>
          <w:szCs w:val="20"/>
        </w:rPr>
        <w:t>1. De gerechtigdheid, bedoeld in artikel 1, eerste lid, tot de opbrengst van aandelen die behoren tot een soort die is toegelaten tot de handel op een gereglementeerde markt als bedoeld in artikel 1:1 van de Wet op het financieel toezicht of een met een gereglementeerde markt als bedoeld in artikel 1:1 van de Wet op het financieel toezicht vergelijkbaar systeem dat gelegen of werkzaam is in een staat die geen lidstaat van de Europese Unie is, wordt bepaald op het moment, bedoeld in het tweede lid.</w:t>
      </w:r>
    </w:p>
    <w:p w:rsidRPr="005314C8" w:rsidR="005314C8" w:rsidP="005314C8" w:rsidRDefault="005314C8" w14:paraId="4C9FD624" w14:textId="4F56D00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Pr>
          <w:rFonts w:ascii="Times New Roman" w:hAnsi="Times New Roman"/>
          <w:sz w:val="24"/>
          <w:szCs w:val="20"/>
        </w:rPr>
        <w:t xml:space="preserve">2. De gerechtigdheid wordt bepaald op het moment aan het eind van de werkdag op de door de uitgevende instelling vastgestelde datum (registratiedatum) waarop de uit de aandelen voortvloeiende rechten worden vastgesteld op basis van de afgewikkelde posities, zoals die zijn vastgelegd in de administratie van de centrale effectenbewaarinstelling van de uitgevende </w:t>
      </w:r>
      <w:r w:rsidRPr="005314C8">
        <w:rPr>
          <w:rFonts w:ascii="Times New Roman" w:hAnsi="Times New Roman"/>
          <w:sz w:val="24"/>
          <w:szCs w:val="20"/>
        </w:rPr>
        <w:lastRenderedPageBreak/>
        <w:t>instelling of van een andere door de uitgevende instelling aangewezen eerste tussenpersoon die de aandelenregisters van de uitgevende instelling bijhoudt.</w:t>
      </w:r>
    </w:p>
    <w:p w:rsidRPr="005314C8" w:rsidR="005314C8" w:rsidP="005314C8" w:rsidRDefault="005314C8" w14:paraId="2AE6F593" w14:textId="77777777">
      <w:pPr>
        <w:tabs>
          <w:tab w:val="left" w:pos="284"/>
          <w:tab w:val="left" w:pos="567"/>
          <w:tab w:val="left" w:pos="851"/>
        </w:tabs>
        <w:ind w:right="-2"/>
        <w:rPr>
          <w:rFonts w:ascii="Times New Roman" w:hAnsi="Times New Roman"/>
          <w:sz w:val="24"/>
          <w:szCs w:val="20"/>
        </w:rPr>
      </w:pPr>
    </w:p>
    <w:p w:rsidRPr="005314C8" w:rsidR="005314C8" w:rsidP="005314C8" w:rsidRDefault="005314C8" w14:paraId="7967E1B7" w14:textId="12C8D67B">
      <w:pPr>
        <w:tabs>
          <w:tab w:val="left" w:pos="284"/>
          <w:tab w:val="left" w:pos="567"/>
          <w:tab w:val="left" w:pos="851"/>
        </w:tabs>
        <w:ind w:right="-2"/>
        <w:rPr>
          <w:rFonts w:ascii="Times New Roman" w:hAnsi="Times New Roman"/>
          <w:sz w:val="24"/>
          <w:szCs w:val="20"/>
        </w:rPr>
      </w:pPr>
      <w:r w:rsidRPr="005314C8">
        <w:rPr>
          <w:rFonts w:ascii="Times New Roman" w:hAnsi="Times New Roman"/>
          <w:sz w:val="24"/>
          <w:szCs w:val="20"/>
        </w:rPr>
        <w:t xml:space="preserve">B </w:t>
      </w:r>
    </w:p>
    <w:p w:rsidR="005314C8" w:rsidP="005314C8" w:rsidRDefault="005314C8" w14:paraId="61E862D4" w14:textId="77777777">
      <w:pPr>
        <w:tabs>
          <w:tab w:val="left" w:pos="284"/>
          <w:tab w:val="left" w:pos="567"/>
          <w:tab w:val="left" w:pos="851"/>
        </w:tabs>
        <w:ind w:right="-2"/>
        <w:rPr>
          <w:rFonts w:ascii="Times New Roman" w:hAnsi="Times New Roman"/>
          <w:sz w:val="24"/>
          <w:szCs w:val="20"/>
        </w:rPr>
      </w:pPr>
    </w:p>
    <w:p w:rsidRPr="005314C8" w:rsidR="005314C8" w:rsidP="005314C8" w:rsidRDefault="005314C8" w14:paraId="214B171A" w14:textId="2B24431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Pr>
          <w:rFonts w:ascii="Times New Roman" w:hAnsi="Times New Roman"/>
          <w:sz w:val="24"/>
          <w:szCs w:val="20"/>
        </w:rPr>
        <w:t>In artikel 3, vijfde lid, derde zin, wordt “derde lid” vervangen door “vierde lid”.</w:t>
      </w:r>
    </w:p>
    <w:p w:rsidRPr="005314C8" w:rsidR="005314C8" w:rsidP="005314C8" w:rsidRDefault="005314C8" w14:paraId="58C21065" w14:textId="77777777">
      <w:pPr>
        <w:tabs>
          <w:tab w:val="left" w:pos="284"/>
          <w:tab w:val="left" w:pos="567"/>
          <w:tab w:val="left" w:pos="851"/>
        </w:tabs>
        <w:ind w:right="-2"/>
        <w:rPr>
          <w:rFonts w:ascii="Times New Roman" w:hAnsi="Times New Roman"/>
          <w:sz w:val="24"/>
          <w:szCs w:val="20"/>
        </w:rPr>
      </w:pPr>
    </w:p>
    <w:p w:rsidRPr="005314C8" w:rsidR="005314C8" w:rsidP="005314C8" w:rsidRDefault="005314C8" w14:paraId="27FBC544" w14:textId="50777B7A">
      <w:pPr>
        <w:tabs>
          <w:tab w:val="left" w:pos="284"/>
          <w:tab w:val="left" w:pos="567"/>
          <w:tab w:val="left" w:pos="851"/>
        </w:tabs>
        <w:ind w:right="-2"/>
        <w:rPr>
          <w:rFonts w:ascii="Times New Roman" w:hAnsi="Times New Roman"/>
          <w:sz w:val="24"/>
          <w:szCs w:val="20"/>
        </w:rPr>
      </w:pPr>
      <w:r w:rsidRPr="005314C8">
        <w:rPr>
          <w:rFonts w:ascii="Times New Roman" w:hAnsi="Times New Roman"/>
          <w:sz w:val="24"/>
          <w:szCs w:val="20"/>
        </w:rPr>
        <w:t xml:space="preserve">C </w:t>
      </w:r>
    </w:p>
    <w:p w:rsidR="005314C8" w:rsidP="005314C8" w:rsidRDefault="005314C8" w14:paraId="1ED5A2DC" w14:textId="77777777">
      <w:pPr>
        <w:tabs>
          <w:tab w:val="left" w:pos="284"/>
          <w:tab w:val="left" w:pos="567"/>
          <w:tab w:val="left" w:pos="851"/>
        </w:tabs>
        <w:ind w:right="-2"/>
        <w:rPr>
          <w:rFonts w:ascii="Times New Roman" w:hAnsi="Times New Roman"/>
          <w:sz w:val="24"/>
          <w:szCs w:val="20"/>
        </w:rPr>
      </w:pPr>
    </w:p>
    <w:p w:rsidRPr="005314C8" w:rsidR="005314C8" w:rsidP="005314C8" w:rsidRDefault="005314C8" w14:paraId="00CB7BA0" w14:textId="04D583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Pr>
          <w:rFonts w:ascii="Times New Roman" w:hAnsi="Times New Roman"/>
          <w:sz w:val="24"/>
          <w:szCs w:val="20"/>
        </w:rPr>
        <w:t>Artikel 3 wordt als volgt gewijzigd:</w:t>
      </w:r>
    </w:p>
    <w:p w:rsidR="005314C8" w:rsidP="005314C8" w:rsidRDefault="005314C8" w14:paraId="16E9D6CE" w14:textId="77777777">
      <w:pPr>
        <w:tabs>
          <w:tab w:val="left" w:pos="284"/>
          <w:tab w:val="left" w:pos="567"/>
          <w:tab w:val="left" w:pos="851"/>
        </w:tabs>
        <w:ind w:right="-2"/>
        <w:rPr>
          <w:rFonts w:ascii="Times New Roman" w:hAnsi="Times New Roman"/>
          <w:sz w:val="24"/>
          <w:szCs w:val="20"/>
        </w:rPr>
      </w:pPr>
    </w:p>
    <w:p w:rsidRPr="005314C8" w:rsidR="005314C8" w:rsidP="005314C8" w:rsidRDefault="005314C8" w14:paraId="19526C43" w14:textId="23E2615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Pr>
          <w:rFonts w:ascii="Times New Roman" w:hAnsi="Times New Roman"/>
          <w:sz w:val="24"/>
          <w:szCs w:val="20"/>
        </w:rPr>
        <w:t>1. Het derde lid vervalt, onder vernummering van het vierde en vijfde lid tot derde en vierde lid.</w:t>
      </w:r>
    </w:p>
    <w:p w:rsidR="005314C8" w:rsidP="005314C8" w:rsidRDefault="005314C8" w14:paraId="5BF090DE" w14:textId="77777777">
      <w:pPr>
        <w:tabs>
          <w:tab w:val="left" w:pos="284"/>
          <w:tab w:val="left" w:pos="567"/>
          <w:tab w:val="left" w:pos="851"/>
        </w:tabs>
        <w:ind w:right="-2"/>
        <w:rPr>
          <w:rFonts w:ascii="Times New Roman" w:hAnsi="Times New Roman"/>
          <w:sz w:val="24"/>
          <w:szCs w:val="20"/>
        </w:rPr>
      </w:pPr>
    </w:p>
    <w:p w:rsidRPr="005314C8" w:rsidR="005314C8" w:rsidP="005314C8" w:rsidRDefault="005314C8" w14:paraId="0A101698" w14:textId="36F26B3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Pr>
          <w:rFonts w:ascii="Times New Roman" w:hAnsi="Times New Roman"/>
          <w:sz w:val="24"/>
          <w:szCs w:val="20"/>
        </w:rPr>
        <w:t>2. In het vierde lid (nieuw), derde zin, wordt “vierde lid” vervangen door “derde lid”.</w:t>
      </w:r>
    </w:p>
    <w:p w:rsidRPr="005314C8" w:rsidR="005314C8" w:rsidP="005314C8" w:rsidRDefault="005314C8" w14:paraId="263F7271" w14:textId="77777777">
      <w:pPr>
        <w:tabs>
          <w:tab w:val="left" w:pos="284"/>
          <w:tab w:val="left" w:pos="567"/>
          <w:tab w:val="left" w:pos="851"/>
        </w:tabs>
        <w:ind w:right="-2"/>
        <w:rPr>
          <w:rFonts w:ascii="Times New Roman" w:hAnsi="Times New Roman"/>
          <w:sz w:val="24"/>
          <w:szCs w:val="20"/>
        </w:rPr>
      </w:pPr>
    </w:p>
    <w:p w:rsidRPr="005314C8" w:rsidR="005314C8" w:rsidP="005314C8" w:rsidRDefault="005314C8" w14:paraId="6B161122" w14:textId="3DD8FA62">
      <w:pPr>
        <w:tabs>
          <w:tab w:val="left" w:pos="284"/>
          <w:tab w:val="left" w:pos="567"/>
          <w:tab w:val="left" w:pos="851"/>
        </w:tabs>
        <w:ind w:right="-2"/>
        <w:rPr>
          <w:rFonts w:ascii="Times New Roman" w:hAnsi="Times New Roman"/>
          <w:sz w:val="24"/>
          <w:szCs w:val="20"/>
        </w:rPr>
      </w:pPr>
      <w:r w:rsidRPr="005314C8">
        <w:rPr>
          <w:rFonts w:ascii="Times New Roman" w:hAnsi="Times New Roman"/>
          <w:sz w:val="24"/>
          <w:szCs w:val="20"/>
        </w:rPr>
        <w:t xml:space="preserve">D </w:t>
      </w:r>
    </w:p>
    <w:p w:rsidR="005314C8" w:rsidP="005314C8" w:rsidRDefault="005314C8" w14:paraId="621A4251" w14:textId="77777777">
      <w:pPr>
        <w:tabs>
          <w:tab w:val="left" w:pos="284"/>
          <w:tab w:val="left" w:pos="567"/>
          <w:tab w:val="left" w:pos="851"/>
        </w:tabs>
        <w:ind w:right="-2"/>
        <w:rPr>
          <w:rFonts w:ascii="Times New Roman" w:hAnsi="Times New Roman"/>
          <w:sz w:val="24"/>
          <w:szCs w:val="20"/>
        </w:rPr>
      </w:pPr>
    </w:p>
    <w:p w:rsidRPr="005314C8" w:rsidR="005314C8" w:rsidP="005314C8" w:rsidRDefault="005314C8" w14:paraId="489C30C3" w14:textId="246F10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Pr>
          <w:rFonts w:ascii="Times New Roman" w:hAnsi="Times New Roman"/>
          <w:sz w:val="24"/>
          <w:szCs w:val="20"/>
        </w:rPr>
        <w:t>In artikel 4d, eerste lid, wordt “vijfde lid” vervangen door “vierde lid”.</w:t>
      </w:r>
    </w:p>
    <w:p w:rsidRPr="005314C8" w:rsidR="005314C8" w:rsidP="005314C8" w:rsidRDefault="005314C8" w14:paraId="2B077E2F" w14:textId="77777777">
      <w:pPr>
        <w:tabs>
          <w:tab w:val="left" w:pos="284"/>
          <w:tab w:val="left" w:pos="567"/>
          <w:tab w:val="left" w:pos="851"/>
        </w:tabs>
        <w:ind w:right="-2"/>
        <w:rPr>
          <w:rFonts w:ascii="Times New Roman" w:hAnsi="Times New Roman"/>
          <w:sz w:val="24"/>
          <w:szCs w:val="20"/>
        </w:rPr>
      </w:pPr>
    </w:p>
    <w:p w:rsidRPr="005314C8" w:rsidR="005314C8" w:rsidP="005314C8" w:rsidRDefault="005314C8" w14:paraId="5980A6A4" w14:textId="77777777">
      <w:pPr>
        <w:tabs>
          <w:tab w:val="left" w:pos="284"/>
          <w:tab w:val="left" w:pos="567"/>
          <w:tab w:val="left" w:pos="851"/>
        </w:tabs>
        <w:ind w:right="-2"/>
        <w:rPr>
          <w:rFonts w:ascii="Times New Roman" w:hAnsi="Times New Roman"/>
          <w:sz w:val="24"/>
          <w:szCs w:val="20"/>
        </w:rPr>
      </w:pPr>
    </w:p>
    <w:p w:rsidRPr="005314C8" w:rsidR="005314C8" w:rsidP="005314C8" w:rsidRDefault="005314C8" w14:paraId="3785CC0D" w14:textId="527697CC">
      <w:pPr>
        <w:tabs>
          <w:tab w:val="left" w:pos="284"/>
          <w:tab w:val="left" w:pos="567"/>
          <w:tab w:val="left" w:pos="851"/>
        </w:tabs>
        <w:ind w:right="-2"/>
        <w:rPr>
          <w:rFonts w:ascii="Times New Roman" w:hAnsi="Times New Roman"/>
          <w:b/>
          <w:sz w:val="24"/>
          <w:szCs w:val="20"/>
        </w:rPr>
      </w:pPr>
      <w:r w:rsidRPr="005314C8">
        <w:rPr>
          <w:rFonts w:ascii="Times New Roman" w:hAnsi="Times New Roman"/>
          <w:b/>
          <w:sz w:val="24"/>
          <w:szCs w:val="20"/>
        </w:rPr>
        <w:t>ARTIKEL XVII</w:t>
      </w:r>
    </w:p>
    <w:p w:rsidRPr="005314C8" w:rsidR="005314C8" w:rsidP="005314C8" w:rsidRDefault="005314C8" w14:paraId="22F1ECD6" w14:textId="77777777">
      <w:pPr>
        <w:tabs>
          <w:tab w:val="left" w:pos="284"/>
          <w:tab w:val="left" w:pos="567"/>
          <w:tab w:val="left" w:pos="851"/>
        </w:tabs>
        <w:ind w:right="-2"/>
        <w:rPr>
          <w:rFonts w:ascii="Times New Roman" w:hAnsi="Times New Roman"/>
          <w:sz w:val="24"/>
          <w:szCs w:val="20"/>
        </w:rPr>
      </w:pPr>
    </w:p>
    <w:p w:rsidRPr="005314C8" w:rsidR="005314C8" w:rsidP="005314C8" w:rsidRDefault="00383C6F" w14:paraId="3617869D" w14:textId="7222B5F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sidR="005314C8">
        <w:rPr>
          <w:rFonts w:ascii="Times New Roman" w:hAnsi="Times New Roman"/>
          <w:sz w:val="24"/>
          <w:szCs w:val="20"/>
        </w:rPr>
        <w:t>De Wet bronbelasting 2021 wordt als volgt gewijzigd:</w:t>
      </w:r>
    </w:p>
    <w:p w:rsidRPr="005314C8" w:rsidR="005314C8" w:rsidP="005314C8" w:rsidRDefault="005314C8" w14:paraId="3F9409B4" w14:textId="77777777">
      <w:pPr>
        <w:tabs>
          <w:tab w:val="left" w:pos="284"/>
          <w:tab w:val="left" w:pos="567"/>
          <w:tab w:val="left" w:pos="851"/>
        </w:tabs>
        <w:ind w:right="-2"/>
        <w:rPr>
          <w:rFonts w:ascii="Times New Roman" w:hAnsi="Times New Roman"/>
          <w:sz w:val="24"/>
          <w:szCs w:val="20"/>
        </w:rPr>
      </w:pPr>
    </w:p>
    <w:p w:rsidR="005314C8" w:rsidP="005314C8" w:rsidRDefault="005314C8" w14:paraId="2D4521F9" w14:textId="39F91F94">
      <w:pPr>
        <w:tabs>
          <w:tab w:val="left" w:pos="284"/>
          <w:tab w:val="left" w:pos="567"/>
          <w:tab w:val="left" w:pos="851"/>
        </w:tabs>
        <w:ind w:right="-2"/>
        <w:rPr>
          <w:rFonts w:ascii="Times New Roman" w:hAnsi="Times New Roman"/>
          <w:sz w:val="24"/>
          <w:szCs w:val="20"/>
        </w:rPr>
      </w:pPr>
      <w:r w:rsidRPr="005314C8">
        <w:rPr>
          <w:rFonts w:ascii="Times New Roman" w:hAnsi="Times New Roman"/>
          <w:sz w:val="24"/>
          <w:szCs w:val="20"/>
        </w:rPr>
        <w:t>A</w:t>
      </w:r>
    </w:p>
    <w:p w:rsidRPr="005314C8" w:rsidR="00383C6F" w:rsidP="005314C8" w:rsidRDefault="00383C6F" w14:paraId="39DA1FB3" w14:textId="77777777">
      <w:pPr>
        <w:tabs>
          <w:tab w:val="left" w:pos="284"/>
          <w:tab w:val="left" w:pos="567"/>
          <w:tab w:val="left" w:pos="851"/>
        </w:tabs>
        <w:ind w:right="-2"/>
        <w:rPr>
          <w:rFonts w:ascii="Times New Roman" w:hAnsi="Times New Roman"/>
          <w:sz w:val="24"/>
          <w:szCs w:val="20"/>
        </w:rPr>
      </w:pPr>
    </w:p>
    <w:p w:rsidRPr="005314C8" w:rsidR="005314C8" w:rsidP="005314C8" w:rsidRDefault="00383C6F" w14:paraId="5035104B" w14:textId="7FFEE48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sidR="005314C8">
        <w:rPr>
          <w:rFonts w:ascii="Times New Roman" w:hAnsi="Times New Roman"/>
          <w:sz w:val="24"/>
          <w:szCs w:val="20"/>
        </w:rPr>
        <w:t>Artikel 1.2, eerste lid, wordt als volgt gewijzigd:</w:t>
      </w:r>
    </w:p>
    <w:p w:rsidR="00383C6F" w:rsidP="005314C8" w:rsidRDefault="00383C6F" w14:paraId="4D2F52C3" w14:textId="77777777">
      <w:pPr>
        <w:tabs>
          <w:tab w:val="left" w:pos="284"/>
          <w:tab w:val="left" w:pos="567"/>
          <w:tab w:val="left" w:pos="851"/>
        </w:tabs>
        <w:ind w:right="-2"/>
        <w:rPr>
          <w:rFonts w:ascii="Times New Roman" w:hAnsi="Times New Roman"/>
          <w:sz w:val="24"/>
          <w:szCs w:val="20"/>
        </w:rPr>
      </w:pPr>
    </w:p>
    <w:p w:rsidRPr="005314C8" w:rsidR="005314C8" w:rsidP="005314C8" w:rsidRDefault="00383C6F" w14:paraId="1EBEE7FD" w14:textId="2B86EC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sidR="005314C8">
        <w:rPr>
          <w:rFonts w:ascii="Times New Roman" w:hAnsi="Times New Roman"/>
          <w:sz w:val="24"/>
          <w:szCs w:val="20"/>
        </w:rPr>
        <w:t>1. In onderdeel c, onder 4°, 5° en 6°, wordt “een samenwerkende groep als bedoeld in artikel 10a, zesde lid, van de Wet op de vennootschapsbelasting 1969” vervangen door “een kwalificerende eenheid”.</w:t>
      </w:r>
    </w:p>
    <w:p w:rsidR="00383C6F" w:rsidP="005314C8" w:rsidRDefault="00383C6F" w14:paraId="45A2A540" w14:textId="77777777">
      <w:pPr>
        <w:tabs>
          <w:tab w:val="left" w:pos="284"/>
          <w:tab w:val="left" w:pos="567"/>
          <w:tab w:val="left" w:pos="851"/>
        </w:tabs>
        <w:ind w:right="-2"/>
        <w:rPr>
          <w:rFonts w:ascii="Times New Roman" w:hAnsi="Times New Roman"/>
          <w:sz w:val="24"/>
          <w:szCs w:val="20"/>
        </w:rPr>
      </w:pPr>
    </w:p>
    <w:p w:rsidRPr="005314C8" w:rsidR="005314C8" w:rsidP="005314C8" w:rsidRDefault="00383C6F" w14:paraId="1CD6871D" w14:textId="0BAA576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sidR="005314C8">
        <w:rPr>
          <w:rFonts w:ascii="Times New Roman" w:hAnsi="Times New Roman"/>
          <w:sz w:val="24"/>
          <w:szCs w:val="20"/>
        </w:rPr>
        <w:t>2. Onder vervanging van de punt aan het slot van onderdeel f door een puntkomma wordt een onderdeel toegevoegd, luidende:</w:t>
      </w:r>
    </w:p>
    <w:p w:rsidRPr="005314C8" w:rsidR="005314C8" w:rsidP="005314C8" w:rsidRDefault="00383C6F" w14:paraId="6D0A31D5" w14:textId="20E6D08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sidR="005314C8">
        <w:rPr>
          <w:rFonts w:ascii="Times New Roman" w:hAnsi="Times New Roman"/>
          <w:sz w:val="24"/>
          <w:szCs w:val="20"/>
        </w:rPr>
        <w:t xml:space="preserve">g. </w:t>
      </w:r>
      <w:r w:rsidRPr="005314C8" w:rsidR="005314C8">
        <w:rPr>
          <w:rFonts w:ascii="Times New Roman" w:hAnsi="Times New Roman"/>
          <w:i/>
          <w:iCs/>
          <w:sz w:val="24"/>
          <w:szCs w:val="20"/>
        </w:rPr>
        <w:t>kwalificerende eenheid</w:t>
      </w:r>
      <w:r w:rsidRPr="005314C8" w:rsidR="005314C8">
        <w:rPr>
          <w:rFonts w:ascii="Times New Roman" w:hAnsi="Times New Roman"/>
          <w:sz w:val="24"/>
          <w:szCs w:val="20"/>
        </w:rPr>
        <w:t>: lichamen die gezamenlijk handelen met als hoofddoel of een van de hoofddoelen om de heffing van belasting bij een van die lichamen te ontgaan.</w:t>
      </w:r>
    </w:p>
    <w:p w:rsidRPr="005314C8" w:rsidR="005314C8" w:rsidP="005314C8" w:rsidRDefault="005314C8" w14:paraId="3B26B177" w14:textId="77777777">
      <w:pPr>
        <w:tabs>
          <w:tab w:val="left" w:pos="284"/>
          <w:tab w:val="left" w:pos="567"/>
          <w:tab w:val="left" w:pos="851"/>
        </w:tabs>
        <w:ind w:right="-2"/>
        <w:rPr>
          <w:rFonts w:ascii="Times New Roman" w:hAnsi="Times New Roman"/>
          <w:sz w:val="24"/>
          <w:szCs w:val="20"/>
        </w:rPr>
      </w:pPr>
    </w:p>
    <w:p w:rsidR="00383C6F" w:rsidP="005314C8" w:rsidRDefault="005314C8" w14:paraId="766D56B5" w14:textId="77777777">
      <w:pPr>
        <w:tabs>
          <w:tab w:val="left" w:pos="284"/>
          <w:tab w:val="left" w:pos="567"/>
          <w:tab w:val="left" w:pos="851"/>
        </w:tabs>
        <w:ind w:right="-2"/>
        <w:rPr>
          <w:rFonts w:ascii="Times New Roman" w:hAnsi="Times New Roman"/>
          <w:sz w:val="24"/>
          <w:szCs w:val="20"/>
        </w:rPr>
      </w:pPr>
      <w:r w:rsidRPr="005314C8">
        <w:rPr>
          <w:rFonts w:ascii="Times New Roman" w:hAnsi="Times New Roman"/>
          <w:sz w:val="24"/>
          <w:szCs w:val="20"/>
        </w:rPr>
        <w:t>B</w:t>
      </w:r>
    </w:p>
    <w:p w:rsidRPr="005314C8" w:rsidR="005314C8" w:rsidP="005314C8" w:rsidRDefault="005314C8" w14:paraId="5672EA16" w14:textId="4277510E">
      <w:pPr>
        <w:tabs>
          <w:tab w:val="left" w:pos="284"/>
          <w:tab w:val="left" w:pos="567"/>
          <w:tab w:val="left" w:pos="851"/>
        </w:tabs>
        <w:ind w:right="-2"/>
        <w:rPr>
          <w:rFonts w:ascii="Times New Roman" w:hAnsi="Times New Roman"/>
          <w:sz w:val="24"/>
          <w:szCs w:val="20"/>
        </w:rPr>
      </w:pPr>
      <w:r w:rsidRPr="005314C8">
        <w:rPr>
          <w:rFonts w:ascii="Times New Roman" w:hAnsi="Times New Roman"/>
          <w:sz w:val="24"/>
          <w:szCs w:val="20"/>
        </w:rPr>
        <w:t xml:space="preserve"> </w:t>
      </w:r>
    </w:p>
    <w:p w:rsidRPr="005314C8" w:rsidR="005314C8" w:rsidP="005314C8" w:rsidRDefault="00383C6F" w14:paraId="118B2F41" w14:textId="5BA448A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sidR="005314C8">
        <w:rPr>
          <w:rFonts w:ascii="Times New Roman" w:hAnsi="Times New Roman"/>
          <w:sz w:val="24"/>
          <w:szCs w:val="20"/>
        </w:rPr>
        <w:t>Artikel 2.1, vierde lid, wordt als volgt gewijzigd:</w:t>
      </w:r>
    </w:p>
    <w:p w:rsidR="00383C6F" w:rsidP="005314C8" w:rsidRDefault="00383C6F" w14:paraId="2FF09A29" w14:textId="77777777">
      <w:pPr>
        <w:tabs>
          <w:tab w:val="left" w:pos="284"/>
          <w:tab w:val="left" w:pos="567"/>
          <w:tab w:val="left" w:pos="851"/>
        </w:tabs>
        <w:ind w:right="-2"/>
        <w:rPr>
          <w:rFonts w:ascii="Times New Roman" w:hAnsi="Times New Roman"/>
          <w:sz w:val="24"/>
          <w:szCs w:val="20"/>
        </w:rPr>
      </w:pPr>
    </w:p>
    <w:p w:rsidRPr="005314C8" w:rsidR="005314C8" w:rsidP="005314C8" w:rsidRDefault="00383C6F" w14:paraId="23A07B40" w14:textId="3C56E9B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sidR="005314C8">
        <w:rPr>
          <w:rFonts w:ascii="Times New Roman" w:hAnsi="Times New Roman"/>
          <w:sz w:val="24"/>
          <w:szCs w:val="20"/>
        </w:rPr>
        <w:t>1. In de aanhef wordt na “niet van toepassing indien” ingevoegd “er geen achterliggende gerechtigde is die samen met een of meer andere lichamen een kwalificerende eenheid vormt en”.</w:t>
      </w:r>
    </w:p>
    <w:p w:rsidR="00383C6F" w:rsidP="005314C8" w:rsidRDefault="00383C6F" w14:paraId="303B7AC3" w14:textId="77777777">
      <w:pPr>
        <w:tabs>
          <w:tab w:val="left" w:pos="284"/>
          <w:tab w:val="left" w:pos="567"/>
          <w:tab w:val="left" w:pos="851"/>
        </w:tabs>
        <w:ind w:right="-2"/>
        <w:rPr>
          <w:rFonts w:ascii="Times New Roman" w:hAnsi="Times New Roman"/>
          <w:sz w:val="24"/>
          <w:szCs w:val="20"/>
        </w:rPr>
      </w:pPr>
    </w:p>
    <w:p w:rsidRPr="005314C8" w:rsidR="005314C8" w:rsidP="005314C8" w:rsidRDefault="00383C6F" w14:paraId="5EA50749" w14:textId="74E15C4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sidR="005314C8">
        <w:rPr>
          <w:rFonts w:ascii="Times New Roman" w:hAnsi="Times New Roman"/>
          <w:sz w:val="24"/>
          <w:szCs w:val="20"/>
        </w:rPr>
        <w:t>2. In onderdeel a vervalt “al dan niet samen met een of meer andere lichamen die met die achterliggende gerechtigde een samenwerkende groep als bedoeld in artikel 10a, zesde lid, van de Wet op de vennootschapsbelasting 1969 vormen”.</w:t>
      </w:r>
    </w:p>
    <w:p w:rsidR="00383C6F" w:rsidP="005314C8" w:rsidRDefault="00383C6F" w14:paraId="4724BBE3" w14:textId="77777777">
      <w:pPr>
        <w:tabs>
          <w:tab w:val="left" w:pos="284"/>
          <w:tab w:val="left" w:pos="567"/>
          <w:tab w:val="left" w:pos="851"/>
        </w:tabs>
        <w:ind w:right="-2"/>
        <w:rPr>
          <w:rFonts w:ascii="Times New Roman" w:hAnsi="Times New Roman"/>
          <w:sz w:val="24"/>
          <w:szCs w:val="20"/>
        </w:rPr>
      </w:pPr>
    </w:p>
    <w:p w:rsidRPr="005314C8" w:rsidR="005314C8" w:rsidP="005314C8" w:rsidRDefault="00383C6F" w14:paraId="7C156ED5" w14:textId="6748CC0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sidR="005314C8">
        <w:rPr>
          <w:rFonts w:ascii="Times New Roman" w:hAnsi="Times New Roman"/>
          <w:sz w:val="24"/>
          <w:szCs w:val="20"/>
        </w:rPr>
        <w:t>3. In onderdeel b vervalt “, al dan niet samen met een of meer andere lichamen die met die achterliggende gerechtigde een samenwerkende groep als bedoeld in artikel 10a, zesde lid, van de Wet op de vennootschapsbelasting 1969 vormen,”.</w:t>
      </w:r>
    </w:p>
    <w:p w:rsidRPr="005314C8" w:rsidR="005314C8" w:rsidP="005314C8" w:rsidRDefault="005314C8" w14:paraId="5D49D01F" w14:textId="77777777">
      <w:pPr>
        <w:tabs>
          <w:tab w:val="left" w:pos="284"/>
          <w:tab w:val="left" w:pos="567"/>
          <w:tab w:val="left" w:pos="851"/>
        </w:tabs>
        <w:ind w:right="-2"/>
        <w:rPr>
          <w:rFonts w:ascii="Times New Roman" w:hAnsi="Times New Roman"/>
          <w:sz w:val="24"/>
          <w:szCs w:val="20"/>
        </w:rPr>
      </w:pPr>
    </w:p>
    <w:p w:rsidRPr="005314C8" w:rsidR="005314C8" w:rsidP="005314C8" w:rsidRDefault="005314C8" w14:paraId="73C22115" w14:textId="0E154CFA">
      <w:pPr>
        <w:tabs>
          <w:tab w:val="left" w:pos="284"/>
          <w:tab w:val="left" w:pos="567"/>
          <w:tab w:val="left" w:pos="851"/>
        </w:tabs>
        <w:ind w:right="-2"/>
        <w:rPr>
          <w:rFonts w:ascii="Times New Roman" w:hAnsi="Times New Roman"/>
          <w:sz w:val="24"/>
          <w:szCs w:val="20"/>
        </w:rPr>
      </w:pPr>
      <w:r w:rsidRPr="005314C8">
        <w:rPr>
          <w:rFonts w:ascii="Times New Roman" w:hAnsi="Times New Roman"/>
          <w:sz w:val="24"/>
          <w:szCs w:val="20"/>
        </w:rPr>
        <w:t>C</w:t>
      </w:r>
    </w:p>
    <w:p w:rsidR="00383C6F" w:rsidP="005314C8" w:rsidRDefault="00383C6F" w14:paraId="6D70001A" w14:textId="77777777">
      <w:pPr>
        <w:tabs>
          <w:tab w:val="left" w:pos="284"/>
          <w:tab w:val="left" w:pos="567"/>
          <w:tab w:val="left" w:pos="851"/>
        </w:tabs>
        <w:ind w:right="-2"/>
        <w:rPr>
          <w:rFonts w:ascii="Times New Roman" w:hAnsi="Times New Roman"/>
          <w:sz w:val="24"/>
          <w:szCs w:val="20"/>
        </w:rPr>
      </w:pPr>
    </w:p>
    <w:p w:rsidRPr="005314C8" w:rsidR="005314C8" w:rsidP="005314C8" w:rsidRDefault="00383C6F" w14:paraId="797C0B13" w14:textId="7CC0DCC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sidR="005314C8">
        <w:rPr>
          <w:rFonts w:ascii="Times New Roman" w:hAnsi="Times New Roman"/>
          <w:sz w:val="24"/>
          <w:szCs w:val="20"/>
        </w:rPr>
        <w:t>In artikel 6.2, eerste lid, onderdeel c, wordt “een samenwerkende groep als bedoeld in artikel 10a, zesde lid, van de Wet op de vennootschapsbelasting 1969” vervangen door “een kwalificerende eenheid”.</w:t>
      </w:r>
    </w:p>
    <w:p w:rsidR="005314C8" w:rsidP="005314C8" w:rsidRDefault="005314C8" w14:paraId="26C1E033" w14:textId="77777777">
      <w:pPr>
        <w:tabs>
          <w:tab w:val="left" w:pos="284"/>
          <w:tab w:val="left" w:pos="567"/>
          <w:tab w:val="left" w:pos="851"/>
        </w:tabs>
        <w:ind w:right="-2"/>
        <w:rPr>
          <w:rFonts w:ascii="Times New Roman" w:hAnsi="Times New Roman"/>
          <w:sz w:val="24"/>
          <w:szCs w:val="20"/>
        </w:rPr>
      </w:pPr>
    </w:p>
    <w:p w:rsidRPr="005314C8" w:rsidR="00383C6F" w:rsidP="005314C8" w:rsidRDefault="00383C6F" w14:paraId="733C7B0E" w14:textId="77777777">
      <w:pPr>
        <w:tabs>
          <w:tab w:val="left" w:pos="284"/>
          <w:tab w:val="left" w:pos="567"/>
          <w:tab w:val="left" w:pos="851"/>
        </w:tabs>
        <w:ind w:right="-2"/>
        <w:rPr>
          <w:rFonts w:ascii="Times New Roman" w:hAnsi="Times New Roman"/>
          <w:sz w:val="24"/>
          <w:szCs w:val="20"/>
        </w:rPr>
      </w:pPr>
    </w:p>
    <w:p w:rsidRPr="005314C8" w:rsidR="005314C8" w:rsidP="005314C8" w:rsidRDefault="00383C6F" w14:paraId="76C2C796" w14:textId="2479D2B4">
      <w:pPr>
        <w:tabs>
          <w:tab w:val="left" w:pos="284"/>
          <w:tab w:val="left" w:pos="567"/>
          <w:tab w:val="left" w:pos="851"/>
        </w:tabs>
        <w:ind w:right="-2"/>
        <w:rPr>
          <w:rFonts w:ascii="Times New Roman" w:hAnsi="Times New Roman"/>
          <w:b/>
          <w:sz w:val="24"/>
          <w:szCs w:val="20"/>
        </w:rPr>
      </w:pPr>
      <w:r w:rsidRPr="005314C8">
        <w:rPr>
          <w:rFonts w:ascii="Times New Roman" w:hAnsi="Times New Roman"/>
          <w:b/>
          <w:sz w:val="24"/>
          <w:szCs w:val="20"/>
        </w:rPr>
        <w:t xml:space="preserve">ARTIKEL </w:t>
      </w:r>
      <w:r w:rsidRPr="005314C8" w:rsidR="005314C8">
        <w:rPr>
          <w:rFonts w:ascii="Times New Roman" w:hAnsi="Times New Roman"/>
          <w:b/>
          <w:sz w:val="24"/>
          <w:szCs w:val="20"/>
        </w:rPr>
        <w:t>XVIII</w:t>
      </w:r>
    </w:p>
    <w:p w:rsidRPr="005314C8" w:rsidR="005314C8" w:rsidP="005314C8" w:rsidRDefault="005314C8" w14:paraId="296FB523" w14:textId="77777777">
      <w:pPr>
        <w:tabs>
          <w:tab w:val="left" w:pos="284"/>
          <w:tab w:val="left" w:pos="567"/>
          <w:tab w:val="left" w:pos="851"/>
        </w:tabs>
        <w:ind w:right="-2"/>
        <w:rPr>
          <w:rFonts w:ascii="Times New Roman" w:hAnsi="Times New Roman"/>
          <w:sz w:val="24"/>
          <w:szCs w:val="20"/>
        </w:rPr>
      </w:pPr>
    </w:p>
    <w:p w:rsidRPr="005314C8" w:rsidR="005314C8" w:rsidP="005314C8" w:rsidRDefault="00383C6F" w14:paraId="3D84CC11" w14:textId="709504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sidR="005314C8">
        <w:rPr>
          <w:rFonts w:ascii="Times New Roman" w:hAnsi="Times New Roman"/>
          <w:sz w:val="24"/>
          <w:szCs w:val="20"/>
        </w:rPr>
        <w:t>In de Wet op de kansspelbelasting wordt artikel 5 als volgt gewijzigd:</w:t>
      </w:r>
    </w:p>
    <w:p w:rsidR="00383C6F" w:rsidP="005314C8" w:rsidRDefault="00383C6F" w14:paraId="20BD8F48" w14:textId="77777777">
      <w:pPr>
        <w:tabs>
          <w:tab w:val="left" w:pos="284"/>
          <w:tab w:val="left" w:pos="567"/>
          <w:tab w:val="left" w:pos="851"/>
        </w:tabs>
        <w:ind w:right="-2"/>
        <w:rPr>
          <w:rFonts w:ascii="Times New Roman" w:hAnsi="Times New Roman"/>
          <w:sz w:val="24"/>
          <w:szCs w:val="20"/>
        </w:rPr>
      </w:pPr>
    </w:p>
    <w:p w:rsidRPr="005314C8" w:rsidR="005314C8" w:rsidP="005314C8" w:rsidRDefault="00383C6F" w14:paraId="2A95858A" w14:textId="232E82D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sidR="005314C8">
        <w:rPr>
          <w:rFonts w:ascii="Times New Roman" w:hAnsi="Times New Roman"/>
          <w:sz w:val="24"/>
          <w:szCs w:val="20"/>
        </w:rPr>
        <w:t>1. In het eerste lid wordt “30,5 percent” vervangen door “34,2 percent”.</w:t>
      </w:r>
    </w:p>
    <w:p w:rsidR="00383C6F" w:rsidP="005314C8" w:rsidRDefault="00383C6F" w14:paraId="1E271981" w14:textId="77777777">
      <w:pPr>
        <w:tabs>
          <w:tab w:val="left" w:pos="284"/>
          <w:tab w:val="left" w:pos="567"/>
          <w:tab w:val="left" w:pos="851"/>
        </w:tabs>
        <w:ind w:right="-2"/>
        <w:rPr>
          <w:rFonts w:ascii="Times New Roman" w:hAnsi="Times New Roman"/>
          <w:sz w:val="24"/>
          <w:szCs w:val="20"/>
        </w:rPr>
      </w:pPr>
    </w:p>
    <w:p w:rsidRPr="005314C8" w:rsidR="005314C8" w:rsidP="005314C8" w:rsidRDefault="00383C6F" w14:paraId="4530BF0C" w14:textId="5D0A200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sidR="005314C8">
        <w:rPr>
          <w:rFonts w:ascii="Times New Roman" w:hAnsi="Times New Roman"/>
          <w:sz w:val="24"/>
          <w:szCs w:val="20"/>
        </w:rPr>
        <w:t>2. In het tweede lid wordt “100/69,5” vervangen door “100/65,8”.</w:t>
      </w:r>
    </w:p>
    <w:p w:rsidR="005314C8" w:rsidP="005314C8" w:rsidRDefault="005314C8" w14:paraId="7A1E06DF" w14:textId="77777777">
      <w:pPr>
        <w:tabs>
          <w:tab w:val="left" w:pos="284"/>
          <w:tab w:val="left" w:pos="567"/>
          <w:tab w:val="left" w:pos="851"/>
        </w:tabs>
        <w:ind w:right="-2"/>
        <w:rPr>
          <w:rFonts w:ascii="Times New Roman" w:hAnsi="Times New Roman"/>
          <w:sz w:val="24"/>
          <w:szCs w:val="20"/>
        </w:rPr>
      </w:pPr>
    </w:p>
    <w:p w:rsidRPr="005314C8" w:rsidR="00383C6F" w:rsidP="005314C8" w:rsidRDefault="00383C6F" w14:paraId="116509C7" w14:textId="77777777">
      <w:pPr>
        <w:tabs>
          <w:tab w:val="left" w:pos="284"/>
          <w:tab w:val="left" w:pos="567"/>
          <w:tab w:val="left" w:pos="851"/>
        </w:tabs>
        <w:ind w:right="-2"/>
        <w:rPr>
          <w:rFonts w:ascii="Times New Roman" w:hAnsi="Times New Roman"/>
          <w:sz w:val="24"/>
          <w:szCs w:val="20"/>
        </w:rPr>
      </w:pPr>
    </w:p>
    <w:p w:rsidRPr="005314C8" w:rsidR="005314C8" w:rsidP="005314C8" w:rsidRDefault="00383C6F" w14:paraId="6CFA9F35" w14:textId="3FF7BD61">
      <w:pPr>
        <w:tabs>
          <w:tab w:val="left" w:pos="284"/>
          <w:tab w:val="left" w:pos="567"/>
          <w:tab w:val="left" w:pos="851"/>
        </w:tabs>
        <w:ind w:right="-2"/>
        <w:rPr>
          <w:rFonts w:ascii="Times New Roman" w:hAnsi="Times New Roman"/>
          <w:b/>
          <w:sz w:val="24"/>
          <w:szCs w:val="20"/>
        </w:rPr>
      </w:pPr>
      <w:r w:rsidRPr="005314C8">
        <w:rPr>
          <w:rFonts w:ascii="Times New Roman" w:hAnsi="Times New Roman"/>
          <w:b/>
          <w:sz w:val="24"/>
          <w:szCs w:val="20"/>
        </w:rPr>
        <w:t xml:space="preserve">ARTIKEL </w:t>
      </w:r>
      <w:r w:rsidRPr="005314C8" w:rsidR="005314C8">
        <w:rPr>
          <w:rFonts w:ascii="Times New Roman" w:hAnsi="Times New Roman"/>
          <w:b/>
          <w:sz w:val="24"/>
          <w:szCs w:val="20"/>
        </w:rPr>
        <w:t>XIX</w:t>
      </w:r>
    </w:p>
    <w:p w:rsidRPr="005314C8" w:rsidR="005314C8" w:rsidP="005314C8" w:rsidRDefault="005314C8" w14:paraId="65BA9A61" w14:textId="77777777">
      <w:pPr>
        <w:tabs>
          <w:tab w:val="left" w:pos="284"/>
          <w:tab w:val="left" w:pos="567"/>
          <w:tab w:val="left" w:pos="851"/>
        </w:tabs>
        <w:ind w:right="-2"/>
        <w:rPr>
          <w:rFonts w:ascii="Times New Roman" w:hAnsi="Times New Roman"/>
          <w:sz w:val="24"/>
          <w:szCs w:val="20"/>
        </w:rPr>
      </w:pPr>
    </w:p>
    <w:p w:rsidRPr="005314C8" w:rsidR="005314C8" w:rsidP="005314C8" w:rsidRDefault="00383C6F" w14:paraId="42C16B42" w14:textId="687BDF9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sidR="005314C8">
        <w:rPr>
          <w:rFonts w:ascii="Times New Roman" w:hAnsi="Times New Roman"/>
          <w:sz w:val="24"/>
          <w:szCs w:val="20"/>
        </w:rPr>
        <w:t>In de Wet op de kansspelbelasting wordt met ingang van 1 januari 2026 artikel 5 als volgt gewijzigd:</w:t>
      </w:r>
    </w:p>
    <w:p w:rsidR="00383C6F" w:rsidP="005314C8" w:rsidRDefault="00383C6F" w14:paraId="47BC0D99" w14:textId="77777777">
      <w:pPr>
        <w:tabs>
          <w:tab w:val="left" w:pos="284"/>
          <w:tab w:val="left" w:pos="567"/>
          <w:tab w:val="left" w:pos="851"/>
        </w:tabs>
        <w:ind w:right="-2"/>
        <w:rPr>
          <w:rFonts w:ascii="Times New Roman" w:hAnsi="Times New Roman"/>
          <w:sz w:val="24"/>
          <w:szCs w:val="20"/>
        </w:rPr>
      </w:pPr>
    </w:p>
    <w:p w:rsidRPr="005314C8" w:rsidR="005314C8" w:rsidP="005314C8" w:rsidRDefault="00383C6F" w14:paraId="113C8BA9" w14:textId="14628D0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sidR="005314C8">
        <w:rPr>
          <w:rFonts w:ascii="Times New Roman" w:hAnsi="Times New Roman"/>
          <w:sz w:val="24"/>
          <w:szCs w:val="20"/>
        </w:rPr>
        <w:t>1. In het eerste lid wordt “34,2 percent” vervangen door “37,8 percent”.</w:t>
      </w:r>
    </w:p>
    <w:p w:rsidR="00383C6F" w:rsidP="005314C8" w:rsidRDefault="00383C6F" w14:paraId="5AC49B4D" w14:textId="77777777">
      <w:pPr>
        <w:tabs>
          <w:tab w:val="left" w:pos="284"/>
          <w:tab w:val="left" w:pos="567"/>
          <w:tab w:val="left" w:pos="851"/>
        </w:tabs>
        <w:ind w:right="-2"/>
        <w:rPr>
          <w:rFonts w:ascii="Times New Roman" w:hAnsi="Times New Roman"/>
          <w:sz w:val="24"/>
          <w:szCs w:val="20"/>
        </w:rPr>
      </w:pPr>
    </w:p>
    <w:p w:rsidR="005314C8" w:rsidP="005314C8" w:rsidRDefault="00383C6F" w14:paraId="5AC68D36" w14:textId="2377F0D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sidR="005314C8">
        <w:rPr>
          <w:rFonts w:ascii="Times New Roman" w:hAnsi="Times New Roman"/>
          <w:sz w:val="24"/>
          <w:szCs w:val="20"/>
        </w:rPr>
        <w:t>2. In het tweede lid wordt “100/65,8” vervangen door “100/62,2”</w:t>
      </w:r>
      <w:r>
        <w:rPr>
          <w:rFonts w:ascii="Times New Roman" w:hAnsi="Times New Roman"/>
          <w:sz w:val="24"/>
          <w:szCs w:val="20"/>
        </w:rPr>
        <w:t>.</w:t>
      </w:r>
    </w:p>
    <w:p w:rsidR="00383C6F" w:rsidP="005314C8" w:rsidRDefault="00383C6F" w14:paraId="3F836CBE" w14:textId="77777777">
      <w:pPr>
        <w:tabs>
          <w:tab w:val="left" w:pos="284"/>
          <w:tab w:val="left" w:pos="567"/>
          <w:tab w:val="left" w:pos="851"/>
        </w:tabs>
        <w:ind w:right="-2"/>
        <w:rPr>
          <w:rFonts w:ascii="Times New Roman" w:hAnsi="Times New Roman"/>
          <w:sz w:val="24"/>
          <w:szCs w:val="20"/>
        </w:rPr>
      </w:pPr>
    </w:p>
    <w:p w:rsidR="00383C6F" w:rsidP="005314C8" w:rsidRDefault="00383C6F" w14:paraId="12DB7662" w14:textId="77777777">
      <w:pPr>
        <w:tabs>
          <w:tab w:val="left" w:pos="284"/>
          <w:tab w:val="left" w:pos="567"/>
          <w:tab w:val="left" w:pos="851"/>
        </w:tabs>
        <w:ind w:right="-2"/>
        <w:rPr>
          <w:rFonts w:ascii="Times New Roman" w:hAnsi="Times New Roman"/>
          <w:sz w:val="24"/>
          <w:szCs w:val="20"/>
        </w:rPr>
      </w:pPr>
    </w:p>
    <w:p w:rsidR="00383C6F" w:rsidP="005314C8" w:rsidRDefault="00383C6F" w14:paraId="66C2E42A" w14:textId="19C45108">
      <w:pPr>
        <w:tabs>
          <w:tab w:val="left" w:pos="284"/>
          <w:tab w:val="left" w:pos="567"/>
          <w:tab w:val="left" w:pos="851"/>
        </w:tabs>
        <w:ind w:right="-2"/>
        <w:rPr>
          <w:rFonts w:ascii="Times New Roman" w:hAnsi="Times New Roman"/>
          <w:b/>
          <w:bCs/>
          <w:sz w:val="24"/>
          <w:szCs w:val="20"/>
        </w:rPr>
      </w:pPr>
      <w:r w:rsidRPr="00383C6F">
        <w:rPr>
          <w:rFonts w:ascii="Times New Roman" w:hAnsi="Times New Roman"/>
          <w:b/>
          <w:bCs/>
          <w:sz w:val="24"/>
          <w:szCs w:val="20"/>
        </w:rPr>
        <w:t>ARTIKEL XX</w:t>
      </w:r>
    </w:p>
    <w:p w:rsidR="00383C6F" w:rsidP="005314C8" w:rsidRDefault="00383C6F" w14:paraId="1A115EB5" w14:textId="77777777">
      <w:pPr>
        <w:tabs>
          <w:tab w:val="left" w:pos="284"/>
          <w:tab w:val="left" w:pos="567"/>
          <w:tab w:val="left" w:pos="851"/>
        </w:tabs>
        <w:ind w:right="-2"/>
        <w:rPr>
          <w:rFonts w:ascii="Times New Roman" w:hAnsi="Times New Roman"/>
          <w:b/>
          <w:bCs/>
          <w:sz w:val="24"/>
          <w:szCs w:val="20"/>
        </w:rPr>
      </w:pPr>
    </w:p>
    <w:p w:rsidR="00383C6F" w:rsidP="00383C6F" w:rsidRDefault="00383C6F" w14:paraId="3F5BED0B" w14:textId="43849C7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83C6F">
        <w:rPr>
          <w:rFonts w:ascii="Times New Roman" w:hAnsi="Times New Roman"/>
          <w:sz w:val="24"/>
          <w:szCs w:val="20"/>
        </w:rPr>
        <w:t>In de Wet op belastingen van rechtsverkeer wordt artikel 15, eerste lid, onderdeel l, vervangen door twee onderdelen, luidende:</w:t>
      </w:r>
    </w:p>
    <w:p w:rsidRPr="00383C6F" w:rsidR="00383C6F" w:rsidP="00383C6F" w:rsidRDefault="00383C6F" w14:paraId="49A32D7B" w14:textId="77777777">
      <w:pPr>
        <w:tabs>
          <w:tab w:val="left" w:pos="284"/>
          <w:tab w:val="left" w:pos="567"/>
          <w:tab w:val="left" w:pos="851"/>
        </w:tabs>
        <w:ind w:right="-2"/>
        <w:rPr>
          <w:rFonts w:ascii="Times New Roman" w:hAnsi="Times New Roman"/>
          <w:sz w:val="24"/>
          <w:szCs w:val="20"/>
        </w:rPr>
      </w:pPr>
    </w:p>
    <w:p w:rsidRPr="00383C6F" w:rsidR="00383C6F" w:rsidP="00383C6F" w:rsidRDefault="00383C6F" w14:paraId="44A195D7" w14:textId="1414A05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83C6F">
        <w:rPr>
          <w:rFonts w:ascii="Times New Roman" w:hAnsi="Times New Roman"/>
          <w:sz w:val="24"/>
          <w:szCs w:val="20"/>
        </w:rPr>
        <w:t>l. krachtens de Wet inrichting landelijk gebied of krachtens afdeling 12.4 van de Omgevingswet;</w:t>
      </w:r>
    </w:p>
    <w:p w:rsidRPr="00383C6F" w:rsidR="00383C6F" w:rsidP="00383C6F" w:rsidRDefault="00383C6F" w14:paraId="05FE2097" w14:textId="7657656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83C6F">
        <w:rPr>
          <w:rFonts w:ascii="Times New Roman" w:hAnsi="Times New Roman"/>
          <w:sz w:val="24"/>
          <w:szCs w:val="20"/>
        </w:rPr>
        <w:t>la. krachtens artikel 12.47 in samenhang met artikel 12.44 van de Omgevingswet waarbij:</w:t>
      </w:r>
    </w:p>
    <w:p w:rsidRPr="00383C6F" w:rsidR="00383C6F" w:rsidP="00383C6F" w:rsidRDefault="00383C6F" w14:paraId="0134FF46" w14:textId="11DAAED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83C6F">
        <w:rPr>
          <w:rFonts w:ascii="Times New Roman" w:hAnsi="Times New Roman"/>
          <w:sz w:val="24"/>
          <w:szCs w:val="20"/>
        </w:rPr>
        <w:t>1°. de vrijstelling niet van toepassing is op de verkrijging van een woning of rechten waaraan deze is onderworpen, de ondergrond en tot die woning behorende aanhorigheden, met uitzondering van een woning of rechten waaraan deze is onderworpen, met inbegrip van de ondergrond en tot die woning behorende aanhorigheden, die is gelegen op een kavel met een agrarische functie en functioneel is verbonden met het nabijgelegen agrarische bedrijf (agrarische bedrijfswoning);</w:t>
      </w:r>
    </w:p>
    <w:p w:rsidRPr="00383C6F" w:rsidR="00383C6F" w:rsidP="00383C6F" w:rsidRDefault="00383C6F" w14:paraId="6931DFAB" w14:textId="0D72100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83C6F">
        <w:rPr>
          <w:rFonts w:ascii="Times New Roman" w:hAnsi="Times New Roman"/>
          <w:sz w:val="24"/>
          <w:szCs w:val="20"/>
        </w:rPr>
        <w:t>2°. de vrijstelling niet van toepassing is op de verkrijging van een andere opstal dan een woning, met de ondergrond of rechten waaraan die andere opstal is onderworpen en tot die andere opstal behorende aanhorigheden, behoudens indien die andere opstal geheel of nagenoeg geheel ten behoeve van de landbouw bedrijfsmatig wordt geëxploiteerd;</w:t>
      </w:r>
    </w:p>
    <w:p w:rsidRPr="00383C6F" w:rsidR="00383C6F" w:rsidP="00383C6F" w:rsidRDefault="00383C6F" w14:paraId="395E88A7" w14:textId="6BDE8110">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383C6F">
        <w:rPr>
          <w:rFonts w:ascii="Times New Roman" w:hAnsi="Times New Roman"/>
          <w:sz w:val="24"/>
          <w:szCs w:val="20"/>
        </w:rPr>
        <w:t>3°. de belasting die door toepassing van deze bepaling, aanhef en subonderdelen 1° en 2°, niet is geheven, alsnog verschuldigd is voor zover de agrarische bedrijfswoning niet gedurende ten minste tien jaren na de verkrijging als zodanig kwalificeert of voor zover de bedrijfsmatige exploitatie ten behoeve van de landbouw van de opstal, bedoeld in subonderdeel 2°, niet gedurende ten minste tien jaren wordt voortgezet;</w:t>
      </w:r>
    </w:p>
    <w:p w:rsidRPr="00383C6F" w:rsidR="00383C6F" w:rsidP="00383C6F" w:rsidRDefault="00383C6F" w14:paraId="7AAD3253" w14:textId="520A217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83C6F">
        <w:rPr>
          <w:rFonts w:ascii="Times New Roman" w:hAnsi="Times New Roman"/>
          <w:sz w:val="24"/>
          <w:szCs w:val="20"/>
        </w:rPr>
        <w:t>4°. subonderdeel 3° niet van toepassing is indien binnen de aldaar bedoelde termijn de opstal door overheidsingrijpen als bedoeld in artikel 3.54, twaalfde lid, van de Wet inkomstenbelasting 2001 en de daarop berustende bepalingen aan de landbouw wordt onttrokken ten behoeve van de ontwikkeling en instandhouding van natuur en landschap.</w:t>
      </w:r>
    </w:p>
    <w:p w:rsidR="00383C6F" w:rsidP="00383C6F" w:rsidRDefault="00383C6F" w14:paraId="61709B2D" w14:textId="25E83224">
      <w:pPr>
        <w:tabs>
          <w:tab w:val="left" w:pos="284"/>
          <w:tab w:val="left" w:pos="567"/>
          <w:tab w:val="left" w:pos="851"/>
        </w:tabs>
        <w:ind w:right="-2"/>
        <w:rPr>
          <w:rFonts w:ascii="Times New Roman" w:hAnsi="Times New Roman"/>
          <w:sz w:val="24"/>
          <w:szCs w:val="20"/>
        </w:rPr>
      </w:pPr>
    </w:p>
    <w:p w:rsidR="00205E8D" w:rsidP="00383C6F" w:rsidRDefault="00205E8D" w14:paraId="071053A7" w14:textId="77777777">
      <w:pPr>
        <w:tabs>
          <w:tab w:val="left" w:pos="284"/>
          <w:tab w:val="left" w:pos="567"/>
          <w:tab w:val="left" w:pos="851"/>
        </w:tabs>
        <w:ind w:right="-2"/>
        <w:rPr>
          <w:rFonts w:ascii="Times New Roman" w:hAnsi="Times New Roman"/>
          <w:sz w:val="24"/>
          <w:szCs w:val="20"/>
        </w:rPr>
      </w:pPr>
    </w:p>
    <w:p w:rsidRPr="00205E8D" w:rsidR="00205E8D" w:rsidP="00205E8D" w:rsidRDefault="00205E8D" w14:paraId="158A4A50" w14:textId="77777777">
      <w:pPr>
        <w:tabs>
          <w:tab w:val="left" w:pos="284"/>
          <w:tab w:val="left" w:pos="567"/>
          <w:tab w:val="left" w:pos="851"/>
        </w:tabs>
        <w:ind w:right="-2"/>
        <w:rPr>
          <w:rFonts w:ascii="Times New Roman" w:hAnsi="Times New Roman"/>
          <w:b/>
          <w:bCs/>
          <w:sz w:val="24"/>
          <w:szCs w:val="20"/>
          <w:lang w:val="nl"/>
        </w:rPr>
      </w:pPr>
      <w:r w:rsidRPr="00205E8D">
        <w:rPr>
          <w:rFonts w:ascii="Times New Roman" w:hAnsi="Times New Roman"/>
          <w:b/>
          <w:bCs/>
          <w:sz w:val="24"/>
          <w:szCs w:val="20"/>
          <w:lang w:val="nl"/>
        </w:rPr>
        <w:t>ARTIKEL XXA</w:t>
      </w:r>
    </w:p>
    <w:p w:rsidRPr="00205E8D" w:rsidR="00205E8D" w:rsidP="00205E8D" w:rsidRDefault="00205E8D" w14:paraId="7551A425" w14:textId="77777777">
      <w:pPr>
        <w:tabs>
          <w:tab w:val="left" w:pos="284"/>
          <w:tab w:val="left" w:pos="567"/>
          <w:tab w:val="left" w:pos="851"/>
        </w:tabs>
        <w:ind w:right="-2"/>
        <w:rPr>
          <w:rFonts w:ascii="Times New Roman" w:hAnsi="Times New Roman"/>
          <w:sz w:val="24"/>
          <w:szCs w:val="20"/>
          <w:lang w:val="nl"/>
        </w:rPr>
      </w:pPr>
    </w:p>
    <w:p w:rsidRPr="00205E8D" w:rsidR="00205E8D" w:rsidP="00205E8D" w:rsidRDefault="00205E8D" w14:paraId="58130B69" w14:textId="77777777">
      <w:pPr>
        <w:tabs>
          <w:tab w:val="left" w:pos="284"/>
          <w:tab w:val="left" w:pos="567"/>
          <w:tab w:val="left" w:pos="851"/>
        </w:tabs>
        <w:ind w:right="-2"/>
        <w:rPr>
          <w:rFonts w:ascii="Times New Roman" w:hAnsi="Times New Roman"/>
          <w:sz w:val="24"/>
          <w:szCs w:val="20"/>
          <w:lang w:val="nl"/>
        </w:rPr>
      </w:pPr>
      <w:r w:rsidRPr="00205E8D">
        <w:rPr>
          <w:rFonts w:ascii="Times New Roman" w:hAnsi="Times New Roman"/>
          <w:sz w:val="24"/>
          <w:szCs w:val="20"/>
          <w:lang w:val="nl"/>
        </w:rPr>
        <w:tab/>
        <w:t>De Wet op belastingen van rechtsverkeer wordt met ingang van 1 januari 2026 als volgt gewijzigd:</w:t>
      </w:r>
    </w:p>
    <w:p w:rsidRPr="00205E8D" w:rsidR="00205E8D" w:rsidP="00205E8D" w:rsidRDefault="00205E8D" w14:paraId="6DA9B19B" w14:textId="77777777">
      <w:pPr>
        <w:tabs>
          <w:tab w:val="left" w:pos="284"/>
          <w:tab w:val="left" w:pos="567"/>
          <w:tab w:val="left" w:pos="851"/>
        </w:tabs>
        <w:ind w:right="-2"/>
        <w:rPr>
          <w:rFonts w:ascii="Times New Roman" w:hAnsi="Times New Roman"/>
          <w:sz w:val="24"/>
          <w:szCs w:val="20"/>
          <w:lang w:val="nl"/>
        </w:rPr>
      </w:pPr>
    </w:p>
    <w:p w:rsidRPr="00205E8D" w:rsidR="00205E8D" w:rsidP="00205E8D" w:rsidRDefault="00205E8D" w14:paraId="220F67D2" w14:textId="77777777">
      <w:pPr>
        <w:tabs>
          <w:tab w:val="left" w:pos="284"/>
          <w:tab w:val="left" w:pos="567"/>
          <w:tab w:val="left" w:pos="851"/>
        </w:tabs>
        <w:ind w:right="-2"/>
        <w:rPr>
          <w:rFonts w:ascii="Times New Roman" w:hAnsi="Times New Roman"/>
          <w:sz w:val="24"/>
          <w:szCs w:val="20"/>
          <w:lang w:val="nl"/>
        </w:rPr>
      </w:pPr>
      <w:r w:rsidRPr="00205E8D">
        <w:rPr>
          <w:rFonts w:ascii="Times New Roman" w:hAnsi="Times New Roman"/>
          <w:sz w:val="24"/>
          <w:szCs w:val="20"/>
          <w:lang w:val="nl"/>
        </w:rPr>
        <w:t>A</w:t>
      </w:r>
    </w:p>
    <w:p w:rsidRPr="00205E8D" w:rsidR="00205E8D" w:rsidP="00205E8D" w:rsidRDefault="00205E8D" w14:paraId="440E94F7" w14:textId="77777777">
      <w:pPr>
        <w:tabs>
          <w:tab w:val="left" w:pos="284"/>
          <w:tab w:val="left" w:pos="567"/>
          <w:tab w:val="left" w:pos="851"/>
        </w:tabs>
        <w:ind w:right="-2"/>
        <w:rPr>
          <w:rFonts w:ascii="Times New Roman" w:hAnsi="Times New Roman"/>
          <w:sz w:val="24"/>
          <w:szCs w:val="20"/>
        </w:rPr>
      </w:pPr>
      <w:bookmarkStart w:name="_Hlk175937005" w:id="2"/>
    </w:p>
    <w:p w:rsidRPr="00205E8D" w:rsidR="00205E8D" w:rsidP="00205E8D" w:rsidRDefault="00205E8D" w14:paraId="7E75B1FA" w14:textId="77777777">
      <w:pPr>
        <w:tabs>
          <w:tab w:val="left" w:pos="284"/>
          <w:tab w:val="left" w:pos="567"/>
          <w:tab w:val="left" w:pos="851"/>
        </w:tabs>
        <w:ind w:right="-2"/>
        <w:rPr>
          <w:rFonts w:ascii="Times New Roman" w:hAnsi="Times New Roman"/>
          <w:sz w:val="24"/>
          <w:szCs w:val="20"/>
        </w:rPr>
      </w:pPr>
      <w:r w:rsidRPr="00205E8D">
        <w:rPr>
          <w:rFonts w:ascii="Times New Roman" w:hAnsi="Times New Roman"/>
          <w:sz w:val="24"/>
          <w:szCs w:val="20"/>
        </w:rPr>
        <w:tab/>
        <w:t>In artikel 9, vijfde lid, wordt “of zevende lid” vervangen door “, vijfde of achtste lid”.</w:t>
      </w:r>
    </w:p>
    <w:p w:rsidRPr="00205E8D" w:rsidR="00205E8D" w:rsidP="00205E8D" w:rsidRDefault="00205E8D" w14:paraId="0439B364" w14:textId="77777777">
      <w:pPr>
        <w:tabs>
          <w:tab w:val="left" w:pos="284"/>
          <w:tab w:val="left" w:pos="567"/>
          <w:tab w:val="left" w:pos="851"/>
        </w:tabs>
        <w:ind w:right="-2"/>
        <w:rPr>
          <w:rFonts w:ascii="Times New Roman" w:hAnsi="Times New Roman"/>
          <w:sz w:val="24"/>
          <w:szCs w:val="20"/>
        </w:rPr>
      </w:pPr>
    </w:p>
    <w:bookmarkEnd w:id="2"/>
    <w:p w:rsidRPr="00205E8D" w:rsidR="00205E8D" w:rsidP="00205E8D" w:rsidRDefault="00205E8D" w14:paraId="34A3C8A3" w14:textId="77777777">
      <w:pPr>
        <w:tabs>
          <w:tab w:val="left" w:pos="284"/>
          <w:tab w:val="left" w:pos="567"/>
          <w:tab w:val="left" w:pos="851"/>
        </w:tabs>
        <w:ind w:right="-2"/>
        <w:rPr>
          <w:rFonts w:ascii="Times New Roman" w:hAnsi="Times New Roman"/>
          <w:sz w:val="24"/>
          <w:szCs w:val="20"/>
        </w:rPr>
      </w:pPr>
      <w:r w:rsidRPr="00205E8D">
        <w:rPr>
          <w:rFonts w:ascii="Times New Roman" w:hAnsi="Times New Roman"/>
          <w:sz w:val="24"/>
          <w:szCs w:val="20"/>
        </w:rPr>
        <w:t>B</w:t>
      </w:r>
    </w:p>
    <w:p w:rsidRPr="00205E8D" w:rsidR="00205E8D" w:rsidP="00205E8D" w:rsidRDefault="00205E8D" w14:paraId="0A54EFBB" w14:textId="77777777">
      <w:pPr>
        <w:tabs>
          <w:tab w:val="left" w:pos="284"/>
          <w:tab w:val="left" w:pos="567"/>
          <w:tab w:val="left" w:pos="851"/>
        </w:tabs>
        <w:ind w:right="-2"/>
        <w:rPr>
          <w:rFonts w:ascii="Times New Roman" w:hAnsi="Times New Roman"/>
          <w:sz w:val="24"/>
          <w:szCs w:val="20"/>
        </w:rPr>
      </w:pPr>
      <w:bookmarkStart w:name="_Hlk177025496" w:id="3"/>
    </w:p>
    <w:p w:rsidRPr="00205E8D" w:rsidR="00205E8D" w:rsidP="00205E8D" w:rsidRDefault="00205E8D" w14:paraId="777D9C97" w14:textId="77777777">
      <w:pPr>
        <w:tabs>
          <w:tab w:val="left" w:pos="284"/>
          <w:tab w:val="left" w:pos="567"/>
          <w:tab w:val="left" w:pos="851"/>
        </w:tabs>
        <w:ind w:right="-2"/>
        <w:rPr>
          <w:rFonts w:ascii="Times New Roman" w:hAnsi="Times New Roman"/>
          <w:sz w:val="24"/>
          <w:szCs w:val="20"/>
        </w:rPr>
      </w:pPr>
      <w:r w:rsidRPr="00205E8D">
        <w:rPr>
          <w:rFonts w:ascii="Times New Roman" w:hAnsi="Times New Roman"/>
          <w:sz w:val="24"/>
          <w:szCs w:val="20"/>
        </w:rPr>
        <w:tab/>
        <w:t xml:space="preserve">In artikel 13, vierde lid, wordt “of zevende lid” </w:t>
      </w:r>
      <w:bookmarkEnd w:id="3"/>
      <w:r w:rsidRPr="00205E8D">
        <w:rPr>
          <w:rFonts w:ascii="Times New Roman" w:hAnsi="Times New Roman"/>
          <w:sz w:val="24"/>
          <w:szCs w:val="20"/>
        </w:rPr>
        <w:t>vervangen door “, vijfde of achtste lid”.</w:t>
      </w:r>
    </w:p>
    <w:p w:rsidRPr="00205E8D" w:rsidR="00205E8D" w:rsidP="00205E8D" w:rsidRDefault="00205E8D" w14:paraId="28ED4DE2" w14:textId="77777777">
      <w:pPr>
        <w:tabs>
          <w:tab w:val="left" w:pos="284"/>
          <w:tab w:val="left" w:pos="567"/>
          <w:tab w:val="left" w:pos="851"/>
        </w:tabs>
        <w:ind w:right="-2"/>
        <w:rPr>
          <w:rFonts w:ascii="Times New Roman" w:hAnsi="Times New Roman"/>
          <w:sz w:val="24"/>
          <w:szCs w:val="20"/>
        </w:rPr>
      </w:pPr>
    </w:p>
    <w:p w:rsidRPr="00205E8D" w:rsidR="00205E8D" w:rsidP="00205E8D" w:rsidRDefault="00205E8D" w14:paraId="32D1A8D9" w14:textId="77777777">
      <w:pPr>
        <w:tabs>
          <w:tab w:val="left" w:pos="284"/>
          <w:tab w:val="left" w:pos="567"/>
          <w:tab w:val="left" w:pos="851"/>
        </w:tabs>
        <w:ind w:right="-2"/>
        <w:rPr>
          <w:rFonts w:ascii="Times New Roman" w:hAnsi="Times New Roman"/>
          <w:sz w:val="24"/>
          <w:szCs w:val="20"/>
        </w:rPr>
      </w:pPr>
      <w:r w:rsidRPr="00205E8D">
        <w:rPr>
          <w:rFonts w:ascii="Times New Roman" w:hAnsi="Times New Roman"/>
          <w:sz w:val="24"/>
          <w:szCs w:val="20"/>
        </w:rPr>
        <w:t>C</w:t>
      </w:r>
    </w:p>
    <w:p w:rsidRPr="00205E8D" w:rsidR="00205E8D" w:rsidP="00205E8D" w:rsidRDefault="00205E8D" w14:paraId="30476D31" w14:textId="77777777">
      <w:pPr>
        <w:tabs>
          <w:tab w:val="left" w:pos="284"/>
          <w:tab w:val="left" w:pos="567"/>
          <w:tab w:val="left" w:pos="851"/>
        </w:tabs>
        <w:ind w:right="-2"/>
        <w:rPr>
          <w:rFonts w:ascii="Times New Roman" w:hAnsi="Times New Roman"/>
          <w:sz w:val="24"/>
          <w:szCs w:val="20"/>
        </w:rPr>
      </w:pPr>
    </w:p>
    <w:p w:rsidRPr="00205E8D" w:rsidR="00205E8D" w:rsidP="00205E8D" w:rsidRDefault="00205E8D" w14:paraId="3F34BAE8" w14:textId="77777777">
      <w:pPr>
        <w:tabs>
          <w:tab w:val="left" w:pos="284"/>
          <w:tab w:val="left" w:pos="567"/>
          <w:tab w:val="left" w:pos="851"/>
        </w:tabs>
        <w:ind w:right="-2"/>
        <w:rPr>
          <w:rFonts w:ascii="Times New Roman" w:hAnsi="Times New Roman"/>
          <w:sz w:val="24"/>
          <w:szCs w:val="20"/>
        </w:rPr>
      </w:pPr>
      <w:r w:rsidRPr="00205E8D">
        <w:rPr>
          <w:rFonts w:ascii="Times New Roman" w:hAnsi="Times New Roman"/>
          <w:sz w:val="24"/>
          <w:szCs w:val="20"/>
        </w:rPr>
        <w:tab/>
        <w:t>Artikel 14 wordt als volgt gewijzigd:</w:t>
      </w:r>
    </w:p>
    <w:p w:rsidRPr="00205E8D" w:rsidR="00205E8D" w:rsidP="00205E8D" w:rsidRDefault="00205E8D" w14:paraId="64F32268" w14:textId="77777777">
      <w:pPr>
        <w:tabs>
          <w:tab w:val="left" w:pos="284"/>
          <w:tab w:val="left" w:pos="567"/>
          <w:tab w:val="left" w:pos="851"/>
        </w:tabs>
        <w:ind w:right="-2"/>
        <w:rPr>
          <w:rFonts w:ascii="Times New Roman" w:hAnsi="Times New Roman"/>
          <w:sz w:val="24"/>
          <w:szCs w:val="20"/>
        </w:rPr>
      </w:pPr>
    </w:p>
    <w:p w:rsidRPr="00205E8D" w:rsidR="00205E8D" w:rsidP="00205E8D" w:rsidRDefault="00205E8D" w14:paraId="5E7BDE99" w14:textId="77777777">
      <w:pPr>
        <w:tabs>
          <w:tab w:val="left" w:pos="284"/>
          <w:tab w:val="left" w:pos="567"/>
          <w:tab w:val="left" w:pos="851"/>
        </w:tabs>
        <w:ind w:right="-2"/>
        <w:rPr>
          <w:rFonts w:ascii="Times New Roman" w:hAnsi="Times New Roman"/>
          <w:sz w:val="24"/>
          <w:szCs w:val="20"/>
        </w:rPr>
      </w:pPr>
      <w:r w:rsidRPr="00205E8D">
        <w:rPr>
          <w:rFonts w:ascii="Times New Roman" w:hAnsi="Times New Roman"/>
          <w:sz w:val="24"/>
          <w:szCs w:val="20"/>
        </w:rPr>
        <w:tab/>
        <w:t>1. Onder vernummering van het tweede tot en met zevende lid tot derde tot en met achtste lid wordt een lid ingevoegd, luidende:</w:t>
      </w:r>
    </w:p>
    <w:p w:rsidRPr="00205E8D" w:rsidR="00205E8D" w:rsidP="00205E8D" w:rsidRDefault="00205E8D" w14:paraId="51178639" w14:textId="77777777">
      <w:pPr>
        <w:tabs>
          <w:tab w:val="left" w:pos="284"/>
          <w:tab w:val="left" w:pos="567"/>
          <w:tab w:val="left" w:pos="851"/>
        </w:tabs>
        <w:ind w:right="-2"/>
        <w:rPr>
          <w:rFonts w:ascii="Times New Roman" w:hAnsi="Times New Roman"/>
          <w:sz w:val="24"/>
          <w:szCs w:val="20"/>
        </w:rPr>
      </w:pPr>
      <w:r w:rsidRPr="00205E8D">
        <w:rPr>
          <w:rFonts w:ascii="Times New Roman" w:hAnsi="Times New Roman"/>
          <w:sz w:val="24"/>
          <w:szCs w:val="20"/>
        </w:rPr>
        <w:tab/>
        <w:t>2. In afwijking van het eerste lid bedraagt de belasting 8 percent voor de verkrijging van een woning of van rechten waaraan deze zijn onderworpen, alsmede voor de verkrijging van aandelen of rechten van lidmaatschap als bedoeld in artikel 4, eerste lid, voor zover deze aandelen, onderscheidenlijk de laatstgenoemde rechten, middellijk of onmiddellijk betrekking hebben op een woning.</w:t>
      </w:r>
    </w:p>
    <w:p w:rsidRPr="00205E8D" w:rsidR="00205E8D" w:rsidP="00205E8D" w:rsidRDefault="00205E8D" w14:paraId="0E850F1A" w14:textId="77777777">
      <w:pPr>
        <w:tabs>
          <w:tab w:val="left" w:pos="284"/>
          <w:tab w:val="left" w:pos="567"/>
          <w:tab w:val="left" w:pos="851"/>
        </w:tabs>
        <w:ind w:right="-2"/>
        <w:rPr>
          <w:rFonts w:ascii="Times New Roman" w:hAnsi="Times New Roman"/>
          <w:sz w:val="24"/>
          <w:szCs w:val="20"/>
          <w:lang w:val="nl"/>
        </w:rPr>
      </w:pPr>
    </w:p>
    <w:p w:rsidRPr="00205E8D" w:rsidR="00205E8D" w:rsidP="00205E8D" w:rsidRDefault="00205E8D" w14:paraId="21A11C7B" w14:textId="77777777">
      <w:pPr>
        <w:tabs>
          <w:tab w:val="left" w:pos="284"/>
          <w:tab w:val="left" w:pos="567"/>
          <w:tab w:val="left" w:pos="851"/>
        </w:tabs>
        <w:ind w:right="-2"/>
        <w:rPr>
          <w:rFonts w:ascii="Times New Roman" w:hAnsi="Times New Roman"/>
          <w:sz w:val="24"/>
          <w:szCs w:val="20"/>
          <w:lang w:val="nl"/>
        </w:rPr>
      </w:pPr>
      <w:r w:rsidRPr="00205E8D">
        <w:rPr>
          <w:rFonts w:ascii="Times New Roman" w:hAnsi="Times New Roman"/>
          <w:sz w:val="24"/>
          <w:szCs w:val="20"/>
          <w:lang w:val="nl"/>
        </w:rPr>
        <w:tab/>
        <w:t>2. In het derde, vierde en vijfde lid (nieuw) wordt “het eerste lid” vervangen door “het tweede lid”.</w:t>
      </w:r>
    </w:p>
    <w:p w:rsidRPr="00205E8D" w:rsidR="00205E8D" w:rsidP="00205E8D" w:rsidRDefault="00205E8D" w14:paraId="3CCE71D3" w14:textId="77777777">
      <w:pPr>
        <w:tabs>
          <w:tab w:val="left" w:pos="284"/>
          <w:tab w:val="left" w:pos="567"/>
          <w:tab w:val="left" w:pos="851"/>
        </w:tabs>
        <w:ind w:right="-2"/>
        <w:rPr>
          <w:rFonts w:ascii="Times New Roman" w:hAnsi="Times New Roman"/>
          <w:sz w:val="24"/>
          <w:szCs w:val="20"/>
          <w:lang w:val="nl"/>
        </w:rPr>
      </w:pPr>
    </w:p>
    <w:p w:rsidRPr="00205E8D" w:rsidR="00205E8D" w:rsidP="00205E8D" w:rsidRDefault="00205E8D" w14:paraId="56F18F02" w14:textId="77777777">
      <w:pPr>
        <w:tabs>
          <w:tab w:val="left" w:pos="284"/>
          <w:tab w:val="left" w:pos="567"/>
          <w:tab w:val="left" w:pos="851"/>
        </w:tabs>
        <w:ind w:right="-2"/>
        <w:rPr>
          <w:rFonts w:ascii="Times New Roman" w:hAnsi="Times New Roman"/>
          <w:sz w:val="24"/>
          <w:szCs w:val="20"/>
          <w:lang w:val="nl"/>
        </w:rPr>
      </w:pPr>
      <w:r w:rsidRPr="00205E8D">
        <w:rPr>
          <w:rFonts w:ascii="Times New Roman" w:hAnsi="Times New Roman"/>
          <w:sz w:val="24"/>
          <w:szCs w:val="20"/>
          <w:lang w:val="nl"/>
        </w:rPr>
        <w:tab/>
        <w:t>3. In het zesde lid (nieuw) wordt “tweede en vierde lid” vervangen door “derde en vijfde lid”.</w:t>
      </w:r>
    </w:p>
    <w:p w:rsidRPr="00205E8D" w:rsidR="00205E8D" w:rsidP="00205E8D" w:rsidRDefault="00205E8D" w14:paraId="0C081406" w14:textId="77777777">
      <w:pPr>
        <w:tabs>
          <w:tab w:val="left" w:pos="284"/>
          <w:tab w:val="left" w:pos="567"/>
          <w:tab w:val="left" w:pos="851"/>
        </w:tabs>
        <w:ind w:right="-2"/>
        <w:rPr>
          <w:rFonts w:ascii="Times New Roman" w:hAnsi="Times New Roman"/>
          <w:sz w:val="24"/>
          <w:szCs w:val="20"/>
          <w:lang w:val="nl"/>
        </w:rPr>
      </w:pPr>
    </w:p>
    <w:p w:rsidRPr="00205E8D" w:rsidR="00205E8D" w:rsidP="00205E8D" w:rsidRDefault="00205E8D" w14:paraId="2CF4EAEB" w14:textId="77777777">
      <w:pPr>
        <w:tabs>
          <w:tab w:val="left" w:pos="284"/>
          <w:tab w:val="left" w:pos="567"/>
          <w:tab w:val="left" w:pos="851"/>
        </w:tabs>
        <w:ind w:right="-2"/>
        <w:rPr>
          <w:rFonts w:ascii="Times New Roman" w:hAnsi="Times New Roman"/>
          <w:sz w:val="24"/>
          <w:szCs w:val="20"/>
          <w:lang w:val="nl"/>
        </w:rPr>
      </w:pPr>
      <w:r w:rsidRPr="00205E8D">
        <w:rPr>
          <w:rFonts w:ascii="Times New Roman" w:hAnsi="Times New Roman"/>
          <w:sz w:val="24"/>
          <w:szCs w:val="20"/>
          <w:lang w:val="nl"/>
        </w:rPr>
        <w:tab/>
        <w:t>4. In het zevende lid (nieuw) wordt na “De belasting van” ingevoegd “8 percent, genoemd in het tweede lid, en de belasting van” en wordt “tweede en vierde lid” vervangen door “derde en vijfde lid“. Voorts wordt “is” vervangen door “zijn”.</w:t>
      </w:r>
    </w:p>
    <w:p w:rsidRPr="00205E8D" w:rsidR="00205E8D" w:rsidP="00205E8D" w:rsidRDefault="00205E8D" w14:paraId="4AE510D0" w14:textId="77777777">
      <w:pPr>
        <w:tabs>
          <w:tab w:val="left" w:pos="284"/>
          <w:tab w:val="left" w:pos="567"/>
          <w:tab w:val="left" w:pos="851"/>
        </w:tabs>
        <w:ind w:right="-2"/>
        <w:rPr>
          <w:rFonts w:ascii="Times New Roman" w:hAnsi="Times New Roman"/>
          <w:sz w:val="24"/>
          <w:szCs w:val="20"/>
          <w:lang w:val="nl"/>
        </w:rPr>
      </w:pPr>
    </w:p>
    <w:p w:rsidRPr="00205E8D" w:rsidR="00205E8D" w:rsidP="00205E8D" w:rsidRDefault="00205E8D" w14:paraId="50C2D46D" w14:textId="77777777">
      <w:pPr>
        <w:tabs>
          <w:tab w:val="left" w:pos="284"/>
          <w:tab w:val="left" w:pos="567"/>
          <w:tab w:val="left" w:pos="851"/>
        </w:tabs>
        <w:ind w:right="-2"/>
        <w:rPr>
          <w:rFonts w:ascii="Times New Roman" w:hAnsi="Times New Roman"/>
          <w:sz w:val="24"/>
          <w:szCs w:val="20"/>
          <w:lang w:val="nl"/>
        </w:rPr>
      </w:pPr>
      <w:r w:rsidRPr="00205E8D">
        <w:rPr>
          <w:rFonts w:ascii="Times New Roman" w:hAnsi="Times New Roman"/>
          <w:sz w:val="24"/>
          <w:szCs w:val="20"/>
          <w:lang w:val="nl"/>
        </w:rPr>
        <w:tab/>
        <w:t xml:space="preserve">5. In het achtste lid (nieuw) wordt “het eerste lid” vervangen door “het eerste en tweede lid”. </w:t>
      </w:r>
    </w:p>
    <w:p w:rsidRPr="00205E8D" w:rsidR="00205E8D" w:rsidP="00205E8D" w:rsidRDefault="00205E8D" w14:paraId="5D5C43C5" w14:textId="77777777">
      <w:pPr>
        <w:tabs>
          <w:tab w:val="left" w:pos="284"/>
          <w:tab w:val="left" w:pos="567"/>
          <w:tab w:val="left" w:pos="851"/>
        </w:tabs>
        <w:ind w:right="-2"/>
        <w:rPr>
          <w:rFonts w:ascii="Times New Roman" w:hAnsi="Times New Roman"/>
          <w:sz w:val="24"/>
          <w:szCs w:val="20"/>
          <w:lang w:val="nl"/>
        </w:rPr>
      </w:pPr>
    </w:p>
    <w:p w:rsidRPr="00205E8D" w:rsidR="00205E8D" w:rsidP="00205E8D" w:rsidRDefault="00205E8D" w14:paraId="37A0C52B" w14:textId="77777777">
      <w:pPr>
        <w:tabs>
          <w:tab w:val="left" w:pos="284"/>
          <w:tab w:val="left" w:pos="567"/>
          <w:tab w:val="left" w:pos="851"/>
        </w:tabs>
        <w:ind w:right="-2"/>
        <w:rPr>
          <w:rFonts w:ascii="Times New Roman" w:hAnsi="Times New Roman"/>
          <w:sz w:val="24"/>
          <w:szCs w:val="20"/>
          <w:lang w:val="nl"/>
        </w:rPr>
      </w:pPr>
      <w:r w:rsidRPr="00205E8D">
        <w:rPr>
          <w:rFonts w:ascii="Times New Roman" w:hAnsi="Times New Roman"/>
          <w:sz w:val="24"/>
          <w:szCs w:val="20"/>
          <w:lang w:val="nl"/>
        </w:rPr>
        <w:lastRenderedPageBreak/>
        <w:t>D</w:t>
      </w:r>
    </w:p>
    <w:p w:rsidRPr="00205E8D" w:rsidR="00205E8D" w:rsidP="00205E8D" w:rsidRDefault="00205E8D" w14:paraId="2DB8CBFA" w14:textId="77777777">
      <w:pPr>
        <w:tabs>
          <w:tab w:val="left" w:pos="284"/>
          <w:tab w:val="left" w:pos="567"/>
          <w:tab w:val="left" w:pos="851"/>
        </w:tabs>
        <w:ind w:right="-2"/>
        <w:rPr>
          <w:rFonts w:ascii="Times New Roman" w:hAnsi="Times New Roman"/>
          <w:sz w:val="24"/>
          <w:szCs w:val="20"/>
          <w:lang w:val="nl"/>
        </w:rPr>
      </w:pPr>
    </w:p>
    <w:p w:rsidRPr="00205E8D" w:rsidR="00205E8D" w:rsidP="00205E8D" w:rsidRDefault="00205E8D" w14:paraId="257608FE" w14:textId="77777777">
      <w:pPr>
        <w:tabs>
          <w:tab w:val="left" w:pos="284"/>
          <w:tab w:val="left" w:pos="567"/>
          <w:tab w:val="left" w:pos="851"/>
        </w:tabs>
        <w:ind w:right="-2"/>
        <w:rPr>
          <w:rFonts w:ascii="Times New Roman" w:hAnsi="Times New Roman"/>
          <w:sz w:val="24"/>
          <w:szCs w:val="20"/>
          <w:lang w:val="nl"/>
        </w:rPr>
      </w:pPr>
      <w:r w:rsidRPr="00205E8D">
        <w:rPr>
          <w:rFonts w:ascii="Times New Roman" w:hAnsi="Times New Roman"/>
          <w:sz w:val="24"/>
          <w:szCs w:val="20"/>
          <w:lang w:val="nl"/>
        </w:rPr>
        <w:tab/>
        <w:t>In artikel 15a, eerste en vierde lid, wordt “tweede lid” vervangen door “derde lid”.</w:t>
      </w:r>
    </w:p>
    <w:p w:rsidR="00205E8D" w:rsidP="00383C6F" w:rsidRDefault="00205E8D" w14:paraId="18899CC9" w14:textId="77777777">
      <w:pPr>
        <w:tabs>
          <w:tab w:val="left" w:pos="284"/>
          <w:tab w:val="left" w:pos="567"/>
          <w:tab w:val="left" w:pos="851"/>
        </w:tabs>
        <w:ind w:right="-2"/>
        <w:rPr>
          <w:rFonts w:ascii="Times New Roman" w:hAnsi="Times New Roman"/>
          <w:sz w:val="24"/>
          <w:szCs w:val="20"/>
        </w:rPr>
      </w:pPr>
    </w:p>
    <w:p w:rsidRPr="00383C6F" w:rsidR="00383C6F" w:rsidP="00383C6F" w:rsidRDefault="00383C6F" w14:paraId="6C22AFDE" w14:textId="77777777">
      <w:pPr>
        <w:tabs>
          <w:tab w:val="left" w:pos="284"/>
          <w:tab w:val="left" w:pos="567"/>
          <w:tab w:val="left" w:pos="851"/>
        </w:tabs>
        <w:ind w:right="-2"/>
        <w:rPr>
          <w:rFonts w:ascii="Times New Roman" w:hAnsi="Times New Roman"/>
          <w:sz w:val="24"/>
          <w:szCs w:val="20"/>
        </w:rPr>
      </w:pPr>
    </w:p>
    <w:p w:rsidRPr="00383C6F" w:rsidR="00383C6F" w:rsidP="00383C6F" w:rsidRDefault="00383C6F" w14:paraId="37FE0575" w14:textId="67FF0BEE">
      <w:pPr>
        <w:tabs>
          <w:tab w:val="left" w:pos="284"/>
          <w:tab w:val="left" w:pos="567"/>
          <w:tab w:val="left" w:pos="851"/>
        </w:tabs>
        <w:ind w:right="-2"/>
        <w:rPr>
          <w:rFonts w:ascii="Times New Roman" w:hAnsi="Times New Roman"/>
          <w:b/>
          <w:sz w:val="24"/>
          <w:szCs w:val="20"/>
        </w:rPr>
      </w:pPr>
      <w:r w:rsidRPr="00383C6F">
        <w:rPr>
          <w:rFonts w:ascii="Times New Roman" w:hAnsi="Times New Roman"/>
          <w:b/>
          <w:sz w:val="24"/>
          <w:szCs w:val="20"/>
        </w:rPr>
        <w:t>ARTIKEL XXI</w:t>
      </w:r>
    </w:p>
    <w:p w:rsidRPr="00383C6F" w:rsidR="00383C6F" w:rsidP="00383C6F" w:rsidRDefault="00383C6F" w14:paraId="272439DD" w14:textId="77777777">
      <w:pPr>
        <w:tabs>
          <w:tab w:val="left" w:pos="284"/>
          <w:tab w:val="left" w:pos="567"/>
          <w:tab w:val="left" w:pos="851"/>
        </w:tabs>
        <w:ind w:right="-2"/>
        <w:rPr>
          <w:rFonts w:ascii="Times New Roman" w:hAnsi="Times New Roman"/>
          <w:sz w:val="24"/>
          <w:szCs w:val="20"/>
        </w:rPr>
      </w:pPr>
    </w:p>
    <w:p w:rsidRPr="00383C6F" w:rsidR="00383C6F" w:rsidP="00383C6F" w:rsidRDefault="00383C6F" w14:paraId="33CC9D64" w14:textId="3E7990D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83C6F">
        <w:rPr>
          <w:rFonts w:ascii="Times New Roman" w:hAnsi="Times New Roman"/>
          <w:sz w:val="24"/>
          <w:szCs w:val="20"/>
        </w:rPr>
        <w:t xml:space="preserve">De Wet op de omzetbelasting 1968 wordt met ingang van 1 januari 2026 als volgt gewijzigd: </w:t>
      </w:r>
    </w:p>
    <w:p w:rsidRPr="00383C6F" w:rsidR="00383C6F" w:rsidP="00383C6F" w:rsidRDefault="00383C6F" w14:paraId="4BBED174" w14:textId="77777777">
      <w:pPr>
        <w:tabs>
          <w:tab w:val="left" w:pos="284"/>
          <w:tab w:val="left" w:pos="567"/>
          <w:tab w:val="left" w:pos="851"/>
        </w:tabs>
        <w:ind w:right="-2"/>
        <w:rPr>
          <w:rFonts w:ascii="Times New Roman" w:hAnsi="Times New Roman"/>
          <w:sz w:val="24"/>
          <w:szCs w:val="20"/>
        </w:rPr>
      </w:pPr>
    </w:p>
    <w:p w:rsidR="00383C6F" w:rsidP="00383C6F" w:rsidRDefault="00383C6F" w14:paraId="268CA8CF" w14:textId="77777777">
      <w:pPr>
        <w:tabs>
          <w:tab w:val="left" w:pos="284"/>
          <w:tab w:val="left" w:pos="567"/>
          <w:tab w:val="left" w:pos="851"/>
        </w:tabs>
        <w:ind w:right="-2"/>
        <w:rPr>
          <w:rFonts w:ascii="Times New Roman" w:hAnsi="Times New Roman"/>
          <w:sz w:val="24"/>
          <w:szCs w:val="20"/>
        </w:rPr>
      </w:pPr>
      <w:r w:rsidRPr="00383C6F">
        <w:rPr>
          <w:rFonts w:ascii="Times New Roman" w:hAnsi="Times New Roman"/>
          <w:sz w:val="24"/>
          <w:szCs w:val="20"/>
        </w:rPr>
        <w:t>A</w:t>
      </w:r>
    </w:p>
    <w:p w:rsidRPr="00383C6F" w:rsidR="00383C6F" w:rsidP="00383C6F" w:rsidRDefault="00383C6F" w14:paraId="72763DF5" w14:textId="08685B8B">
      <w:pPr>
        <w:tabs>
          <w:tab w:val="left" w:pos="284"/>
          <w:tab w:val="left" w:pos="567"/>
          <w:tab w:val="left" w:pos="851"/>
        </w:tabs>
        <w:ind w:right="-2"/>
        <w:rPr>
          <w:rFonts w:ascii="Times New Roman" w:hAnsi="Times New Roman"/>
          <w:sz w:val="24"/>
          <w:szCs w:val="20"/>
        </w:rPr>
      </w:pPr>
      <w:r w:rsidRPr="00383C6F">
        <w:rPr>
          <w:rFonts w:ascii="Times New Roman" w:hAnsi="Times New Roman"/>
          <w:sz w:val="24"/>
          <w:szCs w:val="20"/>
        </w:rPr>
        <w:t xml:space="preserve"> </w:t>
      </w:r>
    </w:p>
    <w:p w:rsidRPr="00383C6F" w:rsidR="00383C6F" w:rsidP="00383C6F" w:rsidRDefault="00383C6F" w14:paraId="3D33D2A5" w14:textId="7D34C15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83C6F">
        <w:rPr>
          <w:rFonts w:ascii="Times New Roman" w:hAnsi="Times New Roman"/>
          <w:sz w:val="24"/>
          <w:szCs w:val="20"/>
        </w:rPr>
        <w:t>Aan artikel 2a, eerste lid, wordt onder vervanging van de punt aan het slot van onderdeel x door een puntkomma een onderdeel toegevoegd, luidende:</w:t>
      </w:r>
    </w:p>
    <w:p w:rsidRPr="00383C6F" w:rsidR="00383C6F" w:rsidP="00383C6F" w:rsidRDefault="00383C6F" w14:paraId="0824DA7D" w14:textId="6BEA5D5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83C6F">
        <w:rPr>
          <w:rFonts w:ascii="Times New Roman" w:hAnsi="Times New Roman"/>
          <w:sz w:val="24"/>
          <w:szCs w:val="20"/>
        </w:rPr>
        <w:t>y. investeringsdienst: dienst aan een of meer onroerende zaken die deze meerjarig dient, inclusief materialen, installaties, machines en werktuigen die, na installatie of montage, als onroerend kwalificeren, en waarbij de vergoeding voor deze dienst ten minste een bij ministeriële regeling vast te stellen bedrag omvat.</w:t>
      </w:r>
    </w:p>
    <w:p w:rsidRPr="00383C6F" w:rsidR="00383C6F" w:rsidP="00383C6F" w:rsidRDefault="00383C6F" w14:paraId="08DE9906" w14:textId="77777777">
      <w:pPr>
        <w:tabs>
          <w:tab w:val="left" w:pos="284"/>
          <w:tab w:val="left" w:pos="567"/>
          <w:tab w:val="left" w:pos="851"/>
        </w:tabs>
        <w:ind w:right="-2"/>
        <w:rPr>
          <w:rFonts w:ascii="Times New Roman" w:hAnsi="Times New Roman"/>
          <w:sz w:val="24"/>
          <w:szCs w:val="20"/>
        </w:rPr>
      </w:pPr>
    </w:p>
    <w:p w:rsidR="00383C6F" w:rsidP="00383C6F" w:rsidRDefault="00383C6F" w14:paraId="5FFC1304" w14:textId="77777777">
      <w:pPr>
        <w:tabs>
          <w:tab w:val="left" w:pos="284"/>
          <w:tab w:val="left" w:pos="567"/>
          <w:tab w:val="left" w:pos="851"/>
        </w:tabs>
        <w:ind w:right="-2"/>
        <w:rPr>
          <w:rFonts w:ascii="Times New Roman" w:hAnsi="Times New Roman"/>
          <w:sz w:val="24"/>
          <w:szCs w:val="20"/>
        </w:rPr>
      </w:pPr>
      <w:r w:rsidRPr="00383C6F">
        <w:rPr>
          <w:rFonts w:ascii="Times New Roman" w:hAnsi="Times New Roman"/>
          <w:sz w:val="24"/>
          <w:szCs w:val="20"/>
        </w:rPr>
        <w:t>B</w:t>
      </w:r>
    </w:p>
    <w:p w:rsidRPr="00383C6F" w:rsidR="00383C6F" w:rsidP="00383C6F" w:rsidRDefault="00383C6F" w14:paraId="5EA123B7" w14:textId="0704D8C1">
      <w:pPr>
        <w:tabs>
          <w:tab w:val="left" w:pos="284"/>
          <w:tab w:val="left" w:pos="567"/>
          <w:tab w:val="left" w:pos="851"/>
        </w:tabs>
        <w:ind w:right="-2"/>
        <w:rPr>
          <w:rFonts w:ascii="Times New Roman" w:hAnsi="Times New Roman"/>
          <w:sz w:val="24"/>
          <w:szCs w:val="20"/>
        </w:rPr>
      </w:pPr>
      <w:r w:rsidRPr="00383C6F">
        <w:rPr>
          <w:rFonts w:ascii="Times New Roman" w:hAnsi="Times New Roman"/>
          <w:sz w:val="24"/>
          <w:szCs w:val="20"/>
        </w:rPr>
        <w:t xml:space="preserve"> </w:t>
      </w:r>
    </w:p>
    <w:p w:rsidRPr="00383C6F" w:rsidR="00383C6F" w:rsidP="00383C6F" w:rsidRDefault="00383C6F" w14:paraId="66E40795" w14:textId="6472756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83C6F">
        <w:rPr>
          <w:rFonts w:ascii="Times New Roman" w:hAnsi="Times New Roman"/>
          <w:sz w:val="24"/>
          <w:szCs w:val="20"/>
        </w:rPr>
        <w:t>In tabel I, vervallen, onderdeel a, posten 29 en 30, en onderdeel b, posten 2, 3, 11, 14, onder c, d en f, 17 en 21.</w:t>
      </w:r>
    </w:p>
    <w:p w:rsidR="00383C6F" w:rsidP="00383C6F" w:rsidRDefault="00383C6F" w14:paraId="5503D2BE" w14:textId="77777777">
      <w:pPr>
        <w:tabs>
          <w:tab w:val="left" w:pos="284"/>
          <w:tab w:val="left" w:pos="567"/>
          <w:tab w:val="left" w:pos="851"/>
        </w:tabs>
        <w:ind w:right="-2"/>
        <w:rPr>
          <w:rFonts w:ascii="Times New Roman" w:hAnsi="Times New Roman"/>
          <w:sz w:val="24"/>
          <w:szCs w:val="20"/>
        </w:rPr>
      </w:pPr>
    </w:p>
    <w:p w:rsidRPr="00383C6F" w:rsidR="00383C6F" w:rsidP="00383C6F" w:rsidRDefault="00383C6F" w14:paraId="7A54BE80" w14:textId="77777777">
      <w:pPr>
        <w:tabs>
          <w:tab w:val="left" w:pos="284"/>
          <w:tab w:val="left" w:pos="567"/>
          <w:tab w:val="left" w:pos="851"/>
        </w:tabs>
        <w:ind w:right="-2"/>
        <w:rPr>
          <w:rFonts w:ascii="Times New Roman" w:hAnsi="Times New Roman"/>
          <w:sz w:val="24"/>
          <w:szCs w:val="20"/>
        </w:rPr>
      </w:pPr>
    </w:p>
    <w:p w:rsidRPr="00383C6F" w:rsidR="00383C6F" w:rsidP="00383C6F" w:rsidRDefault="00383C6F" w14:paraId="0EB8A748" w14:textId="64CD8D2E">
      <w:pPr>
        <w:tabs>
          <w:tab w:val="left" w:pos="284"/>
          <w:tab w:val="left" w:pos="567"/>
          <w:tab w:val="left" w:pos="851"/>
        </w:tabs>
        <w:ind w:right="-2"/>
        <w:rPr>
          <w:rFonts w:ascii="Times New Roman" w:hAnsi="Times New Roman"/>
          <w:b/>
          <w:sz w:val="24"/>
          <w:szCs w:val="20"/>
        </w:rPr>
      </w:pPr>
      <w:r w:rsidRPr="00383C6F">
        <w:rPr>
          <w:rFonts w:ascii="Times New Roman" w:hAnsi="Times New Roman"/>
          <w:b/>
          <w:sz w:val="24"/>
          <w:szCs w:val="20"/>
        </w:rPr>
        <w:t>ARTIKEL XXII</w:t>
      </w:r>
    </w:p>
    <w:p w:rsidRPr="00383C6F" w:rsidR="00383C6F" w:rsidP="00383C6F" w:rsidRDefault="00383C6F" w14:paraId="5CF629FB" w14:textId="77777777">
      <w:pPr>
        <w:tabs>
          <w:tab w:val="left" w:pos="284"/>
          <w:tab w:val="left" w:pos="567"/>
          <w:tab w:val="left" w:pos="851"/>
        </w:tabs>
        <w:ind w:right="-2"/>
        <w:rPr>
          <w:rFonts w:ascii="Times New Roman" w:hAnsi="Times New Roman"/>
          <w:sz w:val="24"/>
          <w:szCs w:val="20"/>
        </w:rPr>
      </w:pPr>
    </w:p>
    <w:p w:rsidRPr="00383C6F" w:rsidR="00383C6F" w:rsidP="00383C6F" w:rsidRDefault="00383C6F" w14:paraId="6AB55E31" w14:textId="201D3C9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83C6F">
        <w:rPr>
          <w:rFonts w:ascii="Times New Roman" w:hAnsi="Times New Roman"/>
          <w:sz w:val="24"/>
          <w:szCs w:val="20"/>
        </w:rPr>
        <w:t>De Wet op de belasting van personenauto’s en motorrijwielen 1992 wordt als volgt gewijzigd:</w:t>
      </w:r>
    </w:p>
    <w:p w:rsidRPr="00383C6F" w:rsidR="00383C6F" w:rsidP="00383C6F" w:rsidRDefault="00383C6F" w14:paraId="4AEB801A" w14:textId="77777777">
      <w:pPr>
        <w:tabs>
          <w:tab w:val="left" w:pos="284"/>
          <w:tab w:val="left" w:pos="567"/>
          <w:tab w:val="left" w:pos="851"/>
        </w:tabs>
        <w:ind w:right="-2"/>
        <w:rPr>
          <w:rFonts w:ascii="Times New Roman" w:hAnsi="Times New Roman"/>
          <w:sz w:val="24"/>
          <w:szCs w:val="20"/>
        </w:rPr>
      </w:pPr>
    </w:p>
    <w:p w:rsidR="00383C6F" w:rsidP="00383C6F" w:rsidRDefault="00383C6F" w14:paraId="0294C869" w14:textId="77777777">
      <w:pPr>
        <w:tabs>
          <w:tab w:val="left" w:pos="284"/>
          <w:tab w:val="left" w:pos="567"/>
          <w:tab w:val="left" w:pos="851"/>
        </w:tabs>
        <w:ind w:right="-2"/>
        <w:rPr>
          <w:rFonts w:ascii="Times New Roman" w:hAnsi="Times New Roman"/>
          <w:sz w:val="24"/>
          <w:szCs w:val="20"/>
        </w:rPr>
      </w:pPr>
      <w:r w:rsidRPr="00383C6F">
        <w:rPr>
          <w:rFonts w:ascii="Times New Roman" w:hAnsi="Times New Roman"/>
          <w:sz w:val="24"/>
          <w:szCs w:val="20"/>
        </w:rPr>
        <w:t>A</w:t>
      </w:r>
    </w:p>
    <w:p w:rsidRPr="00383C6F" w:rsidR="00383C6F" w:rsidP="00383C6F" w:rsidRDefault="00383C6F" w14:paraId="479E3A6A" w14:textId="2DD940B9">
      <w:pPr>
        <w:tabs>
          <w:tab w:val="left" w:pos="284"/>
          <w:tab w:val="left" w:pos="567"/>
          <w:tab w:val="left" w:pos="851"/>
        </w:tabs>
        <w:ind w:right="-2"/>
        <w:rPr>
          <w:rFonts w:ascii="Times New Roman" w:hAnsi="Times New Roman"/>
          <w:sz w:val="24"/>
          <w:szCs w:val="20"/>
        </w:rPr>
      </w:pPr>
      <w:r w:rsidRPr="00383C6F">
        <w:rPr>
          <w:rFonts w:ascii="Times New Roman" w:hAnsi="Times New Roman"/>
          <w:sz w:val="24"/>
          <w:szCs w:val="20"/>
        </w:rPr>
        <w:t xml:space="preserve"> </w:t>
      </w:r>
    </w:p>
    <w:p w:rsidRPr="00383C6F" w:rsidR="00383C6F" w:rsidP="00383C6F" w:rsidRDefault="00383C6F" w14:paraId="1C33CD9A" w14:textId="20D9176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83C6F">
        <w:rPr>
          <w:rFonts w:ascii="Times New Roman" w:hAnsi="Times New Roman"/>
          <w:sz w:val="24"/>
          <w:szCs w:val="20"/>
        </w:rPr>
        <w:t>Artikel 9, tweede lid, vervalt.</w:t>
      </w:r>
    </w:p>
    <w:p w:rsidRPr="00383C6F" w:rsidR="00383C6F" w:rsidP="00383C6F" w:rsidRDefault="00383C6F" w14:paraId="0A633F4D" w14:textId="77777777">
      <w:pPr>
        <w:tabs>
          <w:tab w:val="left" w:pos="284"/>
          <w:tab w:val="left" w:pos="567"/>
          <w:tab w:val="left" w:pos="851"/>
        </w:tabs>
        <w:ind w:right="-2"/>
        <w:rPr>
          <w:rFonts w:ascii="Times New Roman" w:hAnsi="Times New Roman"/>
          <w:sz w:val="24"/>
          <w:szCs w:val="20"/>
        </w:rPr>
      </w:pPr>
    </w:p>
    <w:p w:rsidR="00383C6F" w:rsidP="00383C6F" w:rsidRDefault="00383C6F" w14:paraId="1C8022D9" w14:textId="5686550B">
      <w:pPr>
        <w:tabs>
          <w:tab w:val="left" w:pos="284"/>
          <w:tab w:val="left" w:pos="567"/>
          <w:tab w:val="left" w:pos="851"/>
        </w:tabs>
        <w:ind w:right="-2"/>
        <w:rPr>
          <w:rFonts w:ascii="Times New Roman" w:hAnsi="Times New Roman"/>
          <w:sz w:val="24"/>
          <w:szCs w:val="20"/>
        </w:rPr>
      </w:pPr>
      <w:r w:rsidRPr="00383C6F">
        <w:rPr>
          <w:rFonts w:ascii="Times New Roman" w:hAnsi="Times New Roman"/>
          <w:sz w:val="24"/>
          <w:szCs w:val="20"/>
        </w:rPr>
        <w:t>B</w:t>
      </w:r>
    </w:p>
    <w:p w:rsidRPr="00383C6F" w:rsidR="00383C6F" w:rsidP="00383C6F" w:rsidRDefault="00383C6F" w14:paraId="200006D6" w14:textId="77777777">
      <w:pPr>
        <w:tabs>
          <w:tab w:val="left" w:pos="284"/>
          <w:tab w:val="left" w:pos="567"/>
          <w:tab w:val="left" w:pos="851"/>
        </w:tabs>
        <w:ind w:right="-2"/>
        <w:rPr>
          <w:rFonts w:ascii="Times New Roman" w:hAnsi="Times New Roman"/>
          <w:sz w:val="24"/>
          <w:szCs w:val="20"/>
        </w:rPr>
      </w:pPr>
    </w:p>
    <w:p w:rsidRPr="00383C6F" w:rsidR="00383C6F" w:rsidP="00383C6F" w:rsidRDefault="00383C6F" w14:paraId="7AC5A94F" w14:textId="3C12FCC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83C6F">
        <w:rPr>
          <w:rFonts w:ascii="Times New Roman" w:hAnsi="Times New Roman"/>
          <w:sz w:val="24"/>
          <w:szCs w:val="20"/>
        </w:rPr>
        <w:t>In artikel 9c wordt “artikel 9, eerste tot en met het derde lid” vervangen door “artikel 9, eerste en derde lid”.</w:t>
      </w:r>
    </w:p>
    <w:p w:rsidRPr="00383C6F" w:rsidR="00383C6F" w:rsidP="00383C6F" w:rsidRDefault="00383C6F" w14:paraId="0BFD2AAC" w14:textId="77777777">
      <w:pPr>
        <w:tabs>
          <w:tab w:val="left" w:pos="284"/>
          <w:tab w:val="left" w:pos="567"/>
          <w:tab w:val="left" w:pos="851"/>
        </w:tabs>
        <w:ind w:right="-2"/>
        <w:rPr>
          <w:rFonts w:ascii="Times New Roman" w:hAnsi="Times New Roman"/>
          <w:sz w:val="24"/>
          <w:szCs w:val="20"/>
        </w:rPr>
      </w:pPr>
    </w:p>
    <w:p w:rsidR="00383C6F" w:rsidP="00383C6F" w:rsidRDefault="00383C6F" w14:paraId="0DDFD5A7" w14:textId="77777777">
      <w:pPr>
        <w:tabs>
          <w:tab w:val="left" w:pos="284"/>
          <w:tab w:val="left" w:pos="567"/>
          <w:tab w:val="left" w:pos="851"/>
        </w:tabs>
        <w:ind w:right="-2"/>
        <w:rPr>
          <w:rFonts w:ascii="Times New Roman" w:hAnsi="Times New Roman"/>
          <w:sz w:val="24"/>
          <w:szCs w:val="20"/>
        </w:rPr>
      </w:pPr>
      <w:r w:rsidRPr="00383C6F">
        <w:rPr>
          <w:rFonts w:ascii="Times New Roman" w:hAnsi="Times New Roman"/>
          <w:sz w:val="24"/>
          <w:szCs w:val="20"/>
        </w:rPr>
        <w:t>C</w:t>
      </w:r>
    </w:p>
    <w:p w:rsidRPr="00383C6F" w:rsidR="00383C6F" w:rsidP="00383C6F" w:rsidRDefault="00383C6F" w14:paraId="0A5ABC6A" w14:textId="3042CDD9">
      <w:pPr>
        <w:tabs>
          <w:tab w:val="left" w:pos="284"/>
          <w:tab w:val="left" w:pos="567"/>
          <w:tab w:val="left" w:pos="851"/>
        </w:tabs>
        <w:ind w:right="-2"/>
        <w:rPr>
          <w:rFonts w:ascii="Times New Roman" w:hAnsi="Times New Roman"/>
          <w:sz w:val="24"/>
          <w:szCs w:val="20"/>
        </w:rPr>
      </w:pPr>
      <w:r w:rsidRPr="00383C6F">
        <w:rPr>
          <w:rFonts w:ascii="Times New Roman" w:hAnsi="Times New Roman"/>
          <w:sz w:val="24"/>
          <w:szCs w:val="20"/>
        </w:rPr>
        <w:t xml:space="preserve"> </w:t>
      </w:r>
    </w:p>
    <w:p w:rsidRPr="00383C6F" w:rsidR="00383C6F" w:rsidP="00383C6F" w:rsidRDefault="00383C6F" w14:paraId="55FADD43" w14:textId="5F1416A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83C6F">
        <w:rPr>
          <w:rFonts w:ascii="Times New Roman" w:hAnsi="Times New Roman"/>
          <w:sz w:val="24"/>
          <w:szCs w:val="20"/>
        </w:rPr>
        <w:t>In artikel 10, eerste lid, wordt “artikel 9, eerste tot en met derde lid en twaalfde lid” vervangen door “artikel 9, eerste, derde en twaalfde lid”.</w:t>
      </w:r>
    </w:p>
    <w:p w:rsidRPr="00383C6F" w:rsidR="00383C6F" w:rsidP="00383C6F" w:rsidRDefault="00383C6F" w14:paraId="14073A5F" w14:textId="77777777">
      <w:pPr>
        <w:tabs>
          <w:tab w:val="left" w:pos="284"/>
          <w:tab w:val="left" w:pos="567"/>
          <w:tab w:val="left" w:pos="851"/>
        </w:tabs>
        <w:ind w:right="-2"/>
        <w:rPr>
          <w:rFonts w:ascii="Times New Roman" w:hAnsi="Times New Roman"/>
          <w:sz w:val="24"/>
          <w:szCs w:val="20"/>
        </w:rPr>
      </w:pPr>
    </w:p>
    <w:p w:rsidR="00383C6F" w:rsidP="00383C6F" w:rsidRDefault="00383C6F" w14:paraId="7456F89E" w14:textId="75C25C7B">
      <w:pPr>
        <w:tabs>
          <w:tab w:val="left" w:pos="284"/>
          <w:tab w:val="left" w:pos="567"/>
          <w:tab w:val="left" w:pos="851"/>
        </w:tabs>
        <w:ind w:right="-2"/>
        <w:rPr>
          <w:rFonts w:ascii="Times New Roman" w:hAnsi="Times New Roman"/>
          <w:sz w:val="24"/>
          <w:szCs w:val="20"/>
        </w:rPr>
      </w:pPr>
      <w:r w:rsidRPr="00383C6F">
        <w:rPr>
          <w:rFonts w:ascii="Times New Roman" w:hAnsi="Times New Roman"/>
          <w:sz w:val="24"/>
          <w:szCs w:val="20"/>
        </w:rPr>
        <w:t>D</w:t>
      </w:r>
    </w:p>
    <w:p w:rsidRPr="00383C6F" w:rsidR="00383C6F" w:rsidP="00383C6F" w:rsidRDefault="00383C6F" w14:paraId="3817E0C4" w14:textId="071693E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Pr="00383C6F" w:rsidR="00383C6F" w:rsidP="00383C6F" w:rsidRDefault="00383C6F" w14:paraId="478CC8BF" w14:textId="65AE32D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83C6F">
        <w:rPr>
          <w:rFonts w:ascii="Times New Roman" w:hAnsi="Times New Roman"/>
          <w:sz w:val="24"/>
          <w:szCs w:val="20"/>
        </w:rPr>
        <w:t>Artikel 15 wordt als volgt gewijzigd:</w:t>
      </w:r>
    </w:p>
    <w:p w:rsidR="00383C6F" w:rsidP="00383C6F" w:rsidRDefault="00383C6F" w14:paraId="5295AFA5" w14:textId="77777777">
      <w:pPr>
        <w:tabs>
          <w:tab w:val="left" w:pos="284"/>
          <w:tab w:val="left" w:pos="567"/>
          <w:tab w:val="left" w:pos="851"/>
        </w:tabs>
        <w:ind w:right="-2"/>
        <w:rPr>
          <w:rFonts w:ascii="Times New Roman" w:hAnsi="Times New Roman"/>
          <w:sz w:val="24"/>
          <w:szCs w:val="20"/>
        </w:rPr>
      </w:pPr>
    </w:p>
    <w:p w:rsidRPr="00383C6F" w:rsidR="00383C6F" w:rsidP="00383C6F" w:rsidRDefault="00383C6F" w14:paraId="7EFE3142" w14:textId="53801FA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83C6F">
        <w:rPr>
          <w:rFonts w:ascii="Times New Roman" w:hAnsi="Times New Roman"/>
          <w:sz w:val="24"/>
          <w:szCs w:val="20"/>
        </w:rPr>
        <w:t>1. Het eerste lid, onderdeel c, vervalt.</w:t>
      </w:r>
    </w:p>
    <w:p w:rsidR="00383C6F" w:rsidP="00383C6F" w:rsidRDefault="00383C6F" w14:paraId="6D2B5C4A" w14:textId="77777777">
      <w:pPr>
        <w:tabs>
          <w:tab w:val="left" w:pos="284"/>
          <w:tab w:val="left" w:pos="567"/>
          <w:tab w:val="left" w:pos="851"/>
        </w:tabs>
        <w:ind w:right="-2"/>
        <w:rPr>
          <w:rFonts w:ascii="Times New Roman" w:hAnsi="Times New Roman"/>
          <w:sz w:val="24"/>
          <w:szCs w:val="20"/>
        </w:rPr>
      </w:pPr>
    </w:p>
    <w:p w:rsidR="00383C6F" w:rsidP="00383C6F" w:rsidRDefault="00383C6F" w14:paraId="78B4A410" w14:textId="33807A6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83C6F">
        <w:rPr>
          <w:rFonts w:ascii="Times New Roman" w:hAnsi="Times New Roman"/>
          <w:sz w:val="24"/>
          <w:szCs w:val="20"/>
        </w:rPr>
        <w:t>2. In het vierde lid vervalt “voor een personenauto, een motorrijwiel of, gedurende de eerste vijf jaren na inschrijving in het kentekenregister, een bestelauto,”.</w:t>
      </w:r>
    </w:p>
    <w:p w:rsidR="00E84DD7" w:rsidP="00383C6F" w:rsidRDefault="00E84DD7" w14:paraId="228187B8" w14:textId="77777777">
      <w:pPr>
        <w:tabs>
          <w:tab w:val="left" w:pos="284"/>
          <w:tab w:val="left" w:pos="567"/>
          <w:tab w:val="left" w:pos="851"/>
        </w:tabs>
        <w:ind w:right="-2"/>
        <w:rPr>
          <w:rFonts w:ascii="Times New Roman" w:hAnsi="Times New Roman"/>
          <w:sz w:val="24"/>
          <w:szCs w:val="20"/>
        </w:rPr>
      </w:pPr>
    </w:p>
    <w:p w:rsidRPr="00E84DD7" w:rsidR="00E84DD7" w:rsidP="00E84DD7" w:rsidRDefault="00E84DD7" w14:paraId="318774FF" w14:textId="77777777">
      <w:pPr>
        <w:tabs>
          <w:tab w:val="left" w:pos="284"/>
          <w:tab w:val="left" w:pos="567"/>
          <w:tab w:val="left" w:pos="851"/>
        </w:tabs>
        <w:ind w:right="-2"/>
        <w:rPr>
          <w:rFonts w:ascii="Times New Roman" w:hAnsi="Times New Roman"/>
          <w:sz w:val="24"/>
          <w:szCs w:val="20"/>
        </w:rPr>
      </w:pPr>
      <w:r w:rsidRPr="00E84DD7">
        <w:rPr>
          <w:rFonts w:ascii="Times New Roman" w:hAnsi="Times New Roman"/>
          <w:sz w:val="24"/>
          <w:szCs w:val="20"/>
        </w:rPr>
        <w:t>E</w:t>
      </w:r>
    </w:p>
    <w:p w:rsidRPr="00E84DD7" w:rsidR="00E84DD7" w:rsidP="00E84DD7" w:rsidRDefault="00E84DD7" w14:paraId="34A0233E" w14:textId="77777777">
      <w:pPr>
        <w:tabs>
          <w:tab w:val="left" w:pos="284"/>
          <w:tab w:val="left" w:pos="567"/>
          <w:tab w:val="left" w:pos="851"/>
        </w:tabs>
        <w:ind w:right="-2"/>
        <w:rPr>
          <w:rFonts w:ascii="Times New Roman" w:hAnsi="Times New Roman"/>
          <w:sz w:val="24"/>
          <w:szCs w:val="20"/>
        </w:rPr>
      </w:pPr>
    </w:p>
    <w:p w:rsidRPr="00383C6F" w:rsidR="00E84DD7" w:rsidP="00383C6F" w:rsidRDefault="00E84DD7" w14:paraId="6795E4C4" w14:textId="78D19C77">
      <w:pPr>
        <w:tabs>
          <w:tab w:val="left" w:pos="284"/>
          <w:tab w:val="left" w:pos="567"/>
          <w:tab w:val="left" w:pos="851"/>
        </w:tabs>
        <w:ind w:right="-2"/>
        <w:rPr>
          <w:rFonts w:ascii="Times New Roman" w:hAnsi="Times New Roman"/>
          <w:sz w:val="24"/>
          <w:szCs w:val="20"/>
        </w:rPr>
      </w:pPr>
      <w:r w:rsidRPr="00E84DD7">
        <w:rPr>
          <w:rFonts w:ascii="Times New Roman" w:hAnsi="Times New Roman"/>
          <w:sz w:val="24"/>
          <w:szCs w:val="20"/>
        </w:rPr>
        <w:tab/>
        <w:t>In artikel 19a, eerste lid, wordt ”0,25” vervangen door ”0,125”.</w:t>
      </w:r>
    </w:p>
    <w:p w:rsidR="00383C6F" w:rsidP="00383C6F" w:rsidRDefault="00383C6F" w14:paraId="4506FA04" w14:textId="77777777">
      <w:pPr>
        <w:tabs>
          <w:tab w:val="left" w:pos="284"/>
          <w:tab w:val="left" w:pos="567"/>
          <w:tab w:val="left" w:pos="851"/>
        </w:tabs>
        <w:ind w:right="-2"/>
        <w:rPr>
          <w:rFonts w:ascii="Times New Roman" w:hAnsi="Times New Roman"/>
          <w:sz w:val="24"/>
          <w:szCs w:val="20"/>
        </w:rPr>
      </w:pPr>
    </w:p>
    <w:p w:rsidRPr="00383C6F" w:rsidR="00383C6F" w:rsidP="00383C6F" w:rsidRDefault="00383C6F" w14:paraId="6127E70E" w14:textId="77777777">
      <w:pPr>
        <w:tabs>
          <w:tab w:val="left" w:pos="284"/>
          <w:tab w:val="left" w:pos="567"/>
          <w:tab w:val="left" w:pos="851"/>
        </w:tabs>
        <w:ind w:right="-2"/>
        <w:rPr>
          <w:rFonts w:ascii="Times New Roman" w:hAnsi="Times New Roman"/>
          <w:sz w:val="24"/>
          <w:szCs w:val="20"/>
        </w:rPr>
      </w:pPr>
    </w:p>
    <w:p w:rsidRPr="00383C6F" w:rsidR="00383C6F" w:rsidP="00383C6F" w:rsidRDefault="00383C6F" w14:paraId="37B23D33" w14:textId="6A079BB3">
      <w:pPr>
        <w:tabs>
          <w:tab w:val="left" w:pos="284"/>
          <w:tab w:val="left" w:pos="567"/>
          <w:tab w:val="left" w:pos="851"/>
        </w:tabs>
        <w:ind w:right="-2"/>
        <w:rPr>
          <w:rFonts w:ascii="Times New Roman" w:hAnsi="Times New Roman"/>
          <w:b/>
          <w:sz w:val="24"/>
          <w:szCs w:val="20"/>
        </w:rPr>
      </w:pPr>
      <w:r w:rsidRPr="00383C6F">
        <w:rPr>
          <w:rFonts w:ascii="Times New Roman" w:hAnsi="Times New Roman"/>
          <w:b/>
          <w:sz w:val="24"/>
          <w:szCs w:val="20"/>
        </w:rPr>
        <w:t>ARTIKEL XXIII</w:t>
      </w:r>
    </w:p>
    <w:p w:rsidRPr="00383C6F" w:rsidR="00383C6F" w:rsidP="00383C6F" w:rsidRDefault="00383C6F" w14:paraId="4BE2ADE2" w14:textId="77777777">
      <w:pPr>
        <w:tabs>
          <w:tab w:val="left" w:pos="284"/>
          <w:tab w:val="left" w:pos="567"/>
          <w:tab w:val="left" w:pos="851"/>
        </w:tabs>
        <w:ind w:right="-2"/>
        <w:rPr>
          <w:rFonts w:ascii="Times New Roman" w:hAnsi="Times New Roman"/>
          <w:sz w:val="24"/>
          <w:szCs w:val="20"/>
        </w:rPr>
      </w:pPr>
    </w:p>
    <w:p w:rsidRPr="00383C6F" w:rsidR="00383C6F" w:rsidP="00383C6F" w:rsidRDefault="00383C6F" w14:paraId="5235A791" w14:textId="52D7FE9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83C6F">
        <w:rPr>
          <w:rFonts w:ascii="Times New Roman" w:hAnsi="Times New Roman"/>
          <w:sz w:val="24"/>
          <w:szCs w:val="20"/>
        </w:rPr>
        <w:t>De Wet op de belasting van personenauto’s en motorrijwielen 1992 wordt met ingang van 1 januari 2027 als volgt gewijzigd:</w:t>
      </w:r>
    </w:p>
    <w:p w:rsidRPr="00383C6F" w:rsidR="00383C6F" w:rsidP="00383C6F" w:rsidRDefault="00383C6F" w14:paraId="6F6A582A" w14:textId="77777777">
      <w:pPr>
        <w:tabs>
          <w:tab w:val="left" w:pos="284"/>
          <w:tab w:val="left" w:pos="567"/>
          <w:tab w:val="left" w:pos="851"/>
        </w:tabs>
        <w:ind w:right="-2"/>
        <w:rPr>
          <w:rFonts w:ascii="Times New Roman" w:hAnsi="Times New Roman"/>
          <w:sz w:val="24"/>
          <w:szCs w:val="20"/>
        </w:rPr>
      </w:pPr>
    </w:p>
    <w:p w:rsidR="00383C6F" w:rsidP="00383C6F" w:rsidRDefault="00383C6F" w14:paraId="3E1551A3" w14:textId="77777777">
      <w:pPr>
        <w:tabs>
          <w:tab w:val="left" w:pos="284"/>
          <w:tab w:val="left" w:pos="567"/>
          <w:tab w:val="left" w:pos="851"/>
        </w:tabs>
        <w:ind w:right="-2"/>
        <w:rPr>
          <w:rFonts w:ascii="Times New Roman" w:hAnsi="Times New Roman"/>
          <w:sz w:val="24"/>
          <w:szCs w:val="20"/>
        </w:rPr>
      </w:pPr>
      <w:r w:rsidRPr="00383C6F">
        <w:rPr>
          <w:rFonts w:ascii="Times New Roman" w:hAnsi="Times New Roman"/>
          <w:sz w:val="24"/>
          <w:szCs w:val="20"/>
        </w:rPr>
        <w:t>A</w:t>
      </w:r>
    </w:p>
    <w:p w:rsidRPr="00383C6F" w:rsidR="00383C6F" w:rsidP="00383C6F" w:rsidRDefault="00383C6F" w14:paraId="5DC53213" w14:textId="44E91D49">
      <w:pPr>
        <w:tabs>
          <w:tab w:val="left" w:pos="284"/>
          <w:tab w:val="left" w:pos="567"/>
          <w:tab w:val="left" w:pos="851"/>
        </w:tabs>
        <w:ind w:right="-2"/>
        <w:rPr>
          <w:rFonts w:ascii="Times New Roman" w:hAnsi="Times New Roman"/>
          <w:sz w:val="24"/>
          <w:szCs w:val="20"/>
        </w:rPr>
      </w:pPr>
      <w:r w:rsidRPr="00383C6F">
        <w:rPr>
          <w:rFonts w:ascii="Times New Roman" w:hAnsi="Times New Roman"/>
          <w:sz w:val="24"/>
          <w:szCs w:val="20"/>
        </w:rPr>
        <w:t xml:space="preserve"> </w:t>
      </w:r>
    </w:p>
    <w:p w:rsidRPr="00383C6F" w:rsidR="00383C6F" w:rsidP="00383C6F" w:rsidRDefault="00383C6F" w14:paraId="711EF59D" w14:textId="52E9A51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83C6F">
        <w:rPr>
          <w:rFonts w:ascii="Times New Roman" w:hAnsi="Times New Roman"/>
          <w:sz w:val="24"/>
          <w:szCs w:val="20"/>
        </w:rPr>
        <w:t>In artikel 2 worden, onder verlettering van de onderdelen a tot en met e tot e tot en met i, vier onderdelen ingevoegd, luidende:</w:t>
      </w:r>
    </w:p>
    <w:p w:rsidRPr="00383C6F" w:rsidR="00383C6F" w:rsidP="00383C6F" w:rsidRDefault="00383C6F" w14:paraId="4BC18BC2" w14:textId="686E689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83C6F">
        <w:rPr>
          <w:rFonts w:ascii="Times New Roman" w:hAnsi="Times New Roman"/>
          <w:sz w:val="24"/>
          <w:szCs w:val="20"/>
        </w:rPr>
        <w:t>a. motorrijtuig: motorrijtuig als bedoeld in artikel 1, eerste lid, onderdeel c, van de Wegenverkeerswet 1994;</w:t>
      </w:r>
    </w:p>
    <w:p w:rsidRPr="00383C6F" w:rsidR="00383C6F" w:rsidP="00383C6F" w:rsidRDefault="00383C6F" w14:paraId="5B1B77E7" w14:textId="6EB087B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83C6F">
        <w:rPr>
          <w:rFonts w:ascii="Times New Roman" w:hAnsi="Times New Roman"/>
          <w:sz w:val="24"/>
          <w:szCs w:val="20"/>
        </w:rPr>
        <w:t>b. motorrijwiel: motorrijtuig van de voertuigcategorie L met de voertuigclassificatie L3e, L4e, L5e of L7e;</w:t>
      </w:r>
    </w:p>
    <w:p w:rsidRPr="00383C6F" w:rsidR="00383C6F" w:rsidP="00383C6F" w:rsidRDefault="00383C6F" w14:paraId="47D3BE5F" w14:textId="0554075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83C6F">
        <w:rPr>
          <w:rFonts w:ascii="Times New Roman" w:hAnsi="Times New Roman"/>
          <w:sz w:val="24"/>
          <w:szCs w:val="20"/>
        </w:rPr>
        <w:t>c. personenauto: motorrijtuig van de voertuigcategorie M met de voertuigclassificatie M1;</w:t>
      </w:r>
    </w:p>
    <w:p w:rsidRPr="00383C6F" w:rsidR="00383C6F" w:rsidP="00383C6F" w:rsidRDefault="00383C6F" w14:paraId="213B1A1B" w14:textId="03A9AE5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83C6F">
        <w:rPr>
          <w:rFonts w:ascii="Times New Roman" w:hAnsi="Times New Roman"/>
          <w:sz w:val="24"/>
          <w:szCs w:val="20"/>
        </w:rPr>
        <w:t>d. bestelauto: motorrijtuig van de voertuigcategorie N met een toegestane maximum massa van maximaal 3.500 kilogram;.</w:t>
      </w:r>
    </w:p>
    <w:p w:rsidRPr="00383C6F" w:rsidR="00383C6F" w:rsidP="00383C6F" w:rsidRDefault="00383C6F" w14:paraId="73653E3E" w14:textId="77777777">
      <w:pPr>
        <w:tabs>
          <w:tab w:val="left" w:pos="284"/>
          <w:tab w:val="left" w:pos="567"/>
          <w:tab w:val="left" w:pos="851"/>
        </w:tabs>
        <w:ind w:right="-2"/>
        <w:rPr>
          <w:rFonts w:ascii="Times New Roman" w:hAnsi="Times New Roman"/>
          <w:sz w:val="24"/>
          <w:szCs w:val="20"/>
        </w:rPr>
      </w:pPr>
    </w:p>
    <w:p w:rsidRPr="00383C6F" w:rsidR="00383C6F" w:rsidP="00383C6F" w:rsidRDefault="00383C6F" w14:paraId="7B41B8AD" w14:textId="666D2BE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B</w:t>
      </w:r>
      <w:r w:rsidRPr="00383C6F">
        <w:rPr>
          <w:rFonts w:ascii="Times New Roman" w:hAnsi="Times New Roman"/>
          <w:sz w:val="24"/>
          <w:szCs w:val="20"/>
        </w:rPr>
        <w:t xml:space="preserve"> </w:t>
      </w:r>
    </w:p>
    <w:p w:rsidR="00383C6F" w:rsidP="00383C6F" w:rsidRDefault="00383C6F" w14:paraId="4E85D06E" w14:textId="77777777">
      <w:pPr>
        <w:tabs>
          <w:tab w:val="left" w:pos="284"/>
          <w:tab w:val="left" w:pos="567"/>
          <w:tab w:val="left" w:pos="851"/>
        </w:tabs>
        <w:ind w:right="-2"/>
        <w:rPr>
          <w:rFonts w:ascii="Times New Roman" w:hAnsi="Times New Roman"/>
          <w:sz w:val="24"/>
          <w:szCs w:val="20"/>
        </w:rPr>
      </w:pPr>
    </w:p>
    <w:p w:rsidRPr="00383C6F" w:rsidR="00383C6F" w:rsidP="00383C6F" w:rsidRDefault="00383C6F" w14:paraId="2356BA56" w14:textId="3A9ED87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83C6F">
        <w:rPr>
          <w:rFonts w:ascii="Times New Roman" w:hAnsi="Times New Roman"/>
          <w:sz w:val="24"/>
          <w:szCs w:val="20"/>
        </w:rPr>
        <w:t>Artikel 3 komt te luiden:</w:t>
      </w:r>
    </w:p>
    <w:p w:rsidR="00383C6F" w:rsidP="00383C6F" w:rsidRDefault="00383C6F" w14:paraId="71007BEB" w14:textId="77777777">
      <w:pPr>
        <w:tabs>
          <w:tab w:val="left" w:pos="284"/>
          <w:tab w:val="left" w:pos="567"/>
          <w:tab w:val="left" w:pos="851"/>
        </w:tabs>
        <w:ind w:right="-2"/>
        <w:rPr>
          <w:rFonts w:ascii="Times New Roman" w:hAnsi="Times New Roman"/>
          <w:b/>
          <w:bCs/>
          <w:sz w:val="24"/>
          <w:szCs w:val="20"/>
        </w:rPr>
      </w:pPr>
    </w:p>
    <w:p w:rsidR="00383C6F" w:rsidP="00383C6F" w:rsidRDefault="00383C6F" w14:paraId="513747E3" w14:textId="7E99E559">
      <w:pPr>
        <w:tabs>
          <w:tab w:val="left" w:pos="284"/>
          <w:tab w:val="left" w:pos="567"/>
          <w:tab w:val="left" w:pos="851"/>
        </w:tabs>
        <w:ind w:right="-2"/>
        <w:rPr>
          <w:rFonts w:ascii="Times New Roman" w:hAnsi="Times New Roman"/>
          <w:b/>
          <w:bCs/>
          <w:sz w:val="24"/>
          <w:szCs w:val="20"/>
        </w:rPr>
      </w:pPr>
      <w:r w:rsidRPr="00383C6F">
        <w:rPr>
          <w:rFonts w:ascii="Times New Roman" w:hAnsi="Times New Roman"/>
          <w:b/>
          <w:bCs/>
          <w:sz w:val="24"/>
          <w:szCs w:val="20"/>
        </w:rPr>
        <w:t>Artikel 3</w:t>
      </w:r>
    </w:p>
    <w:p w:rsidRPr="00383C6F" w:rsidR="00383C6F" w:rsidP="00383C6F" w:rsidRDefault="00383C6F" w14:paraId="17CC39B8" w14:textId="77777777">
      <w:pPr>
        <w:tabs>
          <w:tab w:val="left" w:pos="284"/>
          <w:tab w:val="left" w:pos="567"/>
          <w:tab w:val="left" w:pos="851"/>
        </w:tabs>
        <w:ind w:right="-2"/>
        <w:rPr>
          <w:rFonts w:ascii="Times New Roman" w:hAnsi="Times New Roman"/>
          <w:b/>
          <w:bCs/>
          <w:sz w:val="24"/>
          <w:szCs w:val="20"/>
        </w:rPr>
      </w:pPr>
    </w:p>
    <w:p w:rsidRPr="00383C6F" w:rsidR="00383C6F" w:rsidP="00383C6F" w:rsidRDefault="00383C6F" w14:paraId="50CDB6B7" w14:textId="10CF186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83C6F">
        <w:rPr>
          <w:rFonts w:ascii="Times New Roman" w:hAnsi="Times New Roman"/>
          <w:sz w:val="24"/>
          <w:szCs w:val="20"/>
        </w:rPr>
        <w:t>1. De voertuigcategorie, voertuigclassificatie of aanduiding voor speciale doeleinden van een motorrijtuig blijkt uit het kentekenregister.</w:t>
      </w:r>
    </w:p>
    <w:p w:rsidRPr="00383C6F" w:rsidR="00383C6F" w:rsidP="00383C6F" w:rsidRDefault="00383C6F" w14:paraId="7EE76FDB" w14:textId="73E7984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83C6F">
        <w:rPr>
          <w:rFonts w:ascii="Times New Roman" w:hAnsi="Times New Roman"/>
          <w:sz w:val="24"/>
          <w:szCs w:val="20"/>
        </w:rPr>
        <w:t>2. Indien een motorrijtuig niet is ingeschreven in het kentekenregister wordt de voertuigcategorie, voertuigclassificatie of aanduiding voor speciale doeleinden bepaald op basis van Verordening (EU) nr. 2018/858 van het Europees Parlement en de Raad van 30 mei 2018 betreffende de goedkeuring van en het markttoezicht op motorvoertuigen en aanhangwagens daarvan en systemen, onderdelen en technische eenheden die voor dergelijke voertuigen zijn bestemd, tot wijziging van Verordeningen (EG) nr. 715/2007 en (EG) nr. 595/2009 en tot intrekking van Richtlijn 2007/46/EG (</w:t>
      </w:r>
      <w:proofErr w:type="spellStart"/>
      <w:r w:rsidRPr="00383C6F">
        <w:rPr>
          <w:rFonts w:ascii="Times New Roman" w:hAnsi="Times New Roman"/>
          <w:sz w:val="24"/>
          <w:szCs w:val="20"/>
        </w:rPr>
        <w:t>PbEU</w:t>
      </w:r>
      <w:proofErr w:type="spellEnd"/>
      <w:r w:rsidRPr="00383C6F">
        <w:rPr>
          <w:rFonts w:ascii="Times New Roman" w:hAnsi="Times New Roman"/>
          <w:sz w:val="24"/>
          <w:szCs w:val="20"/>
        </w:rPr>
        <w:t xml:space="preserve"> 2018, L 151) en Verordening (EU) nr. 168/2013 van het Europees Parlement en de Raad van 15 januari 2013 betreffende de goedkeuring van en het markttoezicht op twee- of driewielige voertuigen en vierwielers (</w:t>
      </w:r>
      <w:proofErr w:type="spellStart"/>
      <w:r w:rsidRPr="00383C6F">
        <w:rPr>
          <w:rFonts w:ascii="Times New Roman" w:hAnsi="Times New Roman"/>
          <w:sz w:val="24"/>
          <w:szCs w:val="20"/>
        </w:rPr>
        <w:t>PbEU</w:t>
      </w:r>
      <w:proofErr w:type="spellEnd"/>
      <w:r w:rsidRPr="00383C6F">
        <w:rPr>
          <w:rFonts w:ascii="Times New Roman" w:hAnsi="Times New Roman"/>
          <w:sz w:val="24"/>
          <w:szCs w:val="20"/>
        </w:rPr>
        <w:t xml:space="preserve"> 2013, L 60).</w:t>
      </w:r>
    </w:p>
    <w:p w:rsidRPr="00383C6F" w:rsidR="00383C6F" w:rsidP="00383C6F" w:rsidRDefault="00383C6F" w14:paraId="0FBB1B8C" w14:textId="77777777">
      <w:pPr>
        <w:tabs>
          <w:tab w:val="left" w:pos="284"/>
          <w:tab w:val="left" w:pos="567"/>
          <w:tab w:val="left" w:pos="851"/>
        </w:tabs>
        <w:ind w:right="-2"/>
        <w:rPr>
          <w:rFonts w:ascii="Times New Roman" w:hAnsi="Times New Roman"/>
          <w:sz w:val="24"/>
          <w:szCs w:val="20"/>
        </w:rPr>
      </w:pPr>
    </w:p>
    <w:p w:rsidR="00383C6F" w:rsidP="00383C6F" w:rsidRDefault="00383C6F" w14:paraId="181C8E6C" w14:textId="5ACFC2F3">
      <w:pPr>
        <w:tabs>
          <w:tab w:val="left" w:pos="284"/>
          <w:tab w:val="left" w:pos="567"/>
          <w:tab w:val="left" w:pos="851"/>
        </w:tabs>
        <w:ind w:right="-2"/>
        <w:rPr>
          <w:rFonts w:ascii="Times New Roman" w:hAnsi="Times New Roman"/>
          <w:sz w:val="24"/>
          <w:szCs w:val="20"/>
        </w:rPr>
      </w:pPr>
      <w:r w:rsidRPr="00383C6F">
        <w:rPr>
          <w:rFonts w:ascii="Times New Roman" w:hAnsi="Times New Roman"/>
          <w:sz w:val="24"/>
          <w:szCs w:val="20"/>
        </w:rPr>
        <w:t>C</w:t>
      </w:r>
    </w:p>
    <w:p w:rsidRPr="00383C6F" w:rsidR="00383C6F" w:rsidP="00383C6F" w:rsidRDefault="00383C6F" w14:paraId="3A8AA982" w14:textId="77777777">
      <w:pPr>
        <w:tabs>
          <w:tab w:val="left" w:pos="284"/>
          <w:tab w:val="left" w:pos="567"/>
          <w:tab w:val="left" w:pos="851"/>
        </w:tabs>
        <w:ind w:right="-2"/>
        <w:rPr>
          <w:rFonts w:ascii="Times New Roman" w:hAnsi="Times New Roman"/>
          <w:sz w:val="24"/>
          <w:szCs w:val="20"/>
        </w:rPr>
      </w:pPr>
    </w:p>
    <w:p w:rsidRPr="00383C6F" w:rsidR="00383C6F" w:rsidP="00383C6F" w:rsidRDefault="00383C6F" w14:paraId="1A90806E" w14:textId="7495BF7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83C6F">
        <w:rPr>
          <w:rFonts w:ascii="Times New Roman" w:hAnsi="Times New Roman"/>
          <w:sz w:val="24"/>
          <w:szCs w:val="20"/>
        </w:rPr>
        <w:t>Artikel 4 vervalt.</w:t>
      </w:r>
    </w:p>
    <w:p w:rsidRPr="00383C6F" w:rsidR="00383C6F" w:rsidP="00383C6F" w:rsidRDefault="00383C6F" w14:paraId="349BC278" w14:textId="77777777">
      <w:pPr>
        <w:tabs>
          <w:tab w:val="left" w:pos="284"/>
          <w:tab w:val="left" w:pos="567"/>
          <w:tab w:val="left" w:pos="851"/>
        </w:tabs>
        <w:ind w:right="-2"/>
        <w:rPr>
          <w:rFonts w:ascii="Times New Roman" w:hAnsi="Times New Roman"/>
          <w:sz w:val="24"/>
          <w:szCs w:val="20"/>
        </w:rPr>
      </w:pPr>
    </w:p>
    <w:p w:rsidR="00383C6F" w:rsidP="00383C6F" w:rsidRDefault="00383C6F" w14:paraId="56804C82" w14:textId="153EF981">
      <w:pPr>
        <w:tabs>
          <w:tab w:val="left" w:pos="284"/>
          <w:tab w:val="left" w:pos="567"/>
          <w:tab w:val="left" w:pos="851"/>
        </w:tabs>
        <w:ind w:right="-2"/>
        <w:rPr>
          <w:rFonts w:ascii="Times New Roman" w:hAnsi="Times New Roman"/>
          <w:sz w:val="24"/>
          <w:szCs w:val="20"/>
        </w:rPr>
      </w:pPr>
      <w:r w:rsidRPr="00383C6F">
        <w:rPr>
          <w:rFonts w:ascii="Times New Roman" w:hAnsi="Times New Roman"/>
          <w:sz w:val="24"/>
          <w:szCs w:val="20"/>
        </w:rPr>
        <w:lastRenderedPageBreak/>
        <w:t>D</w:t>
      </w:r>
    </w:p>
    <w:p w:rsidRPr="00383C6F" w:rsidR="00383C6F" w:rsidP="00383C6F" w:rsidRDefault="00383C6F" w14:paraId="28D773ED" w14:textId="77777777">
      <w:pPr>
        <w:tabs>
          <w:tab w:val="left" w:pos="284"/>
          <w:tab w:val="left" w:pos="567"/>
          <w:tab w:val="left" w:pos="851"/>
        </w:tabs>
        <w:ind w:right="-2"/>
        <w:rPr>
          <w:rFonts w:ascii="Times New Roman" w:hAnsi="Times New Roman"/>
          <w:sz w:val="24"/>
          <w:szCs w:val="20"/>
        </w:rPr>
      </w:pPr>
    </w:p>
    <w:p w:rsidRPr="00383C6F" w:rsidR="00383C6F" w:rsidP="00383C6F" w:rsidRDefault="00383C6F" w14:paraId="13040C0B" w14:textId="6C87246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83C6F">
        <w:rPr>
          <w:rFonts w:ascii="Times New Roman" w:hAnsi="Times New Roman"/>
          <w:sz w:val="24"/>
          <w:szCs w:val="20"/>
        </w:rPr>
        <w:t>Artikel 9 wordt als volgt gewijzigd:</w:t>
      </w:r>
    </w:p>
    <w:p w:rsidR="00383C6F" w:rsidP="00383C6F" w:rsidRDefault="00383C6F" w14:paraId="0D58D828" w14:textId="77777777">
      <w:pPr>
        <w:tabs>
          <w:tab w:val="left" w:pos="284"/>
          <w:tab w:val="left" w:pos="567"/>
          <w:tab w:val="left" w:pos="851"/>
        </w:tabs>
        <w:ind w:right="-2"/>
        <w:rPr>
          <w:rFonts w:ascii="Times New Roman" w:hAnsi="Times New Roman"/>
          <w:sz w:val="24"/>
          <w:szCs w:val="20"/>
        </w:rPr>
      </w:pPr>
    </w:p>
    <w:p w:rsidRPr="00383C6F" w:rsidR="00383C6F" w:rsidP="00383C6F" w:rsidRDefault="00383C6F" w14:paraId="1D4EBC4B" w14:textId="246922B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83C6F">
        <w:rPr>
          <w:rFonts w:ascii="Times New Roman" w:hAnsi="Times New Roman"/>
          <w:sz w:val="24"/>
          <w:szCs w:val="20"/>
        </w:rPr>
        <w:t>1. In het derde lid, onderdeel a, wordt “een bijzondere personenauto als bedoeld in het vijftiende lid” vervangen door “een personenauto met een aanduiding voor speciale doeleinden SA (kampeerwagen), SB (gepantserd voertuig), SC (ambulance), SD (lijkwagen) of SH (voor rolstoelen toegankelijk voertuig)” en wordt “ingeval van een bijzondere personenauto die” vervangen door “ingeval die personenauto”.</w:t>
      </w:r>
    </w:p>
    <w:p w:rsidR="00383C6F" w:rsidP="00383C6F" w:rsidRDefault="00383C6F" w14:paraId="2939E30D" w14:textId="77777777">
      <w:pPr>
        <w:tabs>
          <w:tab w:val="left" w:pos="284"/>
          <w:tab w:val="left" w:pos="567"/>
          <w:tab w:val="left" w:pos="851"/>
        </w:tabs>
        <w:ind w:right="-2"/>
        <w:rPr>
          <w:rFonts w:ascii="Times New Roman" w:hAnsi="Times New Roman"/>
          <w:sz w:val="24"/>
          <w:szCs w:val="20"/>
        </w:rPr>
      </w:pPr>
    </w:p>
    <w:p w:rsidRPr="00383C6F" w:rsidR="00383C6F" w:rsidP="00383C6F" w:rsidRDefault="00383C6F" w14:paraId="709A48DC" w14:textId="2CC839F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83C6F">
        <w:rPr>
          <w:rFonts w:ascii="Times New Roman" w:hAnsi="Times New Roman"/>
          <w:sz w:val="24"/>
          <w:szCs w:val="20"/>
        </w:rPr>
        <w:t>2. Het vijftiende lid vervalt.</w:t>
      </w:r>
    </w:p>
    <w:p w:rsidRPr="00383C6F" w:rsidR="00383C6F" w:rsidP="00383C6F" w:rsidRDefault="00383C6F" w14:paraId="69EA01ED" w14:textId="77777777">
      <w:pPr>
        <w:tabs>
          <w:tab w:val="left" w:pos="284"/>
          <w:tab w:val="left" w:pos="567"/>
          <w:tab w:val="left" w:pos="851"/>
        </w:tabs>
        <w:ind w:right="-2"/>
        <w:rPr>
          <w:rFonts w:ascii="Times New Roman" w:hAnsi="Times New Roman"/>
          <w:sz w:val="24"/>
          <w:szCs w:val="20"/>
        </w:rPr>
      </w:pPr>
    </w:p>
    <w:p w:rsidR="00383C6F" w:rsidP="00383C6F" w:rsidRDefault="00383C6F" w14:paraId="7466F375" w14:textId="77777777">
      <w:pPr>
        <w:tabs>
          <w:tab w:val="left" w:pos="284"/>
          <w:tab w:val="left" w:pos="567"/>
          <w:tab w:val="left" w:pos="851"/>
        </w:tabs>
        <w:ind w:right="-2"/>
        <w:rPr>
          <w:rFonts w:ascii="Times New Roman" w:hAnsi="Times New Roman"/>
          <w:sz w:val="24"/>
          <w:szCs w:val="20"/>
        </w:rPr>
      </w:pPr>
      <w:r w:rsidRPr="00383C6F">
        <w:rPr>
          <w:rFonts w:ascii="Times New Roman" w:hAnsi="Times New Roman"/>
          <w:sz w:val="24"/>
          <w:szCs w:val="20"/>
        </w:rPr>
        <w:t>E</w:t>
      </w:r>
    </w:p>
    <w:p w:rsidRPr="00383C6F" w:rsidR="00383C6F" w:rsidP="00383C6F" w:rsidRDefault="00383C6F" w14:paraId="5158D16A" w14:textId="6E2DF6EE">
      <w:pPr>
        <w:tabs>
          <w:tab w:val="left" w:pos="284"/>
          <w:tab w:val="left" w:pos="567"/>
          <w:tab w:val="left" w:pos="851"/>
        </w:tabs>
        <w:ind w:right="-2"/>
        <w:rPr>
          <w:rFonts w:ascii="Times New Roman" w:hAnsi="Times New Roman"/>
          <w:sz w:val="24"/>
          <w:szCs w:val="20"/>
        </w:rPr>
      </w:pPr>
      <w:r w:rsidRPr="00383C6F">
        <w:rPr>
          <w:rFonts w:ascii="Times New Roman" w:hAnsi="Times New Roman"/>
          <w:sz w:val="24"/>
          <w:szCs w:val="20"/>
        </w:rPr>
        <w:t xml:space="preserve"> </w:t>
      </w:r>
    </w:p>
    <w:p w:rsidRPr="00383C6F" w:rsidR="00383C6F" w:rsidP="00383C6F" w:rsidRDefault="00383C6F" w14:paraId="5766B40F" w14:textId="2C96B80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83C6F">
        <w:rPr>
          <w:rFonts w:ascii="Times New Roman" w:hAnsi="Times New Roman"/>
          <w:sz w:val="24"/>
          <w:szCs w:val="20"/>
        </w:rPr>
        <w:t>Artikel 15, eerste lid, onderdelen d en e komen te luiden:</w:t>
      </w:r>
    </w:p>
    <w:p w:rsidRPr="00383C6F" w:rsidR="00383C6F" w:rsidP="00383C6F" w:rsidRDefault="00383C6F" w14:paraId="1A169A83" w14:textId="2D1ECD5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83C6F">
        <w:rPr>
          <w:rFonts w:ascii="Times New Roman" w:hAnsi="Times New Roman"/>
          <w:sz w:val="24"/>
          <w:szCs w:val="20"/>
        </w:rPr>
        <w:t>d. de aanduiding voor speciale doeleinden SC (ambulance) hebben of bij algemene maatregel van bestuur worden gelijkgesteld met een ambulance;</w:t>
      </w:r>
    </w:p>
    <w:p w:rsidRPr="00383C6F" w:rsidR="00383C6F" w:rsidP="00383C6F" w:rsidRDefault="00383C6F" w14:paraId="70325F1D" w14:textId="11B96D6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83C6F">
        <w:rPr>
          <w:rFonts w:ascii="Times New Roman" w:hAnsi="Times New Roman"/>
          <w:sz w:val="24"/>
          <w:szCs w:val="20"/>
        </w:rPr>
        <w:t>e. de aanduiding voor speciale doeleinden SD (lijkwagen) hebben;.</w:t>
      </w:r>
    </w:p>
    <w:p w:rsidRPr="00383C6F" w:rsidR="00383C6F" w:rsidP="00383C6F" w:rsidRDefault="00383C6F" w14:paraId="5777DF55" w14:textId="77777777">
      <w:pPr>
        <w:tabs>
          <w:tab w:val="left" w:pos="284"/>
          <w:tab w:val="left" w:pos="567"/>
          <w:tab w:val="left" w:pos="851"/>
        </w:tabs>
        <w:ind w:right="-2"/>
        <w:rPr>
          <w:rFonts w:ascii="Times New Roman" w:hAnsi="Times New Roman"/>
          <w:sz w:val="24"/>
          <w:szCs w:val="20"/>
        </w:rPr>
      </w:pPr>
    </w:p>
    <w:p w:rsidR="00383C6F" w:rsidP="00383C6F" w:rsidRDefault="00383C6F" w14:paraId="2CBFAD33" w14:textId="52E82C11">
      <w:pPr>
        <w:tabs>
          <w:tab w:val="left" w:pos="284"/>
          <w:tab w:val="left" w:pos="567"/>
          <w:tab w:val="left" w:pos="851"/>
        </w:tabs>
        <w:ind w:right="-2"/>
        <w:rPr>
          <w:rFonts w:ascii="Times New Roman" w:hAnsi="Times New Roman"/>
          <w:sz w:val="24"/>
          <w:szCs w:val="20"/>
        </w:rPr>
      </w:pPr>
      <w:r w:rsidRPr="00383C6F">
        <w:rPr>
          <w:rFonts w:ascii="Times New Roman" w:hAnsi="Times New Roman"/>
          <w:sz w:val="24"/>
          <w:szCs w:val="20"/>
        </w:rPr>
        <w:t>F</w:t>
      </w:r>
    </w:p>
    <w:p w:rsidRPr="00383C6F" w:rsidR="00383C6F" w:rsidP="00383C6F" w:rsidRDefault="00383C6F" w14:paraId="0F227306" w14:textId="77777777">
      <w:pPr>
        <w:tabs>
          <w:tab w:val="left" w:pos="284"/>
          <w:tab w:val="left" w:pos="567"/>
          <w:tab w:val="left" w:pos="851"/>
        </w:tabs>
        <w:ind w:right="-2"/>
        <w:rPr>
          <w:rFonts w:ascii="Times New Roman" w:hAnsi="Times New Roman"/>
          <w:sz w:val="24"/>
          <w:szCs w:val="20"/>
        </w:rPr>
      </w:pPr>
    </w:p>
    <w:p w:rsidRPr="00383C6F" w:rsidR="00383C6F" w:rsidP="00383C6F" w:rsidRDefault="00383C6F" w14:paraId="506457E4" w14:textId="37A35EB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83C6F">
        <w:rPr>
          <w:rFonts w:ascii="Times New Roman" w:hAnsi="Times New Roman"/>
          <w:sz w:val="24"/>
          <w:szCs w:val="20"/>
        </w:rPr>
        <w:t>Artikel 15a wordt als volgt gewijzigd:</w:t>
      </w:r>
    </w:p>
    <w:p w:rsidR="00383C6F" w:rsidP="00383C6F" w:rsidRDefault="00383C6F" w14:paraId="55A8B79F" w14:textId="77777777">
      <w:pPr>
        <w:tabs>
          <w:tab w:val="left" w:pos="284"/>
          <w:tab w:val="left" w:pos="567"/>
          <w:tab w:val="left" w:pos="851"/>
        </w:tabs>
        <w:ind w:right="-2"/>
        <w:rPr>
          <w:rFonts w:ascii="Times New Roman" w:hAnsi="Times New Roman"/>
          <w:sz w:val="24"/>
          <w:szCs w:val="20"/>
        </w:rPr>
      </w:pPr>
    </w:p>
    <w:p w:rsidRPr="00383C6F" w:rsidR="00383C6F" w:rsidP="00383C6F" w:rsidRDefault="00383C6F" w14:paraId="348CA1EB" w14:textId="4499399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83C6F">
        <w:rPr>
          <w:rFonts w:ascii="Times New Roman" w:hAnsi="Times New Roman"/>
          <w:sz w:val="24"/>
          <w:szCs w:val="20"/>
        </w:rPr>
        <w:t>1. Het tweede lid vervalt.</w:t>
      </w:r>
    </w:p>
    <w:p w:rsidR="00383C6F" w:rsidP="00383C6F" w:rsidRDefault="00383C6F" w14:paraId="5A6504F8" w14:textId="77777777">
      <w:pPr>
        <w:tabs>
          <w:tab w:val="left" w:pos="284"/>
          <w:tab w:val="left" w:pos="567"/>
          <w:tab w:val="left" w:pos="851"/>
        </w:tabs>
        <w:ind w:right="-2"/>
        <w:rPr>
          <w:rFonts w:ascii="Times New Roman" w:hAnsi="Times New Roman"/>
          <w:sz w:val="24"/>
          <w:szCs w:val="20"/>
        </w:rPr>
      </w:pPr>
    </w:p>
    <w:p w:rsidRPr="00383C6F" w:rsidR="00383C6F" w:rsidP="00383C6F" w:rsidRDefault="00383C6F" w14:paraId="122C70EB" w14:textId="707C74A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83C6F">
        <w:rPr>
          <w:rFonts w:ascii="Times New Roman" w:hAnsi="Times New Roman"/>
          <w:sz w:val="24"/>
          <w:szCs w:val="20"/>
        </w:rPr>
        <w:t>2. In het achtste lid vervalt de tweede zin en vervalt “, onderscheidenlijk vóór aanvang van het gebruik van de weg met de in de tweede volzin bedoelde personenauto”.</w:t>
      </w:r>
    </w:p>
    <w:p w:rsidR="00383C6F" w:rsidP="00383C6F" w:rsidRDefault="00383C6F" w14:paraId="3E50F77D" w14:textId="77777777">
      <w:pPr>
        <w:tabs>
          <w:tab w:val="left" w:pos="284"/>
          <w:tab w:val="left" w:pos="567"/>
          <w:tab w:val="left" w:pos="851"/>
        </w:tabs>
        <w:ind w:right="-2"/>
        <w:rPr>
          <w:rFonts w:ascii="Times New Roman" w:hAnsi="Times New Roman"/>
          <w:sz w:val="24"/>
          <w:szCs w:val="20"/>
        </w:rPr>
      </w:pPr>
    </w:p>
    <w:p w:rsidRPr="00383C6F" w:rsidR="00383C6F" w:rsidP="00383C6F" w:rsidRDefault="00383C6F" w14:paraId="4DF491DB" w14:textId="4333422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83C6F">
        <w:rPr>
          <w:rFonts w:ascii="Times New Roman" w:hAnsi="Times New Roman"/>
          <w:sz w:val="24"/>
          <w:szCs w:val="20"/>
        </w:rPr>
        <w:t>3. Het elfde en twaalfde lid vervallen, onder vernummering van het dertiende lid tot elfde lid.</w:t>
      </w:r>
    </w:p>
    <w:p w:rsidRPr="00383C6F" w:rsidR="00383C6F" w:rsidP="00383C6F" w:rsidRDefault="00383C6F" w14:paraId="3A8C5806" w14:textId="77777777">
      <w:pPr>
        <w:tabs>
          <w:tab w:val="left" w:pos="284"/>
          <w:tab w:val="left" w:pos="567"/>
          <w:tab w:val="left" w:pos="851"/>
        </w:tabs>
        <w:ind w:right="-2"/>
        <w:rPr>
          <w:rFonts w:ascii="Times New Roman" w:hAnsi="Times New Roman"/>
          <w:sz w:val="24"/>
          <w:szCs w:val="20"/>
        </w:rPr>
      </w:pPr>
    </w:p>
    <w:p w:rsidR="00383C6F" w:rsidP="00383C6F" w:rsidRDefault="00383C6F" w14:paraId="3519B360" w14:textId="1F680BAE">
      <w:pPr>
        <w:tabs>
          <w:tab w:val="left" w:pos="284"/>
          <w:tab w:val="left" w:pos="567"/>
          <w:tab w:val="left" w:pos="851"/>
        </w:tabs>
        <w:ind w:right="-2"/>
        <w:rPr>
          <w:rFonts w:ascii="Times New Roman" w:hAnsi="Times New Roman"/>
          <w:sz w:val="24"/>
          <w:szCs w:val="20"/>
        </w:rPr>
      </w:pPr>
      <w:r w:rsidRPr="00383C6F">
        <w:rPr>
          <w:rFonts w:ascii="Times New Roman" w:hAnsi="Times New Roman"/>
          <w:sz w:val="24"/>
          <w:szCs w:val="20"/>
        </w:rPr>
        <w:t>G</w:t>
      </w:r>
    </w:p>
    <w:p w:rsidRPr="00383C6F" w:rsidR="00383C6F" w:rsidP="00383C6F" w:rsidRDefault="00383C6F" w14:paraId="6C646993" w14:textId="77777777">
      <w:pPr>
        <w:tabs>
          <w:tab w:val="left" w:pos="284"/>
          <w:tab w:val="left" w:pos="567"/>
          <w:tab w:val="left" w:pos="851"/>
        </w:tabs>
        <w:ind w:right="-2"/>
        <w:rPr>
          <w:rFonts w:ascii="Times New Roman" w:hAnsi="Times New Roman"/>
          <w:sz w:val="24"/>
          <w:szCs w:val="20"/>
        </w:rPr>
      </w:pPr>
    </w:p>
    <w:p w:rsidRPr="00383C6F" w:rsidR="00383C6F" w:rsidP="00383C6F" w:rsidRDefault="00383C6F" w14:paraId="36033182" w14:textId="63331DE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83C6F">
        <w:rPr>
          <w:rFonts w:ascii="Times New Roman" w:hAnsi="Times New Roman"/>
          <w:sz w:val="24"/>
          <w:szCs w:val="20"/>
        </w:rPr>
        <w:t>Aan artikel 22, tweede lid, wordt een zin toegevoegd, luidende: Voor de toepassing van die artikelen zijn voor de definitie van bestelauto de artikelen 2 en 3, zoals die luidden op 1 januari 2027 van toepassing.</w:t>
      </w:r>
    </w:p>
    <w:p w:rsidR="00383C6F" w:rsidP="00383C6F" w:rsidRDefault="00383C6F" w14:paraId="338F1494" w14:textId="77777777">
      <w:pPr>
        <w:tabs>
          <w:tab w:val="left" w:pos="284"/>
          <w:tab w:val="left" w:pos="567"/>
          <w:tab w:val="left" w:pos="851"/>
        </w:tabs>
        <w:ind w:right="-2"/>
        <w:rPr>
          <w:rFonts w:ascii="Times New Roman" w:hAnsi="Times New Roman"/>
          <w:sz w:val="24"/>
          <w:szCs w:val="20"/>
        </w:rPr>
      </w:pPr>
    </w:p>
    <w:p w:rsidRPr="00383C6F" w:rsidR="00383C6F" w:rsidP="00383C6F" w:rsidRDefault="00383C6F" w14:paraId="61AFCEDF" w14:textId="77777777">
      <w:pPr>
        <w:tabs>
          <w:tab w:val="left" w:pos="284"/>
          <w:tab w:val="left" w:pos="567"/>
          <w:tab w:val="left" w:pos="851"/>
        </w:tabs>
        <w:ind w:right="-2"/>
        <w:rPr>
          <w:rFonts w:ascii="Times New Roman" w:hAnsi="Times New Roman"/>
          <w:sz w:val="24"/>
          <w:szCs w:val="20"/>
        </w:rPr>
      </w:pPr>
    </w:p>
    <w:p w:rsidRPr="00383C6F" w:rsidR="00383C6F" w:rsidP="00383C6F" w:rsidRDefault="00383C6F" w14:paraId="13154F21" w14:textId="098B5EB0">
      <w:pPr>
        <w:tabs>
          <w:tab w:val="left" w:pos="284"/>
          <w:tab w:val="left" w:pos="567"/>
          <w:tab w:val="left" w:pos="851"/>
        </w:tabs>
        <w:ind w:right="-2"/>
        <w:rPr>
          <w:rFonts w:ascii="Times New Roman" w:hAnsi="Times New Roman"/>
          <w:b/>
          <w:sz w:val="24"/>
          <w:szCs w:val="20"/>
        </w:rPr>
      </w:pPr>
      <w:r w:rsidRPr="00383C6F">
        <w:rPr>
          <w:rFonts w:ascii="Times New Roman" w:hAnsi="Times New Roman"/>
          <w:b/>
          <w:sz w:val="24"/>
          <w:szCs w:val="20"/>
        </w:rPr>
        <w:t>ARTIKEL XXIV</w:t>
      </w:r>
    </w:p>
    <w:p w:rsidRPr="00383C6F" w:rsidR="00383C6F" w:rsidP="00383C6F" w:rsidRDefault="00383C6F" w14:paraId="338964E7" w14:textId="77777777">
      <w:pPr>
        <w:tabs>
          <w:tab w:val="left" w:pos="284"/>
          <w:tab w:val="left" w:pos="567"/>
          <w:tab w:val="left" w:pos="851"/>
        </w:tabs>
        <w:ind w:right="-2"/>
        <w:rPr>
          <w:rFonts w:ascii="Times New Roman" w:hAnsi="Times New Roman"/>
          <w:sz w:val="24"/>
          <w:szCs w:val="20"/>
        </w:rPr>
      </w:pPr>
    </w:p>
    <w:p w:rsidRPr="00383C6F" w:rsidR="00383C6F" w:rsidP="00383C6F" w:rsidRDefault="00383C6F" w14:paraId="38F0C96F" w14:textId="42BC2D9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83C6F">
        <w:rPr>
          <w:rFonts w:ascii="Times New Roman" w:hAnsi="Times New Roman"/>
          <w:sz w:val="24"/>
          <w:szCs w:val="20"/>
        </w:rPr>
        <w:t>De Wet op de motorrijtuigenbelasting 1994 wordt als volgt gewijzigd:</w:t>
      </w:r>
    </w:p>
    <w:p w:rsidRPr="00383C6F" w:rsidR="00383C6F" w:rsidP="00383C6F" w:rsidRDefault="00383C6F" w14:paraId="086C8729" w14:textId="77777777">
      <w:pPr>
        <w:tabs>
          <w:tab w:val="left" w:pos="284"/>
          <w:tab w:val="left" w:pos="567"/>
          <w:tab w:val="left" w:pos="851"/>
        </w:tabs>
        <w:ind w:right="-2"/>
        <w:rPr>
          <w:rFonts w:ascii="Times New Roman" w:hAnsi="Times New Roman"/>
          <w:sz w:val="24"/>
          <w:szCs w:val="20"/>
        </w:rPr>
      </w:pPr>
    </w:p>
    <w:p w:rsidR="00383C6F" w:rsidP="00383C6F" w:rsidRDefault="00383C6F" w14:paraId="71F9AAA1" w14:textId="77777777">
      <w:pPr>
        <w:tabs>
          <w:tab w:val="left" w:pos="284"/>
          <w:tab w:val="left" w:pos="567"/>
          <w:tab w:val="left" w:pos="851"/>
        </w:tabs>
        <w:ind w:right="-2"/>
        <w:rPr>
          <w:rFonts w:ascii="Times New Roman" w:hAnsi="Times New Roman"/>
          <w:sz w:val="24"/>
          <w:szCs w:val="20"/>
        </w:rPr>
      </w:pPr>
      <w:r w:rsidRPr="00383C6F">
        <w:rPr>
          <w:rFonts w:ascii="Times New Roman" w:hAnsi="Times New Roman"/>
          <w:sz w:val="24"/>
          <w:szCs w:val="20"/>
        </w:rPr>
        <w:t>A</w:t>
      </w:r>
    </w:p>
    <w:p w:rsidRPr="00383C6F" w:rsidR="00383C6F" w:rsidP="00383C6F" w:rsidRDefault="00383C6F" w14:paraId="4689EF95" w14:textId="0AA18861">
      <w:pPr>
        <w:tabs>
          <w:tab w:val="left" w:pos="284"/>
          <w:tab w:val="left" w:pos="567"/>
          <w:tab w:val="left" w:pos="851"/>
        </w:tabs>
        <w:ind w:right="-2"/>
        <w:rPr>
          <w:rFonts w:ascii="Times New Roman" w:hAnsi="Times New Roman"/>
          <w:sz w:val="24"/>
          <w:szCs w:val="20"/>
        </w:rPr>
      </w:pPr>
      <w:r w:rsidRPr="00383C6F">
        <w:rPr>
          <w:rFonts w:ascii="Times New Roman" w:hAnsi="Times New Roman"/>
          <w:sz w:val="24"/>
          <w:szCs w:val="20"/>
        </w:rPr>
        <w:t xml:space="preserve"> </w:t>
      </w:r>
    </w:p>
    <w:p w:rsidRPr="00383C6F" w:rsidR="00383C6F" w:rsidP="00383C6F" w:rsidRDefault="00383C6F" w14:paraId="34B9101B" w14:textId="1213E7F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83C6F">
        <w:rPr>
          <w:rFonts w:ascii="Times New Roman" w:hAnsi="Times New Roman"/>
          <w:sz w:val="24"/>
          <w:szCs w:val="20"/>
        </w:rPr>
        <w:t>Artikel 25b vervalt.</w:t>
      </w:r>
    </w:p>
    <w:p w:rsidRPr="00383C6F" w:rsidR="00383C6F" w:rsidP="00383C6F" w:rsidRDefault="00383C6F" w14:paraId="3AABA1A4" w14:textId="77777777">
      <w:pPr>
        <w:tabs>
          <w:tab w:val="left" w:pos="284"/>
          <w:tab w:val="left" w:pos="567"/>
          <w:tab w:val="left" w:pos="851"/>
        </w:tabs>
        <w:ind w:right="-2"/>
        <w:rPr>
          <w:rFonts w:ascii="Times New Roman" w:hAnsi="Times New Roman"/>
          <w:sz w:val="24"/>
          <w:szCs w:val="20"/>
        </w:rPr>
      </w:pPr>
    </w:p>
    <w:p w:rsidR="00383C6F" w:rsidP="00383C6F" w:rsidRDefault="00383C6F" w14:paraId="6564F581" w14:textId="74210B10">
      <w:pPr>
        <w:tabs>
          <w:tab w:val="left" w:pos="284"/>
          <w:tab w:val="left" w:pos="567"/>
          <w:tab w:val="left" w:pos="851"/>
        </w:tabs>
        <w:ind w:right="-2"/>
        <w:rPr>
          <w:rFonts w:ascii="Times New Roman" w:hAnsi="Times New Roman"/>
          <w:sz w:val="24"/>
          <w:szCs w:val="20"/>
        </w:rPr>
      </w:pPr>
      <w:r w:rsidRPr="00383C6F">
        <w:rPr>
          <w:rFonts w:ascii="Times New Roman" w:hAnsi="Times New Roman"/>
          <w:sz w:val="24"/>
          <w:szCs w:val="20"/>
        </w:rPr>
        <w:t>B</w:t>
      </w:r>
    </w:p>
    <w:p w:rsidRPr="00383C6F" w:rsidR="00383C6F" w:rsidP="00383C6F" w:rsidRDefault="00383C6F" w14:paraId="7CACCC4E" w14:textId="77777777">
      <w:pPr>
        <w:tabs>
          <w:tab w:val="left" w:pos="284"/>
          <w:tab w:val="left" w:pos="567"/>
          <w:tab w:val="left" w:pos="851"/>
        </w:tabs>
        <w:ind w:right="-2"/>
        <w:rPr>
          <w:rFonts w:ascii="Times New Roman" w:hAnsi="Times New Roman"/>
          <w:sz w:val="24"/>
          <w:szCs w:val="20"/>
        </w:rPr>
      </w:pPr>
    </w:p>
    <w:p w:rsidRPr="00383C6F" w:rsidR="00383C6F" w:rsidP="00383C6F" w:rsidRDefault="00383C6F" w14:paraId="6D2B4966" w14:textId="0C26D19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83C6F">
        <w:rPr>
          <w:rFonts w:ascii="Times New Roman" w:hAnsi="Times New Roman"/>
          <w:sz w:val="24"/>
          <w:szCs w:val="20"/>
        </w:rPr>
        <w:t>In artikel 37d, eerste lid, wordt “vrachtwagen” vervangen door “vrachtauto”.</w:t>
      </w:r>
    </w:p>
    <w:p w:rsidR="00383C6F" w:rsidP="00383C6F" w:rsidRDefault="00383C6F" w14:paraId="30ABD1B4" w14:textId="77777777">
      <w:pPr>
        <w:tabs>
          <w:tab w:val="left" w:pos="284"/>
          <w:tab w:val="left" w:pos="567"/>
          <w:tab w:val="left" w:pos="851"/>
        </w:tabs>
        <w:ind w:right="-2"/>
        <w:rPr>
          <w:rFonts w:ascii="Times New Roman" w:hAnsi="Times New Roman"/>
          <w:sz w:val="24"/>
          <w:szCs w:val="20"/>
        </w:rPr>
      </w:pPr>
    </w:p>
    <w:p w:rsidRPr="00383C6F" w:rsidR="00383C6F" w:rsidP="00383C6F" w:rsidRDefault="00383C6F" w14:paraId="2EB67DA4" w14:textId="77777777">
      <w:pPr>
        <w:tabs>
          <w:tab w:val="left" w:pos="284"/>
          <w:tab w:val="left" w:pos="567"/>
          <w:tab w:val="left" w:pos="851"/>
        </w:tabs>
        <w:ind w:right="-2"/>
        <w:rPr>
          <w:rFonts w:ascii="Times New Roman" w:hAnsi="Times New Roman"/>
          <w:sz w:val="24"/>
          <w:szCs w:val="20"/>
        </w:rPr>
      </w:pPr>
    </w:p>
    <w:p w:rsidRPr="00383C6F" w:rsidR="00383C6F" w:rsidP="00383C6F" w:rsidRDefault="00383C6F" w14:paraId="4A98C5C6" w14:textId="313DCF7E">
      <w:pPr>
        <w:tabs>
          <w:tab w:val="left" w:pos="284"/>
          <w:tab w:val="left" w:pos="567"/>
          <w:tab w:val="left" w:pos="851"/>
        </w:tabs>
        <w:ind w:right="-2"/>
        <w:rPr>
          <w:rFonts w:ascii="Times New Roman" w:hAnsi="Times New Roman"/>
          <w:b/>
          <w:sz w:val="24"/>
          <w:szCs w:val="20"/>
        </w:rPr>
      </w:pPr>
      <w:r w:rsidRPr="00383C6F">
        <w:rPr>
          <w:rFonts w:ascii="Times New Roman" w:hAnsi="Times New Roman"/>
          <w:b/>
          <w:sz w:val="24"/>
          <w:szCs w:val="20"/>
        </w:rPr>
        <w:t>ARTIKEL XXV</w:t>
      </w:r>
    </w:p>
    <w:p w:rsidRPr="00383C6F" w:rsidR="00383C6F" w:rsidP="00383C6F" w:rsidRDefault="00383C6F" w14:paraId="61E81F89" w14:textId="77777777">
      <w:pPr>
        <w:tabs>
          <w:tab w:val="left" w:pos="284"/>
          <w:tab w:val="left" w:pos="567"/>
          <w:tab w:val="left" w:pos="851"/>
        </w:tabs>
        <w:ind w:right="-2"/>
        <w:rPr>
          <w:rFonts w:ascii="Times New Roman" w:hAnsi="Times New Roman"/>
          <w:sz w:val="24"/>
          <w:szCs w:val="20"/>
        </w:rPr>
      </w:pPr>
    </w:p>
    <w:p w:rsidRPr="00383C6F" w:rsidR="00383C6F" w:rsidP="00383C6F" w:rsidRDefault="00383C6F" w14:paraId="210EA61C" w14:textId="2B4DDA3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83C6F">
        <w:rPr>
          <w:rFonts w:ascii="Times New Roman" w:hAnsi="Times New Roman"/>
          <w:sz w:val="24"/>
          <w:szCs w:val="20"/>
        </w:rPr>
        <w:t>De Wet op de motorrijtuigenbelasting 1994 wordt met ingang van 1 januari 2027 als volgt gewijzigd:</w:t>
      </w:r>
    </w:p>
    <w:p w:rsidRPr="00383C6F" w:rsidR="00383C6F" w:rsidP="00383C6F" w:rsidRDefault="00383C6F" w14:paraId="4A0743C2" w14:textId="77777777">
      <w:pPr>
        <w:tabs>
          <w:tab w:val="left" w:pos="284"/>
          <w:tab w:val="left" w:pos="567"/>
          <w:tab w:val="left" w:pos="851"/>
        </w:tabs>
        <w:ind w:right="-2"/>
        <w:rPr>
          <w:rFonts w:ascii="Times New Roman" w:hAnsi="Times New Roman"/>
          <w:sz w:val="24"/>
          <w:szCs w:val="20"/>
        </w:rPr>
      </w:pPr>
    </w:p>
    <w:p w:rsidR="00383C6F" w:rsidP="00383C6F" w:rsidRDefault="00383C6F" w14:paraId="176F5584" w14:textId="77777777">
      <w:pPr>
        <w:tabs>
          <w:tab w:val="left" w:pos="284"/>
          <w:tab w:val="left" w:pos="567"/>
          <w:tab w:val="left" w:pos="851"/>
        </w:tabs>
        <w:ind w:right="-2"/>
        <w:rPr>
          <w:rFonts w:ascii="Times New Roman" w:hAnsi="Times New Roman"/>
          <w:sz w:val="24"/>
          <w:szCs w:val="20"/>
        </w:rPr>
      </w:pPr>
      <w:r w:rsidRPr="00383C6F">
        <w:rPr>
          <w:rFonts w:ascii="Times New Roman" w:hAnsi="Times New Roman"/>
          <w:sz w:val="24"/>
          <w:szCs w:val="20"/>
        </w:rPr>
        <w:t>A</w:t>
      </w:r>
    </w:p>
    <w:p w:rsidRPr="00383C6F" w:rsidR="00383C6F" w:rsidP="00383C6F" w:rsidRDefault="00383C6F" w14:paraId="13BF3D2D" w14:textId="4C814CE2">
      <w:pPr>
        <w:tabs>
          <w:tab w:val="left" w:pos="284"/>
          <w:tab w:val="left" w:pos="567"/>
          <w:tab w:val="left" w:pos="851"/>
        </w:tabs>
        <w:ind w:right="-2"/>
        <w:rPr>
          <w:rFonts w:ascii="Times New Roman" w:hAnsi="Times New Roman"/>
          <w:sz w:val="24"/>
          <w:szCs w:val="20"/>
        </w:rPr>
      </w:pPr>
      <w:r w:rsidRPr="00383C6F">
        <w:rPr>
          <w:rFonts w:ascii="Times New Roman" w:hAnsi="Times New Roman"/>
          <w:sz w:val="24"/>
          <w:szCs w:val="20"/>
        </w:rPr>
        <w:t xml:space="preserve"> </w:t>
      </w:r>
    </w:p>
    <w:p w:rsidRPr="00383C6F" w:rsidR="00383C6F" w:rsidP="00383C6F" w:rsidRDefault="00383C6F" w14:paraId="2A9A96B4" w14:textId="2530738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83C6F">
        <w:rPr>
          <w:rFonts w:ascii="Times New Roman" w:hAnsi="Times New Roman"/>
          <w:sz w:val="24"/>
          <w:szCs w:val="20"/>
        </w:rPr>
        <w:t>Artikel 2 wordt als volgt gewijzigd:</w:t>
      </w:r>
    </w:p>
    <w:p w:rsidR="00383C6F" w:rsidP="00383C6F" w:rsidRDefault="00383C6F" w14:paraId="05D3BB92" w14:textId="77777777">
      <w:pPr>
        <w:tabs>
          <w:tab w:val="left" w:pos="284"/>
          <w:tab w:val="left" w:pos="567"/>
          <w:tab w:val="left" w:pos="851"/>
        </w:tabs>
        <w:ind w:right="-2"/>
        <w:rPr>
          <w:rFonts w:ascii="Times New Roman" w:hAnsi="Times New Roman"/>
          <w:sz w:val="24"/>
          <w:szCs w:val="20"/>
        </w:rPr>
      </w:pPr>
    </w:p>
    <w:p w:rsidRPr="00383C6F" w:rsidR="00383C6F" w:rsidP="00383C6F" w:rsidRDefault="00383C6F" w14:paraId="07944971" w14:textId="26CF783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83C6F">
        <w:rPr>
          <w:rFonts w:ascii="Times New Roman" w:hAnsi="Times New Roman"/>
          <w:sz w:val="24"/>
          <w:szCs w:val="20"/>
        </w:rPr>
        <w:t>1. Onderdelen a tot en met g komen te luiden:</w:t>
      </w:r>
    </w:p>
    <w:p w:rsidRPr="00383C6F" w:rsidR="00383C6F" w:rsidP="00383C6F" w:rsidRDefault="00383C6F" w14:paraId="5ED2238E" w14:textId="0043242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83C6F">
        <w:rPr>
          <w:rFonts w:ascii="Times New Roman" w:hAnsi="Times New Roman"/>
          <w:sz w:val="24"/>
          <w:szCs w:val="20"/>
        </w:rPr>
        <w:t>a. motorrijtuig: motorrijtuig als bedoeld in artikel 1, eerste lid, onderdeel c, van de Wegenverkeerswet 1994;</w:t>
      </w:r>
    </w:p>
    <w:p w:rsidRPr="00383C6F" w:rsidR="00383C6F" w:rsidP="00383C6F" w:rsidRDefault="00383C6F" w14:paraId="3EAADE92" w14:textId="2ACECE0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83C6F">
        <w:rPr>
          <w:rFonts w:ascii="Times New Roman" w:hAnsi="Times New Roman"/>
          <w:sz w:val="24"/>
          <w:szCs w:val="20"/>
        </w:rPr>
        <w:t>b. motorrijwiel: motorrijtuig van de voertuigcategorie L met de voertuigclassificatie L3e, L4e, L5e of L7e;</w:t>
      </w:r>
    </w:p>
    <w:p w:rsidRPr="00383C6F" w:rsidR="00383C6F" w:rsidP="00383C6F" w:rsidRDefault="00383C6F" w14:paraId="3C2954AA" w14:textId="5AC29E9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83C6F">
        <w:rPr>
          <w:rFonts w:ascii="Times New Roman" w:hAnsi="Times New Roman"/>
          <w:sz w:val="24"/>
          <w:szCs w:val="20"/>
        </w:rPr>
        <w:t>c. personenauto: motorrijtuig van de voertuigcategorie M met de voertuigclassificatie M1;</w:t>
      </w:r>
    </w:p>
    <w:p w:rsidRPr="00383C6F" w:rsidR="00383C6F" w:rsidP="00383C6F" w:rsidRDefault="00383C6F" w14:paraId="18A1DE7E" w14:textId="7749CF2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83C6F">
        <w:rPr>
          <w:rFonts w:ascii="Times New Roman" w:hAnsi="Times New Roman"/>
          <w:sz w:val="24"/>
          <w:szCs w:val="20"/>
        </w:rPr>
        <w:t>d. autobus: motorrijtuig van de voertuigcategorie M met de voertuigclassificatie M2 of M3;</w:t>
      </w:r>
    </w:p>
    <w:p w:rsidRPr="00383C6F" w:rsidR="00383C6F" w:rsidP="00383C6F" w:rsidRDefault="00383C6F" w14:paraId="14E14E5C" w14:textId="659C168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83C6F">
        <w:rPr>
          <w:rFonts w:ascii="Times New Roman" w:hAnsi="Times New Roman"/>
          <w:sz w:val="24"/>
          <w:szCs w:val="20"/>
        </w:rPr>
        <w:t>e. bestelauto: motorrijtuig van de voertuigcategorie N met een toegestane maximum massa van maximaal 3.500 kilogram;</w:t>
      </w:r>
    </w:p>
    <w:p w:rsidRPr="00383C6F" w:rsidR="00383C6F" w:rsidP="00383C6F" w:rsidRDefault="00383C6F" w14:paraId="2287D6F2" w14:textId="301833E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83C6F">
        <w:rPr>
          <w:rFonts w:ascii="Times New Roman" w:hAnsi="Times New Roman"/>
          <w:sz w:val="24"/>
          <w:szCs w:val="20"/>
        </w:rPr>
        <w:t>f. vrachtauto: motorrijtuig van de voertuigcategorie N met een toegestane maximum massa van meer dan 3.500 kilogram;</w:t>
      </w:r>
    </w:p>
    <w:p w:rsidRPr="00383C6F" w:rsidR="00383C6F" w:rsidP="00383C6F" w:rsidRDefault="00383C6F" w14:paraId="504DCC3E" w14:textId="2B8BBAA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83C6F">
        <w:rPr>
          <w:rFonts w:ascii="Times New Roman" w:hAnsi="Times New Roman"/>
          <w:sz w:val="24"/>
          <w:szCs w:val="20"/>
        </w:rPr>
        <w:t>g. aanhangwagen: voertuig van de voertuigcategorie O;.</w:t>
      </w:r>
    </w:p>
    <w:p w:rsidR="00383C6F" w:rsidP="00383C6F" w:rsidRDefault="00383C6F" w14:paraId="68EDC200" w14:textId="77777777">
      <w:pPr>
        <w:tabs>
          <w:tab w:val="left" w:pos="284"/>
          <w:tab w:val="left" w:pos="567"/>
          <w:tab w:val="left" w:pos="851"/>
        </w:tabs>
        <w:ind w:right="-2"/>
        <w:rPr>
          <w:rFonts w:ascii="Times New Roman" w:hAnsi="Times New Roman"/>
          <w:sz w:val="24"/>
          <w:szCs w:val="20"/>
        </w:rPr>
      </w:pPr>
    </w:p>
    <w:p w:rsidRPr="00383C6F" w:rsidR="00383C6F" w:rsidP="00383C6F" w:rsidRDefault="00383C6F" w14:paraId="53A1478E" w14:textId="0438569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83C6F">
        <w:rPr>
          <w:rFonts w:ascii="Times New Roman" w:hAnsi="Times New Roman"/>
          <w:sz w:val="24"/>
          <w:szCs w:val="20"/>
        </w:rPr>
        <w:t>2. Onder vervanging van de punt aan het slot van onderdeel p door een puntkomma wordt een onderdeel toegevoegd, luidende:</w:t>
      </w:r>
    </w:p>
    <w:p w:rsidRPr="00383C6F" w:rsidR="00383C6F" w:rsidP="00383C6F" w:rsidRDefault="00383C6F" w14:paraId="6D42F50A" w14:textId="005F8BF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83C6F">
        <w:rPr>
          <w:rFonts w:ascii="Times New Roman" w:hAnsi="Times New Roman"/>
          <w:sz w:val="24"/>
          <w:szCs w:val="20"/>
        </w:rPr>
        <w:t>q. weg: weg als bedoeld in artikel 1, eerste lid, onderdeel b, van de Wegenverkeerswet 1994 in Nederland.</w:t>
      </w:r>
    </w:p>
    <w:p w:rsidRPr="00383C6F" w:rsidR="00383C6F" w:rsidP="00383C6F" w:rsidRDefault="00383C6F" w14:paraId="3CBF7466" w14:textId="77777777">
      <w:pPr>
        <w:tabs>
          <w:tab w:val="left" w:pos="284"/>
          <w:tab w:val="left" w:pos="567"/>
          <w:tab w:val="left" w:pos="851"/>
        </w:tabs>
        <w:ind w:right="-2"/>
        <w:rPr>
          <w:rFonts w:ascii="Times New Roman" w:hAnsi="Times New Roman"/>
          <w:sz w:val="24"/>
          <w:szCs w:val="20"/>
        </w:rPr>
      </w:pPr>
    </w:p>
    <w:p w:rsidR="00383C6F" w:rsidP="00383C6F" w:rsidRDefault="00383C6F" w14:paraId="293A82DB"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B</w:t>
      </w:r>
    </w:p>
    <w:p w:rsidRPr="00383C6F" w:rsidR="00383C6F" w:rsidP="00383C6F" w:rsidRDefault="00383C6F" w14:paraId="17E138F6" w14:textId="2F27E9A1">
      <w:pPr>
        <w:tabs>
          <w:tab w:val="left" w:pos="284"/>
          <w:tab w:val="left" w:pos="567"/>
          <w:tab w:val="left" w:pos="851"/>
        </w:tabs>
        <w:ind w:right="-2"/>
        <w:rPr>
          <w:rFonts w:ascii="Times New Roman" w:hAnsi="Times New Roman"/>
          <w:sz w:val="24"/>
          <w:szCs w:val="20"/>
        </w:rPr>
      </w:pPr>
      <w:r w:rsidRPr="00383C6F">
        <w:rPr>
          <w:rFonts w:ascii="Times New Roman" w:hAnsi="Times New Roman"/>
          <w:sz w:val="24"/>
          <w:szCs w:val="20"/>
        </w:rPr>
        <w:t xml:space="preserve"> </w:t>
      </w:r>
    </w:p>
    <w:p w:rsidRPr="00383C6F" w:rsidR="00383C6F" w:rsidP="00383C6F" w:rsidRDefault="00383C6F" w14:paraId="3652E8EB" w14:textId="44BADC5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83C6F">
        <w:rPr>
          <w:rFonts w:ascii="Times New Roman" w:hAnsi="Times New Roman"/>
          <w:sz w:val="24"/>
          <w:szCs w:val="20"/>
        </w:rPr>
        <w:t>Artikel 3 komt te luiden:</w:t>
      </w:r>
    </w:p>
    <w:p w:rsidR="00383C6F" w:rsidP="00383C6F" w:rsidRDefault="00383C6F" w14:paraId="4DC0EB30" w14:textId="77777777">
      <w:pPr>
        <w:tabs>
          <w:tab w:val="left" w:pos="284"/>
          <w:tab w:val="left" w:pos="567"/>
          <w:tab w:val="left" w:pos="851"/>
        </w:tabs>
        <w:ind w:right="-2"/>
        <w:rPr>
          <w:rFonts w:ascii="Times New Roman" w:hAnsi="Times New Roman"/>
          <w:b/>
          <w:bCs/>
          <w:sz w:val="24"/>
          <w:szCs w:val="20"/>
        </w:rPr>
      </w:pPr>
    </w:p>
    <w:p w:rsidRPr="00383C6F" w:rsidR="00383C6F" w:rsidP="00383C6F" w:rsidRDefault="00383C6F" w14:paraId="25BE5803" w14:textId="4FA37B60">
      <w:pPr>
        <w:tabs>
          <w:tab w:val="left" w:pos="284"/>
          <w:tab w:val="left" w:pos="567"/>
          <w:tab w:val="left" w:pos="851"/>
        </w:tabs>
        <w:ind w:right="-2"/>
        <w:rPr>
          <w:rFonts w:ascii="Times New Roman" w:hAnsi="Times New Roman"/>
          <w:b/>
          <w:bCs/>
          <w:sz w:val="24"/>
          <w:szCs w:val="20"/>
        </w:rPr>
      </w:pPr>
      <w:r w:rsidRPr="00383C6F">
        <w:rPr>
          <w:rFonts w:ascii="Times New Roman" w:hAnsi="Times New Roman"/>
          <w:b/>
          <w:bCs/>
          <w:sz w:val="24"/>
          <w:szCs w:val="20"/>
        </w:rPr>
        <w:t>Artikel 3</w:t>
      </w:r>
    </w:p>
    <w:p w:rsidR="00383C6F" w:rsidP="00383C6F" w:rsidRDefault="00383C6F" w14:paraId="3CEFD553" w14:textId="77777777">
      <w:pPr>
        <w:tabs>
          <w:tab w:val="left" w:pos="284"/>
          <w:tab w:val="left" w:pos="567"/>
          <w:tab w:val="left" w:pos="851"/>
        </w:tabs>
        <w:ind w:right="-2"/>
        <w:rPr>
          <w:rFonts w:ascii="Times New Roman" w:hAnsi="Times New Roman"/>
          <w:sz w:val="24"/>
          <w:szCs w:val="20"/>
        </w:rPr>
      </w:pPr>
    </w:p>
    <w:p w:rsidRPr="00383C6F" w:rsidR="00383C6F" w:rsidP="00383C6F" w:rsidRDefault="00383C6F" w14:paraId="1243405D" w14:textId="57D79CE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83C6F">
        <w:rPr>
          <w:rFonts w:ascii="Times New Roman" w:hAnsi="Times New Roman"/>
          <w:sz w:val="24"/>
          <w:szCs w:val="20"/>
        </w:rPr>
        <w:t>1. De voertuigcategorie, voertuigclassificatie of aanduiding voor speciale doeleinden van een motorrijtuig blijkt uit het kentekenregister.</w:t>
      </w:r>
    </w:p>
    <w:p w:rsidRPr="00383C6F" w:rsidR="00383C6F" w:rsidP="00383C6F" w:rsidRDefault="00383C6F" w14:paraId="3908D806" w14:textId="05AB3C4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83C6F">
        <w:rPr>
          <w:rFonts w:ascii="Times New Roman" w:hAnsi="Times New Roman"/>
          <w:sz w:val="24"/>
          <w:szCs w:val="20"/>
        </w:rPr>
        <w:t>2. Indien een motorrijtuig niet is ingeschreven in het kentekenregister wordt de voertuigcategorie, voertuigclassificatie of aanduiding voor speciale doeleinden bepaald op basis van Verordening (EU) nr. 2018/858 van het Europees Parlement en de Raad van 30 mei 2018 betreffende de goedkeuring van en het markttoezicht op motorvoertuigen en aanhangwagens daarvan en systemen, onderdelen en technische eenheden die voor dergelijke voertuigen zijn bestemd, tot wijziging van Verordeningen (EG) nr. 715/2007 en (EG) nr. 595/2009 en tot intrekking van Richtlijn 2007/46/EG (</w:t>
      </w:r>
      <w:proofErr w:type="spellStart"/>
      <w:r w:rsidRPr="00383C6F">
        <w:rPr>
          <w:rFonts w:ascii="Times New Roman" w:hAnsi="Times New Roman"/>
          <w:sz w:val="24"/>
          <w:szCs w:val="20"/>
        </w:rPr>
        <w:t>PbEU</w:t>
      </w:r>
      <w:proofErr w:type="spellEnd"/>
      <w:r w:rsidRPr="00383C6F">
        <w:rPr>
          <w:rFonts w:ascii="Times New Roman" w:hAnsi="Times New Roman"/>
          <w:sz w:val="24"/>
          <w:szCs w:val="20"/>
        </w:rPr>
        <w:t xml:space="preserve"> 2018, L 151) en Verordening (EU) nr. 168/2013 van het Europees Parlement en de Raad van 15 januari 2013 betreffende de goedkeuring van en het markttoezicht op twee- of driewielige voertuigen en vierwielers (</w:t>
      </w:r>
      <w:proofErr w:type="spellStart"/>
      <w:r w:rsidRPr="00383C6F">
        <w:rPr>
          <w:rFonts w:ascii="Times New Roman" w:hAnsi="Times New Roman"/>
          <w:sz w:val="24"/>
          <w:szCs w:val="20"/>
        </w:rPr>
        <w:t>PbEU</w:t>
      </w:r>
      <w:proofErr w:type="spellEnd"/>
      <w:r w:rsidRPr="00383C6F">
        <w:rPr>
          <w:rFonts w:ascii="Times New Roman" w:hAnsi="Times New Roman"/>
          <w:sz w:val="24"/>
          <w:szCs w:val="20"/>
        </w:rPr>
        <w:t xml:space="preserve"> 2013, L 60).</w:t>
      </w:r>
    </w:p>
    <w:p w:rsidRPr="00383C6F" w:rsidR="00383C6F" w:rsidP="00383C6F" w:rsidRDefault="00383C6F" w14:paraId="2354266A" w14:textId="77777777">
      <w:pPr>
        <w:tabs>
          <w:tab w:val="left" w:pos="284"/>
          <w:tab w:val="left" w:pos="567"/>
          <w:tab w:val="left" w:pos="851"/>
        </w:tabs>
        <w:ind w:right="-2"/>
        <w:rPr>
          <w:rFonts w:ascii="Times New Roman" w:hAnsi="Times New Roman"/>
          <w:sz w:val="24"/>
          <w:szCs w:val="20"/>
        </w:rPr>
      </w:pPr>
    </w:p>
    <w:p w:rsidR="00383C6F" w:rsidP="00383C6F" w:rsidRDefault="00383C6F" w14:paraId="6E5267E1" w14:textId="153390DD">
      <w:pPr>
        <w:tabs>
          <w:tab w:val="left" w:pos="284"/>
          <w:tab w:val="left" w:pos="567"/>
          <w:tab w:val="left" w:pos="851"/>
        </w:tabs>
        <w:ind w:right="-2"/>
        <w:rPr>
          <w:rFonts w:ascii="Times New Roman" w:hAnsi="Times New Roman"/>
          <w:sz w:val="24"/>
          <w:szCs w:val="20"/>
        </w:rPr>
      </w:pPr>
      <w:r w:rsidRPr="00383C6F">
        <w:rPr>
          <w:rFonts w:ascii="Times New Roman" w:hAnsi="Times New Roman"/>
          <w:sz w:val="24"/>
          <w:szCs w:val="20"/>
        </w:rPr>
        <w:lastRenderedPageBreak/>
        <w:t xml:space="preserve">C </w:t>
      </w:r>
    </w:p>
    <w:p w:rsidRPr="00383C6F" w:rsidR="00383C6F" w:rsidP="00383C6F" w:rsidRDefault="00383C6F" w14:paraId="558CDDF5" w14:textId="77777777">
      <w:pPr>
        <w:tabs>
          <w:tab w:val="left" w:pos="284"/>
          <w:tab w:val="left" w:pos="567"/>
          <w:tab w:val="left" w:pos="851"/>
        </w:tabs>
        <w:ind w:right="-2"/>
        <w:rPr>
          <w:rFonts w:ascii="Times New Roman" w:hAnsi="Times New Roman"/>
          <w:sz w:val="24"/>
          <w:szCs w:val="20"/>
        </w:rPr>
      </w:pPr>
    </w:p>
    <w:p w:rsidRPr="00383C6F" w:rsidR="00383C6F" w:rsidP="00383C6F" w:rsidRDefault="00383C6F" w14:paraId="6A68057E" w14:textId="2428486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83C6F">
        <w:rPr>
          <w:rFonts w:ascii="Times New Roman" w:hAnsi="Times New Roman"/>
          <w:sz w:val="24"/>
          <w:szCs w:val="20"/>
        </w:rPr>
        <w:t>De artikelen 4 en 5 vervallen.</w:t>
      </w:r>
    </w:p>
    <w:p w:rsidRPr="00383C6F" w:rsidR="00383C6F" w:rsidP="00383C6F" w:rsidRDefault="00383C6F" w14:paraId="33A79C33" w14:textId="77777777">
      <w:pPr>
        <w:tabs>
          <w:tab w:val="left" w:pos="284"/>
          <w:tab w:val="left" w:pos="567"/>
          <w:tab w:val="left" w:pos="851"/>
        </w:tabs>
        <w:ind w:right="-2"/>
        <w:rPr>
          <w:rFonts w:ascii="Times New Roman" w:hAnsi="Times New Roman"/>
          <w:sz w:val="24"/>
          <w:szCs w:val="20"/>
        </w:rPr>
      </w:pPr>
    </w:p>
    <w:p w:rsidR="00383C6F" w:rsidP="00383C6F" w:rsidRDefault="00383C6F" w14:paraId="402019CF" w14:textId="76491C70">
      <w:pPr>
        <w:tabs>
          <w:tab w:val="left" w:pos="284"/>
          <w:tab w:val="left" w:pos="567"/>
          <w:tab w:val="left" w:pos="851"/>
        </w:tabs>
        <w:ind w:right="-2"/>
        <w:rPr>
          <w:rFonts w:ascii="Times New Roman" w:hAnsi="Times New Roman"/>
          <w:sz w:val="24"/>
          <w:szCs w:val="20"/>
        </w:rPr>
      </w:pPr>
      <w:r w:rsidRPr="00383C6F">
        <w:rPr>
          <w:rFonts w:ascii="Times New Roman" w:hAnsi="Times New Roman"/>
          <w:sz w:val="24"/>
          <w:szCs w:val="20"/>
        </w:rPr>
        <w:t xml:space="preserve">D </w:t>
      </w:r>
    </w:p>
    <w:p w:rsidRPr="00383C6F" w:rsidR="00383C6F" w:rsidP="00383C6F" w:rsidRDefault="00383C6F" w14:paraId="669B9644" w14:textId="77777777">
      <w:pPr>
        <w:tabs>
          <w:tab w:val="left" w:pos="284"/>
          <w:tab w:val="left" w:pos="567"/>
          <w:tab w:val="left" w:pos="851"/>
        </w:tabs>
        <w:ind w:right="-2"/>
        <w:rPr>
          <w:rFonts w:ascii="Times New Roman" w:hAnsi="Times New Roman"/>
          <w:sz w:val="24"/>
          <w:szCs w:val="20"/>
        </w:rPr>
      </w:pPr>
    </w:p>
    <w:p w:rsidRPr="00383C6F" w:rsidR="00383C6F" w:rsidP="00383C6F" w:rsidRDefault="00383C6F" w14:paraId="2A8AE667" w14:textId="1C98921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83C6F">
        <w:rPr>
          <w:rFonts w:ascii="Times New Roman" w:hAnsi="Times New Roman"/>
          <w:sz w:val="24"/>
          <w:szCs w:val="20"/>
        </w:rPr>
        <w:t>In artikel 23a wordt “personenauto waarvan de binnenruimte is ingericht voor het vervoer en verblijf van personen en is voorzien van een vaste kook- en slaapgelegenheid en die voldoet aan bij algemene maatregel van bestuur gestelde voorwaarden en beperkingen met betrekking tot uiterlijk en inrichting, bedraagt de belasting in afwijking van artikel 23 en onder bij algemene maatregel van bestuur te stellen voorwaarden,” vervangen door “motorrijtuig met de aanduiding voor speciale doeleinden SA (kampeerwagen) bedraagt de belasting in afwijking van artikel 23”.</w:t>
      </w:r>
    </w:p>
    <w:p w:rsidRPr="00383C6F" w:rsidR="00383C6F" w:rsidP="00383C6F" w:rsidRDefault="00383C6F" w14:paraId="2DB5CCD8" w14:textId="77777777">
      <w:pPr>
        <w:tabs>
          <w:tab w:val="left" w:pos="284"/>
          <w:tab w:val="left" w:pos="567"/>
          <w:tab w:val="left" w:pos="851"/>
        </w:tabs>
        <w:ind w:right="-2"/>
        <w:rPr>
          <w:rFonts w:ascii="Times New Roman" w:hAnsi="Times New Roman"/>
          <w:sz w:val="24"/>
          <w:szCs w:val="20"/>
        </w:rPr>
      </w:pPr>
    </w:p>
    <w:p w:rsidR="00383C6F" w:rsidP="00383C6F" w:rsidRDefault="00383C6F" w14:paraId="328042A0" w14:textId="6DD4F0B1">
      <w:pPr>
        <w:tabs>
          <w:tab w:val="left" w:pos="284"/>
          <w:tab w:val="left" w:pos="567"/>
          <w:tab w:val="left" w:pos="851"/>
        </w:tabs>
        <w:ind w:right="-2"/>
        <w:rPr>
          <w:rFonts w:ascii="Times New Roman" w:hAnsi="Times New Roman"/>
          <w:sz w:val="24"/>
          <w:szCs w:val="20"/>
        </w:rPr>
      </w:pPr>
      <w:r w:rsidRPr="00383C6F">
        <w:rPr>
          <w:rFonts w:ascii="Times New Roman" w:hAnsi="Times New Roman"/>
          <w:sz w:val="24"/>
          <w:szCs w:val="20"/>
        </w:rPr>
        <w:t xml:space="preserve">E </w:t>
      </w:r>
    </w:p>
    <w:p w:rsidRPr="00383C6F" w:rsidR="00383C6F" w:rsidP="00383C6F" w:rsidRDefault="00383C6F" w14:paraId="39894423" w14:textId="77777777">
      <w:pPr>
        <w:tabs>
          <w:tab w:val="left" w:pos="284"/>
          <w:tab w:val="left" w:pos="567"/>
          <w:tab w:val="left" w:pos="851"/>
        </w:tabs>
        <w:ind w:right="-2"/>
        <w:rPr>
          <w:rFonts w:ascii="Times New Roman" w:hAnsi="Times New Roman"/>
          <w:sz w:val="24"/>
          <w:szCs w:val="20"/>
        </w:rPr>
      </w:pPr>
    </w:p>
    <w:p w:rsidRPr="00383C6F" w:rsidR="00383C6F" w:rsidP="00383C6F" w:rsidRDefault="00383C6F" w14:paraId="7D88CAE3" w14:textId="20EC197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83C6F">
        <w:rPr>
          <w:rFonts w:ascii="Times New Roman" w:hAnsi="Times New Roman"/>
          <w:sz w:val="24"/>
          <w:szCs w:val="20"/>
        </w:rPr>
        <w:t>Artikel 24a, tweede lid, vervalt.</w:t>
      </w:r>
    </w:p>
    <w:p w:rsidRPr="00383C6F" w:rsidR="00383C6F" w:rsidP="00383C6F" w:rsidRDefault="00383C6F" w14:paraId="03DC73B5" w14:textId="77777777">
      <w:pPr>
        <w:tabs>
          <w:tab w:val="left" w:pos="284"/>
          <w:tab w:val="left" w:pos="567"/>
          <w:tab w:val="left" w:pos="851"/>
        </w:tabs>
        <w:ind w:right="-2"/>
        <w:rPr>
          <w:rFonts w:ascii="Times New Roman" w:hAnsi="Times New Roman"/>
          <w:sz w:val="24"/>
          <w:szCs w:val="20"/>
        </w:rPr>
      </w:pPr>
    </w:p>
    <w:p w:rsidR="00383C6F" w:rsidP="00383C6F" w:rsidRDefault="00383C6F" w14:paraId="2EEB89FE" w14:textId="77777777">
      <w:pPr>
        <w:tabs>
          <w:tab w:val="left" w:pos="284"/>
          <w:tab w:val="left" w:pos="567"/>
          <w:tab w:val="left" w:pos="851"/>
        </w:tabs>
        <w:ind w:right="-2"/>
        <w:rPr>
          <w:rFonts w:ascii="Times New Roman" w:hAnsi="Times New Roman"/>
          <w:sz w:val="24"/>
          <w:szCs w:val="20"/>
        </w:rPr>
      </w:pPr>
      <w:r w:rsidRPr="00383C6F">
        <w:rPr>
          <w:rFonts w:ascii="Times New Roman" w:hAnsi="Times New Roman"/>
          <w:sz w:val="24"/>
          <w:szCs w:val="20"/>
        </w:rPr>
        <w:t>F</w:t>
      </w:r>
    </w:p>
    <w:p w:rsidRPr="00383C6F" w:rsidR="00383C6F" w:rsidP="00383C6F" w:rsidRDefault="00383C6F" w14:paraId="3B4FA95E" w14:textId="60B23015">
      <w:pPr>
        <w:tabs>
          <w:tab w:val="left" w:pos="284"/>
          <w:tab w:val="left" w:pos="567"/>
          <w:tab w:val="left" w:pos="851"/>
        </w:tabs>
        <w:ind w:right="-2"/>
        <w:rPr>
          <w:rFonts w:ascii="Times New Roman" w:hAnsi="Times New Roman"/>
          <w:sz w:val="24"/>
          <w:szCs w:val="20"/>
        </w:rPr>
      </w:pPr>
      <w:r w:rsidRPr="00383C6F">
        <w:rPr>
          <w:rFonts w:ascii="Times New Roman" w:hAnsi="Times New Roman"/>
          <w:sz w:val="24"/>
          <w:szCs w:val="20"/>
        </w:rPr>
        <w:t xml:space="preserve"> </w:t>
      </w:r>
    </w:p>
    <w:p w:rsidR="00383C6F" w:rsidP="00383C6F" w:rsidRDefault="00383C6F" w14:paraId="3F4B10B9" w14:textId="23F8F56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83C6F">
        <w:rPr>
          <w:rFonts w:ascii="Times New Roman" w:hAnsi="Times New Roman"/>
          <w:sz w:val="24"/>
          <w:szCs w:val="20"/>
        </w:rPr>
        <w:t xml:space="preserve">Artikel 30, eerste lid, aanhef, komt te luiden: </w:t>
      </w:r>
    </w:p>
    <w:p w:rsidR="00383C6F" w:rsidP="00383C6F" w:rsidRDefault="00383C6F" w14:paraId="0C2C8BB9" w14:textId="77777777">
      <w:pPr>
        <w:tabs>
          <w:tab w:val="left" w:pos="284"/>
          <w:tab w:val="left" w:pos="567"/>
          <w:tab w:val="left" w:pos="851"/>
        </w:tabs>
        <w:ind w:right="-2"/>
        <w:rPr>
          <w:rFonts w:ascii="Times New Roman" w:hAnsi="Times New Roman"/>
          <w:sz w:val="24"/>
          <w:szCs w:val="20"/>
        </w:rPr>
      </w:pPr>
    </w:p>
    <w:p w:rsidR="009C639C" w:rsidP="00205E8D" w:rsidRDefault="009C639C" w14:paraId="4CC57ADA" w14:textId="20ED151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83C6F" w:rsidR="00383C6F">
        <w:rPr>
          <w:rFonts w:ascii="Times New Roman" w:hAnsi="Times New Roman"/>
          <w:sz w:val="24"/>
          <w:szCs w:val="20"/>
        </w:rPr>
        <w:t>Voor een bestelauto of een vrachtauto die:</w:t>
      </w:r>
    </w:p>
    <w:p w:rsidRPr="00383C6F" w:rsidR="00383C6F" w:rsidP="00383C6F" w:rsidRDefault="00383C6F" w14:paraId="2A732199" w14:textId="77777777">
      <w:pPr>
        <w:tabs>
          <w:tab w:val="left" w:pos="284"/>
          <w:tab w:val="left" w:pos="567"/>
          <w:tab w:val="left" w:pos="851"/>
        </w:tabs>
        <w:ind w:right="-2"/>
        <w:rPr>
          <w:rFonts w:ascii="Times New Roman" w:hAnsi="Times New Roman"/>
          <w:sz w:val="24"/>
          <w:szCs w:val="20"/>
        </w:rPr>
      </w:pPr>
    </w:p>
    <w:p w:rsidR="00383C6F" w:rsidP="00383C6F" w:rsidRDefault="00383C6F" w14:paraId="1DDCC3AD" w14:textId="1AFC26EE">
      <w:pPr>
        <w:tabs>
          <w:tab w:val="left" w:pos="284"/>
          <w:tab w:val="left" w:pos="567"/>
          <w:tab w:val="left" w:pos="851"/>
        </w:tabs>
        <w:ind w:right="-2"/>
        <w:rPr>
          <w:rFonts w:ascii="Times New Roman" w:hAnsi="Times New Roman"/>
          <w:sz w:val="24"/>
          <w:szCs w:val="20"/>
        </w:rPr>
      </w:pPr>
      <w:r w:rsidRPr="00383C6F">
        <w:rPr>
          <w:rFonts w:ascii="Times New Roman" w:hAnsi="Times New Roman"/>
          <w:sz w:val="24"/>
          <w:szCs w:val="20"/>
        </w:rPr>
        <w:t>H</w:t>
      </w:r>
    </w:p>
    <w:p w:rsidRPr="00383C6F" w:rsidR="00383C6F" w:rsidP="00383C6F" w:rsidRDefault="00383C6F" w14:paraId="5F69BBE3" w14:textId="77777777">
      <w:pPr>
        <w:tabs>
          <w:tab w:val="left" w:pos="284"/>
          <w:tab w:val="left" w:pos="567"/>
          <w:tab w:val="left" w:pos="851"/>
        </w:tabs>
        <w:ind w:right="-2"/>
        <w:rPr>
          <w:rFonts w:ascii="Times New Roman" w:hAnsi="Times New Roman"/>
          <w:sz w:val="24"/>
          <w:szCs w:val="20"/>
        </w:rPr>
      </w:pPr>
    </w:p>
    <w:p w:rsidRPr="00383C6F" w:rsidR="00383C6F" w:rsidP="00383C6F" w:rsidRDefault="00383C6F" w14:paraId="394B7633" w14:textId="7659DF2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83C6F">
        <w:rPr>
          <w:rFonts w:ascii="Times New Roman" w:hAnsi="Times New Roman"/>
          <w:sz w:val="24"/>
          <w:szCs w:val="20"/>
        </w:rPr>
        <w:t>Artikel 71, eerste lid, onderdelen a en b, komt te luiden:</w:t>
      </w:r>
    </w:p>
    <w:p w:rsidRPr="00383C6F" w:rsidR="00383C6F" w:rsidP="00383C6F" w:rsidRDefault="00383C6F" w14:paraId="1F025EC4" w14:textId="70D21C3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83C6F">
        <w:rPr>
          <w:rFonts w:ascii="Times New Roman" w:hAnsi="Times New Roman"/>
          <w:sz w:val="24"/>
          <w:szCs w:val="20"/>
        </w:rPr>
        <w:t>a. motorrijtuigen met de aanduiding voor speciale doeleinden SC (ambulances) of die bij algemene maatregel van bestuur worden gelijkgesteld met een ambulance;</w:t>
      </w:r>
    </w:p>
    <w:p w:rsidRPr="00383C6F" w:rsidR="00383C6F" w:rsidP="00383C6F" w:rsidRDefault="00383C6F" w14:paraId="38FA4FAF" w14:textId="4791C71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83C6F">
        <w:rPr>
          <w:rFonts w:ascii="Times New Roman" w:hAnsi="Times New Roman"/>
          <w:sz w:val="24"/>
          <w:szCs w:val="20"/>
        </w:rPr>
        <w:t>b. motorrijtuigen met de aanduiding voor speciale doeleinden SD (lijkwagens);.</w:t>
      </w:r>
    </w:p>
    <w:p w:rsidR="00383C6F" w:rsidP="00383C6F" w:rsidRDefault="00383C6F" w14:paraId="75CFB52D" w14:textId="77777777">
      <w:pPr>
        <w:tabs>
          <w:tab w:val="left" w:pos="284"/>
          <w:tab w:val="left" w:pos="567"/>
          <w:tab w:val="left" w:pos="851"/>
        </w:tabs>
        <w:ind w:right="-2"/>
        <w:rPr>
          <w:rFonts w:ascii="Times New Roman" w:hAnsi="Times New Roman"/>
          <w:sz w:val="24"/>
          <w:szCs w:val="20"/>
        </w:rPr>
      </w:pPr>
    </w:p>
    <w:p w:rsidRPr="00383C6F" w:rsidR="00383C6F" w:rsidP="00383C6F" w:rsidRDefault="00383C6F" w14:paraId="2B8A6712" w14:textId="77777777">
      <w:pPr>
        <w:tabs>
          <w:tab w:val="left" w:pos="284"/>
          <w:tab w:val="left" w:pos="567"/>
          <w:tab w:val="left" w:pos="851"/>
        </w:tabs>
        <w:ind w:right="-2"/>
        <w:rPr>
          <w:rFonts w:ascii="Times New Roman" w:hAnsi="Times New Roman"/>
          <w:sz w:val="24"/>
          <w:szCs w:val="20"/>
        </w:rPr>
      </w:pPr>
    </w:p>
    <w:p w:rsidRPr="00383C6F" w:rsidR="00383C6F" w:rsidP="00383C6F" w:rsidRDefault="00383C6F" w14:paraId="3C667FED" w14:textId="78BC601A">
      <w:pPr>
        <w:tabs>
          <w:tab w:val="left" w:pos="284"/>
          <w:tab w:val="left" w:pos="567"/>
          <w:tab w:val="left" w:pos="851"/>
        </w:tabs>
        <w:ind w:right="-2"/>
        <w:rPr>
          <w:rFonts w:ascii="Times New Roman" w:hAnsi="Times New Roman"/>
          <w:b/>
          <w:sz w:val="24"/>
          <w:szCs w:val="20"/>
        </w:rPr>
      </w:pPr>
      <w:r w:rsidRPr="00383C6F">
        <w:rPr>
          <w:rFonts w:ascii="Times New Roman" w:hAnsi="Times New Roman"/>
          <w:b/>
          <w:sz w:val="24"/>
          <w:szCs w:val="20"/>
        </w:rPr>
        <w:t>ARTIKEL XXVI</w:t>
      </w:r>
    </w:p>
    <w:p w:rsidRPr="00383C6F" w:rsidR="00383C6F" w:rsidP="00383C6F" w:rsidRDefault="00383C6F" w14:paraId="4346753F" w14:textId="77777777">
      <w:pPr>
        <w:tabs>
          <w:tab w:val="left" w:pos="284"/>
          <w:tab w:val="left" w:pos="567"/>
          <w:tab w:val="left" w:pos="851"/>
        </w:tabs>
        <w:ind w:right="-2"/>
        <w:rPr>
          <w:rFonts w:ascii="Times New Roman" w:hAnsi="Times New Roman"/>
          <w:sz w:val="24"/>
          <w:szCs w:val="20"/>
        </w:rPr>
      </w:pPr>
    </w:p>
    <w:p w:rsidRPr="00383C6F" w:rsidR="00383C6F" w:rsidP="00383C6F" w:rsidRDefault="00383C6F" w14:paraId="010CDD0A" w14:textId="6DBFB92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83C6F">
        <w:rPr>
          <w:rFonts w:ascii="Times New Roman" w:hAnsi="Times New Roman"/>
          <w:sz w:val="24"/>
          <w:szCs w:val="20"/>
        </w:rPr>
        <w:t>In de Wet op de motorrijtuigenbelasting 1994 vervalt met ingang van 1 januari 2030 artikel 23b.</w:t>
      </w:r>
    </w:p>
    <w:p w:rsidR="00383C6F" w:rsidP="00383C6F" w:rsidRDefault="00383C6F" w14:paraId="6588725E" w14:textId="77777777">
      <w:pPr>
        <w:tabs>
          <w:tab w:val="left" w:pos="284"/>
          <w:tab w:val="left" w:pos="567"/>
          <w:tab w:val="left" w:pos="851"/>
        </w:tabs>
        <w:ind w:right="-2"/>
        <w:rPr>
          <w:rFonts w:ascii="Times New Roman" w:hAnsi="Times New Roman"/>
          <w:sz w:val="24"/>
          <w:szCs w:val="20"/>
        </w:rPr>
      </w:pPr>
    </w:p>
    <w:p w:rsidRPr="00383C6F" w:rsidR="00383C6F" w:rsidP="00383C6F" w:rsidRDefault="00383C6F" w14:paraId="738469D3" w14:textId="77777777">
      <w:pPr>
        <w:tabs>
          <w:tab w:val="left" w:pos="284"/>
          <w:tab w:val="left" w:pos="567"/>
          <w:tab w:val="left" w:pos="851"/>
        </w:tabs>
        <w:ind w:right="-2"/>
        <w:rPr>
          <w:rFonts w:ascii="Times New Roman" w:hAnsi="Times New Roman"/>
          <w:sz w:val="24"/>
          <w:szCs w:val="20"/>
        </w:rPr>
      </w:pPr>
    </w:p>
    <w:p w:rsidRPr="00383C6F" w:rsidR="00383C6F" w:rsidP="00383C6F" w:rsidRDefault="00383C6F" w14:paraId="3E9860A8" w14:textId="62A09957">
      <w:pPr>
        <w:tabs>
          <w:tab w:val="left" w:pos="284"/>
          <w:tab w:val="left" w:pos="567"/>
          <w:tab w:val="left" w:pos="851"/>
        </w:tabs>
        <w:ind w:right="-2"/>
        <w:rPr>
          <w:rFonts w:ascii="Times New Roman" w:hAnsi="Times New Roman"/>
          <w:b/>
          <w:sz w:val="24"/>
          <w:szCs w:val="20"/>
        </w:rPr>
      </w:pPr>
      <w:r w:rsidRPr="00383C6F">
        <w:rPr>
          <w:rFonts w:ascii="Times New Roman" w:hAnsi="Times New Roman"/>
          <w:b/>
          <w:sz w:val="24"/>
          <w:szCs w:val="20"/>
        </w:rPr>
        <w:t>ARTIKEL XXVII</w:t>
      </w:r>
    </w:p>
    <w:p w:rsidRPr="00383C6F" w:rsidR="00383C6F" w:rsidP="00383C6F" w:rsidRDefault="00383C6F" w14:paraId="76C0F088" w14:textId="77777777">
      <w:pPr>
        <w:tabs>
          <w:tab w:val="left" w:pos="284"/>
          <w:tab w:val="left" w:pos="567"/>
          <w:tab w:val="left" w:pos="851"/>
        </w:tabs>
        <w:ind w:right="-2"/>
        <w:rPr>
          <w:rFonts w:ascii="Times New Roman" w:hAnsi="Times New Roman"/>
          <w:sz w:val="24"/>
          <w:szCs w:val="20"/>
        </w:rPr>
      </w:pPr>
    </w:p>
    <w:p w:rsidRPr="00383C6F" w:rsidR="00383C6F" w:rsidP="00383C6F" w:rsidRDefault="00383C6F" w14:paraId="62D89A00" w14:textId="6F2E389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83C6F">
        <w:rPr>
          <w:rFonts w:ascii="Times New Roman" w:hAnsi="Times New Roman"/>
          <w:sz w:val="24"/>
          <w:szCs w:val="20"/>
        </w:rPr>
        <w:t>De Wet uitwerking Autobrief II wordt als volgt gewijzigd:</w:t>
      </w:r>
    </w:p>
    <w:p w:rsidRPr="00383C6F" w:rsidR="00383C6F" w:rsidP="00383C6F" w:rsidRDefault="00383C6F" w14:paraId="2A98D0F0" w14:textId="77777777">
      <w:pPr>
        <w:tabs>
          <w:tab w:val="left" w:pos="284"/>
          <w:tab w:val="left" w:pos="567"/>
          <w:tab w:val="left" w:pos="851"/>
        </w:tabs>
        <w:ind w:right="-2"/>
        <w:rPr>
          <w:rFonts w:ascii="Times New Roman" w:hAnsi="Times New Roman"/>
          <w:sz w:val="24"/>
          <w:szCs w:val="20"/>
        </w:rPr>
      </w:pPr>
    </w:p>
    <w:p w:rsidR="00383C6F" w:rsidP="00383C6F" w:rsidRDefault="00383C6F" w14:paraId="1587405D" w14:textId="77777777">
      <w:pPr>
        <w:tabs>
          <w:tab w:val="left" w:pos="284"/>
          <w:tab w:val="left" w:pos="567"/>
          <w:tab w:val="left" w:pos="851"/>
        </w:tabs>
        <w:ind w:right="-2"/>
        <w:rPr>
          <w:rFonts w:ascii="Times New Roman" w:hAnsi="Times New Roman"/>
          <w:sz w:val="24"/>
          <w:szCs w:val="20"/>
        </w:rPr>
      </w:pPr>
      <w:r w:rsidRPr="00383C6F">
        <w:rPr>
          <w:rFonts w:ascii="Times New Roman" w:hAnsi="Times New Roman"/>
          <w:sz w:val="24"/>
          <w:szCs w:val="20"/>
        </w:rPr>
        <w:t>A</w:t>
      </w:r>
    </w:p>
    <w:p w:rsidRPr="00383C6F" w:rsidR="00383C6F" w:rsidP="00383C6F" w:rsidRDefault="00383C6F" w14:paraId="43943FFC" w14:textId="566255ED">
      <w:pPr>
        <w:tabs>
          <w:tab w:val="left" w:pos="284"/>
          <w:tab w:val="left" w:pos="567"/>
          <w:tab w:val="left" w:pos="851"/>
        </w:tabs>
        <w:ind w:right="-2"/>
        <w:rPr>
          <w:rFonts w:ascii="Times New Roman" w:hAnsi="Times New Roman"/>
          <w:sz w:val="24"/>
          <w:szCs w:val="20"/>
        </w:rPr>
      </w:pPr>
      <w:r w:rsidRPr="00383C6F">
        <w:rPr>
          <w:rFonts w:ascii="Times New Roman" w:hAnsi="Times New Roman"/>
          <w:sz w:val="24"/>
          <w:szCs w:val="20"/>
        </w:rPr>
        <w:t xml:space="preserve"> </w:t>
      </w:r>
    </w:p>
    <w:p w:rsidRPr="00383C6F" w:rsidR="00383C6F" w:rsidP="00383C6F" w:rsidRDefault="00383C6F" w14:paraId="29677440" w14:textId="00BCEC6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83C6F">
        <w:rPr>
          <w:rFonts w:ascii="Times New Roman" w:hAnsi="Times New Roman"/>
          <w:sz w:val="24"/>
          <w:szCs w:val="20"/>
        </w:rPr>
        <w:t>Artikel XXVIIIA komt te luiden:</w:t>
      </w:r>
    </w:p>
    <w:p w:rsidR="00383C6F" w:rsidP="00383C6F" w:rsidRDefault="00383C6F" w14:paraId="4976EA24" w14:textId="77777777">
      <w:pPr>
        <w:tabs>
          <w:tab w:val="left" w:pos="284"/>
          <w:tab w:val="left" w:pos="567"/>
          <w:tab w:val="left" w:pos="851"/>
        </w:tabs>
        <w:ind w:right="-2"/>
        <w:rPr>
          <w:rFonts w:ascii="Times New Roman" w:hAnsi="Times New Roman"/>
          <w:b/>
          <w:bCs/>
          <w:sz w:val="24"/>
          <w:szCs w:val="20"/>
        </w:rPr>
      </w:pPr>
    </w:p>
    <w:p w:rsidR="00383C6F" w:rsidP="00383C6F" w:rsidRDefault="00383C6F" w14:paraId="363DFC5F" w14:textId="77777777">
      <w:pPr>
        <w:tabs>
          <w:tab w:val="left" w:pos="284"/>
          <w:tab w:val="left" w:pos="567"/>
          <w:tab w:val="left" w:pos="851"/>
        </w:tabs>
        <w:ind w:right="-2"/>
        <w:rPr>
          <w:rFonts w:ascii="Times New Roman" w:hAnsi="Times New Roman"/>
          <w:b/>
          <w:bCs/>
          <w:sz w:val="24"/>
          <w:szCs w:val="20"/>
        </w:rPr>
      </w:pPr>
    </w:p>
    <w:p w:rsidRPr="00383C6F" w:rsidR="00383C6F" w:rsidP="00383C6F" w:rsidRDefault="00383C6F" w14:paraId="00E37C97" w14:textId="56115665">
      <w:pPr>
        <w:tabs>
          <w:tab w:val="left" w:pos="284"/>
          <w:tab w:val="left" w:pos="567"/>
          <w:tab w:val="left" w:pos="851"/>
        </w:tabs>
        <w:ind w:right="-2"/>
        <w:rPr>
          <w:rFonts w:ascii="Times New Roman" w:hAnsi="Times New Roman"/>
          <w:b/>
          <w:bCs/>
          <w:sz w:val="24"/>
          <w:szCs w:val="20"/>
        </w:rPr>
      </w:pPr>
      <w:r w:rsidRPr="00383C6F">
        <w:rPr>
          <w:rFonts w:ascii="Times New Roman" w:hAnsi="Times New Roman"/>
          <w:b/>
          <w:bCs/>
          <w:sz w:val="24"/>
          <w:szCs w:val="20"/>
        </w:rPr>
        <w:t>ARTIKEL XXVIIIA</w:t>
      </w:r>
    </w:p>
    <w:p w:rsidR="00383C6F" w:rsidP="00383C6F" w:rsidRDefault="00383C6F" w14:paraId="2A043495" w14:textId="77777777">
      <w:pPr>
        <w:tabs>
          <w:tab w:val="left" w:pos="284"/>
          <w:tab w:val="left" w:pos="567"/>
          <w:tab w:val="left" w:pos="851"/>
        </w:tabs>
        <w:ind w:right="-2"/>
        <w:rPr>
          <w:rFonts w:ascii="Times New Roman" w:hAnsi="Times New Roman"/>
          <w:sz w:val="24"/>
          <w:szCs w:val="20"/>
        </w:rPr>
      </w:pPr>
    </w:p>
    <w:p w:rsidR="00383C6F" w:rsidP="00383C6F" w:rsidRDefault="00383C6F" w14:paraId="322F6F51" w14:textId="7E6206BA">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383C6F">
        <w:rPr>
          <w:rFonts w:ascii="Times New Roman" w:hAnsi="Times New Roman"/>
          <w:sz w:val="24"/>
          <w:szCs w:val="20"/>
        </w:rPr>
        <w:t>De Wet op de motorrijtuigenbelasting 1994 wordt met ingang van 1 januari 2026 als volgt gewijzigd:</w:t>
      </w:r>
    </w:p>
    <w:p w:rsidRPr="00383C6F" w:rsidR="00383C6F" w:rsidP="00383C6F" w:rsidRDefault="00383C6F" w14:paraId="1ADEB4FF" w14:textId="77777777">
      <w:pPr>
        <w:tabs>
          <w:tab w:val="left" w:pos="284"/>
          <w:tab w:val="left" w:pos="567"/>
          <w:tab w:val="left" w:pos="851"/>
        </w:tabs>
        <w:ind w:right="-2"/>
        <w:rPr>
          <w:rFonts w:ascii="Times New Roman" w:hAnsi="Times New Roman"/>
          <w:sz w:val="24"/>
          <w:szCs w:val="20"/>
        </w:rPr>
      </w:pPr>
    </w:p>
    <w:p w:rsidR="00383C6F" w:rsidP="00383C6F" w:rsidRDefault="00383C6F" w14:paraId="229E462D"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w:t>
      </w:r>
    </w:p>
    <w:p w:rsidRPr="00383C6F" w:rsidR="00383C6F" w:rsidP="00383C6F" w:rsidRDefault="00383C6F" w14:paraId="60CE54AF" w14:textId="09B2922C">
      <w:pPr>
        <w:tabs>
          <w:tab w:val="left" w:pos="284"/>
          <w:tab w:val="left" w:pos="567"/>
          <w:tab w:val="left" w:pos="851"/>
        </w:tabs>
        <w:ind w:right="-2"/>
        <w:rPr>
          <w:rFonts w:ascii="Times New Roman" w:hAnsi="Times New Roman"/>
          <w:sz w:val="24"/>
          <w:szCs w:val="20"/>
        </w:rPr>
      </w:pPr>
      <w:r w:rsidRPr="00383C6F">
        <w:rPr>
          <w:rFonts w:ascii="Times New Roman" w:hAnsi="Times New Roman"/>
          <w:sz w:val="24"/>
          <w:szCs w:val="20"/>
        </w:rPr>
        <w:t xml:space="preserve"> </w:t>
      </w:r>
    </w:p>
    <w:p w:rsidRPr="00383C6F" w:rsidR="00383C6F" w:rsidP="00383C6F" w:rsidRDefault="00383C6F" w14:paraId="6693B63F" w14:textId="2CF6FB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83C6F">
        <w:rPr>
          <w:rFonts w:ascii="Times New Roman" w:hAnsi="Times New Roman"/>
          <w:sz w:val="24"/>
          <w:szCs w:val="20"/>
        </w:rPr>
        <w:t>Artikel 23b, eerste lid, komt te luiden:</w:t>
      </w:r>
    </w:p>
    <w:p w:rsidRPr="00383C6F" w:rsidR="00383C6F" w:rsidP="00383C6F" w:rsidRDefault="00383C6F" w14:paraId="4BC36A00" w14:textId="1A2B62D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83C6F">
        <w:rPr>
          <w:rFonts w:ascii="Times New Roman" w:hAnsi="Times New Roman"/>
          <w:sz w:val="24"/>
          <w:szCs w:val="20"/>
        </w:rPr>
        <w:t>1. In afwijking van de artikelen 23 en 23a bedraagt de belasting 75% van de ingevolge die artikelen verschuldigde belasting, mits de personenauto, onderscheidenlijk het motorrijtuig, is ingericht en bestemd om uitsluitend te worden aangedreven door een elektromotor waarbij de elektrische energie uitsluitend door een batterij of door een brandstofcel wordt geleverd, of door een verbrandingsmotor die kan worden gevoed met waterstof.</w:t>
      </w:r>
    </w:p>
    <w:p w:rsidR="00383C6F" w:rsidP="00383C6F" w:rsidRDefault="00383C6F" w14:paraId="0C7E2143" w14:textId="77777777">
      <w:pPr>
        <w:tabs>
          <w:tab w:val="left" w:pos="284"/>
          <w:tab w:val="left" w:pos="567"/>
          <w:tab w:val="left" w:pos="851"/>
        </w:tabs>
        <w:ind w:right="-2"/>
        <w:rPr>
          <w:rFonts w:ascii="Times New Roman" w:hAnsi="Times New Roman"/>
          <w:sz w:val="24"/>
          <w:szCs w:val="20"/>
        </w:rPr>
      </w:pPr>
    </w:p>
    <w:p w:rsidR="00383C6F" w:rsidP="00383C6F" w:rsidRDefault="00383C6F" w14:paraId="22C6570C" w14:textId="0B6A6A56">
      <w:pPr>
        <w:tabs>
          <w:tab w:val="left" w:pos="284"/>
          <w:tab w:val="left" w:pos="567"/>
          <w:tab w:val="left" w:pos="851"/>
        </w:tabs>
        <w:ind w:right="-2"/>
        <w:rPr>
          <w:rFonts w:ascii="Times New Roman" w:hAnsi="Times New Roman"/>
          <w:sz w:val="24"/>
          <w:szCs w:val="20"/>
        </w:rPr>
      </w:pPr>
      <w:r w:rsidRPr="00383C6F">
        <w:rPr>
          <w:rFonts w:ascii="Times New Roman" w:hAnsi="Times New Roman"/>
          <w:sz w:val="24"/>
          <w:szCs w:val="20"/>
        </w:rPr>
        <w:t>B</w:t>
      </w:r>
    </w:p>
    <w:p w:rsidRPr="00383C6F" w:rsidR="00383C6F" w:rsidP="00383C6F" w:rsidRDefault="00383C6F" w14:paraId="61B8F4E0" w14:textId="77777777">
      <w:pPr>
        <w:tabs>
          <w:tab w:val="left" w:pos="284"/>
          <w:tab w:val="left" w:pos="567"/>
          <w:tab w:val="left" w:pos="851"/>
        </w:tabs>
        <w:ind w:right="-2"/>
        <w:rPr>
          <w:rFonts w:ascii="Times New Roman" w:hAnsi="Times New Roman"/>
          <w:sz w:val="24"/>
          <w:szCs w:val="20"/>
        </w:rPr>
      </w:pPr>
    </w:p>
    <w:p w:rsidRPr="00383C6F" w:rsidR="00383C6F" w:rsidP="00383C6F" w:rsidRDefault="00383C6F" w14:paraId="2E06210E" w14:textId="0F972E5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83C6F">
        <w:rPr>
          <w:rFonts w:ascii="Times New Roman" w:hAnsi="Times New Roman"/>
          <w:sz w:val="24"/>
          <w:szCs w:val="20"/>
        </w:rPr>
        <w:t>De artikelen 24aa en 31 vervallen.</w:t>
      </w:r>
    </w:p>
    <w:p w:rsidRPr="00383C6F" w:rsidR="00383C6F" w:rsidP="00383C6F" w:rsidRDefault="00383C6F" w14:paraId="3C2EEAAE" w14:textId="77777777">
      <w:pPr>
        <w:tabs>
          <w:tab w:val="left" w:pos="284"/>
          <w:tab w:val="left" w:pos="567"/>
          <w:tab w:val="left" w:pos="851"/>
        </w:tabs>
        <w:ind w:right="-2"/>
        <w:rPr>
          <w:rFonts w:ascii="Times New Roman" w:hAnsi="Times New Roman"/>
          <w:sz w:val="24"/>
          <w:szCs w:val="20"/>
        </w:rPr>
      </w:pPr>
    </w:p>
    <w:p w:rsidRPr="00383C6F" w:rsidR="00383C6F" w:rsidP="00383C6F" w:rsidRDefault="00383C6F" w14:paraId="6EEDF1D2" w14:textId="35D86CFC">
      <w:pPr>
        <w:tabs>
          <w:tab w:val="left" w:pos="284"/>
          <w:tab w:val="left" w:pos="567"/>
          <w:tab w:val="left" w:pos="851"/>
        </w:tabs>
        <w:ind w:right="-2"/>
        <w:rPr>
          <w:rFonts w:ascii="Times New Roman" w:hAnsi="Times New Roman"/>
          <w:sz w:val="24"/>
          <w:szCs w:val="20"/>
        </w:rPr>
      </w:pPr>
      <w:r w:rsidRPr="00383C6F">
        <w:rPr>
          <w:rFonts w:ascii="Times New Roman" w:hAnsi="Times New Roman"/>
          <w:sz w:val="24"/>
          <w:szCs w:val="20"/>
        </w:rPr>
        <w:t xml:space="preserve">B </w:t>
      </w:r>
    </w:p>
    <w:p w:rsidR="00383C6F" w:rsidP="00383C6F" w:rsidRDefault="00383C6F" w14:paraId="1F0E83D3" w14:textId="77777777">
      <w:pPr>
        <w:tabs>
          <w:tab w:val="left" w:pos="284"/>
          <w:tab w:val="left" w:pos="567"/>
          <w:tab w:val="left" w:pos="851"/>
        </w:tabs>
        <w:ind w:right="-2"/>
        <w:rPr>
          <w:rFonts w:ascii="Times New Roman" w:hAnsi="Times New Roman"/>
          <w:sz w:val="24"/>
          <w:szCs w:val="20"/>
        </w:rPr>
      </w:pPr>
    </w:p>
    <w:p w:rsidRPr="00383C6F" w:rsidR="00383C6F" w:rsidP="00383C6F" w:rsidRDefault="00383C6F" w14:paraId="3962F29C" w14:textId="0AE3FDB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83C6F">
        <w:rPr>
          <w:rFonts w:ascii="Times New Roman" w:hAnsi="Times New Roman"/>
          <w:sz w:val="24"/>
          <w:szCs w:val="20"/>
        </w:rPr>
        <w:t>In artikel XXVIIIB, onder 1, wordt “twee” vervangen door “vier”.</w:t>
      </w:r>
    </w:p>
    <w:p w:rsidRPr="00383C6F" w:rsidR="00383C6F" w:rsidP="00383C6F" w:rsidRDefault="00383C6F" w14:paraId="2402251D" w14:textId="77777777">
      <w:pPr>
        <w:tabs>
          <w:tab w:val="left" w:pos="284"/>
          <w:tab w:val="left" w:pos="567"/>
          <w:tab w:val="left" w:pos="851"/>
        </w:tabs>
        <w:ind w:right="-2"/>
        <w:rPr>
          <w:rFonts w:ascii="Times New Roman" w:hAnsi="Times New Roman"/>
          <w:sz w:val="24"/>
          <w:szCs w:val="20"/>
        </w:rPr>
      </w:pPr>
    </w:p>
    <w:p w:rsidR="00383C6F" w:rsidP="00383C6F" w:rsidRDefault="00383C6F" w14:paraId="57EFB901" w14:textId="77777777">
      <w:pPr>
        <w:tabs>
          <w:tab w:val="left" w:pos="284"/>
          <w:tab w:val="left" w:pos="567"/>
          <w:tab w:val="left" w:pos="851"/>
        </w:tabs>
        <w:ind w:right="-2"/>
        <w:rPr>
          <w:rFonts w:ascii="Times New Roman" w:hAnsi="Times New Roman"/>
          <w:sz w:val="24"/>
          <w:szCs w:val="20"/>
        </w:rPr>
      </w:pPr>
      <w:r w:rsidRPr="00383C6F">
        <w:rPr>
          <w:rFonts w:ascii="Times New Roman" w:hAnsi="Times New Roman"/>
          <w:sz w:val="24"/>
          <w:szCs w:val="20"/>
        </w:rPr>
        <w:t>C</w:t>
      </w:r>
    </w:p>
    <w:p w:rsidRPr="00383C6F" w:rsidR="00383C6F" w:rsidP="00383C6F" w:rsidRDefault="00383C6F" w14:paraId="0156863B" w14:textId="3026B4B8">
      <w:pPr>
        <w:tabs>
          <w:tab w:val="left" w:pos="284"/>
          <w:tab w:val="left" w:pos="567"/>
          <w:tab w:val="left" w:pos="851"/>
        </w:tabs>
        <w:ind w:right="-2"/>
        <w:rPr>
          <w:rFonts w:ascii="Times New Roman" w:hAnsi="Times New Roman"/>
          <w:sz w:val="24"/>
          <w:szCs w:val="20"/>
        </w:rPr>
      </w:pPr>
      <w:r w:rsidRPr="00383C6F">
        <w:rPr>
          <w:rFonts w:ascii="Times New Roman" w:hAnsi="Times New Roman"/>
          <w:sz w:val="24"/>
          <w:szCs w:val="20"/>
        </w:rPr>
        <w:t xml:space="preserve"> </w:t>
      </w:r>
    </w:p>
    <w:p w:rsidRPr="00383C6F" w:rsidR="00383C6F" w:rsidP="00383C6F" w:rsidRDefault="00383C6F" w14:paraId="6F683DDA" w14:textId="2299441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83C6F">
        <w:rPr>
          <w:rFonts w:ascii="Times New Roman" w:hAnsi="Times New Roman"/>
          <w:sz w:val="24"/>
          <w:szCs w:val="20"/>
        </w:rPr>
        <w:t>Artikel XXX komt te luiden:</w:t>
      </w:r>
    </w:p>
    <w:p w:rsidR="00383C6F" w:rsidP="00383C6F" w:rsidRDefault="00383C6F" w14:paraId="0AEF06F3" w14:textId="77777777">
      <w:pPr>
        <w:tabs>
          <w:tab w:val="left" w:pos="284"/>
          <w:tab w:val="left" w:pos="567"/>
          <w:tab w:val="left" w:pos="851"/>
        </w:tabs>
        <w:ind w:right="-2"/>
        <w:rPr>
          <w:rFonts w:ascii="Times New Roman" w:hAnsi="Times New Roman"/>
          <w:b/>
          <w:bCs/>
          <w:sz w:val="24"/>
          <w:szCs w:val="20"/>
        </w:rPr>
      </w:pPr>
    </w:p>
    <w:p w:rsidR="00095A45" w:rsidP="00383C6F" w:rsidRDefault="00095A45" w14:paraId="609D7C1C" w14:textId="77777777">
      <w:pPr>
        <w:tabs>
          <w:tab w:val="left" w:pos="284"/>
          <w:tab w:val="left" w:pos="567"/>
          <w:tab w:val="left" w:pos="851"/>
        </w:tabs>
        <w:ind w:right="-2"/>
        <w:rPr>
          <w:rFonts w:ascii="Times New Roman" w:hAnsi="Times New Roman"/>
          <w:b/>
          <w:bCs/>
          <w:sz w:val="24"/>
          <w:szCs w:val="20"/>
        </w:rPr>
      </w:pPr>
    </w:p>
    <w:p w:rsidR="00383C6F" w:rsidP="00383C6F" w:rsidRDefault="00383C6F" w14:paraId="0D19CBC9" w14:textId="4B581495">
      <w:pPr>
        <w:tabs>
          <w:tab w:val="left" w:pos="284"/>
          <w:tab w:val="left" w:pos="567"/>
          <w:tab w:val="left" w:pos="851"/>
        </w:tabs>
        <w:ind w:right="-2"/>
        <w:rPr>
          <w:rFonts w:ascii="Times New Roman" w:hAnsi="Times New Roman"/>
          <w:b/>
          <w:bCs/>
          <w:sz w:val="24"/>
          <w:szCs w:val="20"/>
        </w:rPr>
      </w:pPr>
      <w:r w:rsidRPr="00383C6F">
        <w:rPr>
          <w:rFonts w:ascii="Times New Roman" w:hAnsi="Times New Roman"/>
          <w:b/>
          <w:bCs/>
          <w:sz w:val="24"/>
          <w:szCs w:val="20"/>
        </w:rPr>
        <w:t>ARTIKEL XXX</w:t>
      </w:r>
    </w:p>
    <w:p w:rsidRPr="00383C6F" w:rsidR="00383C6F" w:rsidP="00383C6F" w:rsidRDefault="00383C6F" w14:paraId="4928D90F" w14:textId="77777777">
      <w:pPr>
        <w:tabs>
          <w:tab w:val="left" w:pos="284"/>
          <w:tab w:val="left" w:pos="567"/>
          <w:tab w:val="left" w:pos="851"/>
        </w:tabs>
        <w:ind w:right="-2"/>
        <w:rPr>
          <w:rFonts w:ascii="Times New Roman" w:hAnsi="Times New Roman"/>
          <w:b/>
          <w:bCs/>
          <w:sz w:val="24"/>
          <w:szCs w:val="20"/>
        </w:rPr>
      </w:pPr>
    </w:p>
    <w:p w:rsidR="00383C6F" w:rsidP="00383C6F" w:rsidRDefault="00383C6F" w14:paraId="31AB9924" w14:textId="3F1C025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83C6F">
        <w:rPr>
          <w:rFonts w:ascii="Times New Roman" w:hAnsi="Times New Roman"/>
          <w:sz w:val="24"/>
          <w:szCs w:val="20"/>
        </w:rPr>
        <w:t>In de Provinciewet wordt met ingang van 1 januari 2026 artikel 222, derde lid, als volgt gewijzigd:</w:t>
      </w:r>
    </w:p>
    <w:p w:rsidRPr="00383C6F" w:rsidR="00383C6F" w:rsidP="00383C6F" w:rsidRDefault="00383C6F" w14:paraId="2E9C21AD" w14:textId="77777777">
      <w:pPr>
        <w:tabs>
          <w:tab w:val="left" w:pos="284"/>
          <w:tab w:val="left" w:pos="567"/>
          <w:tab w:val="left" w:pos="851"/>
        </w:tabs>
        <w:ind w:right="-2"/>
        <w:rPr>
          <w:rFonts w:ascii="Times New Roman" w:hAnsi="Times New Roman"/>
          <w:sz w:val="24"/>
          <w:szCs w:val="20"/>
        </w:rPr>
      </w:pPr>
    </w:p>
    <w:p w:rsidRPr="00383C6F" w:rsidR="00383C6F" w:rsidP="00383C6F" w:rsidRDefault="00383C6F" w14:paraId="1F1EB99F" w14:textId="36C4A96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83C6F">
        <w:rPr>
          <w:rFonts w:ascii="Times New Roman" w:hAnsi="Times New Roman"/>
          <w:sz w:val="24"/>
          <w:szCs w:val="20"/>
        </w:rPr>
        <w:t>1. In onderdeel d vervalt “onderdeel a,” en wordt “wordt gedeeld door vier” vervangen door “wordt gedeeld door tien en vermenigvuldigd met zeven en een half”.</w:t>
      </w:r>
    </w:p>
    <w:p w:rsidR="00383C6F" w:rsidP="00383C6F" w:rsidRDefault="00383C6F" w14:paraId="588FF270" w14:textId="77777777">
      <w:pPr>
        <w:tabs>
          <w:tab w:val="left" w:pos="284"/>
          <w:tab w:val="left" w:pos="567"/>
          <w:tab w:val="left" w:pos="851"/>
        </w:tabs>
        <w:ind w:right="-2"/>
        <w:rPr>
          <w:rFonts w:ascii="Times New Roman" w:hAnsi="Times New Roman"/>
          <w:sz w:val="24"/>
          <w:szCs w:val="20"/>
        </w:rPr>
      </w:pPr>
    </w:p>
    <w:p w:rsidRPr="00383C6F" w:rsidR="00383C6F" w:rsidP="00383C6F" w:rsidRDefault="00383C6F" w14:paraId="78C3BD6F" w14:textId="255496D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83C6F">
        <w:rPr>
          <w:rFonts w:ascii="Times New Roman" w:hAnsi="Times New Roman"/>
          <w:sz w:val="24"/>
          <w:szCs w:val="20"/>
        </w:rPr>
        <w:t>2. Onderdeel da vervalt.</w:t>
      </w:r>
    </w:p>
    <w:p w:rsidRPr="00383C6F" w:rsidR="00383C6F" w:rsidP="00383C6F" w:rsidRDefault="00383C6F" w14:paraId="08473FC4" w14:textId="77777777">
      <w:pPr>
        <w:tabs>
          <w:tab w:val="left" w:pos="284"/>
          <w:tab w:val="left" w:pos="567"/>
          <w:tab w:val="left" w:pos="851"/>
        </w:tabs>
        <w:ind w:right="-2"/>
        <w:rPr>
          <w:rFonts w:ascii="Times New Roman" w:hAnsi="Times New Roman"/>
          <w:sz w:val="24"/>
          <w:szCs w:val="20"/>
        </w:rPr>
      </w:pPr>
    </w:p>
    <w:p w:rsidRPr="00383C6F" w:rsidR="00383C6F" w:rsidP="00383C6F" w:rsidRDefault="00383C6F" w14:paraId="1D97D130" w14:textId="77777777">
      <w:pPr>
        <w:tabs>
          <w:tab w:val="left" w:pos="284"/>
          <w:tab w:val="left" w:pos="567"/>
          <w:tab w:val="left" w:pos="851"/>
        </w:tabs>
        <w:ind w:right="-2"/>
        <w:rPr>
          <w:rFonts w:ascii="Times New Roman" w:hAnsi="Times New Roman"/>
          <w:sz w:val="24"/>
          <w:szCs w:val="20"/>
        </w:rPr>
      </w:pPr>
    </w:p>
    <w:p w:rsidRPr="00383C6F" w:rsidR="00383C6F" w:rsidP="00383C6F" w:rsidRDefault="00383C6F" w14:paraId="6440D462" w14:textId="76B48E5C">
      <w:pPr>
        <w:tabs>
          <w:tab w:val="left" w:pos="284"/>
          <w:tab w:val="left" w:pos="567"/>
          <w:tab w:val="left" w:pos="851"/>
        </w:tabs>
        <w:ind w:right="-2"/>
        <w:rPr>
          <w:rFonts w:ascii="Times New Roman" w:hAnsi="Times New Roman"/>
          <w:b/>
          <w:sz w:val="24"/>
          <w:szCs w:val="20"/>
        </w:rPr>
      </w:pPr>
      <w:r w:rsidRPr="00383C6F">
        <w:rPr>
          <w:rFonts w:ascii="Times New Roman" w:hAnsi="Times New Roman"/>
          <w:b/>
          <w:sz w:val="24"/>
          <w:szCs w:val="20"/>
        </w:rPr>
        <w:t>ARTIKEL XXVIII</w:t>
      </w:r>
    </w:p>
    <w:p w:rsidRPr="00383C6F" w:rsidR="00383C6F" w:rsidP="00383C6F" w:rsidRDefault="00383C6F" w14:paraId="2620AB6A" w14:textId="77777777">
      <w:pPr>
        <w:tabs>
          <w:tab w:val="left" w:pos="284"/>
          <w:tab w:val="left" w:pos="567"/>
          <w:tab w:val="left" w:pos="851"/>
        </w:tabs>
        <w:ind w:right="-2"/>
        <w:rPr>
          <w:rFonts w:ascii="Times New Roman" w:hAnsi="Times New Roman"/>
          <w:sz w:val="24"/>
          <w:szCs w:val="20"/>
        </w:rPr>
      </w:pPr>
    </w:p>
    <w:p w:rsidRPr="00383C6F" w:rsidR="00383C6F" w:rsidP="00383C6F" w:rsidRDefault="00383C6F" w14:paraId="4E5CC5FE" w14:textId="2B11260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83C6F">
        <w:rPr>
          <w:rFonts w:ascii="Times New Roman" w:hAnsi="Times New Roman"/>
          <w:sz w:val="24"/>
          <w:szCs w:val="20"/>
        </w:rPr>
        <w:t>In de Wet milieubeheer wordt artikel 16b.17 als volgt gewijzigd:</w:t>
      </w:r>
    </w:p>
    <w:p w:rsidR="00383C6F" w:rsidP="00383C6F" w:rsidRDefault="00383C6F" w14:paraId="553AE978" w14:textId="77777777">
      <w:pPr>
        <w:tabs>
          <w:tab w:val="left" w:pos="284"/>
          <w:tab w:val="left" w:pos="567"/>
          <w:tab w:val="left" w:pos="851"/>
        </w:tabs>
        <w:ind w:right="-2"/>
        <w:rPr>
          <w:rFonts w:ascii="Times New Roman" w:hAnsi="Times New Roman"/>
          <w:sz w:val="24"/>
          <w:szCs w:val="20"/>
        </w:rPr>
      </w:pPr>
    </w:p>
    <w:p w:rsidRPr="00383C6F" w:rsidR="00383C6F" w:rsidP="00383C6F" w:rsidRDefault="00383C6F" w14:paraId="58247BDC" w14:textId="501B765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83C6F">
        <w:rPr>
          <w:rFonts w:ascii="Times New Roman" w:hAnsi="Times New Roman"/>
          <w:sz w:val="24"/>
          <w:szCs w:val="20"/>
        </w:rPr>
        <w:t>1. In het tweede lid, aanhef, wordt na “de reductiefactor” ingevoegd “, de correctiefactor voor broeikasgasinstallaties voor de verbranding van stedelijk afval”.</w:t>
      </w:r>
    </w:p>
    <w:p w:rsidR="00383C6F" w:rsidP="00383C6F" w:rsidRDefault="00383C6F" w14:paraId="577BE10A" w14:textId="77777777">
      <w:pPr>
        <w:tabs>
          <w:tab w:val="left" w:pos="284"/>
          <w:tab w:val="left" w:pos="567"/>
          <w:tab w:val="left" w:pos="851"/>
        </w:tabs>
        <w:ind w:right="-2"/>
        <w:rPr>
          <w:rFonts w:ascii="Times New Roman" w:hAnsi="Times New Roman"/>
          <w:sz w:val="24"/>
          <w:szCs w:val="20"/>
        </w:rPr>
      </w:pPr>
    </w:p>
    <w:p w:rsidRPr="00383C6F" w:rsidR="00383C6F" w:rsidP="00383C6F" w:rsidRDefault="00383C6F" w14:paraId="0AB097EB" w14:textId="46751C9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83C6F">
        <w:rPr>
          <w:rFonts w:ascii="Times New Roman" w:hAnsi="Times New Roman"/>
          <w:sz w:val="24"/>
          <w:szCs w:val="20"/>
        </w:rPr>
        <w:t>2. Onder vernummering van het vierde lid tot vijfde lid wordt een lid ingevoegd, luidende:</w:t>
      </w:r>
    </w:p>
    <w:p w:rsidRPr="00383C6F" w:rsidR="00383C6F" w:rsidP="00383C6F" w:rsidRDefault="00383C6F" w14:paraId="33C0C28D" w14:textId="15D7A70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83C6F">
        <w:rPr>
          <w:rFonts w:ascii="Times New Roman" w:hAnsi="Times New Roman"/>
          <w:sz w:val="24"/>
          <w:szCs w:val="20"/>
        </w:rPr>
        <w:t>4. De correctiefactor voor broeikasgasinstallaties voor de verbranding van stedelijk afval bedraagt voor het jaar 2025 1, voor het jaar 2026 0,88, voor het jaar 2027 0,76, voor het jaar 2028 0,64, voor het jaar 2029 0,52 en voor het jaar 2030 en de daaropvolgende jaren 0,4.</w:t>
      </w:r>
    </w:p>
    <w:p w:rsidR="00383C6F" w:rsidP="00383C6F" w:rsidRDefault="00383C6F" w14:paraId="04F46D33" w14:textId="77777777">
      <w:pPr>
        <w:tabs>
          <w:tab w:val="left" w:pos="284"/>
          <w:tab w:val="left" w:pos="567"/>
          <w:tab w:val="left" w:pos="851"/>
        </w:tabs>
        <w:ind w:right="-2"/>
        <w:rPr>
          <w:rFonts w:ascii="Times New Roman" w:hAnsi="Times New Roman"/>
          <w:sz w:val="24"/>
          <w:szCs w:val="20"/>
        </w:rPr>
      </w:pPr>
    </w:p>
    <w:p w:rsidRPr="00383C6F" w:rsidR="00383C6F" w:rsidP="00383C6F" w:rsidRDefault="00383C6F" w14:paraId="11274866" w14:textId="77777777">
      <w:pPr>
        <w:tabs>
          <w:tab w:val="left" w:pos="284"/>
          <w:tab w:val="left" w:pos="567"/>
          <w:tab w:val="left" w:pos="851"/>
        </w:tabs>
        <w:ind w:right="-2"/>
        <w:rPr>
          <w:rFonts w:ascii="Times New Roman" w:hAnsi="Times New Roman"/>
          <w:sz w:val="24"/>
          <w:szCs w:val="20"/>
        </w:rPr>
      </w:pPr>
    </w:p>
    <w:p w:rsidRPr="00383C6F" w:rsidR="00383C6F" w:rsidP="00383C6F" w:rsidRDefault="00383C6F" w14:paraId="300DE611" w14:textId="220D9C2B">
      <w:pPr>
        <w:tabs>
          <w:tab w:val="left" w:pos="284"/>
          <w:tab w:val="left" w:pos="567"/>
          <w:tab w:val="left" w:pos="851"/>
        </w:tabs>
        <w:ind w:right="-2"/>
        <w:rPr>
          <w:rFonts w:ascii="Times New Roman" w:hAnsi="Times New Roman"/>
          <w:b/>
          <w:sz w:val="24"/>
          <w:szCs w:val="20"/>
        </w:rPr>
      </w:pPr>
      <w:r w:rsidRPr="00383C6F">
        <w:rPr>
          <w:rFonts w:ascii="Times New Roman" w:hAnsi="Times New Roman"/>
          <w:b/>
          <w:sz w:val="24"/>
          <w:szCs w:val="20"/>
        </w:rPr>
        <w:lastRenderedPageBreak/>
        <w:t>ARTIKEL XXIX</w:t>
      </w:r>
    </w:p>
    <w:p w:rsidRPr="00383C6F" w:rsidR="00383C6F" w:rsidP="00383C6F" w:rsidRDefault="00383C6F" w14:paraId="203FD7EB" w14:textId="77777777">
      <w:pPr>
        <w:tabs>
          <w:tab w:val="left" w:pos="284"/>
          <w:tab w:val="left" w:pos="567"/>
          <w:tab w:val="left" w:pos="851"/>
        </w:tabs>
        <w:ind w:right="-2"/>
        <w:rPr>
          <w:rFonts w:ascii="Times New Roman" w:hAnsi="Times New Roman"/>
          <w:sz w:val="24"/>
          <w:szCs w:val="20"/>
        </w:rPr>
      </w:pPr>
    </w:p>
    <w:p w:rsidRPr="00383C6F" w:rsidR="00383C6F" w:rsidP="00383C6F" w:rsidRDefault="00383C6F" w14:paraId="4C4B1F9F" w14:textId="6988F1B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83C6F">
        <w:rPr>
          <w:rFonts w:ascii="Times New Roman" w:hAnsi="Times New Roman"/>
          <w:sz w:val="24"/>
          <w:szCs w:val="20"/>
        </w:rPr>
        <w:t>De Wet belastingen op milieugrondslag wordt als volgt gewijzigd:</w:t>
      </w:r>
    </w:p>
    <w:p w:rsidRPr="00383C6F" w:rsidR="00383C6F" w:rsidP="00383C6F" w:rsidRDefault="00383C6F" w14:paraId="7908FB03" w14:textId="77777777">
      <w:pPr>
        <w:tabs>
          <w:tab w:val="left" w:pos="284"/>
          <w:tab w:val="left" w:pos="567"/>
          <w:tab w:val="left" w:pos="851"/>
        </w:tabs>
        <w:ind w:right="-2"/>
        <w:rPr>
          <w:rFonts w:ascii="Times New Roman" w:hAnsi="Times New Roman"/>
          <w:sz w:val="24"/>
          <w:szCs w:val="20"/>
        </w:rPr>
      </w:pPr>
    </w:p>
    <w:p w:rsidR="00383C6F" w:rsidP="00383C6F" w:rsidRDefault="00383C6F" w14:paraId="6892A3A4" w14:textId="5FE40A96">
      <w:pPr>
        <w:tabs>
          <w:tab w:val="left" w:pos="284"/>
          <w:tab w:val="left" w:pos="567"/>
          <w:tab w:val="left" w:pos="851"/>
        </w:tabs>
        <w:ind w:right="-2"/>
        <w:rPr>
          <w:rFonts w:ascii="Times New Roman" w:hAnsi="Times New Roman"/>
          <w:sz w:val="24"/>
          <w:szCs w:val="20"/>
        </w:rPr>
      </w:pPr>
      <w:r w:rsidRPr="00383C6F">
        <w:rPr>
          <w:rFonts w:ascii="Times New Roman" w:hAnsi="Times New Roman"/>
          <w:sz w:val="24"/>
          <w:szCs w:val="20"/>
        </w:rPr>
        <w:t>A</w:t>
      </w:r>
    </w:p>
    <w:p w:rsidRPr="00383C6F" w:rsidR="00383C6F" w:rsidP="00383C6F" w:rsidRDefault="00383C6F" w14:paraId="53CBCA68" w14:textId="77777777">
      <w:pPr>
        <w:tabs>
          <w:tab w:val="left" w:pos="284"/>
          <w:tab w:val="left" w:pos="567"/>
          <w:tab w:val="left" w:pos="851"/>
        </w:tabs>
        <w:ind w:right="-2"/>
        <w:rPr>
          <w:rFonts w:ascii="Times New Roman" w:hAnsi="Times New Roman"/>
          <w:sz w:val="24"/>
          <w:szCs w:val="20"/>
        </w:rPr>
      </w:pPr>
    </w:p>
    <w:p w:rsidRPr="00383C6F" w:rsidR="00383C6F" w:rsidP="00383C6F" w:rsidRDefault="00383C6F" w14:paraId="5C9CA6AA" w14:textId="4C20E9B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83C6F">
        <w:rPr>
          <w:rFonts w:ascii="Times New Roman" w:hAnsi="Times New Roman"/>
          <w:sz w:val="24"/>
          <w:szCs w:val="20"/>
        </w:rPr>
        <w:t>Artikel 59, eerste lid, onderdeel a, wordt als volgt gewijzigd:</w:t>
      </w:r>
    </w:p>
    <w:p w:rsidR="00383C6F" w:rsidP="00383C6F" w:rsidRDefault="00383C6F" w14:paraId="0B8DB683" w14:textId="77777777">
      <w:pPr>
        <w:tabs>
          <w:tab w:val="left" w:pos="284"/>
          <w:tab w:val="left" w:pos="567"/>
          <w:tab w:val="left" w:pos="851"/>
        </w:tabs>
        <w:ind w:right="-2"/>
        <w:rPr>
          <w:rFonts w:ascii="Times New Roman" w:hAnsi="Times New Roman"/>
          <w:sz w:val="24"/>
          <w:szCs w:val="20"/>
        </w:rPr>
      </w:pPr>
    </w:p>
    <w:p w:rsidRPr="00383C6F" w:rsidR="00383C6F" w:rsidP="00383C6F" w:rsidRDefault="00383C6F" w14:paraId="00B2AAAB" w14:textId="569F6CF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83C6F">
        <w:rPr>
          <w:rFonts w:ascii="Times New Roman" w:hAnsi="Times New Roman"/>
          <w:sz w:val="24"/>
          <w:szCs w:val="20"/>
        </w:rPr>
        <w:t>1. Het tarief, genoemd in het eerste aandachtsstreepje, wordt verlaagd met € 0,01171.</w:t>
      </w:r>
    </w:p>
    <w:p w:rsidR="00383C6F" w:rsidP="00383C6F" w:rsidRDefault="00383C6F" w14:paraId="5B60F114" w14:textId="77777777">
      <w:pPr>
        <w:tabs>
          <w:tab w:val="left" w:pos="284"/>
          <w:tab w:val="left" w:pos="567"/>
          <w:tab w:val="left" w:pos="851"/>
        </w:tabs>
        <w:ind w:right="-2"/>
        <w:rPr>
          <w:rFonts w:ascii="Times New Roman" w:hAnsi="Times New Roman"/>
          <w:sz w:val="24"/>
          <w:szCs w:val="20"/>
        </w:rPr>
      </w:pPr>
    </w:p>
    <w:p w:rsidRPr="00383C6F" w:rsidR="00383C6F" w:rsidP="00383C6F" w:rsidRDefault="00383C6F" w14:paraId="614A0C9B" w14:textId="310D628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83C6F">
        <w:rPr>
          <w:rFonts w:ascii="Times New Roman" w:hAnsi="Times New Roman"/>
          <w:sz w:val="24"/>
          <w:szCs w:val="20"/>
        </w:rPr>
        <w:t>2. Het tarief, genoemd in het tweede aandachtsstreepje, wordt verlaagd met € 0,01171.</w:t>
      </w:r>
    </w:p>
    <w:p w:rsidR="00383C6F" w:rsidP="00383C6F" w:rsidRDefault="00383C6F" w14:paraId="70D26FC6" w14:textId="77777777">
      <w:pPr>
        <w:tabs>
          <w:tab w:val="left" w:pos="284"/>
          <w:tab w:val="left" w:pos="567"/>
          <w:tab w:val="left" w:pos="851"/>
        </w:tabs>
        <w:ind w:right="-2"/>
        <w:rPr>
          <w:rFonts w:ascii="Times New Roman" w:hAnsi="Times New Roman"/>
          <w:sz w:val="24"/>
          <w:szCs w:val="20"/>
        </w:rPr>
      </w:pPr>
    </w:p>
    <w:p w:rsidRPr="00205E8D" w:rsidR="00205E8D" w:rsidP="00205E8D" w:rsidRDefault="00205E8D" w14:paraId="4621BF9C" w14:textId="77777777">
      <w:pPr>
        <w:tabs>
          <w:tab w:val="left" w:pos="284"/>
          <w:tab w:val="left" w:pos="567"/>
          <w:tab w:val="left" w:pos="851"/>
        </w:tabs>
        <w:ind w:right="-2"/>
        <w:rPr>
          <w:rFonts w:ascii="Times New Roman" w:hAnsi="Times New Roman"/>
          <w:sz w:val="24"/>
          <w:szCs w:val="20"/>
        </w:rPr>
      </w:pPr>
      <w:r w:rsidRPr="00205E8D">
        <w:rPr>
          <w:rFonts w:ascii="Times New Roman" w:hAnsi="Times New Roman"/>
          <w:sz w:val="24"/>
          <w:szCs w:val="20"/>
        </w:rPr>
        <w:t>Aa</w:t>
      </w:r>
    </w:p>
    <w:p w:rsidRPr="00205E8D" w:rsidR="00205E8D" w:rsidP="00205E8D" w:rsidRDefault="00205E8D" w14:paraId="17C0993E" w14:textId="77777777">
      <w:pPr>
        <w:tabs>
          <w:tab w:val="left" w:pos="284"/>
          <w:tab w:val="left" w:pos="567"/>
          <w:tab w:val="left" w:pos="851"/>
        </w:tabs>
        <w:ind w:right="-2"/>
        <w:rPr>
          <w:rFonts w:ascii="Times New Roman" w:hAnsi="Times New Roman"/>
          <w:sz w:val="24"/>
          <w:szCs w:val="20"/>
        </w:rPr>
      </w:pPr>
    </w:p>
    <w:p w:rsidRPr="00205E8D" w:rsidR="00205E8D" w:rsidP="00205E8D" w:rsidRDefault="00205E8D" w14:paraId="52C3A3A2" w14:textId="77777777">
      <w:pPr>
        <w:tabs>
          <w:tab w:val="left" w:pos="284"/>
          <w:tab w:val="left" w:pos="567"/>
          <w:tab w:val="left" w:pos="851"/>
        </w:tabs>
        <w:ind w:right="-2"/>
        <w:rPr>
          <w:rFonts w:ascii="Times New Roman" w:hAnsi="Times New Roman"/>
          <w:sz w:val="24"/>
          <w:szCs w:val="20"/>
        </w:rPr>
      </w:pPr>
      <w:r w:rsidRPr="00205E8D">
        <w:rPr>
          <w:rFonts w:ascii="Times New Roman" w:hAnsi="Times New Roman"/>
          <w:sz w:val="24"/>
          <w:szCs w:val="20"/>
        </w:rPr>
        <w:tab/>
        <w:t>Artikel 60, eerste lid, wordt als volgt gewijzigd:</w:t>
      </w:r>
    </w:p>
    <w:p w:rsidRPr="00205E8D" w:rsidR="00205E8D" w:rsidP="00205E8D" w:rsidRDefault="00205E8D" w14:paraId="36695BF6" w14:textId="77777777">
      <w:pPr>
        <w:tabs>
          <w:tab w:val="left" w:pos="284"/>
          <w:tab w:val="left" w:pos="567"/>
          <w:tab w:val="left" w:pos="851"/>
        </w:tabs>
        <w:ind w:right="-2"/>
        <w:rPr>
          <w:rFonts w:ascii="Times New Roman" w:hAnsi="Times New Roman"/>
          <w:sz w:val="24"/>
          <w:szCs w:val="20"/>
        </w:rPr>
      </w:pPr>
    </w:p>
    <w:p w:rsidRPr="00205E8D" w:rsidR="00205E8D" w:rsidP="00205E8D" w:rsidRDefault="00205E8D" w14:paraId="02F9CB9B" w14:textId="77777777">
      <w:pPr>
        <w:tabs>
          <w:tab w:val="left" w:pos="284"/>
          <w:tab w:val="left" w:pos="567"/>
          <w:tab w:val="left" w:pos="851"/>
        </w:tabs>
        <w:ind w:right="-2"/>
        <w:rPr>
          <w:rFonts w:ascii="Times New Roman" w:hAnsi="Times New Roman"/>
          <w:sz w:val="24"/>
          <w:szCs w:val="20"/>
        </w:rPr>
      </w:pPr>
      <w:r w:rsidRPr="00205E8D">
        <w:rPr>
          <w:rFonts w:ascii="Times New Roman" w:hAnsi="Times New Roman"/>
          <w:sz w:val="24"/>
          <w:szCs w:val="20"/>
        </w:rPr>
        <w:tab/>
        <w:t>1. In het derde aandachtsstreepje wordt “€ 0,12855” vervangen door “100% van het tarief, genoemd in artikel 59, eerste lid, onderdeel a, vierde aandachtsstreepje”.</w:t>
      </w:r>
    </w:p>
    <w:p w:rsidRPr="00205E8D" w:rsidR="00205E8D" w:rsidP="00205E8D" w:rsidRDefault="00205E8D" w14:paraId="4404A79D" w14:textId="77777777">
      <w:pPr>
        <w:tabs>
          <w:tab w:val="left" w:pos="284"/>
          <w:tab w:val="left" w:pos="567"/>
          <w:tab w:val="left" w:pos="851"/>
        </w:tabs>
        <w:ind w:right="-2"/>
        <w:rPr>
          <w:rFonts w:ascii="Times New Roman" w:hAnsi="Times New Roman"/>
          <w:sz w:val="24"/>
          <w:szCs w:val="20"/>
        </w:rPr>
      </w:pPr>
    </w:p>
    <w:p w:rsidRPr="00205E8D" w:rsidR="00205E8D" w:rsidP="00205E8D" w:rsidRDefault="00205E8D" w14:paraId="019F159F" w14:textId="77777777">
      <w:pPr>
        <w:tabs>
          <w:tab w:val="left" w:pos="284"/>
          <w:tab w:val="left" w:pos="567"/>
          <w:tab w:val="left" w:pos="851"/>
        </w:tabs>
        <w:ind w:right="-2"/>
        <w:rPr>
          <w:rFonts w:ascii="Times New Roman" w:hAnsi="Times New Roman"/>
          <w:sz w:val="24"/>
          <w:szCs w:val="20"/>
        </w:rPr>
      </w:pPr>
      <w:r w:rsidRPr="00205E8D">
        <w:rPr>
          <w:rFonts w:ascii="Times New Roman" w:hAnsi="Times New Roman"/>
          <w:sz w:val="24"/>
          <w:szCs w:val="20"/>
        </w:rPr>
        <w:tab/>
        <w:t>2. In het vierde aandachtsstreepje wordt “€ 0,04886” vervangen door “100% van het tarief, genoemd in artikel 59, eerste lid, onderdeel a, vijfde aandachtsstreepje”.</w:t>
      </w:r>
    </w:p>
    <w:p w:rsidRPr="00383C6F" w:rsidR="00205E8D" w:rsidP="00383C6F" w:rsidRDefault="00205E8D" w14:paraId="47D73EA4" w14:textId="77777777">
      <w:pPr>
        <w:tabs>
          <w:tab w:val="left" w:pos="284"/>
          <w:tab w:val="left" w:pos="567"/>
          <w:tab w:val="left" w:pos="851"/>
        </w:tabs>
        <w:ind w:right="-2"/>
        <w:rPr>
          <w:rFonts w:ascii="Times New Roman" w:hAnsi="Times New Roman"/>
          <w:sz w:val="24"/>
          <w:szCs w:val="20"/>
        </w:rPr>
      </w:pPr>
    </w:p>
    <w:p w:rsidR="00383C6F" w:rsidP="00383C6F" w:rsidRDefault="00383C6F" w14:paraId="344ABF89" w14:textId="77777777">
      <w:pPr>
        <w:tabs>
          <w:tab w:val="left" w:pos="284"/>
          <w:tab w:val="left" w:pos="567"/>
          <w:tab w:val="left" w:pos="851"/>
        </w:tabs>
        <w:ind w:right="-2"/>
        <w:rPr>
          <w:rFonts w:ascii="Times New Roman" w:hAnsi="Times New Roman"/>
          <w:sz w:val="24"/>
          <w:szCs w:val="20"/>
        </w:rPr>
      </w:pPr>
      <w:r w:rsidRPr="00383C6F">
        <w:rPr>
          <w:rFonts w:ascii="Times New Roman" w:hAnsi="Times New Roman"/>
          <w:sz w:val="24"/>
          <w:szCs w:val="20"/>
        </w:rPr>
        <w:t>B</w:t>
      </w:r>
    </w:p>
    <w:p w:rsidRPr="00383C6F" w:rsidR="00383C6F" w:rsidP="00383C6F" w:rsidRDefault="00383C6F" w14:paraId="5416DF96" w14:textId="09023227">
      <w:pPr>
        <w:tabs>
          <w:tab w:val="left" w:pos="284"/>
          <w:tab w:val="left" w:pos="567"/>
          <w:tab w:val="left" w:pos="851"/>
        </w:tabs>
        <w:ind w:right="-2"/>
        <w:rPr>
          <w:rFonts w:ascii="Times New Roman" w:hAnsi="Times New Roman"/>
          <w:sz w:val="24"/>
          <w:szCs w:val="20"/>
        </w:rPr>
      </w:pPr>
      <w:r w:rsidRPr="00383C6F">
        <w:rPr>
          <w:rFonts w:ascii="Times New Roman" w:hAnsi="Times New Roman"/>
          <w:sz w:val="24"/>
          <w:szCs w:val="20"/>
        </w:rPr>
        <w:t xml:space="preserve"> </w:t>
      </w:r>
    </w:p>
    <w:p w:rsidRPr="00383C6F" w:rsidR="00383C6F" w:rsidP="00383C6F" w:rsidRDefault="00383C6F" w14:paraId="0C8C639F" w14:textId="32A2BB8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83C6F">
        <w:rPr>
          <w:rFonts w:ascii="Times New Roman" w:hAnsi="Times New Roman"/>
          <w:sz w:val="24"/>
          <w:szCs w:val="20"/>
        </w:rPr>
        <w:t>In artikel 63, eerste lid, wordt “€ 521,78” vervangen door “€ 521,81”.</w:t>
      </w:r>
    </w:p>
    <w:p w:rsidR="00383C6F" w:rsidP="00383C6F" w:rsidRDefault="00383C6F" w14:paraId="00D69458" w14:textId="77777777">
      <w:pPr>
        <w:tabs>
          <w:tab w:val="left" w:pos="284"/>
          <w:tab w:val="left" w:pos="567"/>
          <w:tab w:val="left" w:pos="851"/>
        </w:tabs>
        <w:ind w:right="-2"/>
        <w:rPr>
          <w:rFonts w:ascii="Times New Roman" w:hAnsi="Times New Roman"/>
          <w:sz w:val="24"/>
          <w:szCs w:val="20"/>
        </w:rPr>
      </w:pPr>
    </w:p>
    <w:p w:rsidRPr="00383C6F" w:rsidR="00383C6F" w:rsidP="00383C6F" w:rsidRDefault="00383C6F" w14:paraId="4FA73DA3" w14:textId="77777777">
      <w:pPr>
        <w:tabs>
          <w:tab w:val="left" w:pos="284"/>
          <w:tab w:val="left" w:pos="567"/>
          <w:tab w:val="left" w:pos="851"/>
        </w:tabs>
        <w:ind w:right="-2"/>
        <w:rPr>
          <w:rFonts w:ascii="Times New Roman" w:hAnsi="Times New Roman"/>
          <w:sz w:val="24"/>
          <w:szCs w:val="20"/>
        </w:rPr>
      </w:pPr>
    </w:p>
    <w:p w:rsidRPr="00383C6F" w:rsidR="00383C6F" w:rsidP="00383C6F" w:rsidRDefault="00383C6F" w14:paraId="4305B5AE" w14:textId="61800129">
      <w:pPr>
        <w:tabs>
          <w:tab w:val="left" w:pos="284"/>
          <w:tab w:val="left" w:pos="567"/>
          <w:tab w:val="left" w:pos="851"/>
        </w:tabs>
        <w:ind w:right="-2"/>
        <w:rPr>
          <w:rFonts w:ascii="Times New Roman" w:hAnsi="Times New Roman"/>
          <w:b/>
          <w:sz w:val="24"/>
          <w:szCs w:val="20"/>
        </w:rPr>
      </w:pPr>
      <w:r w:rsidRPr="00383C6F">
        <w:rPr>
          <w:rFonts w:ascii="Times New Roman" w:hAnsi="Times New Roman"/>
          <w:b/>
          <w:sz w:val="24"/>
          <w:szCs w:val="20"/>
        </w:rPr>
        <w:t>ARTIKEL XXX</w:t>
      </w:r>
    </w:p>
    <w:p w:rsidRPr="00383C6F" w:rsidR="00383C6F" w:rsidP="00383C6F" w:rsidRDefault="00383C6F" w14:paraId="4D17B984" w14:textId="77777777">
      <w:pPr>
        <w:tabs>
          <w:tab w:val="left" w:pos="284"/>
          <w:tab w:val="left" w:pos="567"/>
          <w:tab w:val="left" w:pos="851"/>
        </w:tabs>
        <w:ind w:right="-2"/>
        <w:rPr>
          <w:rFonts w:ascii="Times New Roman" w:hAnsi="Times New Roman"/>
          <w:sz w:val="24"/>
          <w:szCs w:val="20"/>
        </w:rPr>
      </w:pPr>
    </w:p>
    <w:p w:rsidR="00383C6F" w:rsidP="00383C6F" w:rsidRDefault="00383C6F" w14:paraId="2234D213" w14:textId="06B979C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83C6F">
        <w:rPr>
          <w:rFonts w:ascii="Times New Roman" w:hAnsi="Times New Roman"/>
          <w:sz w:val="24"/>
          <w:szCs w:val="20"/>
        </w:rPr>
        <w:t>In de Wet belastingen op milieugrondslag wordt in artikel 63, eerste lid, het bedrag verhoogd met € 0,04.</w:t>
      </w:r>
    </w:p>
    <w:p w:rsidR="00095A45" w:rsidP="00383C6F" w:rsidRDefault="00095A45" w14:paraId="1DD9CA03" w14:textId="77777777">
      <w:pPr>
        <w:tabs>
          <w:tab w:val="left" w:pos="284"/>
          <w:tab w:val="left" w:pos="567"/>
          <w:tab w:val="left" w:pos="851"/>
        </w:tabs>
        <w:ind w:right="-2"/>
        <w:rPr>
          <w:rFonts w:ascii="Times New Roman" w:hAnsi="Times New Roman"/>
          <w:sz w:val="24"/>
          <w:szCs w:val="20"/>
        </w:rPr>
      </w:pPr>
    </w:p>
    <w:p w:rsidR="00095A45" w:rsidP="00383C6F" w:rsidRDefault="00095A45" w14:paraId="550D790F" w14:textId="77777777">
      <w:pPr>
        <w:tabs>
          <w:tab w:val="left" w:pos="284"/>
          <w:tab w:val="left" w:pos="567"/>
          <w:tab w:val="left" w:pos="851"/>
        </w:tabs>
        <w:ind w:right="-2"/>
        <w:rPr>
          <w:rFonts w:ascii="Times New Roman" w:hAnsi="Times New Roman"/>
          <w:sz w:val="24"/>
          <w:szCs w:val="20"/>
        </w:rPr>
      </w:pPr>
    </w:p>
    <w:p w:rsidRPr="005D0117" w:rsidR="005D0117" w:rsidP="005D0117" w:rsidRDefault="005D0117" w14:paraId="3E67DCB9" w14:textId="07C121F1">
      <w:pPr>
        <w:tabs>
          <w:tab w:val="left" w:pos="284"/>
          <w:tab w:val="left" w:pos="567"/>
          <w:tab w:val="left" w:pos="851"/>
        </w:tabs>
        <w:ind w:right="-2"/>
        <w:rPr>
          <w:rFonts w:ascii="Times New Roman" w:hAnsi="Times New Roman"/>
          <w:b/>
          <w:sz w:val="24"/>
          <w:szCs w:val="20"/>
        </w:rPr>
      </w:pPr>
      <w:r w:rsidRPr="005D0117">
        <w:rPr>
          <w:rFonts w:ascii="Times New Roman" w:hAnsi="Times New Roman"/>
          <w:b/>
          <w:sz w:val="24"/>
          <w:szCs w:val="20"/>
        </w:rPr>
        <w:t>ARTIKEL XXXI</w:t>
      </w:r>
    </w:p>
    <w:p w:rsidRPr="005D0117" w:rsidR="005D0117" w:rsidP="005D0117" w:rsidRDefault="005D0117" w14:paraId="318B7C93" w14:textId="77777777">
      <w:pPr>
        <w:tabs>
          <w:tab w:val="left" w:pos="284"/>
          <w:tab w:val="left" w:pos="567"/>
          <w:tab w:val="left" w:pos="851"/>
        </w:tabs>
        <w:ind w:right="-2"/>
        <w:rPr>
          <w:rFonts w:ascii="Times New Roman" w:hAnsi="Times New Roman"/>
          <w:sz w:val="24"/>
          <w:szCs w:val="20"/>
        </w:rPr>
      </w:pPr>
    </w:p>
    <w:p w:rsidRPr="005D0117" w:rsidR="005D0117" w:rsidP="005D0117" w:rsidRDefault="005D0117" w14:paraId="4F36E54C" w14:textId="173FD42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Pr>
          <w:rFonts w:ascii="Times New Roman" w:hAnsi="Times New Roman"/>
          <w:sz w:val="24"/>
          <w:szCs w:val="20"/>
        </w:rPr>
        <w:t>De Wet belastingen op milieugrondslag wordt met ingang van 1 januari 2026 als volgt gewijzigd:</w:t>
      </w:r>
    </w:p>
    <w:p w:rsidRPr="005D0117" w:rsidR="005D0117" w:rsidP="005D0117" w:rsidRDefault="005D0117" w14:paraId="080782E8" w14:textId="77777777">
      <w:pPr>
        <w:tabs>
          <w:tab w:val="left" w:pos="284"/>
          <w:tab w:val="left" w:pos="567"/>
          <w:tab w:val="left" w:pos="851"/>
        </w:tabs>
        <w:ind w:right="-2"/>
        <w:rPr>
          <w:rFonts w:ascii="Times New Roman" w:hAnsi="Times New Roman"/>
          <w:sz w:val="24"/>
          <w:szCs w:val="20"/>
        </w:rPr>
      </w:pPr>
    </w:p>
    <w:p w:rsidR="005D0117" w:rsidP="005D0117" w:rsidRDefault="005D0117" w14:paraId="2335C025" w14:textId="4DA44F2C">
      <w:pPr>
        <w:tabs>
          <w:tab w:val="left" w:pos="284"/>
          <w:tab w:val="left" w:pos="567"/>
          <w:tab w:val="left" w:pos="851"/>
        </w:tabs>
        <w:ind w:right="-2"/>
        <w:rPr>
          <w:rFonts w:ascii="Times New Roman" w:hAnsi="Times New Roman"/>
          <w:sz w:val="24"/>
          <w:szCs w:val="20"/>
        </w:rPr>
      </w:pPr>
      <w:r w:rsidRPr="005D0117">
        <w:rPr>
          <w:rFonts w:ascii="Times New Roman" w:hAnsi="Times New Roman"/>
          <w:sz w:val="24"/>
          <w:szCs w:val="20"/>
        </w:rPr>
        <w:t xml:space="preserve">A </w:t>
      </w:r>
    </w:p>
    <w:p w:rsidRPr="005D0117" w:rsidR="005D0117" w:rsidP="005D0117" w:rsidRDefault="005D0117" w14:paraId="08381143" w14:textId="77777777">
      <w:pPr>
        <w:tabs>
          <w:tab w:val="left" w:pos="284"/>
          <w:tab w:val="left" w:pos="567"/>
          <w:tab w:val="left" w:pos="851"/>
        </w:tabs>
        <w:ind w:right="-2"/>
        <w:rPr>
          <w:rFonts w:ascii="Times New Roman" w:hAnsi="Times New Roman"/>
          <w:sz w:val="24"/>
          <w:szCs w:val="20"/>
        </w:rPr>
      </w:pPr>
    </w:p>
    <w:p w:rsidRPr="005D0117" w:rsidR="005D0117" w:rsidP="005D0117" w:rsidRDefault="005D0117" w14:paraId="60191851" w14:textId="69FAE07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Pr>
          <w:rFonts w:ascii="Times New Roman" w:hAnsi="Times New Roman"/>
          <w:sz w:val="24"/>
          <w:szCs w:val="20"/>
        </w:rPr>
        <w:t xml:space="preserve">Aan artikel 47, eerste lid, wordt, onder vervanging van de punt aan het slot van onderdeel </w:t>
      </w:r>
      <w:proofErr w:type="spellStart"/>
      <w:r w:rsidRPr="005D0117">
        <w:rPr>
          <w:rFonts w:ascii="Times New Roman" w:hAnsi="Times New Roman"/>
          <w:sz w:val="24"/>
          <w:szCs w:val="20"/>
        </w:rPr>
        <w:t>ac</w:t>
      </w:r>
      <w:proofErr w:type="spellEnd"/>
      <w:r w:rsidRPr="005D0117">
        <w:rPr>
          <w:rFonts w:ascii="Times New Roman" w:hAnsi="Times New Roman"/>
          <w:sz w:val="24"/>
          <w:szCs w:val="20"/>
        </w:rPr>
        <w:t xml:space="preserve"> door een puntkomma, een onderdeel toegevoegd, luidende:</w:t>
      </w:r>
    </w:p>
    <w:p w:rsidRPr="005D0117" w:rsidR="005D0117" w:rsidP="005D0117" w:rsidRDefault="005D0117" w14:paraId="3DC6C334" w14:textId="77777777">
      <w:pPr>
        <w:tabs>
          <w:tab w:val="left" w:pos="284"/>
          <w:tab w:val="left" w:pos="567"/>
          <w:tab w:val="left" w:pos="851"/>
        </w:tabs>
        <w:ind w:right="-2"/>
        <w:rPr>
          <w:rFonts w:ascii="Times New Roman" w:hAnsi="Times New Roman"/>
          <w:sz w:val="24"/>
          <w:szCs w:val="20"/>
        </w:rPr>
      </w:pPr>
      <w:r w:rsidRPr="005D0117">
        <w:rPr>
          <w:rFonts w:ascii="Times New Roman" w:hAnsi="Times New Roman"/>
          <w:sz w:val="24"/>
          <w:szCs w:val="20"/>
        </w:rPr>
        <w:t>ad. waterstof: producten van de GN-code 2804 1000.</w:t>
      </w:r>
    </w:p>
    <w:p w:rsidRPr="005D0117" w:rsidR="005D0117" w:rsidP="005D0117" w:rsidRDefault="005D0117" w14:paraId="0D3B6B53" w14:textId="77777777">
      <w:pPr>
        <w:tabs>
          <w:tab w:val="left" w:pos="284"/>
          <w:tab w:val="left" w:pos="567"/>
          <w:tab w:val="left" w:pos="851"/>
        </w:tabs>
        <w:ind w:right="-2"/>
        <w:rPr>
          <w:rFonts w:ascii="Times New Roman" w:hAnsi="Times New Roman"/>
          <w:sz w:val="24"/>
          <w:szCs w:val="20"/>
        </w:rPr>
      </w:pPr>
    </w:p>
    <w:p w:rsidR="005D0117" w:rsidP="005D0117" w:rsidRDefault="005D0117" w14:paraId="3B9102EE" w14:textId="5ECF6667">
      <w:pPr>
        <w:tabs>
          <w:tab w:val="left" w:pos="284"/>
          <w:tab w:val="left" w:pos="567"/>
          <w:tab w:val="left" w:pos="851"/>
        </w:tabs>
        <w:ind w:right="-2"/>
        <w:rPr>
          <w:rFonts w:ascii="Times New Roman" w:hAnsi="Times New Roman"/>
          <w:sz w:val="24"/>
          <w:szCs w:val="20"/>
        </w:rPr>
      </w:pPr>
      <w:r w:rsidRPr="005D0117">
        <w:rPr>
          <w:rFonts w:ascii="Times New Roman" w:hAnsi="Times New Roman"/>
          <w:sz w:val="24"/>
          <w:szCs w:val="20"/>
        </w:rPr>
        <w:t xml:space="preserve">B </w:t>
      </w:r>
    </w:p>
    <w:p w:rsidRPr="005D0117" w:rsidR="005D0117" w:rsidP="005D0117" w:rsidRDefault="005D0117" w14:paraId="202D2310" w14:textId="77777777">
      <w:pPr>
        <w:tabs>
          <w:tab w:val="left" w:pos="284"/>
          <w:tab w:val="left" w:pos="567"/>
          <w:tab w:val="left" w:pos="851"/>
        </w:tabs>
        <w:ind w:right="-2"/>
        <w:rPr>
          <w:rFonts w:ascii="Times New Roman" w:hAnsi="Times New Roman"/>
          <w:sz w:val="24"/>
          <w:szCs w:val="20"/>
        </w:rPr>
      </w:pPr>
    </w:p>
    <w:p w:rsidRPr="005D0117" w:rsidR="005D0117" w:rsidP="005D0117" w:rsidRDefault="005D0117" w14:paraId="452A2BA5" w14:textId="7EA6DDB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Pr>
          <w:rFonts w:ascii="Times New Roman" w:hAnsi="Times New Roman"/>
          <w:sz w:val="24"/>
          <w:szCs w:val="20"/>
        </w:rPr>
        <w:t>Aan artikel 48 wordt een lid toegevoegd, luidende:</w:t>
      </w:r>
    </w:p>
    <w:p w:rsidRPr="005D0117" w:rsidR="005D0117" w:rsidP="005D0117" w:rsidRDefault="005D0117" w14:paraId="7DD921D8" w14:textId="62940167">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5D0117">
        <w:rPr>
          <w:rFonts w:ascii="Times New Roman" w:hAnsi="Times New Roman"/>
          <w:sz w:val="24"/>
          <w:szCs w:val="20"/>
        </w:rPr>
        <w:t>3. In afwijking van het tweede lid wordt voor de toepassing van de artikelen 47, zesde lid, 55, 59 tot en met 62 en 64, derde lid, en de op die artikelen berustende bepalingen waterstof niet als aardgas aangemerkt.</w:t>
      </w:r>
    </w:p>
    <w:p w:rsidRPr="005D0117" w:rsidR="005D0117" w:rsidP="005D0117" w:rsidRDefault="005D0117" w14:paraId="0DF4518F" w14:textId="77777777">
      <w:pPr>
        <w:tabs>
          <w:tab w:val="left" w:pos="284"/>
          <w:tab w:val="left" w:pos="567"/>
          <w:tab w:val="left" w:pos="851"/>
        </w:tabs>
        <w:ind w:right="-2"/>
        <w:rPr>
          <w:rFonts w:ascii="Times New Roman" w:hAnsi="Times New Roman"/>
          <w:sz w:val="24"/>
          <w:szCs w:val="20"/>
        </w:rPr>
      </w:pPr>
    </w:p>
    <w:p w:rsidRPr="005D0117" w:rsidR="005D0117" w:rsidP="005D0117" w:rsidRDefault="005D0117" w14:paraId="70E9989D" w14:textId="53354FAB">
      <w:pPr>
        <w:tabs>
          <w:tab w:val="left" w:pos="284"/>
          <w:tab w:val="left" w:pos="567"/>
          <w:tab w:val="left" w:pos="851"/>
        </w:tabs>
        <w:ind w:right="-2"/>
        <w:rPr>
          <w:rFonts w:ascii="Times New Roman" w:hAnsi="Times New Roman"/>
          <w:sz w:val="24"/>
          <w:szCs w:val="20"/>
        </w:rPr>
      </w:pPr>
      <w:r w:rsidRPr="005D0117">
        <w:rPr>
          <w:rFonts w:ascii="Times New Roman" w:hAnsi="Times New Roman"/>
          <w:sz w:val="24"/>
          <w:szCs w:val="20"/>
        </w:rPr>
        <w:t>C</w:t>
      </w:r>
    </w:p>
    <w:p w:rsidR="005D0117" w:rsidP="005D0117" w:rsidRDefault="005D0117" w14:paraId="15861137" w14:textId="77777777">
      <w:pPr>
        <w:tabs>
          <w:tab w:val="left" w:pos="284"/>
          <w:tab w:val="left" w:pos="567"/>
          <w:tab w:val="left" w:pos="851"/>
        </w:tabs>
        <w:ind w:right="-2"/>
        <w:rPr>
          <w:rFonts w:ascii="Times New Roman" w:hAnsi="Times New Roman"/>
          <w:sz w:val="24"/>
          <w:szCs w:val="20"/>
        </w:rPr>
      </w:pPr>
    </w:p>
    <w:p w:rsidRPr="005D0117" w:rsidR="005D0117" w:rsidP="005D0117" w:rsidRDefault="005D0117" w14:paraId="4C90ABAE" w14:textId="534F220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Pr>
          <w:rFonts w:ascii="Times New Roman" w:hAnsi="Times New Roman"/>
          <w:sz w:val="24"/>
          <w:szCs w:val="20"/>
        </w:rPr>
        <w:t>In artikel 50, derde lid, onderdeel b, wordt na “gasbeurs” ingevoegd “, waterstofbeurs”.</w:t>
      </w:r>
    </w:p>
    <w:p w:rsidRPr="005D0117" w:rsidR="005D0117" w:rsidP="005D0117" w:rsidRDefault="005D0117" w14:paraId="65171ABC" w14:textId="77777777">
      <w:pPr>
        <w:tabs>
          <w:tab w:val="left" w:pos="284"/>
          <w:tab w:val="left" w:pos="567"/>
          <w:tab w:val="left" w:pos="851"/>
        </w:tabs>
        <w:ind w:right="-2"/>
        <w:rPr>
          <w:rFonts w:ascii="Times New Roman" w:hAnsi="Times New Roman"/>
          <w:sz w:val="24"/>
          <w:szCs w:val="20"/>
        </w:rPr>
      </w:pPr>
    </w:p>
    <w:p w:rsidRPr="005D0117" w:rsidR="005D0117" w:rsidP="005D0117" w:rsidRDefault="005D0117" w14:paraId="4269870C" w14:textId="3875A0EE">
      <w:pPr>
        <w:tabs>
          <w:tab w:val="left" w:pos="284"/>
          <w:tab w:val="left" w:pos="567"/>
          <w:tab w:val="left" w:pos="851"/>
        </w:tabs>
        <w:ind w:right="-2"/>
        <w:rPr>
          <w:rFonts w:ascii="Times New Roman" w:hAnsi="Times New Roman"/>
          <w:sz w:val="24"/>
          <w:szCs w:val="20"/>
        </w:rPr>
      </w:pPr>
      <w:r w:rsidRPr="005D0117">
        <w:rPr>
          <w:rFonts w:ascii="Times New Roman" w:hAnsi="Times New Roman"/>
          <w:sz w:val="24"/>
          <w:szCs w:val="20"/>
        </w:rPr>
        <w:t xml:space="preserve">D </w:t>
      </w:r>
    </w:p>
    <w:p w:rsidR="005D0117" w:rsidP="005D0117" w:rsidRDefault="005D0117" w14:paraId="57EEB27D" w14:textId="77777777">
      <w:pPr>
        <w:tabs>
          <w:tab w:val="left" w:pos="284"/>
          <w:tab w:val="left" w:pos="567"/>
          <w:tab w:val="left" w:pos="851"/>
        </w:tabs>
        <w:ind w:right="-2"/>
        <w:rPr>
          <w:rFonts w:ascii="Times New Roman" w:hAnsi="Times New Roman"/>
          <w:sz w:val="24"/>
          <w:szCs w:val="20"/>
        </w:rPr>
      </w:pPr>
    </w:p>
    <w:p w:rsidRPr="005D0117" w:rsidR="005D0117" w:rsidP="005D0117" w:rsidRDefault="005D0117" w14:paraId="656EAEA6" w14:textId="7B42459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Pr>
          <w:rFonts w:ascii="Times New Roman" w:hAnsi="Times New Roman"/>
          <w:sz w:val="24"/>
          <w:szCs w:val="20"/>
        </w:rPr>
        <w:t>In artikel 55, onderdeel b, wordt na “elektriciteit” ingevoegd “en waterstof”.</w:t>
      </w:r>
    </w:p>
    <w:p w:rsidRPr="005D0117" w:rsidR="005D0117" w:rsidP="005D0117" w:rsidRDefault="005D0117" w14:paraId="622F0798" w14:textId="77777777">
      <w:pPr>
        <w:tabs>
          <w:tab w:val="left" w:pos="284"/>
          <w:tab w:val="left" w:pos="567"/>
          <w:tab w:val="left" w:pos="851"/>
        </w:tabs>
        <w:ind w:right="-2"/>
        <w:rPr>
          <w:rFonts w:ascii="Times New Roman" w:hAnsi="Times New Roman"/>
          <w:sz w:val="24"/>
          <w:szCs w:val="20"/>
        </w:rPr>
      </w:pPr>
    </w:p>
    <w:p w:rsidRPr="005D0117" w:rsidR="005D0117" w:rsidP="005D0117" w:rsidRDefault="005D0117" w14:paraId="414344A2" w14:textId="52BC6398">
      <w:pPr>
        <w:tabs>
          <w:tab w:val="left" w:pos="284"/>
          <w:tab w:val="left" w:pos="567"/>
          <w:tab w:val="left" w:pos="851"/>
        </w:tabs>
        <w:ind w:right="-2"/>
        <w:rPr>
          <w:rFonts w:ascii="Times New Roman" w:hAnsi="Times New Roman"/>
          <w:sz w:val="24"/>
          <w:szCs w:val="20"/>
        </w:rPr>
      </w:pPr>
      <w:r w:rsidRPr="005D0117">
        <w:rPr>
          <w:rFonts w:ascii="Times New Roman" w:hAnsi="Times New Roman"/>
          <w:sz w:val="24"/>
          <w:szCs w:val="20"/>
        </w:rPr>
        <w:t>E</w:t>
      </w:r>
    </w:p>
    <w:p w:rsidR="005D0117" w:rsidP="005D0117" w:rsidRDefault="005D0117" w14:paraId="20B5C965" w14:textId="77777777">
      <w:pPr>
        <w:tabs>
          <w:tab w:val="left" w:pos="284"/>
          <w:tab w:val="left" w:pos="567"/>
          <w:tab w:val="left" w:pos="851"/>
        </w:tabs>
        <w:ind w:right="-2"/>
        <w:rPr>
          <w:rFonts w:ascii="Times New Roman" w:hAnsi="Times New Roman"/>
          <w:iCs/>
          <w:sz w:val="24"/>
          <w:szCs w:val="20"/>
        </w:rPr>
      </w:pPr>
    </w:p>
    <w:p w:rsidRPr="005D0117" w:rsidR="005D0117" w:rsidP="005D0117" w:rsidRDefault="005D0117" w14:paraId="4CACE2B4" w14:textId="78FBF983">
      <w:pPr>
        <w:tabs>
          <w:tab w:val="left" w:pos="284"/>
          <w:tab w:val="left" w:pos="567"/>
          <w:tab w:val="left" w:pos="851"/>
        </w:tabs>
        <w:ind w:right="-2"/>
        <w:rPr>
          <w:rFonts w:ascii="Times New Roman" w:hAnsi="Times New Roman"/>
          <w:iCs/>
          <w:sz w:val="24"/>
          <w:szCs w:val="20"/>
        </w:rPr>
      </w:pPr>
      <w:r>
        <w:rPr>
          <w:rFonts w:ascii="Times New Roman" w:hAnsi="Times New Roman"/>
          <w:iCs/>
          <w:sz w:val="24"/>
          <w:szCs w:val="20"/>
        </w:rPr>
        <w:tab/>
      </w:r>
      <w:r w:rsidRPr="005D0117">
        <w:rPr>
          <w:rFonts w:ascii="Times New Roman" w:hAnsi="Times New Roman"/>
          <w:iCs/>
          <w:sz w:val="24"/>
          <w:szCs w:val="20"/>
        </w:rPr>
        <w:t>Artikel 59 wordt als volgt gewijzigd:</w:t>
      </w:r>
    </w:p>
    <w:p w:rsidR="005D0117" w:rsidP="005D0117" w:rsidRDefault="005D0117" w14:paraId="15DCE66F" w14:textId="77777777">
      <w:pPr>
        <w:tabs>
          <w:tab w:val="left" w:pos="284"/>
          <w:tab w:val="left" w:pos="567"/>
          <w:tab w:val="left" w:pos="851"/>
        </w:tabs>
        <w:ind w:right="-2"/>
        <w:rPr>
          <w:rFonts w:ascii="Times New Roman" w:hAnsi="Times New Roman"/>
          <w:iCs/>
          <w:sz w:val="24"/>
          <w:szCs w:val="20"/>
        </w:rPr>
      </w:pPr>
    </w:p>
    <w:p w:rsidRPr="005D0117" w:rsidR="005D0117" w:rsidP="005D0117" w:rsidRDefault="005D0117" w14:paraId="1F81E3CA" w14:textId="5680DD81">
      <w:pPr>
        <w:tabs>
          <w:tab w:val="left" w:pos="284"/>
          <w:tab w:val="left" w:pos="567"/>
          <w:tab w:val="left" w:pos="851"/>
        </w:tabs>
        <w:ind w:right="-2"/>
        <w:rPr>
          <w:rFonts w:ascii="Times New Roman" w:hAnsi="Times New Roman"/>
          <w:iCs/>
          <w:sz w:val="24"/>
          <w:szCs w:val="20"/>
        </w:rPr>
      </w:pPr>
      <w:r>
        <w:rPr>
          <w:rFonts w:ascii="Times New Roman" w:hAnsi="Times New Roman"/>
          <w:iCs/>
          <w:sz w:val="24"/>
          <w:szCs w:val="20"/>
        </w:rPr>
        <w:tab/>
      </w:r>
      <w:r w:rsidRPr="005D0117">
        <w:rPr>
          <w:rFonts w:ascii="Times New Roman" w:hAnsi="Times New Roman"/>
          <w:iCs/>
          <w:sz w:val="24"/>
          <w:szCs w:val="20"/>
        </w:rPr>
        <w:t>1. Het eerste lid wordt als volgt gewijzigd:</w:t>
      </w:r>
    </w:p>
    <w:p w:rsidR="005D0117" w:rsidP="005D0117" w:rsidRDefault="005D0117" w14:paraId="310E0304" w14:textId="77777777">
      <w:pPr>
        <w:tabs>
          <w:tab w:val="left" w:pos="284"/>
          <w:tab w:val="left" w:pos="567"/>
          <w:tab w:val="left" w:pos="851"/>
        </w:tabs>
        <w:ind w:right="-2"/>
        <w:rPr>
          <w:rFonts w:ascii="Times New Roman" w:hAnsi="Times New Roman"/>
          <w:iCs/>
          <w:sz w:val="24"/>
          <w:szCs w:val="20"/>
        </w:rPr>
      </w:pPr>
    </w:p>
    <w:p w:rsidRPr="005D0117" w:rsidR="005D0117" w:rsidP="005D0117" w:rsidRDefault="005D0117" w14:paraId="550C9266" w14:textId="01968593">
      <w:pPr>
        <w:tabs>
          <w:tab w:val="left" w:pos="284"/>
          <w:tab w:val="left" w:pos="567"/>
          <w:tab w:val="left" w:pos="851"/>
        </w:tabs>
        <w:ind w:right="-2"/>
        <w:rPr>
          <w:rFonts w:ascii="Times New Roman" w:hAnsi="Times New Roman"/>
          <w:iCs/>
          <w:sz w:val="24"/>
          <w:szCs w:val="20"/>
        </w:rPr>
      </w:pPr>
      <w:r>
        <w:rPr>
          <w:rFonts w:ascii="Times New Roman" w:hAnsi="Times New Roman"/>
          <w:iCs/>
          <w:sz w:val="24"/>
          <w:szCs w:val="20"/>
        </w:rPr>
        <w:tab/>
      </w:r>
      <w:r w:rsidRPr="005D0117">
        <w:rPr>
          <w:rFonts w:ascii="Times New Roman" w:hAnsi="Times New Roman"/>
          <w:iCs/>
          <w:sz w:val="24"/>
          <w:szCs w:val="20"/>
        </w:rPr>
        <w:t>a. Onderdeel a wordt als volgt gewijzigd:</w:t>
      </w:r>
    </w:p>
    <w:p w:rsidR="005D0117" w:rsidP="005D0117" w:rsidRDefault="005D0117" w14:paraId="3AC171A7" w14:textId="77777777">
      <w:pPr>
        <w:tabs>
          <w:tab w:val="left" w:pos="284"/>
          <w:tab w:val="left" w:pos="567"/>
          <w:tab w:val="left" w:pos="851"/>
        </w:tabs>
        <w:ind w:right="-2"/>
        <w:rPr>
          <w:rFonts w:ascii="Times New Roman" w:hAnsi="Times New Roman"/>
          <w:sz w:val="24"/>
          <w:szCs w:val="20"/>
        </w:rPr>
      </w:pPr>
    </w:p>
    <w:p w:rsidRPr="005D0117" w:rsidR="005D0117" w:rsidP="005D0117" w:rsidRDefault="005D0117" w14:paraId="5E5940F9" w14:textId="2A31D5C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Pr>
          <w:rFonts w:ascii="Times New Roman" w:hAnsi="Times New Roman"/>
          <w:sz w:val="24"/>
          <w:szCs w:val="20"/>
        </w:rPr>
        <w:t>1°. Het tarief, genoemd in het eerste aandachtsstreepje, wordt verhoogd met € 0,00557.</w:t>
      </w:r>
    </w:p>
    <w:p w:rsidR="005D0117" w:rsidP="005D0117" w:rsidRDefault="005D0117" w14:paraId="346D96E4" w14:textId="77777777">
      <w:pPr>
        <w:tabs>
          <w:tab w:val="left" w:pos="284"/>
          <w:tab w:val="left" w:pos="567"/>
          <w:tab w:val="left" w:pos="851"/>
        </w:tabs>
        <w:ind w:right="-2"/>
        <w:rPr>
          <w:rFonts w:ascii="Times New Roman" w:hAnsi="Times New Roman"/>
          <w:sz w:val="24"/>
          <w:szCs w:val="20"/>
        </w:rPr>
      </w:pPr>
    </w:p>
    <w:p w:rsidRPr="005D0117" w:rsidR="005D0117" w:rsidP="005D0117" w:rsidRDefault="005D0117" w14:paraId="211E7C35" w14:textId="6B42830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Pr>
          <w:rFonts w:ascii="Times New Roman" w:hAnsi="Times New Roman"/>
          <w:sz w:val="24"/>
          <w:szCs w:val="20"/>
        </w:rPr>
        <w:t>2°. Het tarief, genoemd in het tweede aandachtsstreepje, wordt verhoogd met € 0,00557.</w:t>
      </w:r>
    </w:p>
    <w:p w:rsidR="005D0117" w:rsidP="005D0117" w:rsidRDefault="005D0117" w14:paraId="237A75AA" w14:textId="77777777">
      <w:pPr>
        <w:tabs>
          <w:tab w:val="left" w:pos="284"/>
          <w:tab w:val="left" w:pos="567"/>
          <w:tab w:val="left" w:pos="851"/>
        </w:tabs>
        <w:ind w:right="-2"/>
        <w:rPr>
          <w:rFonts w:ascii="Times New Roman" w:hAnsi="Times New Roman"/>
          <w:sz w:val="24"/>
          <w:szCs w:val="20"/>
        </w:rPr>
      </w:pPr>
    </w:p>
    <w:p w:rsidRPr="005D0117" w:rsidR="005D0117" w:rsidP="005D0117" w:rsidRDefault="005D0117" w14:paraId="298FB860" w14:textId="2C00D1E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Pr>
          <w:rFonts w:ascii="Times New Roman" w:hAnsi="Times New Roman"/>
          <w:sz w:val="24"/>
          <w:szCs w:val="20"/>
        </w:rPr>
        <w:t>3°. Het tarief, genoemd in het vierde aandachtsstreepje, wordt verhoogd met € 0,00058.</w:t>
      </w:r>
    </w:p>
    <w:p w:rsidR="005D0117" w:rsidP="005D0117" w:rsidRDefault="005D0117" w14:paraId="18B089F1" w14:textId="77777777">
      <w:pPr>
        <w:tabs>
          <w:tab w:val="left" w:pos="284"/>
          <w:tab w:val="left" w:pos="567"/>
          <w:tab w:val="left" w:pos="851"/>
        </w:tabs>
        <w:ind w:right="-2"/>
        <w:rPr>
          <w:rFonts w:ascii="Times New Roman" w:hAnsi="Times New Roman"/>
          <w:sz w:val="24"/>
          <w:szCs w:val="20"/>
        </w:rPr>
      </w:pPr>
    </w:p>
    <w:p w:rsidRPr="005D0117" w:rsidR="005D0117" w:rsidP="005D0117" w:rsidRDefault="005D0117" w14:paraId="09A0FA6B" w14:textId="47A8A34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Pr>
          <w:rFonts w:ascii="Times New Roman" w:hAnsi="Times New Roman"/>
          <w:sz w:val="24"/>
          <w:szCs w:val="20"/>
        </w:rPr>
        <w:t>4°. Het tarief, genoemd in het vijfde aandachtsstreepje, wordt verhoogd met € 0,00014.</w:t>
      </w:r>
    </w:p>
    <w:p w:rsidR="005D0117" w:rsidP="005D0117" w:rsidRDefault="005D0117" w14:paraId="76E883B9" w14:textId="77777777">
      <w:pPr>
        <w:tabs>
          <w:tab w:val="left" w:pos="284"/>
          <w:tab w:val="left" w:pos="567"/>
          <w:tab w:val="left" w:pos="851"/>
        </w:tabs>
        <w:ind w:right="-2"/>
        <w:rPr>
          <w:rFonts w:ascii="Times New Roman" w:hAnsi="Times New Roman"/>
          <w:iCs/>
          <w:sz w:val="24"/>
          <w:szCs w:val="20"/>
        </w:rPr>
      </w:pPr>
    </w:p>
    <w:p w:rsidRPr="005D0117" w:rsidR="005D0117" w:rsidP="005D0117" w:rsidRDefault="005D0117" w14:paraId="7FB38F8B" w14:textId="51123FED">
      <w:pPr>
        <w:tabs>
          <w:tab w:val="left" w:pos="284"/>
          <w:tab w:val="left" w:pos="567"/>
          <w:tab w:val="left" w:pos="851"/>
        </w:tabs>
        <w:ind w:right="-2"/>
        <w:rPr>
          <w:rFonts w:ascii="Times New Roman" w:hAnsi="Times New Roman"/>
          <w:iCs/>
          <w:sz w:val="24"/>
          <w:szCs w:val="20"/>
        </w:rPr>
      </w:pPr>
      <w:r>
        <w:rPr>
          <w:rFonts w:ascii="Times New Roman" w:hAnsi="Times New Roman"/>
          <w:iCs/>
          <w:sz w:val="24"/>
          <w:szCs w:val="20"/>
        </w:rPr>
        <w:tab/>
      </w:r>
      <w:r w:rsidRPr="005D0117">
        <w:rPr>
          <w:rFonts w:ascii="Times New Roman" w:hAnsi="Times New Roman"/>
          <w:iCs/>
          <w:sz w:val="24"/>
          <w:szCs w:val="20"/>
        </w:rPr>
        <w:t>b. Aan onderdeel c wordt, onder vervanging van de punt aan het slot door een puntkomma, een onderdeel toegevoegd, luidende:</w:t>
      </w:r>
    </w:p>
    <w:p w:rsidRPr="005D0117" w:rsidR="005D0117" w:rsidP="005D0117" w:rsidRDefault="005D0117" w14:paraId="2696BBF0" w14:textId="442B3A58">
      <w:pPr>
        <w:tabs>
          <w:tab w:val="left" w:pos="284"/>
          <w:tab w:val="left" w:pos="567"/>
          <w:tab w:val="left" w:pos="851"/>
        </w:tabs>
        <w:ind w:right="-2"/>
        <w:rPr>
          <w:rFonts w:ascii="Times New Roman" w:hAnsi="Times New Roman"/>
          <w:iCs/>
          <w:sz w:val="24"/>
          <w:szCs w:val="20"/>
        </w:rPr>
      </w:pPr>
      <w:r>
        <w:rPr>
          <w:rFonts w:ascii="Times New Roman" w:hAnsi="Times New Roman"/>
          <w:iCs/>
          <w:sz w:val="24"/>
          <w:szCs w:val="20"/>
        </w:rPr>
        <w:tab/>
      </w:r>
      <w:r w:rsidRPr="005D0117">
        <w:rPr>
          <w:rFonts w:ascii="Times New Roman" w:hAnsi="Times New Roman"/>
          <w:iCs/>
          <w:sz w:val="24"/>
          <w:szCs w:val="20"/>
        </w:rPr>
        <w:t>d. waterstof per kWh het tarief voor zakelijk gebruik, genoemd in onderdeel c, vijfde aandachtsstreepje.</w:t>
      </w:r>
    </w:p>
    <w:p w:rsidR="005D0117" w:rsidP="005D0117" w:rsidRDefault="005D0117" w14:paraId="059752F0" w14:textId="77777777">
      <w:pPr>
        <w:tabs>
          <w:tab w:val="left" w:pos="284"/>
          <w:tab w:val="left" w:pos="567"/>
          <w:tab w:val="left" w:pos="851"/>
        </w:tabs>
        <w:ind w:right="-2"/>
        <w:rPr>
          <w:rFonts w:ascii="Times New Roman" w:hAnsi="Times New Roman"/>
          <w:iCs/>
          <w:sz w:val="24"/>
          <w:szCs w:val="20"/>
        </w:rPr>
      </w:pPr>
    </w:p>
    <w:p w:rsidRPr="005D0117" w:rsidR="005D0117" w:rsidP="005D0117" w:rsidRDefault="005D0117" w14:paraId="7FB4A426" w14:textId="19556E72">
      <w:pPr>
        <w:tabs>
          <w:tab w:val="left" w:pos="284"/>
          <w:tab w:val="left" w:pos="567"/>
          <w:tab w:val="left" w:pos="851"/>
        </w:tabs>
        <w:ind w:right="-2"/>
        <w:rPr>
          <w:rFonts w:ascii="Times New Roman" w:hAnsi="Times New Roman"/>
          <w:iCs/>
          <w:sz w:val="24"/>
          <w:szCs w:val="20"/>
        </w:rPr>
      </w:pPr>
      <w:r>
        <w:rPr>
          <w:rFonts w:ascii="Times New Roman" w:hAnsi="Times New Roman"/>
          <w:iCs/>
          <w:sz w:val="24"/>
          <w:szCs w:val="20"/>
        </w:rPr>
        <w:tab/>
      </w:r>
      <w:r w:rsidRPr="005D0117">
        <w:rPr>
          <w:rFonts w:ascii="Times New Roman" w:hAnsi="Times New Roman"/>
          <w:iCs/>
          <w:sz w:val="24"/>
          <w:szCs w:val="20"/>
        </w:rPr>
        <w:t>2. In het vierde lid wordt “onderdeel a” vervangen door “onderdelen a en d” en wordt na “producten” ingevoegd “en waterstof”.</w:t>
      </w:r>
    </w:p>
    <w:p w:rsidRPr="005D0117" w:rsidR="005D0117" w:rsidP="005D0117" w:rsidRDefault="005D0117" w14:paraId="500A4E53" w14:textId="77777777">
      <w:pPr>
        <w:tabs>
          <w:tab w:val="left" w:pos="284"/>
          <w:tab w:val="left" w:pos="567"/>
          <w:tab w:val="left" w:pos="851"/>
        </w:tabs>
        <w:ind w:right="-2"/>
        <w:rPr>
          <w:rFonts w:ascii="Times New Roman" w:hAnsi="Times New Roman"/>
          <w:i/>
          <w:sz w:val="24"/>
          <w:szCs w:val="20"/>
        </w:rPr>
      </w:pPr>
    </w:p>
    <w:p w:rsidRPr="005D0117" w:rsidR="005D0117" w:rsidP="005D0117" w:rsidRDefault="005D0117" w14:paraId="366B9E32" w14:textId="2045A0AD">
      <w:pPr>
        <w:tabs>
          <w:tab w:val="left" w:pos="284"/>
          <w:tab w:val="left" w:pos="567"/>
          <w:tab w:val="left" w:pos="851"/>
        </w:tabs>
        <w:ind w:right="-2"/>
        <w:rPr>
          <w:rFonts w:ascii="Times New Roman" w:hAnsi="Times New Roman"/>
          <w:sz w:val="24"/>
          <w:szCs w:val="20"/>
        </w:rPr>
      </w:pPr>
      <w:r w:rsidRPr="005D0117">
        <w:rPr>
          <w:rFonts w:ascii="Times New Roman" w:hAnsi="Times New Roman"/>
          <w:sz w:val="24"/>
          <w:szCs w:val="20"/>
        </w:rPr>
        <w:t xml:space="preserve">F </w:t>
      </w:r>
    </w:p>
    <w:p w:rsidR="005D0117" w:rsidP="005D0117" w:rsidRDefault="005D0117" w14:paraId="08CC5F32" w14:textId="77777777">
      <w:pPr>
        <w:tabs>
          <w:tab w:val="left" w:pos="284"/>
          <w:tab w:val="left" w:pos="567"/>
          <w:tab w:val="left" w:pos="851"/>
        </w:tabs>
        <w:ind w:right="-2"/>
        <w:rPr>
          <w:rFonts w:ascii="Times New Roman" w:hAnsi="Times New Roman"/>
          <w:sz w:val="24"/>
          <w:szCs w:val="20"/>
        </w:rPr>
      </w:pPr>
    </w:p>
    <w:p w:rsidRPr="005D0117" w:rsidR="005D0117" w:rsidP="005D0117" w:rsidRDefault="005D0117" w14:paraId="59A0A80C" w14:textId="236CBD0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Pr>
          <w:rFonts w:ascii="Times New Roman" w:hAnsi="Times New Roman"/>
          <w:sz w:val="24"/>
          <w:szCs w:val="20"/>
        </w:rPr>
        <w:t>In artikel 63, eerste lid, wordt het bedrag verhoogd met € 0,03.</w:t>
      </w:r>
    </w:p>
    <w:p w:rsidRPr="005D0117" w:rsidR="005D0117" w:rsidP="005D0117" w:rsidRDefault="005D0117" w14:paraId="035BC3EE" w14:textId="77777777">
      <w:pPr>
        <w:tabs>
          <w:tab w:val="left" w:pos="284"/>
          <w:tab w:val="left" w:pos="567"/>
          <w:tab w:val="left" w:pos="851"/>
        </w:tabs>
        <w:ind w:right="-2"/>
        <w:rPr>
          <w:rFonts w:ascii="Times New Roman" w:hAnsi="Times New Roman"/>
          <w:sz w:val="24"/>
          <w:szCs w:val="20"/>
        </w:rPr>
      </w:pPr>
    </w:p>
    <w:p w:rsidRPr="005D0117" w:rsidR="005D0117" w:rsidP="005D0117" w:rsidRDefault="005D0117" w14:paraId="727846B1" w14:textId="2A31DA40">
      <w:pPr>
        <w:tabs>
          <w:tab w:val="left" w:pos="284"/>
          <w:tab w:val="left" w:pos="567"/>
          <w:tab w:val="left" w:pos="851"/>
        </w:tabs>
        <w:ind w:right="-2"/>
        <w:rPr>
          <w:rFonts w:ascii="Times New Roman" w:hAnsi="Times New Roman"/>
          <w:sz w:val="24"/>
          <w:szCs w:val="20"/>
        </w:rPr>
      </w:pPr>
      <w:r w:rsidRPr="005D0117">
        <w:rPr>
          <w:rFonts w:ascii="Times New Roman" w:hAnsi="Times New Roman"/>
          <w:sz w:val="24"/>
          <w:szCs w:val="20"/>
        </w:rPr>
        <w:t xml:space="preserve">G </w:t>
      </w:r>
    </w:p>
    <w:p w:rsidR="005D0117" w:rsidP="005D0117" w:rsidRDefault="005D0117" w14:paraId="43268459" w14:textId="77777777">
      <w:pPr>
        <w:tabs>
          <w:tab w:val="left" w:pos="284"/>
          <w:tab w:val="left" w:pos="567"/>
          <w:tab w:val="left" w:pos="851"/>
        </w:tabs>
        <w:ind w:right="-2"/>
        <w:rPr>
          <w:rFonts w:ascii="Times New Roman" w:hAnsi="Times New Roman"/>
          <w:sz w:val="24"/>
          <w:szCs w:val="20"/>
        </w:rPr>
      </w:pPr>
    </w:p>
    <w:p w:rsidRPr="005D0117" w:rsidR="005D0117" w:rsidP="005D0117" w:rsidRDefault="005D0117" w14:paraId="0B3CEE36" w14:textId="37B0112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Pr>
          <w:rFonts w:ascii="Times New Roman" w:hAnsi="Times New Roman"/>
          <w:sz w:val="24"/>
          <w:szCs w:val="20"/>
        </w:rPr>
        <w:t>In artikel 64, vierde lid, wordt na de eerste zin op een nieuwe regel een zin ingevoegd, luidende: Als levering of verbruik van elektriciteit voor elektrolytische procedés wordt in ieder geval aangemerkt de levering of het verbruik van elektriciteit voor de productie van waterstof, waaronder wordt verstaan de demineralisatie of elektrolyse van water alsmede de purificatie en compressie van de uit dit water ontstane waterstof.</w:t>
      </w:r>
    </w:p>
    <w:p w:rsidR="005D0117" w:rsidP="005D0117" w:rsidRDefault="005D0117" w14:paraId="3B8B5579" w14:textId="77777777">
      <w:pPr>
        <w:tabs>
          <w:tab w:val="left" w:pos="284"/>
          <w:tab w:val="left" w:pos="567"/>
          <w:tab w:val="left" w:pos="851"/>
        </w:tabs>
        <w:ind w:right="-2"/>
        <w:rPr>
          <w:rFonts w:ascii="Times New Roman" w:hAnsi="Times New Roman"/>
          <w:sz w:val="24"/>
          <w:szCs w:val="20"/>
        </w:rPr>
      </w:pPr>
    </w:p>
    <w:p w:rsidRPr="005D0117" w:rsidR="005D0117" w:rsidP="005D0117" w:rsidRDefault="005D0117" w14:paraId="59F9F336" w14:textId="77777777">
      <w:pPr>
        <w:tabs>
          <w:tab w:val="left" w:pos="284"/>
          <w:tab w:val="left" w:pos="567"/>
          <w:tab w:val="left" w:pos="851"/>
        </w:tabs>
        <w:ind w:right="-2"/>
        <w:rPr>
          <w:rFonts w:ascii="Times New Roman" w:hAnsi="Times New Roman"/>
          <w:sz w:val="24"/>
          <w:szCs w:val="20"/>
        </w:rPr>
      </w:pPr>
    </w:p>
    <w:p w:rsidRPr="005D0117" w:rsidR="005D0117" w:rsidP="005D0117" w:rsidRDefault="005D0117" w14:paraId="6B5AE436" w14:textId="0896CD23">
      <w:pPr>
        <w:tabs>
          <w:tab w:val="left" w:pos="284"/>
          <w:tab w:val="left" w:pos="567"/>
          <w:tab w:val="left" w:pos="851"/>
        </w:tabs>
        <w:ind w:right="-2"/>
        <w:rPr>
          <w:rFonts w:ascii="Times New Roman" w:hAnsi="Times New Roman"/>
          <w:b/>
          <w:sz w:val="24"/>
          <w:szCs w:val="20"/>
        </w:rPr>
      </w:pPr>
      <w:r w:rsidRPr="005D0117">
        <w:rPr>
          <w:rFonts w:ascii="Times New Roman" w:hAnsi="Times New Roman"/>
          <w:b/>
          <w:sz w:val="24"/>
          <w:szCs w:val="20"/>
        </w:rPr>
        <w:lastRenderedPageBreak/>
        <w:t>ARTIKEL XXXII</w:t>
      </w:r>
    </w:p>
    <w:p w:rsidRPr="005D0117" w:rsidR="005D0117" w:rsidP="005D0117" w:rsidRDefault="005D0117" w14:paraId="18F1E2FB" w14:textId="77777777">
      <w:pPr>
        <w:tabs>
          <w:tab w:val="left" w:pos="284"/>
          <w:tab w:val="left" w:pos="567"/>
          <w:tab w:val="left" w:pos="851"/>
        </w:tabs>
        <w:ind w:right="-2"/>
        <w:rPr>
          <w:rFonts w:ascii="Times New Roman" w:hAnsi="Times New Roman"/>
          <w:sz w:val="24"/>
          <w:szCs w:val="20"/>
        </w:rPr>
      </w:pPr>
    </w:p>
    <w:p w:rsidRPr="005D0117" w:rsidR="005D0117" w:rsidP="005D0117" w:rsidRDefault="005D0117" w14:paraId="129D784D" w14:textId="1C48637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Pr>
          <w:rFonts w:ascii="Times New Roman" w:hAnsi="Times New Roman"/>
          <w:sz w:val="24"/>
          <w:szCs w:val="20"/>
        </w:rPr>
        <w:t>De Wet belastingen op milieugrondslag wordt met ingang van 1 januari 2027 als volgt gewijzigd:</w:t>
      </w:r>
    </w:p>
    <w:p w:rsidRPr="005D0117" w:rsidR="005D0117" w:rsidP="005D0117" w:rsidRDefault="005D0117" w14:paraId="3E1CCF88" w14:textId="77777777">
      <w:pPr>
        <w:tabs>
          <w:tab w:val="left" w:pos="284"/>
          <w:tab w:val="left" w:pos="567"/>
          <w:tab w:val="left" w:pos="851"/>
        </w:tabs>
        <w:ind w:right="-2"/>
        <w:rPr>
          <w:rFonts w:ascii="Times New Roman" w:hAnsi="Times New Roman"/>
          <w:sz w:val="24"/>
          <w:szCs w:val="20"/>
        </w:rPr>
      </w:pPr>
    </w:p>
    <w:p w:rsidR="005D0117" w:rsidP="005D0117" w:rsidRDefault="005D0117" w14:paraId="725258AA" w14:textId="120E489C">
      <w:pPr>
        <w:tabs>
          <w:tab w:val="left" w:pos="284"/>
          <w:tab w:val="left" w:pos="567"/>
          <w:tab w:val="left" w:pos="851"/>
        </w:tabs>
        <w:ind w:right="-2"/>
        <w:rPr>
          <w:rFonts w:ascii="Times New Roman" w:hAnsi="Times New Roman"/>
          <w:sz w:val="24"/>
          <w:szCs w:val="20"/>
        </w:rPr>
      </w:pPr>
      <w:r w:rsidRPr="005D0117">
        <w:rPr>
          <w:rFonts w:ascii="Times New Roman" w:hAnsi="Times New Roman"/>
          <w:sz w:val="24"/>
          <w:szCs w:val="20"/>
        </w:rPr>
        <w:t>A</w:t>
      </w:r>
    </w:p>
    <w:p w:rsidRPr="005D0117" w:rsidR="005D0117" w:rsidP="005D0117" w:rsidRDefault="005D0117" w14:paraId="467DE1B2" w14:textId="77777777">
      <w:pPr>
        <w:tabs>
          <w:tab w:val="left" w:pos="284"/>
          <w:tab w:val="left" w:pos="567"/>
          <w:tab w:val="left" w:pos="851"/>
        </w:tabs>
        <w:ind w:right="-2"/>
        <w:rPr>
          <w:rFonts w:ascii="Times New Roman" w:hAnsi="Times New Roman"/>
          <w:sz w:val="24"/>
          <w:szCs w:val="20"/>
        </w:rPr>
      </w:pPr>
    </w:p>
    <w:p w:rsidRPr="005D0117" w:rsidR="005D0117" w:rsidP="005D0117" w:rsidRDefault="005D0117" w14:paraId="5C205DCE" w14:textId="6648420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Pr>
          <w:rFonts w:ascii="Times New Roman" w:hAnsi="Times New Roman"/>
          <w:sz w:val="24"/>
          <w:szCs w:val="20"/>
        </w:rPr>
        <w:t>Artikel 32, onderdeel c, vervalt, onder verlettering van de onderdelen d tot en met m tot c tot en met l.</w:t>
      </w:r>
    </w:p>
    <w:p w:rsidRPr="005D0117" w:rsidR="005D0117" w:rsidP="005D0117" w:rsidRDefault="005D0117" w14:paraId="60BB7EFA" w14:textId="77777777">
      <w:pPr>
        <w:tabs>
          <w:tab w:val="left" w:pos="284"/>
          <w:tab w:val="left" w:pos="567"/>
          <w:tab w:val="left" w:pos="851"/>
        </w:tabs>
        <w:ind w:right="-2"/>
        <w:rPr>
          <w:rFonts w:ascii="Times New Roman" w:hAnsi="Times New Roman"/>
          <w:sz w:val="24"/>
          <w:szCs w:val="20"/>
        </w:rPr>
      </w:pPr>
    </w:p>
    <w:p w:rsidR="005D0117" w:rsidP="005D0117" w:rsidRDefault="005D0117" w14:paraId="1403202E" w14:textId="39FBF8F5">
      <w:pPr>
        <w:tabs>
          <w:tab w:val="left" w:pos="284"/>
          <w:tab w:val="left" w:pos="567"/>
          <w:tab w:val="left" w:pos="851"/>
        </w:tabs>
        <w:ind w:right="-2"/>
        <w:rPr>
          <w:rFonts w:ascii="Times New Roman" w:hAnsi="Times New Roman"/>
          <w:sz w:val="24"/>
          <w:szCs w:val="20"/>
        </w:rPr>
      </w:pPr>
      <w:r w:rsidRPr="005D0117">
        <w:rPr>
          <w:rFonts w:ascii="Times New Roman" w:hAnsi="Times New Roman"/>
          <w:sz w:val="24"/>
          <w:szCs w:val="20"/>
        </w:rPr>
        <w:t>B</w:t>
      </w:r>
    </w:p>
    <w:p w:rsidRPr="005D0117" w:rsidR="005D0117" w:rsidP="005D0117" w:rsidRDefault="005D0117" w14:paraId="6AE40A81" w14:textId="77777777">
      <w:pPr>
        <w:tabs>
          <w:tab w:val="left" w:pos="284"/>
          <w:tab w:val="left" w:pos="567"/>
          <w:tab w:val="left" w:pos="851"/>
        </w:tabs>
        <w:ind w:right="-2"/>
        <w:rPr>
          <w:rFonts w:ascii="Times New Roman" w:hAnsi="Times New Roman"/>
          <w:sz w:val="24"/>
          <w:szCs w:val="20"/>
        </w:rPr>
      </w:pPr>
    </w:p>
    <w:p w:rsidRPr="005D0117" w:rsidR="005D0117" w:rsidP="005D0117" w:rsidRDefault="005D0117" w14:paraId="56F632A4" w14:textId="4973D9F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Pr>
          <w:rFonts w:ascii="Times New Roman" w:hAnsi="Times New Roman"/>
          <w:sz w:val="24"/>
          <w:szCs w:val="20"/>
        </w:rPr>
        <w:t>Artikel 44 wordt als volgt gewijzigd:</w:t>
      </w:r>
    </w:p>
    <w:p w:rsidR="005D0117" w:rsidP="005D0117" w:rsidRDefault="005D0117" w14:paraId="27427884" w14:textId="77777777">
      <w:pPr>
        <w:tabs>
          <w:tab w:val="left" w:pos="284"/>
          <w:tab w:val="left" w:pos="567"/>
          <w:tab w:val="left" w:pos="851"/>
        </w:tabs>
        <w:ind w:right="-2"/>
        <w:rPr>
          <w:rFonts w:ascii="Times New Roman" w:hAnsi="Times New Roman"/>
          <w:sz w:val="24"/>
          <w:szCs w:val="20"/>
        </w:rPr>
      </w:pPr>
    </w:p>
    <w:p w:rsidRPr="005D0117" w:rsidR="005D0117" w:rsidP="005D0117" w:rsidRDefault="005D0117" w14:paraId="3E01A4AE" w14:textId="3C16324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Pr>
          <w:rFonts w:ascii="Times New Roman" w:hAnsi="Times New Roman"/>
          <w:sz w:val="24"/>
          <w:szCs w:val="20"/>
        </w:rPr>
        <w:t>1. Het eerste en derde lid vervallen, onder vernummering van het tweede, vierde en vijfde lid tot eerste, tweede en derde lid.</w:t>
      </w:r>
    </w:p>
    <w:p w:rsidR="005D0117" w:rsidP="005D0117" w:rsidRDefault="005D0117" w14:paraId="6DE66F31" w14:textId="77777777">
      <w:pPr>
        <w:tabs>
          <w:tab w:val="left" w:pos="284"/>
          <w:tab w:val="left" w:pos="567"/>
          <w:tab w:val="left" w:pos="851"/>
        </w:tabs>
        <w:ind w:right="-2"/>
        <w:rPr>
          <w:rFonts w:ascii="Times New Roman" w:hAnsi="Times New Roman"/>
          <w:sz w:val="24"/>
          <w:szCs w:val="20"/>
        </w:rPr>
      </w:pPr>
    </w:p>
    <w:p w:rsidRPr="005D0117" w:rsidR="005D0117" w:rsidP="005D0117" w:rsidRDefault="005D0117" w14:paraId="60177EA7" w14:textId="3C44A04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Pr>
          <w:rFonts w:ascii="Times New Roman" w:hAnsi="Times New Roman"/>
          <w:sz w:val="24"/>
          <w:szCs w:val="20"/>
        </w:rPr>
        <w:t>2. In het tweede lid (nieuw) wordt “de vrijstellingen, bedoeld in het eerste tot en met derde lid” vervangen door “de vrijstelling, bedoeld in het eerste lid”.</w:t>
      </w:r>
    </w:p>
    <w:p w:rsidRPr="005D0117" w:rsidR="005D0117" w:rsidP="005D0117" w:rsidRDefault="005D0117" w14:paraId="0062A58A" w14:textId="77777777">
      <w:pPr>
        <w:tabs>
          <w:tab w:val="left" w:pos="284"/>
          <w:tab w:val="left" w:pos="567"/>
          <w:tab w:val="left" w:pos="851"/>
        </w:tabs>
        <w:ind w:right="-2"/>
        <w:rPr>
          <w:rFonts w:ascii="Times New Roman" w:hAnsi="Times New Roman"/>
          <w:sz w:val="24"/>
          <w:szCs w:val="20"/>
        </w:rPr>
      </w:pPr>
    </w:p>
    <w:p w:rsidR="005D0117" w:rsidP="005D0117" w:rsidRDefault="005D0117" w14:paraId="63753C94" w14:textId="5B68674B">
      <w:pPr>
        <w:tabs>
          <w:tab w:val="left" w:pos="284"/>
          <w:tab w:val="left" w:pos="567"/>
          <w:tab w:val="left" w:pos="851"/>
        </w:tabs>
        <w:ind w:right="-2"/>
        <w:rPr>
          <w:rFonts w:ascii="Times New Roman" w:hAnsi="Times New Roman"/>
          <w:sz w:val="24"/>
          <w:szCs w:val="20"/>
        </w:rPr>
      </w:pPr>
      <w:r w:rsidRPr="005D0117">
        <w:rPr>
          <w:rFonts w:ascii="Times New Roman" w:hAnsi="Times New Roman"/>
          <w:sz w:val="24"/>
          <w:szCs w:val="20"/>
        </w:rPr>
        <w:t>C</w:t>
      </w:r>
    </w:p>
    <w:p w:rsidR="005D0117" w:rsidP="005D0117" w:rsidRDefault="005D0117" w14:paraId="3BF7CAF7"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Pr="005D0117" w:rsidR="005D0117" w:rsidP="005D0117" w:rsidRDefault="005D0117" w14:paraId="23A1E25E" w14:textId="2C32342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Pr>
          <w:rFonts w:ascii="Times New Roman" w:hAnsi="Times New Roman"/>
          <w:sz w:val="24"/>
          <w:szCs w:val="20"/>
        </w:rPr>
        <w:t>In artikel 45, eerste lid, wordt “eerste tot en met derde lid” vervangen door “eerste lid”.</w:t>
      </w:r>
    </w:p>
    <w:p w:rsidRPr="005D0117" w:rsidR="005D0117" w:rsidP="005D0117" w:rsidRDefault="005D0117" w14:paraId="147607E4" w14:textId="77777777">
      <w:pPr>
        <w:tabs>
          <w:tab w:val="left" w:pos="284"/>
          <w:tab w:val="left" w:pos="567"/>
          <w:tab w:val="left" w:pos="851"/>
        </w:tabs>
        <w:ind w:right="-2"/>
        <w:rPr>
          <w:rFonts w:ascii="Times New Roman" w:hAnsi="Times New Roman"/>
          <w:sz w:val="24"/>
          <w:szCs w:val="20"/>
        </w:rPr>
      </w:pPr>
    </w:p>
    <w:p w:rsidR="005D0117" w:rsidP="005D0117" w:rsidRDefault="005D0117" w14:paraId="3CD8EAA2" w14:textId="77777777">
      <w:pPr>
        <w:tabs>
          <w:tab w:val="left" w:pos="284"/>
          <w:tab w:val="left" w:pos="567"/>
          <w:tab w:val="left" w:pos="851"/>
        </w:tabs>
        <w:ind w:right="-2"/>
        <w:rPr>
          <w:rFonts w:ascii="Times New Roman" w:hAnsi="Times New Roman"/>
          <w:sz w:val="24"/>
          <w:szCs w:val="20"/>
        </w:rPr>
      </w:pPr>
      <w:r w:rsidRPr="005D0117">
        <w:rPr>
          <w:rFonts w:ascii="Times New Roman" w:hAnsi="Times New Roman"/>
          <w:sz w:val="24"/>
          <w:szCs w:val="20"/>
        </w:rPr>
        <w:t>D</w:t>
      </w:r>
    </w:p>
    <w:p w:rsidRPr="005D0117" w:rsidR="005D0117" w:rsidP="005D0117" w:rsidRDefault="005D0117" w14:paraId="0F198435" w14:textId="70566120">
      <w:pPr>
        <w:tabs>
          <w:tab w:val="left" w:pos="284"/>
          <w:tab w:val="left" w:pos="567"/>
          <w:tab w:val="left" w:pos="851"/>
        </w:tabs>
        <w:ind w:right="-2"/>
        <w:rPr>
          <w:rFonts w:ascii="Times New Roman" w:hAnsi="Times New Roman"/>
          <w:sz w:val="24"/>
          <w:szCs w:val="20"/>
        </w:rPr>
      </w:pPr>
      <w:r w:rsidRPr="005D0117">
        <w:rPr>
          <w:rFonts w:ascii="Times New Roman" w:hAnsi="Times New Roman"/>
          <w:sz w:val="24"/>
          <w:szCs w:val="20"/>
        </w:rPr>
        <w:t xml:space="preserve"> </w:t>
      </w:r>
    </w:p>
    <w:p w:rsidRPr="005D0117" w:rsidR="005D0117" w:rsidP="005D0117" w:rsidRDefault="005D0117" w14:paraId="60F19894" w14:textId="68AE12C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Pr>
          <w:rFonts w:ascii="Times New Roman" w:hAnsi="Times New Roman"/>
          <w:sz w:val="24"/>
          <w:szCs w:val="20"/>
        </w:rPr>
        <w:t>Artikel 59, eerste lid, onderdeel a, wordt als volgt gewijzigd:</w:t>
      </w:r>
    </w:p>
    <w:p w:rsidR="005D0117" w:rsidP="005D0117" w:rsidRDefault="005D0117" w14:paraId="1AE9C607" w14:textId="77777777">
      <w:pPr>
        <w:tabs>
          <w:tab w:val="left" w:pos="284"/>
          <w:tab w:val="left" w:pos="567"/>
          <w:tab w:val="left" w:pos="851"/>
        </w:tabs>
        <w:ind w:right="-2"/>
        <w:rPr>
          <w:rFonts w:ascii="Times New Roman" w:hAnsi="Times New Roman"/>
          <w:sz w:val="24"/>
          <w:szCs w:val="20"/>
        </w:rPr>
      </w:pPr>
    </w:p>
    <w:p w:rsidRPr="005D0117" w:rsidR="005D0117" w:rsidP="005D0117" w:rsidRDefault="005D0117" w14:paraId="2F774FDE" w14:textId="155EC62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Pr>
          <w:rFonts w:ascii="Times New Roman" w:hAnsi="Times New Roman"/>
          <w:sz w:val="24"/>
          <w:szCs w:val="20"/>
        </w:rPr>
        <w:t>1. Het tarief, genoemd in het vierde aandachtsstreepje, wordt verhoogd met € 0,00029.</w:t>
      </w:r>
    </w:p>
    <w:p w:rsidR="005D0117" w:rsidP="005D0117" w:rsidRDefault="005D0117" w14:paraId="26F11098" w14:textId="77777777">
      <w:pPr>
        <w:tabs>
          <w:tab w:val="left" w:pos="284"/>
          <w:tab w:val="left" w:pos="567"/>
          <w:tab w:val="left" w:pos="851"/>
        </w:tabs>
        <w:ind w:right="-2"/>
        <w:rPr>
          <w:rFonts w:ascii="Times New Roman" w:hAnsi="Times New Roman"/>
          <w:sz w:val="24"/>
          <w:szCs w:val="20"/>
        </w:rPr>
      </w:pPr>
    </w:p>
    <w:p w:rsidRPr="005D0117" w:rsidR="005D0117" w:rsidP="005D0117" w:rsidRDefault="005D0117" w14:paraId="0F3FB2EC" w14:textId="09166B1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Pr>
          <w:rFonts w:ascii="Times New Roman" w:hAnsi="Times New Roman"/>
          <w:sz w:val="24"/>
          <w:szCs w:val="20"/>
        </w:rPr>
        <w:t>2. Het tarief, genoemd in het vijfde aandachtsstreepje, wordt verhoogd met € 0,00006.</w:t>
      </w:r>
    </w:p>
    <w:p w:rsidRPr="005D0117" w:rsidR="005D0117" w:rsidP="005D0117" w:rsidRDefault="005D0117" w14:paraId="19BFAEDA" w14:textId="77777777">
      <w:pPr>
        <w:tabs>
          <w:tab w:val="left" w:pos="284"/>
          <w:tab w:val="left" w:pos="567"/>
          <w:tab w:val="left" w:pos="851"/>
        </w:tabs>
        <w:ind w:right="-2"/>
        <w:rPr>
          <w:rFonts w:ascii="Times New Roman" w:hAnsi="Times New Roman"/>
          <w:sz w:val="24"/>
          <w:szCs w:val="20"/>
        </w:rPr>
      </w:pPr>
    </w:p>
    <w:p w:rsidRPr="005D0117" w:rsidR="005D0117" w:rsidP="005D0117" w:rsidRDefault="005D0117" w14:paraId="69A38DA0" w14:textId="3C162878">
      <w:pPr>
        <w:tabs>
          <w:tab w:val="left" w:pos="284"/>
          <w:tab w:val="left" w:pos="567"/>
          <w:tab w:val="left" w:pos="851"/>
        </w:tabs>
        <w:ind w:right="-2"/>
        <w:rPr>
          <w:rFonts w:ascii="Times New Roman" w:hAnsi="Times New Roman"/>
          <w:sz w:val="24"/>
          <w:szCs w:val="20"/>
        </w:rPr>
      </w:pPr>
      <w:r w:rsidRPr="005D0117">
        <w:rPr>
          <w:rFonts w:ascii="Times New Roman" w:hAnsi="Times New Roman"/>
          <w:sz w:val="24"/>
          <w:szCs w:val="20"/>
        </w:rPr>
        <w:t xml:space="preserve">E </w:t>
      </w:r>
    </w:p>
    <w:p w:rsidR="005D0117" w:rsidP="005D0117" w:rsidRDefault="005D0117" w14:paraId="677518AB" w14:textId="77777777">
      <w:pPr>
        <w:tabs>
          <w:tab w:val="left" w:pos="284"/>
          <w:tab w:val="left" w:pos="567"/>
          <w:tab w:val="left" w:pos="851"/>
        </w:tabs>
        <w:ind w:right="-2"/>
        <w:rPr>
          <w:rFonts w:ascii="Times New Roman" w:hAnsi="Times New Roman"/>
          <w:sz w:val="24"/>
          <w:szCs w:val="20"/>
        </w:rPr>
      </w:pPr>
    </w:p>
    <w:p w:rsidRPr="005D0117" w:rsidR="005D0117" w:rsidP="005D0117" w:rsidRDefault="005D0117" w14:paraId="427D2850" w14:textId="1240576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Pr>
          <w:rFonts w:ascii="Times New Roman" w:hAnsi="Times New Roman"/>
          <w:sz w:val="24"/>
          <w:szCs w:val="20"/>
        </w:rPr>
        <w:t>In artikel 63, eerste lid, wordt het bedrag verhoogd met € 0,08.</w:t>
      </w:r>
    </w:p>
    <w:p w:rsidR="005D0117" w:rsidP="005D0117" w:rsidRDefault="005D0117" w14:paraId="56806233" w14:textId="77777777">
      <w:pPr>
        <w:tabs>
          <w:tab w:val="left" w:pos="284"/>
          <w:tab w:val="left" w:pos="567"/>
          <w:tab w:val="left" w:pos="851"/>
        </w:tabs>
        <w:ind w:right="-2"/>
        <w:rPr>
          <w:rFonts w:ascii="Times New Roman" w:hAnsi="Times New Roman"/>
          <w:sz w:val="24"/>
          <w:szCs w:val="20"/>
        </w:rPr>
      </w:pPr>
    </w:p>
    <w:p w:rsidRPr="005D0117" w:rsidR="005D0117" w:rsidP="005D0117" w:rsidRDefault="005D0117" w14:paraId="052F365C" w14:textId="77777777">
      <w:pPr>
        <w:tabs>
          <w:tab w:val="left" w:pos="284"/>
          <w:tab w:val="left" w:pos="567"/>
          <w:tab w:val="left" w:pos="851"/>
        </w:tabs>
        <w:ind w:right="-2"/>
        <w:rPr>
          <w:rFonts w:ascii="Times New Roman" w:hAnsi="Times New Roman"/>
          <w:sz w:val="24"/>
          <w:szCs w:val="20"/>
        </w:rPr>
      </w:pPr>
    </w:p>
    <w:p w:rsidRPr="005D0117" w:rsidR="005D0117" w:rsidP="005D0117" w:rsidRDefault="005D0117" w14:paraId="16440FE7" w14:textId="16BBB709">
      <w:pPr>
        <w:tabs>
          <w:tab w:val="left" w:pos="284"/>
          <w:tab w:val="left" w:pos="567"/>
          <w:tab w:val="left" w:pos="851"/>
        </w:tabs>
        <w:ind w:right="-2"/>
        <w:rPr>
          <w:rFonts w:ascii="Times New Roman" w:hAnsi="Times New Roman"/>
          <w:b/>
          <w:sz w:val="24"/>
          <w:szCs w:val="20"/>
        </w:rPr>
      </w:pPr>
      <w:r w:rsidRPr="005D0117">
        <w:rPr>
          <w:rFonts w:ascii="Times New Roman" w:hAnsi="Times New Roman"/>
          <w:b/>
          <w:sz w:val="24"/>
          <w:szCs w:val="20"/>
        </w:rPr>
        <w:t>ARTIKEL XXXIII</w:t>
      </w:r>
    </w:p>
    <w:p w:rsidRPr="005D0117" w:rsidR="005D0117" w:rsidP="005D0117" w:rsidRDefault="005D0117" w14:paraId="4C22CE6F" w14:textId="77777777">
      <w:pPr>
        <w:tabs>
          <w:tab w:val="left" w:pos="284"/>
          <w:tab w:val="left" w:pos="567"/>
          <w:tab w:val="left" w:pos="851"/>
        </w:tabs>
        <w:ind w:right="-2"/>
        <w:rPr>
          <w:rFonts w:ascii="Times New Roman" w:hAnsi="Times New Roman"/>
          <w:sz w:val="24"/>
          <w:szCs w:val="20"/>
        </w:rPr>
      </w:pPr>
    </w:p>
    <w:p w:rsidRPr="005D0117" w:rsidR="005D0117" w:rsidP="005D0117" w:rsidRDefault="005D0117" w14:paraId="6E565708" w14:textId="3A698B0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Pr>
          <w:rFonts w:ascii="Times New Roman" w:hAnsi="Times New Roman"/>
          <w:sz w:val="24"/>
          <w:szCs w:val="20"/>
        </w:rPr>
        <w:t>De Wet belastingen op milieugrondslag wordt met ingang van 1 januari 2028 als volgt gewijzigd:</w:t>
      </w:r>
    </w:p>
    <w:p w:rsidRPr="005D0117" w:rsidR="005D0117" w:rsidP="005D0117" w:rsidRDefault="005D0117" w14:paraId="0155BE87" w14:textId="77777777">
      <w:pPr>
        <w:tabs>
          <w:tab w:val="left" w:pos="284"/>
          <w:tab w:val="left" w:pos="567"/>
          <w:tab w:val="left" w:pos="851"/>
        </w:tabs>
        <w:ind w:right="-2"/>
        <w:rPr>
          <w:rFonts w:ascii="Times New Roman" w:hAnsi="Times New Roman"/>
          <w:sz w:val="24"/>
          <w:szCs w:val="20"/>
        </w:rPr>
      </w:pPr>
    </w:p>
    <w:p w:rsidR="005D0117" w:rsidP="005D0117" w:rsidRDefault="005D0117" w14:paraId="53D4E354" w14:textId="77777777">
      <w:pPr>
        <w:tabs>
          <w:tab w:val="left" w:pos="284"/>
          <w:tab w:val="left" w:pos="567"/>
          <w:tab w:val="left" w:pos="851"/>
        </w:tabs>
        <w:ind w:right="-2"/>
        <w:rPr>
          <w:rFonts w:ascii="Times New Roman" w:hAnsi="Times New Roman"/>
          <w:sz w:val="24"/>
          <w:szCs w:val="20"/>
        </w:rPr>
      </w:pPr>
      <w:r w:rsidRPr="005D0117">
        <w:rPr>
          <w:rFonts w:ascii="Times New Roman" w:hAnsi="Times New Roman"/>
          <w:sz w:val="24"/>
          <w:szCs w:val="20"/>
        </w:rPr>
        <w:t>A</w:t>
      </w:r>
    </w:p>
    <w:p w:rsidRPr="005D0117" w:rsidR="005D0117" w:rsidP="005D0117" w:rsidRDefault="005D0117" w14:paraId="517AF4D1" w14:textId="12835808">
      <w:pPr>
        <w:tabs>
          <w:tab w:val="left" w:pos="284"/>
          <w:tab w:val="left" w:pos="567"/>
          <w:tab w:val="left" w:pos="851"/>
        </w:tabs>
        <w:ind w:right="-2"/>
        <w:rPr>
          <w:rFonts w:ascii="Times New Roman" w:hAnsi="Times New Roman"/>
          <w:sz w:val="24"/>
          <w:szCs w:val="20"/>
        </w:rPr>
      </w:pPr>
      <w:r w:rsidRPr="005D0117">
        <w:rPr>
          <w:rFonts w:ascii="Times New Roman" w:hAnsi="Times New Roman"/>
          <w:sz w:val="24"/>
          <w:szCs w:val="20"/>
        </w:rPr>
        <w:t xml:space="preserve"> </w:t>
      </w:r>
    </w:p>
    <w:p w:rsidRPr="005D0117" w:rsidR="005D0117" w:rsidP="005D0117" w:rsidRDefault="005D0117" w14:paraId="750EE378" w14:textId="2921DEB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Pr>
          <w:rFonts w:ascii="Times New Roman" w:hAnsi="Times New Roman"/>
          <w:sz w:val="24"/>
          <w:szCs w:val="20"/>
        </w:rPr>
        <w:t>Artikel 59, eerste lid, onderdeel a, wordt als volgt gewijzigd:</w:t>
      </w:r>
    </w:p>
    <w:p w:rsidR="005D0117" w:rsidP="005D0117" w:rsidRDefault="005D0117" w14:paraId="0384D0E7" w14:textId="77777777">
      <w:pPr>
        <w:tabs>
          <w:tab w:val="left" w:pos="284"/>
          <w:tab w:val="left" w:pos="567"/>
          <w:tab w:val="left" w:pos="851"/>
        </w:tabs>
        <w:ind w:right="-2"/>
        <w:rPr>
          <w:rFonts w:ascii="Times New Roman" w:hAnsi="Times New Roman"/>
          <w:sz w:val="24"/>
          <w:szCs w:val="20"/>
        </w:rPr>
      </w:pPr>
    </w:p>
    <w:p w:rsidRPr="005D0117" w:rsidR="005D0117" w:rsidP="005D0117" w:rsidRDefault="005D0117" w14:paraId="57396D53" w14:textId="38956E9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Pr>
          <w:rFonts w:ascii="Times New Roman" w:hAnsi="Times New Roman"/>
          <w:sz w:val="24"/>
          <w:szCs w:val="20"/>
        </w:rPr>
        <w:t>1. Het tarief, genoemd in het vierde aandachtsstreepje, wordt verhoogd met € 0,00033.</w:t>
      </w:r>
    </w:p>
    <w:p w:rsidR="005D0117" w:rsidP="005D0117" w:rsidRDefault="005D0117" w14:paraId="2C8FEA03"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Pr="005D0117" w:rsidR="005D0117" w:rsidP="005D0117" w:rsidRDefault="005D0117" w14:paraId="5123F75F" w14:textId="28113E7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Pr>
          <w:rFonts w:ascii="Times New Roman" w:hAnsi="Times New Roman"/>
          <w:sz w:val="24"/>
          <w:szCs w:val="20"/>
        </w:rPr>
        <w:t>2. Het tarief, genoemd in het vijfde aandachtsstreepje, wordt verhoogd met € 0,00007.</w:t>
      </w:r>
    </w:p>
    <w:p w:rsidRPr="005D0117" w:rsidR="005D0117" w:rsidP="005D0117" w:rsidRDefault="005D0117" w14:paraId="6BD5D8C4" w14:textId="77777777">
      <w:pPr>
        <w:tabs>
          <w:tab w:val="left" w:pos="284"/>
          <w:tab w:val="left" w:pos="567"/>
          <w:tab w:val="left" w:pos="851"/>
        </w:tabs>
        <w:ind w:right="-2"/>
        <w:rPr>
          <w:rFonts w:ascii="Times New Roman" w:hAnsi="Times New Roman"/>
          <w:sz w:val="24"/>
          <w:szCs w:val="20"/>
        </w:rPr>
      </w:pPr>
    </w:p>
    <w:p w:rsidR="005D0117" w:rsidP="005D0117" w:rsidRDefault="005D0117" w14:paraId="3FBE6BD3" w14:textId="77777777">
      <w:pPr>
        <w:tabs>
          <w:tab w:val="left" w:pos="284"/>
          <w:tab w:val="left" w:pos="567"/>
          <w:tab w:val="left" w:pos="851"/>
        </w:tabs>
        <w:ind w:right="-2"/>
        <w:rPr>
          <w:rFonts w:ascii="Times New Roman" w:hAnsi="Times New Roman"/>
          <w:sz w:val="24"/>
          <w:szCs w:val="20"/>
        </w:rPr>
      </w:pPr>
      <w:r w:rsidRPr="005D0117">
        <w:rPr>
          <w:rFonts w:ascii="Times New Roman" w:hAnsi="Times New Roman"/>
          <w:sz w:val="24"/>
          <w:szCs w:val="20"/>
        </w:rPr>
        <w:t>B</w:t>
      </w:r>
    </w:p>
    <w:p w:rsidRPr="005D0117" w:rsidR="005D0117" w:rsidP="005D0117" w:rsidRDefault="005D0117" w14:paraId="05E9CE91" w14:textId="04C2C9A5">
      <w:pPr>
        <w:tabs>
          <w:tab w:val="left" w:pos="284"/>
          <w:tab w:val="left" w:pos="567"/>
          <w:tab w:val="left" w:pos="851"/>
        </w:tabs>
        <w:ind w:right="-2"/>
        <w:rPr>
          <w:rFonts w:ascii="Times New Roman" w:hAnsi="Times New Roman"/>
          <w:sz w:val="24"/>
          <w:szCs w:val="20"/>
        </w:rPr>
      </w:pPr>
      <w:r w:rsidRPr="005D0117">
        <w:rPr>
          <w:rFonts w:ascii="Times New Roman" w:hAnsi="Times New Roman"/>
          <w:sz w:val="24"/>
          <w:szCs w:val="20"/>
        </w:rPr>
        <w:t xml:space="preserve"> </w:t>
      </w:r>
    </w:p>
    <w:p w:rsidRPr="005D0117" w:rsidR="005D0117" w:rsidP="005D0117" w:rsidRDefault="005D0117" w14:paraId="75A651C9" w14:textId="073B4FE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Pr>
          <w:rFonts w:ascii="Times New Roman" w:hAnsi="Times New Roman"/>
          <w:sz w:val="24"/>
          <w:szCs w:val="20"/>
        </w:rPr>
        <w:t>In artikel 63, eerste lid, wordt het bedrag verhoogd met € 0,11.</w:t>
      </w:r>
    </w:p>
    <w:p w:rsidR="005D0117" w:rsidP="005D0117" w:rsidRDefault="005D0117" w14:paraId="089C864E" w14:textId="77777777">
      <w:pPr>
        <w:tabs>
          <w:tab w:val="left" w:pos="284"/>
          <w:tab w:val="left" w:pos="567"/>
          <w:tab w:val="left" w:pos="851"/>
        </w:tabs>
        <w:ind w:right="-2"/>
        <w:rPr>
          <w:rFonts w:ascii="Times New Roman" w:hAnsi="Times New Roman"/>
          <w:sz w:val="24"/>
          <w:szCs w:val="20"/>
        </w:rPr>
      </w:pPr>
    </w:p>
    <w:p w:rsidRPr="005D0117" w:rsidR="005D0117" w:rsidP="005D0117" w:rsidRDefault="005D0117" w14:paraId="0E3E7DDA" w14:textId="77777777">
      <w:pPr>
        <w:tabs>
          <w:tab w:val="left" w:pos="284"/>
          <w:tab w:val="left" w:pos="567"/>
          <w:tab w:val="left" w:pos="851"/>
        </w:tabs>
        <w:ind w:right="-2"/>
        <w:rPr>
          <w:rFonts w:ascii="Times New Roman" w:hAnsi="Times New Roman"/>
          <w:sz w:val="24"/>
          <w:szCs w:val="20"/>
        </w:rPr>
      </w:pPr>
    </w:p>
    <w:p w:rsidRPr="005D0117" w:rsidR="005D0117" w:rsidP="005D0117" w:rsidRDefault="005D0117" w14:paraId="77D92298" w14:textId="4945764C">
      <w:pPr>
        <w:tabs>
          <w:tab w:val="left" w:pos="284"/>
          <w:tab w:val="left" w:pos="567"/>
          <w:tab w:val="left" w:pos="851"/>
        </w:tabs>
        <w:ind w:right="-2"/>
        <w:rPr>
          <w:rFonts w:ascii="Times New Roman" w:hAnsi="Times New Roman"/>
          <w:b/>
          <w:sz w:val="24"/>
          <w:szCs w:val="20"/>
        </w:rPr>
      </w:pPr>
      <w:r w:rsidRPr="005D0117">
        <w:rPr>
          <w:rFonts w:ascii="Times New Roman" w:hAnsi="Times New Roman"/>
          <w:b/>
          <w:sz w:val="24"/>
          <w:szCs w:val="20"/>
        </w:rPr>
        <w:t>ARTIKEL XXXIV</w:t>
      </w:r>
    </w:p>
    <w:p w:rsidRPr="005D0117" w:rsidR="005D0117" w:rsidP="005D0117" w:rsidRDefault="005D0117" w14:paraId="60110D44" w14:textId="77777777">
      <w:pPr>
        <w:tabs>
          <w:tab w:val="left" w:pos="284"/>
          <w:tab w:val="left" w:pos="567"/>
          <w:tab w:val="left" w:pos="851"/>
        </w:tabs>
        <w:ind w:right="-2"/>
        <w:rPr>
          <w:rFonts w:ascii="Times New Roman" w:hAnsi="Times New Roman"/>
          <w:sz w:val="24"/>
          <w:szCs w:val="20"/>
        </w:rPr>
      </w:pPr>
    </w:p>
    <w:p w:rsidRPr="005D0117" w:rsidR="005D0117" w:rsidP="005D0117" w:rsidRDefault="005D0117" w14:paraId="0936C0D9" w14:textId="119F038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Pr>
          <w:rFonts w:ascii="Times New Roman" w:hAnsi="Times New Roman"/>
          <w:sz w:val="24"/>
          <w:szCs w:val="20"/>
        </w:rPr>
        <w:t>De Wet belastingen op milieugrondslag wordt met ingang van 1 januari 2029 als volgt gewijzigd:</w:t>
      </w:r>
    </w:p>
    <w:p w:rsidRPr="005D0117" w:rsidR="005D0117" w:rsidP="005D0117" w:rsidRDefault="005D0117" w14:paraId="149101D4" w14:textId="77777777">
      <w:pPr>
        <w:tabs>
          <w:tab w:val="left" w:pos="284"/>
          <w:tab w:val="left" w:pos="567"/>
          <w:tab w:val="left" w:pos="851"/>
        </w:tabs>
        <w:ind w:right="-2"/>
        <w:rPr>
          <w:rFonts w:ascii="Times New Roman" w:hAnsi="Times New Roman"/>
          <w:sz w:val="24"/>
          <w:szCs w:val="20"/>
        </w:rPr>
      </w:pPr>
    </w:p>
    <w:p w:rsidR="005D0117" w:rsidP="005D0117" w:rsidRDefault="005D0117" w14:paraId="3594A9E6" w14:textId="77777777">
      <w:pPr>
        <w:tabs>
          <w:tab w:val="left" w:pos="284"/>
          <w:tab w:val="left" w:pos="567"/>
          <w:tab w:val="left" w:pos="851"/>
        </w:tabs>
        <w:ind w:right="-2"/>
        <w:rPr>
          <w:rFonts w:ascii="Times New Roman" w:hAnsi="Times New Roman"/>
          <w:sz w:val="24"/>
          <w:szCs w:val="20"/>
        </w:rPr>
      </w:pPr>
      <w:r w:rsidRPr="005D0117">
        <w:rPr>
          <w:rFonts w:ascii="Times New Roman" w:hAnsi="Times New Roman"/>
          <w:sz w:val="24"/>
          <w:szCs w:val="20"/>
        </w:rPr>
        <w:t>A</w:t>
      </w:r>
    </w:p>
    <w:p w:rsidRPr="005D0117" w:rsidR="005D0117" w:rsidP="005D0117" w:rsidRDefault="005D0117" w14:paraId="19FFCFF3" w14:textId="3B3D312F">
      <w:pPr>
        <w:tabs>
          <w:tab w:val="left" w:pos="284"/>
          <w:tab w:val="left" w:pos="567"/>
          <w:tab w:val="left" w:pos="851"/>
        </w:tabs>
        <w:ind w:right="-2"/>
        <w:rPr>
          <w:rFonts w:ascii="Times New Roman" w:hAnsi="Times New Roman"/>
          <w:sz w:val="24"/>
          <w:szCs w:val="20"/>
        </w:rPr>
      </w:pPr>
      <w:r w:rsidRPr="005D0117">
        <w:rPr>
          <w:rFonts w:ascii="Times New Roman" w:hAnsi="Times New Roman"/>
          <w:sz w:val="24"/>
          <w:szCs w:val="20"/>
        </w:rPr>
        <w:t xml:space="preserve"> </w:t>
      </w:r>
    </w:p>
    <w:p w:rsidRPr="005D0117" w:rsidR="005D0117" w:rsidP="005D0117" w:rsidRDefault="005D0117" w14:paraId="05D95E05" w14:textId="23469D8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Pr>
          <w:rFonts w:ascii="Times New Roman" w:hAnsi="Times New Roman"/>
          <w:sz w:val="24"/>
          <w:szCs w:val="20"/>
        </w:rPr>
        <w:t>Artikel 59, eerste lid, onderdeel a, wordt als volgt gewijzigd:</w:t>
      </w:r>
    </w:p>
    <w:p w:rsidR="005D0117" w:rsidP="005D0117" w:rsidRDefault="005D0117" w14:paraId="480BFF79" w14:textId="77777777">
      <w:pPr>
        <w:tabs>
          <w:tab w:val="left" w:pos="284"/>
          <w:tab w:val="left" w:pos="567"/>
          <w:tab w:val="left" w:pos="851"/>
        </w:tabs>
        <w:ind w:right="-2"/>
        <w:rPr>
          <w:rFonts w:ascii="Times New Roman" w:hAnsi="Times New Roman"/>
          <w:sz w:val="24"/>
          <w:szCs w:val="20"/>
        </w:rPr>
      </w:pPr>
    </w:p>
    <w:p w:rsidRPr="005D0117" w:rsidR="005D0117" w:rsidP="005D0117" w:rsidRDefault="005D0117" w14:paraId="7EF896E4" w14:textId="0F54B04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Pr>
          <w:rFonts w:ascii="Times New Roman" w:hAnsi="Times New Roman"/>
          <w:sz w:val="24"/>
          <w:szCs w:val="20"/>
        </w:rPr>
        <w:t>1. Het tarief, genoemd in het vierde aandachtsstreepje, wordt verhoogd met € 0,00032.</w:t>
      </w:r>
    </w:p>
    <w:p w:rsidR="005D0117" w:rsidP="005D0117" w:rsidRDefault="005D0117" w14:paraId="2CCC3792" w14:textId="77777777">
      <w:pPr>
        <w:tabs>
          <w:tab w:val="left" w:pos="284"/>
          <w:tab w:val="left" w:pos="567"/>
          <w:tab w:val="left" w:pos="851"/>
        </w:tabs>
        <w:ind w:right="-2"/>
        <w:rPr>
          <w:rFonts w:ascii="Times New Roman" w:hAnsi="Times New Roman"/>
          <w:sz w:val="24"/>
          <w:szCs w:val="20"/>
        </w:rPr>
      </w:pPr>
    </w:p>
    <w:p w:rsidRPr="005D0117" w:rsidR="005D0117" w:rsidP="005D0117" w:rsidRDefault="005D0117" w14:paraId="21C1A80F" w14:textId="317CB4D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Pr>
          <w:rFonts w:ascii="Times New Roman" w:hAnsi="Times New Roman"/>
          <w:sz w:val="24"/>
          <w:szCs w:val="20"/>
        </w:rPr>
        <w:t>2. Het tarief, genoemd in het vijfde aandachtsstreepje, wordt verhoogd met € 0,00007.</w:t>
      </w:r>
    </w:p>
    <w:p w:rsidRPr="005D0117" w:rsidR="005D0117" w:rsidP="005D0117" w:rsidRDefault="005D0117" w14:paraId="1D590B69" w14:textId="77777777">
      <w:pPr>
        <w:tabs>
          <w:tab w:val="left" w:pos="284"/>
          <w:tab w:val="left" w:pos="567"/>
          <w:tab w:val="left" w:pos="851"/>
        </w:tabs>
        <w:ind w:right="-2"/>
        <w:rPr>
          <w:rFonts w:ascii="Times New Roman" w:hAnsi="Times New Roman"/>
          <w:sz w:val="24"/>
          <w:szCs w:val="20"/>
        </w:rPr>
      </w:pPr>
    </w:p>
    <w:p w:rsidR="005D0117" w:rsidP="005D0117" w:rsidRDefault="005D0117" w14:paraId="01FB2E29" w14:textId="77777777">
      <w:pPr>
        <w:tabs>
          <w:tab w:val="left" w:pos="284"/>
          <w:tab w:val="left" w:pos="567"/>
          <w:tab w:val="left" w:pos="851"/>
        </w:tabs>
        <w:ind w:right="-2"/>
        <w:rPr>
          <w:rFonts w:ascii="Times New Roman" w:hAnsi="Times New Roman"/>
          <w:sz w:val="24"/>
          <w:szCs w:val="20"/>
        </w:rPr>
      </w:pPr>
      <w:r w:rsidRPr="005D0117">
        <w:rPr>
          <w:rFonts w:ascii="Times New Roman" w:hAnsi="Times New Roman"/>
          <w:sz w:val="24"/>
          <w:szCs w:val="20"/>
        </w:rPr>
        <w:t>B</w:t>
      </w:r>
    </w:p>
    <w:p w:rsidRPr="005D0117" w:rsidR="005D0117" w:rsidP="005D0117" w:rsidRDefault="005D0117" w14:paraId="7C178B51" w14:textId="530BAD10">
      <w:pPr>
        <w:tabs>
          <w:tab w:val="left" w:pos="284"/>
          <w:tab w:val="left" w:pos="567"/>
          <w:tab w:val="left" w:pos="851"/>
        </w:tabs>
        <w:ind w:right="-2"/>
        <w:rPr>
          <w:rFonts w:ascii="Times New Roman" w:hAnsi="Times New Roman"/>
          <w:sz w:val="24"/>
          <w:szCs w:val="20"/>
        </w:rPr>
      </w:pPr>
      <w:r w:rsidRPr="005D0117">
        <w:rPr>
          <w:rFonts w:ascii="Times New Roman" w:hAnsi="Times New Roman"/>
          <w:sz w:val="24"/>
          <w:szCs w:val="20"/>
        </w:rPr>
        <w:t xml:space="preserve"> </w:t>
      </w:r>
    </w:p>
    <w:p w:rsidRPr="005D0117" w:rsidR="005D0117" w:rsidP="005D0117" w:rsidRDefault="005D0117" w14:paraId="2E4889E7" w14:textId="1C268B3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Pr>
          <w:rFonts w:ascii="Times New Roman" w:hAnsi="Times New Roman"/>
          <w:sz w:val="24"/>
          <w:szCs w:val="20"/>
        </w:rPr>
        <w:t>In artikel 63, eerste lid, wordt het bedrag verhoogd met € 0,11.</w:t>
      </w:r>
    </w:p>
    <w:p w:rsidRPr="005D0117" w:rsidR="005D0117" w:rsidP="005D0117" w:rsidRDefault="005D0117" w14:paraId="2FDF36EA" w14:textId="77777777">
      <w:pPr>
        <w:tabs>
          <w:tab w:val="left" w:pos="284"/>
          <w:tab w:val="left" w:pos="567"/>
          <w:tab w:val="left" w:pos="851"/>
        </w:tabs>
        <w:ind w:right="-2"/>
        <w:rPr>
          <w:rFonts w:ascii="Times New Roman" w:hAnsi="Times New Roman"/>
          <w:sz w:val="24"/>
          <w:szCs w:val="20"/>
        </w:rPr>
      </w:pPr>
    </w:p>
    <w:p w:rsidRPr="005D0117" w:rsidR="005D0117" w:rsidP="005D0117" w:rsidRDefault="005D0117" w14:paraId="214A7A3D" w14:textId="77777777">
      <w:pPr>
        <w:tabs>
          <w:tab w:val="left" w:pos="284"/>
          <w:tab w:val="left" w:pos="567"/>
          <w:tab w:val="left" w:pos="851"/>
        </w:tabs>
        <w:ind w:right="-2"/>
        <w:rPr>
          <w:rFonts w:ascii="Times New Roman" w:hAnsi="Times New Roman"/>
          <w:sz w:val="24"/>
          <w:szCs w:val="20"/>
        </w:rPr>
      </w:pPr>
    </w:p>
    <w:p w:rsidRPr="005D0117" w:rsidR="005D0117" w:rsidP="005D0117" w:rsidRDefault="005D0117" w14:paraId="414037B9" w14:textId="64FB23F3">
      <w:pPr>
        <w:tabs>
          <w:tab w:val="left" w:pos="284"/>
          <w:tab w:val="left" w:pos="567"/>
          <w:tab w:val="left" w:pos="851"/>
        </w:tabs>
        <w:ind w:right="-2"/>
        <w:rPr>
          <w:rFonts w:ascii="Times New Roman" w:hAnsi="Times New Roman"/>
          <w:b/>
          <w:sz w:val="24"/>
          <w:szCs w:val="20"/>
        </w:rPr>
      </w:pPr>
      <w:r w:rsidRPr="005D0117">
        <w:rPr>
          <w:rFonts w:ascii="Times New Roman" w:hAnsi="Times New Roman"/>
          <w:b/>
          <w:sz w:val="24"/>
          <w:szCs w:val="20"/>
        </w:rPr>
        <w:t>ARTIKEL XXXV</w:t>
      </w:r>
    </w:p>
    <w:p w:rsidRPr="005D0117" w:rsidR="005D0117" w:rsidP="005D0117" w:rsidRDefault="005D0117" w14:paraId="57A68B93" w14:textId="77777777">
      <w:pPr>
        <w:tabs>
          <w:tab w:val="left" w:pos="284"/>
          <w:tab w:val="left" w:pos="567"/>
          <w:tab w:val="left" w:pos="851"/>
        </w:tabs>
        <w:ind w:right="-2"/>
        <w:rPr>
          <w:rFonts w:ascii="Times New Roman" w:hAnsi="Times New Roman"/>
          <w:sz w:val="24"/>
          <w:szCs w:val="20"/>
        </w:rPr>
      </w:pPr>
    </w:p>
    <w:p w:rsidRPr="005D0117" w:rsidR="005D0117" w:rsidP="005D0117" w:rsidRDefault="005D0117" w14:paraId="2B45584D" w14:textId="0DB7E99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Pr>
          <w:rFonts w:ascii="Times New Roman" w:hAnsi="Times New Roman"/>
          <w:sz w:val="24"/>
          <w:szCs w:val="20"/>
        </w:rPr>
        <w:t>De Wet belastingen op milieugrondslag wordt met ingang van 1 januari 2030 als volgt gewijzigd:</w:t>
      </w:r>
    </w:p>
    <w:p w:rsidRPr="005D0117" w:rsidR="005D0117" w:rsidP="005D0117" w:rsidRDefault="005D0117" w14:paraId="1E5949E8" w14:textId="77777777">
      <w:pPr>
        <w:tabs>
          <w:tab w:val="left" w:pos="284"/>
          <w:tab w:val="left" w:pos="567"/>
          <w:tab w:val="left" w:pos="851"/>
        </w:tabs>
        <w:ind w:right="-2"/>
        <w:rPr>
          <w:rFonts w:ascii="Times New Roman" w:hAnsi="Times New Roman"/>
          <w:sz w:val="24"/>
          <w:szCs w:val="20"/>
        </w:rPr>
      </w:pPr>
    </w:p>
    <w:p w:rsidR="005D0117" w:rsidP="005D0117" w:rsidRDefault="005D0117" w14:paraId="2A846A32" w14:textId="77777777">
      <w:pPr>
        <w:tabs>
          <w:tab w:val="left" w:pos="284"/>
          <w:tab w:val="left" w:pos="567"/>
          <w:tab w:val="left" w:pos="851"/>
        </w:tabs>
        <w:ind w:right="-2"/>
        <w:rPr>
          <w:rFonts w:ascii="Times New Roman" w:hAnsi="Times New Roman"/>
          <w:sz w:val="24"/>
          <w:szCs w:val="20"/>
        </w:rPr>
      </w:pPr>
      <w:r w:rsidRPr="005D0117">
        <w:rPr>
          <w:rFonts w:ascii="Times New Roman" w:hAnsi="Times New Roman"/>
          <w:sz w:val="24"/>
          <w:szCs w:val="20"/>
        </w:rPr>
        <w:t>A</w:t>
      </w:r>
    </w:p>
    <w:p w:rsidRPr="005D0117" w:rsidR="005D0117" w:rsidP="005D0117" w:rsidRDefault="005D0117" w14:paraId="62750B24" w14:textId="47628B3C">
      <w:pPr>
        <w:tabs>
          <w:tab w:val="left" w:pos="284"/>
          <w:tab w:val="left" w:pos="567"/>
          <w:tab w:val="left" w:pos="851"/>
        </w:tabs>
        <w:ind w:right="-2"/>
        <w:rPr>
          <w:rFonts w:ascii="Times New Roman" w:hAnsi="Times New Roman"/>
          <w:sz w:val="24"/>
          <w:szCs w:val="20"/>
        </w:rPr>
      </w:pPr>
      <w:r w:rsidRPr="005D0117">
        <w:rPr>
          <w:rFonts w:ascii="Times New Roman" w:hAnsi="Times New Roman"/>
          <w:sz w:val="24"/>
          <w:szCs w:val="20"/>
        </w:rPr>
        <w:t xml:space="preserve"> </w:t>
      </w:r>
    </w:p>
    <w:p w:rsidRPr="005D0117" w:rsidR="005D0117" w:rsidP="005D0117" w:rsidRDefault="005D0117" w14:paraId="3F395751" w14:textId="34EABB2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Pr>
          <w:rFonts w:ascii="Times New Roman" w:hAnsi="Times New Roman"/>
          <w:sz w:val="24"/>
          <w:szCs w:val="20"/>
        </w:rPr>
        <w:t>Artikel 59, eerste lid, onderdeel a, wordt als volgt gewijzigd:</w:t>
      </w:r>
    </w:p>
    <w:p w:rsidR="005D0117" w:rsidP="005D0117" w:rsidRDefault="005D0117" w14:paraId="779909B4" w14:textId="77777777">
      <w:pPr>
        <w:tabs>
          <w:tab w:val="left" w:pos="284"/>
          <w:tab w:val="left" w:pos="567"/>
          <w:tab w:val="left" w:pos="851"/>
        </w:tabs>
        <w:ind w:right="-2"/>
        <w:rPr>
          <w:rFonts w:ascii="Times New Roman" w:hAnsi="Times New Roman"/>
          <w:sz w:val="24"/>
          <w:szCs w:val="20"/>
        </w:rPr>
      </w:pPr>
    </w:p>
    <w:p w:rsidRPr="005D0117" w:rsidR="005D0117" w:rsidP="005D0117" w:rsidRDefault="005D0117" w14:paraId="15D7A634" w14:textId="4516321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Pr>
          <w:rFonts w:ascii="Times New Roman" w:hAnsi="Times New Roman"/>
          <w:sz w:val="24"/>
          <w:szCs w:val="20"/>
        </w:rPr>
        <w:t>1. Het tarief, genoemd in het vierde aandachtsstreepje, wordt verhoogd met € 0,00024.</w:t>
      </w:r>
    </w:p>
    <w:p w:rsidR="005D0117" w:rsidP="005D0117" w:rsidRDefault="005D0117" w14:paraId="3BFAD67A" w14:textId="77777777">
      <w:pPr>
        <w:tabs>
          <w:tab w:val="left" w:pos="284"/>
          <w:tab w:val="left" w:pos="567"/>
          <w:tab w:val="left" w:pos="851"/>
        </w:tabs>
        <w:ind w:right="-2"/>
        <w:rPr>
          <w:rFonts w:ascii="Times New Roman" w:hAnsi="Times New Roman"/>
          <w:sz w:val="24"/>
          <w:szCs w:val="20"/>
        </w:rPr>
      </w:pPr>
    </w:p>
    <w:p w:rsidRPr="005D0117" w:rsidR="005D0117" w:rsidP="005D0117" w:rsidRDefault="005D0117" w14:paraId="0D0FE253" w14:textId="2102E2D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Pr>
          <w:rFonts w:ascii="Times New Roman" w:hAnsi="Times New Roman"/>
          <w:sz w:val="24"/>
          <w:szCs w:val="20"/>
        </w:rPr>
        <w:t>2. Het tarief, genoemd in het vijfde aandachtsstreepje, wordt verhoogd met € 0,00005.</w:t>
      </w:r>
    </w:p>
    <w:p w:rsidRPr="005D0117" w:rsidR="005D0117" w:rsidP="005D0117" w:rsidRDefault="005D0117" w14:paraId="356A3DEE" w14:textId="77777777">
      <w:pPr>
        <w:tabs>
          <w:tab w:val="left" w:pos="284"/>
          <w:tab w:val="left" w:pos="567"/>
          <w:tab w:val="left" w:pos="851"/>
        </w:tabs>
        <w:ind w:right="-2"/>
        <w:rPr>
          <w:rFonts w:ascii="Times New Roman" w:hAnsi="Times New Roman"/>
          <w:sz w:val="24"/>
          <w:szCs w:val="20"/>
        </w:rPr>
      </w:pPr>
    </w:p>
    <w:p w:rsidR="005D0117" w:rsidP="005D0117" w:rsidRDefault="005D0117" w14:paraId="47D69AA5" w14:textId="705086CD">
      <w:pPr>
        <w:tabs>
          <w:tab w:val="left" w:pos="284"/>
          <w:tab w:val="left" w:pos="567"/>
          <w:tab w:val="left" w:pos="851"/>
        </w:tabs>
        <w:ind w:right="-2"/>
        <w:rPr>
          <w:rFonts w:ascii="Times New Roman" w:hAnsi="Times New Roman"/>
          <w:sz w:val="24"/>
          <w:szCs w:val="20"/>
        </w:rPr>
      </w:pPr>
      <w:r w:rsidRPr="005D0117">
        <w:rPr>
          <w:rFonts w:ascii="Times New Roman" w:hAnsi="Times New Roman"/>
          <w:sz w:val="24"/>
          <w:szCs w:val="20"/>
        </w:rPr>
        <w:t>B</w:t>
      </w:r>
    </w:p>
    <w:p w:rsidRPr="005D0117" w:rsidR="00E11C1B" w:rsidP="005D0117" w:rsidRDefault="00E11C1B" w14:paraId="0F74FB28" w14:textId="77777777">
      <w:pPr>
        <w:tabs>
          <w:tab w:val="left" w:pos="284"/>
          <w:tab w:val="left" w:pos="567"/>
          <w:tab w:val="left" w:pos="851"/>
        </w:tabs>
        <w:ind w:right="-2"/>
        <w:rPr>
          <w:rFonts w:ascii="Times New Roman" w:hAnsi="Times New Roman"/>
          <w:sz w:val="24"/>
          <w:szCs w:val="20"/>
        </w:rPr>
      </w:pPr>
    </w:p>
    <w:p w:rsidRPr="005D0117" w:rsidR="005D0117" w:rsidP="005D0117" w:rsidRDefault="00E11C1B" w14:paraId="0EF774DA" w14:textId="15D3DAF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sidR="005D0117">
        <w:rPr>
          <w:rFonts w:ascii="Times New Roman" w:hAnsi="Times New Roman"/>
          <w:sz w:val="24"/>
          <w:szCs w:val="20"/>
        </w:rPr>
        <w:t>In artikel 63, eerste lid, wordt het bedrag verhoogd met € 0,41.</w:t>
      </w:r>
    </w:p>
    <w:p w:rsidR="005D0117" w:rsidP="005D0117" w:rsidRDefault="005D0117" w14:paraId="464A788E" w14:textId="77777777">
      <w:pPr>
        <w:tabs>
          <w:tab w:val="left" w:pos="284"/>
          <w:tab w:val="left" w:pos="567"/>
          <w:tab w:val="left" w:pos="851"/>
        </w:tabs>
        <w:ind w:right="-2"/>
        <w:rPr>
          <w:rFonts w:ascii="Times New Roman" w:hAnsi="Times New Roman"/>
          <w:sz w:val="24"/>
          <w:szCs w:val="20"/>
        </w:rPr>
      </w:pPr>
    </w:p>
    <w:p w:rsidRPr="005D0117" w:rsidR="00E11C1B" w:rsidP="005D0117" w:rsidRDefault="00E11C1B" w14:paraId="6C85304C" w14:textId="77777777">
      <w:pPr>
        <w:tabs>
          <w:tab w:val="left" w:pos="284"/>
          <w:tab w:val="left" w:pos="567"/>
          <w:tab w:val="left" w:pos="851"/>
        </w:tabs>
        <w:ind w:right="-2"/>
        <w:rPr>
          <w:rFonts w:ascii="Times New Roman" w:hAnsi="Times New Roman"/>
          <w:sz w:val="24"/>
          <w:szCs w:val="20"/>
        </w:rPr>
      </w:pPr>
    </w:p>
    <w:p w:rsidRPr="005D0117" w:rsidR="005D0117" w:rsidP="005D0117" w:rsidRDefault="00E11C1B" w14:paraId="31FFC39E" w14:textId="6291D1A4">
      <w:pPr>
        <w:tabs>
          <w:tab w:val="left" w:pos="284"/>
          <w:tab w:val="left" w:pos="567"/>
          <w:tab w:val="left" w:pos="851"/>
        </w:tabs>
        <w:ind w:right="-2"/>
        <w:rPr>
          <w:rFonts w:ascii="Times New Roman" w:hAnsi="Times New Roman"/>
          <w:b/>
          <w:sz w:val="24"/>
          <w:szCs w:val="20"/>
        </w:rPr>
      </w:pPr>
      <w:r w:rsidRPr="005D0117">
        <w:rPr>
          <w:rFonts w:ascii="Times New Roman" w:hAnsi="Times New Roman"/>
          <w:b/>
          <w:sz w:val="24"/>
          <w:szCs w:val="20"/>
        </w:rPr>
        <w:t xml:space="preserve">ARTIKEL </w:t>
      </w:r>
      <w:r w:rsidRPr="005D0117" w:rsidR="005D0117">
        <w:rPr>
          <w:rFonts w:ascii="Times New Roman" w:hAnsi="Times New Roman"/>
          <w:b/>
          <w:sz w:val="24"/>
          <w:szCs w:val="20"/>
        </w:rPr>
        <w:t>XXXVI</w:t>
      </w:r>
    </w:p>
    <w:p w:rsidRPr="005D0117" w:rsidR="005D0117" w:rsidP="005D0117" w:rsidRDefault="005D0117" w14:paraId="3C004AAF" w14:textId="77777777">
      <w:pPr>
        <w:tabs>
          <w:tab w:val="left" w:pos="284"/>
          <w:tab w:val="left" w:pos="567"/>
          <w:tab w:val="left" w:pos="851"/>
        </w:tabs>
        <w:ind w:right="-2"/>
        <w:rPr>
          <w:rFonts w:ascii="Times New Roman" w:hAnsi="Times New Roman"/>
          <w:sz w:val="24"/>
          <w:szCs w:val="20"/>
        </w:rPr>
      </w:pPr>
    </w:p>
    <w:p w:rsidRPr="005D0117" w:rsidR="005D0117" w:rsidP="005D0117" w:rsidRDefault="00E11C1B" w14:paraId="723DDD95" w14:textId="4C9AD03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sidR="005D0117">
        <w:rPr>
          <w:rFonts w:ascii="Times New Roman" w:hAnsi="Times New Roman"/>
          <w:sz w:val="24"/>
          <w:szCs w:val="20"/>
        </w:rPr>
        <w:t>In de Wet belastingen op milieugrondslag wordt met ingang van 1 januari 2031 in artikel 63, eerste lid, het bedrag verhoogd met € 0,19.</w:t>
      </w:r>
    </w:p>
    <w:p w:rsidR="005D0117" w:rsidP="005D0117" w:rsidRDefault="005D0117" w14:paraId="4A6A9E4E" w14:textId="77777777">
      <w:pPr>
        <w:tabs>
          <w:tab w:val="left" w:pos="284"/>
          <w:tab w:val="left" w:pos="567"/>
          <w:tab w:val="left" w:pos="851"/>
        </w:tabs>
        <w:ind w:right="-2"/>
        <w:rPr>
          <w:rFonts w:ascii="Times New Roman" w:hAnsi="Times New Roman"/>
          <w:sz w:val="24"/>
          <w:szCs w:val="20"/>
        </w:rPr>
      </w:pPr>
    </w:p>
    <w:p w:rsidRPr="005D0117" w:rsidR="00E11C1B" w:rsidP="005D0117" w:rsidRDefault="00E11C1B" w14:paraId="34C4704E" w14:textId="77777777">
      <w:pPr>
        <w:tabs>
          <w:tab w:val="left" w:pos="284"/>
          <w:tab w:val="left" w:pos="567"/>
          <w:tab w:val="left" w:pos="851"/>
        </w:tabs>
        <w:ind w:right="-2"/>
        <w:rPr>
          <w:rFonts w:ascii="Times New Roman" w:hAnsi="Times New Roman"/>
          <w:sz w:val="24"/>
          <w:szCs w:val="20"/>
        </w:rPr>
      </w:pPr>
    </w:p>
    <w:p w:rsidRPr="005D0117" w:rsidR="005D0117" w:rsidP="005D0117" w:rsidRDefault="00E11C1B" w14:paraId="7747F5DE" w14:textId="6B342138">
      <w:pPr>
        <w:tabs>
          <w:tab w:val="left" w:pos="284"/>
          <w:tab w:val="left" w:pos="567"/>
          <w:tab w:val="left" w:pos="851"/>
        </w:tabs>
        <w:ind w:right="-2"/>
        <w:rPr>
          <w:rFonts w:ascii="Times New Roman" w:hAnsi="Times New Roman"/>
          <w:b/>
          <w:sz w:val="24"/>
          <w:szCs w:val="20"/>
        </w:rPr>
      </w:pPr>
      <w:r w:rsidRPr="005D0117">
        <w:rPr>
          <w:rFonts w:ascii="Times New Roman" w:hAnsi="Times New Roman"/>
          <w:b/>
          <w:sz w:val="24"/>
          <w:szCs w:val="20"/>
        </w:rPr>
        <w:t xml:space="preserve">ARTIKEL </w:t>
      </w:r>
      <w:r w:rsidRPr="005D0117" w:rsidR="005D0117">
        <w:rPr>
          <w:rFonts w:ascii="Times New Roman" w:hAnsi="Times New Roman"/>
          <w:b/>
          <w:sz w:val="24"/>
          <w:szCs w:val="20"/>
        </w:rPr>
        <w:t>XXXVII</w:t>
      </w:r>
    </w:p>
    <w:p w:rsidRPr="005D0117" w:rsidR="005D0117" w:rsidP="005D0117" w:rsidRDefault="005D0117" w14:paraId="1EB03631" w14:textId="77777777">
      <w:pPr>
        <w:tabs>
          <w:tab w:val="left" w:pos="284"/>
          <w:tab w:val="left" w:pos="567"/>
          <w:tab w:val="left" w:pos="851"/>
        </w:tabs>
        <w:ind w:right="-2"/>
        <w:rPr>
          <w:rFonts w:ascii="Times New Roman" w:hAnsi="Times New Roman"/>
          <w:sz w:val="24"/>
          <w:szCs w:val="20"/>
        </w:rPr>
      </w:pPr>
    </w:p>
    <w:p w:rsidRPr="005D0117" w:rsidR="005D0117" w:rsidP="005D0117" w:rsidRDefault="00E11C1B" w14:paraId="691BC90B" w14:textId="6F153ED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sidR="005D0117">
        <w:rPr>
          <w:rFonts w:ascii="Times New Roman" w:hAnsi="Times New Roman"/>
          <w:sz w:val="24"/>
          <w:szCs w:val="20"/>
        </w:rPr>
        <w:t>De Wet belastingen op milieugrondslag wordt met ingang van 1 januari 2031 als volgt gewijzigd:</w:t>
      </w:r>
    </w:p>
    <w:p w:rsidRPr="005D0117" w:rsidR="005D0117" w:rsidP="005D0117" w:rsidRDefault="005D0117" w14:paraId="69FCA3A1" w14:textId="77777777">
      <w:pPr>
        <w:tabs>
          <w:tab w:val="left" w:pos="284"/>
          <w:tab w:val="left" w:pos="567"/>
          <w:tab w:val="left" w:pos="851"/>
        </w:tabs>
        <w:ind w:right="-2"/>
        <w:rPr>
          <w:rFonts w:ascii="Times New Roman" w:hAnsi="Times New Roman"/>
          <w:sz w:val="24"/>
          <w:szCs w:val="20"/>
        </w:rPr>
      </w:pPr>
    </w:p>
    <w:p w:rsidR="005D0117" w:rsidP="005D0117" w:rsidRDefault="005D0117" w14:paraId="1C1E4243" w14:textId="3713186E">
      <w:pPr>
        <w:tabs>
          <w:tab w:val="left" w:pos="284"/>
          <w:tab w:val="left" w:pos="567"/>
          <w:tab w:val="left" w:pos="851"/>
        </w:tabs>
        <w:ind w:right="-2"/>
        <w:rPr>
          <w:rFonts w:ascii="Times New Roman" w:hAnsi="Times New Roman"/>
          <w:sz w:val="24"/>
          <w:szCs w:val="20"/>
        </w:rPr>
      </w:pPr>
      <w:r w:rsidRPr="005D0117">
        <w:rPr>
          <w:rFonts w:ascii="Times New Roman" w:hAnsi="Times New Roman"/>
          <w:sz w:val="24"/>
          <w:szCs w:val="20"/>
        </w:rPr>
        <w:t>A</w:t>
      </w:r>
    </w:p>
    <w:p w:rsidRPr="005D0117" w:rsidR="00E11C1B" w:rsidP="005D0117" w:rsidRDefault="00E11C1B" w14:paraId="0A251151" w14:textId="77777777">
      <w:pPr>
        <w:tabs>
          <w:tab w:val="left" w:pos="284"/>
          <w:tab w:val="left" w:pos="567"/>
          <w:tab w:val="left" w:pos="851"/>
        </w:tabs>
        <w:ind w:right="-2"/>
        <w:rPr>
          <w:rFonts w:ascii="Times New Roman" w:hAnsi="Times New Roman"/>
          <w:sz w:val="24"/>
          <w:szCs w:val="20"/>
        </w:rPr>
      </w:pPr>
    </w:p>
    <w:p w:rsidRPr="005D0117" w:rsidR="005D0117" w:rsidP="005D0117" w:rsidRDefault="00E11C1B" w14:paraId="4FE0D7F6" w14:textId="4B1610F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sidR="005D0117">
        <w:rPr>
          <w:rFonts w:ascii="Times New Roman" w:hAnsi="Times New Roman"/>
          <w:sz w:val="24"/>
          <w:szCs w:val="20"/>
        </w:rPr>
        <w:t xml:space="preserve">Artikel 47, eerste lid, onderdeel ad, vervalt, onder vervanging van de puntkomma aan het slot van onderdeel </w:t>
      </w:r>
      <w:proofErr w:type="spellStart"/>
      <w:r w:rsidRPr="005D0117" w:rsidR="005D0117">
        <w:rPr>
          <w:rFonts w:ascii="Times New Roman" w:hAnsi="Times New Roman"/>
          <w:sz w:val="24"/>
          <w:szCs w:val="20"/>
        </w:rPr>
        <w:t>ac</w:t>
      </w:r>
      <w:proofErr w:type="spellEnd"/>
      <w:r w:rsidRPr="005D0117" w:rsidR="005D0117">
        <w:rPr>
          <w:rFonts w:ascii="Times New Roman" w:hAnsi="Times New Roman"/>
          <w:sz w:val="24"/>
          <w:szCs w:val="20"/>
        </w:rPr>
        <w:t xml:space="preserve"> door een punt.</w:t>
      </w:r>
    </w:p>
    <w:p w:rsidRPr="005D0117" w:rsidR="005D0117" w:rsidP="005D0117" w:rsidRDefault="005D0117" w14:paraId="7FC9C71D" w14:textId="77777777">
      <w:pPr>
        <w:tabs>
          <w:tab w:val="left" w:pos="284"/>
          <w:tab w:val="left" w:pos="567"/>
          <w:tab w:val="left" w:pos="851"/>
        </w:tabs>
        <w:ind w:right="-2"/>
        <w:rPr>
          <w:rFonts w:ascii="Times New Roman" w:hAnsi="Times New Roman"/>
          <w:sz w:val="24"/>
          <w:szCs w:val="20"/>
        </w:rPr>
      </w:pPr>
    </w:p>
    <w:p w:rsidRPr="005D0117" w:rsidR="005D0117" w:rsidP="005D0117" w:rsidRDefault="005D0117" w14:paraId="7AE8A010" w14:textId="2F37591E">
      <w:pPr>
        <w:tabs>
          <w:tab w:val="left" w:pos="284"/>
          <w:tab w:val="left" w:pos="567"/>
          <w:tab w:val="left" w:pos="851"/>
        </w:tabs>
        <w:ind w:right="-2"/>
        <w:rPr>
          <w:rFonts w:ascii="Times New Roman" w:hAnsi="Times New Roman"/>
          <w:sz w:val="24"/>
          <w:szCs w:val="20"/>
        </w:rPr>
      </w:pPr>
      <w:r w:rsidRPr="005D0117">
        <w:rPr>
          <w:rFonts w:ascii="Times New Roman" w:hAnsi="Times New Roman"/>
          <w:sz w:val="24"/>
          <w:szCs w:val="20"/>
        </w:rPr>
        <w:t xml:space="preserve">B </w:t>
      </w:r>
    </w:p>
    <w:p w:rsidR="00E11C1B" w:rsidP="005D0117" w:rsidRDefault="00E11C1B" w14:paraId="03CF8877" w14:textId="77777777">
      <w:pPr>
        <w:tabs>
          <w:tab w:val="left" w:pos="284"/>
          <w:tab w:val="left" w:pos="567"/>
          <w:tab w:val="left" w:pos="851"/>
        </w:tabs>
        <w:ind w:right="-2"/>
        <w:rPr>
          <w:rFonts w:ascii="Times New Roman" w:hAnsi="Times New Roman"/>
          <w:sz w:val="24"/>
          <w:szCs w:val="20"/>
        </w:rPr>
      </w:pPr>
    </w:p>
    <w:p w:rsidRPr="005D0117" w:rsidR="005D0117" w:rsidP="005D0117" w:rsidRDefault="00E11C1B" w14:paraId="495181D2" w14:textId="4BB2F16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sidR="005D0117">
        <w:rPr>
          <w:rFonts w:ascii="Times New Roman" w:hAnsi="Times New Roman"/>
          <w:sz w:val="24"/>
          <w:szCs w:val="20"/>
        </w:rPr>
        <w:t>Artikel 48, derde lid, vervalt.</w:t>
      </w:r>
    </w:p>
    <w:p w:rsidRPr="005D0117" w:rsidR="005D0117" w:rsidP="005D0117" w:rsidRDefault="005D0117" w14:paraId="56EE2071" w14:textId="77777777">
      <w:pPr>
        <w:tabs>
          <w:tab w:val="left" w:pos="284"/>
          <w:tab w:val="left" w:pos="567"/>
          <w:tab w:val="left" w:pos="851"/>
        </w:tabs>
        <w:ind w:right="-2"/>
        <w:rPr>
          <w:rFonts w:ascii="Times New Roman" w:hAnsi="Times New Roman"/>
          <w:sz w:val="24"/>
          <w:szCs w:val="20"/>
        </w:rPr>
      </w:pPr>
    </w:p>
    <w:p w:rsidRPr="005D0117" w:rsidR="005D0117" w:rsidP="005D0117" w:rsidRDefault="005D0117" w14:paraId="085F7003" w14:textId="77777777">
      <w:pPr>
        <w:tabs>
          <w:tab w:val="left" w:pos="284"/>
          <w:tab w:val="left" w:pos="567"/>
          <w:tab w:val="left" w:pos="851"/>
        </w:tabs>
        <w:ind w:right="-2"/>
        <w:rPr>
          <w:rFonts w:ascii="Times New Roman" w:hAnsi="Times New Roman"/>
          <w:sz w:val="24"/>
          <w:szCs w:val="20"/>
        </w:rPr>
      </w:pPr>
      <w:r w:rsidRPr="005D0117">
        <w:rPr>
          <w:rFonts w:ascii="Times New Roman" w:hAnsi="Times New Roman"/>
          <w:sz w:val="24"/>
          <w:szCs w:val="20"/>
        </w:rPr>
        <w:t xml:space="preserve">C. </w:t>
      </w:r>
    </w:p>
    <w:p w:rsidR="00E11C1B" w:rsidP="005D0117" w:rsidRDefault="00E11C1B" w14:paraId="618DE500" w14:textId="77777777">
      <w:pPr>
        <w:tabs>
          <w:tab w:val="left" w:pos="284"/>
          <w:tab w:val="left" w:pos="567"/>
          <w:tab w:val="left" w:pos="851"/>
        </w:tabs>
        <w:ind w:right="-2"/>
        <w:rPr>
          <w:rFonts w:ascii="Times New Roman" w:hAnsi="Times New Roman"/>
          <w:sz w:val="24"/>
          <w:szCs w:val="20"/>
        </w:rPr>
      </w:pPr>
    </w:p>
    <w:p w:rsidRPr="005D0117" w:rsidR="005D0117" w:rsidP="005D0117" w:rsidRDefault="00E11C1B" w14:paraId="5058D837" w14:textId="1B9728F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sidR="005D0117">
        <w:rPr>
          <w:rFonts w:ascii="Times New Roman" w:hAnsi="Times New Roman"/>
          <w:sz w:val="24"/>
          <w:szCs w:val="20"/>
        </w:rPr>
        <w:t>In artikel 50, derde lid, onderdeel b, vervalt “, waterstofbeurs”.</w:t>
      </w:r>
    </w:p>
    <w:p w:rsidRPr="005D0117" w:rsidR="005D0117" w:rsidP="005D0117" w:rsidRDefault="005D0117" w14:paraId="7B6B8780" w14:textId="77777777">
      <w:pPr>
        <w:tabs>
          <w:tab w:val="left" w:pos="284"/>
          <w:tab w:val="left" w:pos="567"/>
          <w:tab w:val="left" w:pos="851"/>
        </w:tabs>
        <w:ind w:right="-2"/>
        <w:rPr>
          <w:rFonts w:ascii="Times New Roman" w:hAnsi="Times New Roman"/>
          <w:sz w:val="24"/>
          <w:szCs w:val="20"/>
        </w:rPr>
      </w:pPr>
    </w:p>
    <w:p w:rsidRPr="005D0117" w:rsidR="005D0117" w:rsidP="005D0117" w:rsidRDefault="005D0117" w14:paraId="673A2B50" w14:textId="79E3B22D">
      <w:pPr>
        <w:tabs>
          <w:tab w:val="left" w:pos="284"/>
          <w:tab w:val="left" w:pos="567"/>
          <w:tab w:val="left" w:pos="851"/>
        </w:tabs>
        <w:ind w:right="-2"/>
        <w:rPr>
          <w:rFonts w:ascii="Times New Roman" w:hAnsi="Times New Roman"/>
          <w:sz w:val="24"/>
          <w:szCs w:val="20"/>
        </w:rPr>
      </w:pPr>
      <w:r w:rsidRPr="005D0117">
        <w:rPr>
          <w:rFonts w:ascii="Times New Roman" w:hAnsi="Times New Roman"/>
          <w:sz w:val="24"/>
          <w:szCs w:val="20"/>
        </w:rPr>
        <w:t>D</w:t>
      </w:r>
    </w:p>
    <w:p w:rsidR="00E11C1B" w:rsidP="005D0117" w:rsidRDefault="00E11C1B" w14:paraId="766812BA" w14:textId="77777777">
      <w:pPr>
        <w:tabs>
          <w:tab w:val="left" w:pos="284"/>
          <w:tab w:val="left" w:pos="567"/>
          <w:tab w:val="left" w:pos="851"/>
        </w:tabs>
        <w:ind w:right="-2"/>
        <w:rPr>
          <w:rFonts w:ascii="Times New Roman" w:hAnsi="Times New Roman"/>
          <w:sz w:val="24"/>
          <w:szCs w:val="20"/>
        </w:rPr>
      </w:pPr>
    </w:p>
    <w:p w:rsidRPr="005D0117" w:rsidR="005D0117" w:rsidP="005D0117" w:rsidRDefault="00E11C1B" w14:paraId="3D9C98F8" w14:textId="11A35B5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sidR="005D0117">
        <w:rPr>
          <w:rFonts w:ascii="Times New Roman" w:hAnsi="Times New Roman"/>
          <w:sz w:val="24"/>
          <w:szCs w:val="20"/>
        </w:rPr>
        <w:t>In artikel 55, onderdeel b, vervalt “en waterstof”.</w:t>
      </w:r>
    </w:p>
    <w:p w:rsidRPr="005D0117" w:rsidR="005D0117" w:rsidP="005D0117" w:rsidRDefault="005D0117" w14:paraId="3BA53411" w14:textId="77777777">
      <w:pPr>
        <w:tabs>
          <w:tab w:val="left" w:pos="284"/>
          <w:tab w:val="left" w:pos="567"/>
          <w:tab w:val="left" w:pos="851"/>
        </w:tabs>
        <w:ind w:right="-2"/>
        <w:rPr>
          <w:rFonts w:ascii="Times New Roman" w:hAnsi="Times New Roman"/>
          <w:sz w:val="24"/>
          <w:szCs w:val="20"/>
        </w:rPr>
      </w:pPr>
    </w:p>
    <w:p w:rsidR="005D0117" w:rsidP="005D0117" w:rsidRDefault="005D0117" w14:paraId="4BCB3F13" w14:textId="561266F9">
      <w:pPr>
        <w:tabs>
          <w:tab w:val="left" w:pos="284"/>
          <w:tab w:val="left" w:pos="567"/>
          <w:tab w:val="left" w:pos="851"/>
        </w:tabs>
        <w:ind w:right="-2"/>
        <w:rPr>
          <w:rFonts w:ascii="Times New Roman" w:hAnsi="Times New Roman"/>
          <w:sz w:val="24"/>
          <w:szCs w:val="20"/>
        </w:rPr>
      </w:pPr>
      <w:r w:rsidRPr="005D0117">
        <w:rPr>
          <w:rFonts w:ascii="Times New Roman" w:hAnsi="Times New Roman"/>
          <w:sz w:val="24"/>
          <w:szCs w:val="20"/>
        </w:rPr>
        <w:t>E</w:t>
      </w:r>
    </w:p>
    <w:p w:rsidRPr="005D0117" w:rsidR="00E11C1B" w:rsidP="005D0117" w:rsidRDefault="00E11C1B" w14:paraId="35A06700" w14:textId="77777777">
      <w:pPr>
        <w:tabs>
          <w:tab w:val="left" w:pos="284"/>
          <w:tab w:val="left" w:pos="567"/>
          <w:tab w:val="left" w:pos="851"/>
        </w:tabs>
        <w:ind w:right="-2"/>
        <w:rPr>
          <w:rFonts w:ascii="Times New Roman" w:hAnsi="Times New Roman"/>
          <w:sz w:val="24"/>
          <w:szCs w:val="20"/>
        </w:rPr>
      </w:pPr>
    </w:p>
    <w:p w:rsidRPr="005D0117" w:rsidR="005D0117" w:rsidP="005D0117" w:rsidRDefault="00E11C1B" w14:paraId="4F3FA002" w14:textId="659C4C2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sidR="005D0117">
        <w:rPr>
          <w:rFonts w:ascii="Times New Roman" w:hAnsi="Times New Roman"/>
          <w:sz w:val="24"/>
          <w:szCs w:val="20"/>
        </w:rPr>
        <w:t>Artikel 59 wordt als volgt gewijzigd:</w:t>
      </w:r>
    </w:p>
    <w:p w:rsidR="00E11C1B" w:rsidP="005D0117" w:rsidRDefault="00E11C1B" w14:paraId="42B6DDF8" w14:textId="77777777">
      <w:pPr>
        <w:tabs>
          <w:tab w:val="left" w:pos="284"/>
          <w:tab w:val="left" w:pos="567"/>
          <w:tab w:val="left" w:pos="851"/>
        </w:tabs>
        <w:ind w:right="-2"/>
        <w:rPr>
          <w:rFonts w:ascii="Times New Roman" w:hAnsi="Times New Roman"/>
          <w:sz w:val="24"/>
          <w:szCs w:val="20"/>
        </w:rPr>
      </w:pPr>
    </w:p>
    <w:p w:rsidRPr="005D0117" w:rsidR="005D0117" w:rsidP="005D0117" w:rsidRDefault="00E11C1B" w14:paraId="56EA39FA" w14:textId="7C6E3FA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sidR="005D0117">
        <w:rPr>
          <w:rFonts w:ascii="Times New Roman" w:hAnsi="Times New Roman"/>
          <w:sz w:val="24"/>
          <w:szCs w:val="20"/>
        </w:rPr>
        <w:t>1. Het eerste lid, onderdeel d, vervalt, onder vervanging van de puntkomma aan het slot van onderdeel c door een punt.</w:t>
      </w:r>
    </w:p>
    <w:p w:rsidR="00E11C1B" w:rsidP="005D0117" w:rsidRDefault="00E11C1B" w14:paraId="49DD30F4" w14:textId="77777777">
      <w:pPr>
        <w:tabs>
          <w:tab w:val="left" w:pos="284"/>
          <w:tab w:val="left" w:pos="567"/>
          <w:tab w:val="left" w:pos="851"/>
        </w:tabs>
        <w:ind w:right="-2"/>
        <w:rPr>
          <w:rFonts w:ascii="Times New Roman" w:hAnsi="Times New Roman"/>
          <w:sz w:val="24"/>
          <w:szCs w:val="20"/>
        </w:rPr>
      </w:pPr>
    </w:p>
    <w:p w:rsidRPr="005D0117" w:rsidR="005D0117" w:rsidP="005D0117" w:rsidRDefault="00E11C1B" w14:paraId="72BF1012" w14:textId="45ABE04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sidR="005D0117">
        <w:rPr>
          <w:rFonts w:ascii="Times New Roman" w:hAnsi="Times New Roman"/>
          <w:sz w:val="24"/>
          <w:szCs w:val="20"/>
        </w:rPr>
        <w:t>2. In het vierde lid wordt “onderdelen a en d” vervangen door “onderdeel a” en vervalt “en waterstof”.</w:t>
      </w:r>
    </w:p>
    <w:p w:rsidR="005D0117" w:rsidP="005D0117" w:rsidRDefault="005D0117" w14:paraId="26D88418" w14:textId="77777777">
      <w:pPr>
        <w:tabs>
          <w:tab w:val="left" w:pos="284"/>
          <w:tab w:val="left" w:pos="567"/>
          <w:tab w:val="left" w:pos="851"/>
        </w:tabs>
        <w:ind w:right="-2"/>
        <w:rPr>
          <w:rFonts w:ascii="Times New Roman" w:hAnsi="Times New Roman"/>
          <w:sz w:val="24"/>
          <w:szCs w:val="20"/>
        </w:rPr>
      </w:pPr>
    </w:p>
    <w:p w:rsidRPr="005D0117" w:rsidR="00E11C1B" w:rsidP="005D0117" w:rsidRDefault="00E11C1B" w14:paraId="7E02C007" w14:textId="77777777">
      <w:pPr>
        <w:tabs>
          <w:tab w:val="left" w:pos="284"/>
          <w:tab w:val="left" w:pos="567"/>
          <w:tab w:val="left" w:pos="851"/>
        </w:tabs>
        <w:ind w:right="-2"/>
        <w:rPr>
          <w:rFonts w:ascii="Times New Roman" w:hAnsi="Times New Roman"/>
          <w:sz w:val="24"/>
          <w:szCs w:val="20"/>
        </w:rPr>
      </w:pPr>
    </w:p>
    <w:p w:rsidRPr="005D0117" w:rsidR="005D0117" w:rsidP="005D0117" w:rsidRDefault="00E11C1B" w14:paraId="5B504271" w14:textId="39CFB158">
      <w:pPr>
        <w:tabs>
          <w:tab w:val="left" w:pos="284"/>
          <w:tab w:val="left" w:pos="567"/>
          <w:tab w:val="left" w:pos="851"/>
        </w:tabs>
        <w:ind w:right="-2"/>
        <w:rPr>
          <w:rFonts w:ascii="Times New Roman" w:hAnsi="Times New Roman"/>
          <w:b/>
          <w:sz w:val="24"/>
          <w:szCs w:val="20"/>
        </w:rPr>
      </w:pPr>
      <w:r w:rsidRPr="005D0117">
        <w:rPr>
          <w:rFonts w:ascii="Times New Roman" w:hAnsi="Times New Roman"/>
          <w:b/>
          <w:sz w:val="24"/>
          <w:szCs w:val="20"/>
        </w:rPr>
        <w:t xml:space="preserve">ARTIKEL </w:t>
      </w:r>
      <w:r w:rsidRPr="005D0117" w:rsidR="005D0117">
        <w:rPr>
          <w:rFonts w:ascii="Times New Roman" w:hAnsi="Times New Roman"/>
          <w:b/>
          <w:sz w:val="24"/>
          <w:szCs w:val="20"/>
        </w:rPr>
        <w:t>XXXVIII</w:t>
      </w:r>
    </w:p>
    <w:p w:rsidRPr="005D0117" w:rsidR="005D0117" w:rsidP="005D0117" w:rsidRDefault="005D0117" w14:paraId="3111CBF5" w14:textId="77777777">
      <w:pPr>
        <w:tabs>
          <w:tab w:val="left" w:pos="284"/>
          <w:tab w:val="left" w:pos="567"/>
          <w:tab w:val="left" w:pos="851"/>
        </w:tabs>
        <w:ind w:right="-2"/>
        <w:rPr>
          <w:rFonts w:ascii="Times New Roman" w:hAnsi="Times New Roman"/>
          <w:sz w:val="24"/>
          <w:szCs w:val="20"/>
        </w:rPr>
      </w:pPr>
    </w:p>
    <w:p w:rsidRPr="005D0117" w:rsidR="005D0117" w:rsidP="005D0117" w:rsidRDefault="00E11C1B" w14:paraId="12CA46DB" w14:textId="6FD3605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sidR="005D0117">
        <w:rPr>
          <w:rFonts w:ascii="Times New Roman" w:hAnsi="Times New Roman"/>
          <w:sz w:val="24"/>
          <w:szCs w:val="20"/>
        </w:rPr>
        <w:t>In de Wet belastingen op milieugrondslag wordt met ingang van 1 januari 2032 in artikel 63, eerste lid, het bedrag verhoogd met € 0,20.</w:t>
      </w:r>
    </w:p>
    <w:p w:rsidR="005D0117" w:rsidP="005D0117" w:rsidRDefault="005D0117" w14:paraId="750CF2A8" w14:textId="77777777">
      <w:pPr>
        <w:tabs>
          <w:tab w:val="left" w:pos="284"/>
          <w:tab w:val="left" w:pos="567"/>
          <w:tab w:val="left" w:pos="851"/>
        </w:tabs>
        <w:ind w:right="-2"/>
        <w:rPr>
          <w:rFonts w:ascii="Times New Roman" w:hAnsi="Times New Roman"/>
          <w:sz w:val="24"/>
          <w:szCs w:val="20"/>
        </w:rPr>
      </w:pPr>
    </w:p>
    <w:p w:rsidRPr="005D0117" w:rsidR="00E11C1B" w:rsidP="005D0117" w:rsidRDefault="00E11C1B" w14:paraId="7175DD71" w14:textId="77777777">
      <w:pPr>
        <w:tabs>
          <w:tab w:val="left" w:pos="284"/>
          <w:tab w:val="left" w:pos="567"/>
          <w:tab w:val="left" w:pos="851"/>
        </w:tabs>
        <w:ind w:right="-2"/>
        <w:rPr>
          <w:rFonts w:ascii="Times New Roman" w:hAnsi="Times New Roman"/>
          <w:sz w:val="24"/>
          <w:szCs w:val="20"/>
        </w:rPr>
      </w:pPr>
    </w:p>
    <w:p w:rsidRPr="005D0117" w:rsidR="005D0117" w:rsidP="005D0117" w:rsidRDefault="00E11C1B" w14:paraId="0CC61297" w14:textId="6354C516">
      <w:pPr>
        <w:tabs>
          <w:tab w:val="left" w:pos="284"/>
          <w:tab w:val="left" w:pos="567"/>
          <w:tab w:val="left" w:pos="851"/>
        </w:tabs>
        <w:ind w:right="-2"/>
        <w:rPr>
          <w:rFonts w:ascii="Times New Roman" w:hAnsi="Times New Roman"/>
          <w:b/>
          <w:sz w:val="24"/>
          <w:szCs w:val="20"/>
        </w:rPr>
      </w:pPr>
      <w:r w:rsidRPr="005D0117">
        <w:rPr>
          <w:rFonts w:ascii="Times New Roman" w:hAnsi="Times New Roman"/>
          <w:b/>
          <w:sz w:val="24"/>
          <w:szCs w:val="20"/>
        </w:rPr>
        <w:t xml:space="preserve">ARTIKEL </w:t>
      </w:r>
      <w:r w:rsidRPr="005D0117" w:rsidR="005D0117">
        <w:rPr>
          <w:rFonts w:ascii="Times New Roman" w:hAnsi="Times New Roman"/>
          <w:b/>
          <w:sz w:val="24"/>
          <w:szCs w:val="20"/>
        </w:rPr>
        <w:t>XXXIX</w:t>
      </w:r>
    </w:p>
    <w:p w:rsidRPr="005D0117" w:rsidR="005D0117" w:rsidP="005D0117" w:rsidRDefault="005D0117" w14:paraId="25C3F290" w14:textId="77777777">
      <w:pPr>
        <w:tabs>
          <w:tab w:val="left" w:pos="284"/>
          <w:tab w:val="left" w:pos="567"/>
          <w:tab w:val="left" w:pos="851"/>
        </w:tabs>
        <w:ind w:right="-2"/>
        <w:rPr>
          <w:rFonts w:ascii="Times New Roman" w:hAnsi="Times New Roman"/>
          <w:sz w:val="24"/>
          <w:szCs w:val="20"/>
        </w:rPr>
      </w:pPr>
    </w:p>
    <w:p w:rsidRPr="005D0117" w:rsidR="005D0117" w:rsidP="005D0117" w:rsidRDefault="00E11C1B" w14:paraId="693D51A1" w14:textId="1728193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sidR="005D0117">
        <w:rPr>
          <w:rFonts w:ascii="Times New Roman" w:hAnsi="Times New Roman"/>
          <w:sz w:val="24"/>
          <w:szCs w:val="20"/>
        </w:rPr>
        <w:t>In de Wet belastingen op milieugrondslag wordt met ingang van 1 januari 2033 in artikel 63, eerste lid, het bedrag verhoogd met € 0,22.</w:t>
      </w:r>
    </w:p>
    <w:p w:rsidR="005D0117" w:rsidP="005D0117" w:rsidRDefault="005D0117" w14:paraId="70718D17" w14:textId="77777777">
      <w:pPr>
        <w:tabs>
          <w:tab w:val="left" w:pos="284"/>
          <w:tab w:val="left" w:pos="567"/>
          <w:tab w:val="left" w:pos="851"/>
        </w:tabs>
        <w:ind w:right="-2"/>
        <w:rPr>
          <w:rFonts w:ascii="Times New Roman" w:hAnsi="Times New Roman"/>
          <w:sz w:val="24"/>
          <w:szCs w:val="20"/>
        </w:rPr>
      </w:pPr>
    </w:p>
    <w:p w:rsidRPr="005D0117" w:rsidR="00E11C1B" w:rsidP="005D0117" w:rsidRDefault="00E11C1B" w14:paraId="553CB872" w14:textId="77777777">
      <w:pPr>
        <w:tabs>
          <w:tab w:val="left" w:pos="284"/>
          <w:tab w:val="left" w:pos="567"/>
          <w:tab w:val="left" w:pos="851"/>
        </w:tabs>
        <w:ind w:right="-2"/>
        <w:rPr>
          <w:rFonts w:ascii="Times New Roman" w:hAnsi="Times New Roman"/>
          <w:sz w:val="24"/>
          <w:szCs w:val="20"/>
        </w:rPr>
      </w:pPr>
    </w:p>
    <w:p w:rsidRPr="005D0117" w:rsidR="005D0117" w:rsidP="005D0117" w:rsidRDefault="00E11C1B" w14:paraId="4F3E9202" w14:textId="64767051">
      <w:pPr>
        <w:tabs>
          <w:tab w:val="left" w:pos="284"/>
          <w:tab w:val="left" w:pos="567"/>
          <w:tab w:val="left" w:pos="851"/>
        </w:tabs>
        <w:ind w:right="-2"/>
        <w:rPr>
          <w:rFonts w:ascii="Times New Roman" w:hAnsi="Times New Roman"/>
          <w:b/>
          <w:sz w:val="24"/>
          <w:szCs w:val="20"/>
        </w:rPr>
      </w:pPr>
      <w:r w:rsidRPr="005D0117">
        <w:rPr>
          <w:rFonts w:ascii="Times New Roman" w:hAnsi="Times New Roman"/>
          <w:b/>
          <w:sz w:val="24"/>
          <w:szCs w:val="20"/>
        </w:rPr>
        <w:t xml:space="preserve">ARTIKEL </w:t>
      </w:r>
      <w:r w:rsidRPr="005D0117" w:rsidR="005D0117">
        <w:rPr>
          <w:rFonts w:ascii="Times New Roman" w:hAnsi="Times New Roman"/>
          <w:b/>
          <w:sz w:val="24"/>
          <w:szCs w:val="20"/>
        </w:rPr>
        <w:t>XL</w:t>
      </w:r>
    </w:p>
    <w:p w:rsidRPr="005D0117" w:rsidR="005D0117" w:rsidP="005D0117" w:rsidRDefault="005D0117" w14:paraId="2E742ADF" w14:textId="77777777">
      <w:pPr>
        <w:tabs>
          <w:tab w:val="left" w:pos="284"/>
          <w:tab w:val="left" w:pos="567"/>
          <w:tab w:val="left" w:pos="851"/>
        </w:tabs>
        <w:ind w:right="-2"/>
        <w:rPr>
          <w:rFonts w:ascii="Times New Roman" w:hAnsi="Times New Roman"/>
          <w:sz w:val="24"/>
          <w:szCs w:val="20"/>
        </w:rPr>
      </w:pPr>
    </w:p>
    <w:p w:rsidRPr="005D0117" w:rsidR="005D0117" w:rsidP="005D0117" w:rsidRDefault="00E11C1B" w14:paraId="399D862D" w14:textId="785C556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sidR="005D0117">
        <w:rPr>
          <w:rFonts w:ascii="Times New Roman" w:hAnsi="Times New Roman"/>
          <w:sz w:val="24"/>
          <w:szCs w:val="20"/>
        </w:rPr>
        <w:t>In de Wet belastingen op milieugrondslag wordt met ingang van 1 januari 2034 in artikel 63, eerste lid, het bedrag verhoogd met € 0,06.</w:t>
      </w:r>
    </w:p>
    <w:p w:rsidR="005D0117" w:rsidP="005D0117" w:rsidRDefault="005D0117" w14:paraId="6B314C07" w14:textId="77777777">
      <w:pPr>
        <w:tabs>
          <w:tab w:val="left" w:pos="284"/>
          <w:tab w:val="left" w:pos="567"/>
          <w:tab w:val="left" w:pos="851"/>
        </w:tabs>
        <w:ind w:right="-2"/>
        <w:rPr>
          <w:rFonts w:ascii="Times New Roman" w:hAnsi="Times New Roman"/>
          <w:sz w:val="24"/>
          <w:szCs w:val="20"/>
        </w:rPr>
      </w:pPr>
    </w:p>
    <w:p w:rsidRPr="005D0117" w:rsidR="00E11C1B" w:rsidP="005D0117" w:rsidRDefault="00E11C1B" w14:paraId="2E3A1097" w14:textId="77777777">
      <w:pPr>
        <w:tabs>
          <w:tab w:val="left" w:pos="284"/>
          <w:tab w:val="left" w:pos="567"/>
          <w:tab w:val="left" w:pos="851"/>
        </w:tabs>
        <w:ind w:right="-2"/>
        <w:rPr>
          <w:rFonts w:ascii="Times New Roman" w:hAnsi="Times New Roman"/>
          <w:sz w:val="24"/>
          <w:szCs w:val="20"/>
        </w:rPr>
      </w:pPr>
    </w:p>
    <w:p w:rsidRPr="005D0117" w:rsidR="005D0117" w:rsidP="005D0117" w:rsidRDefault="00E11C1B" w14:paraId="5D3EA705" w14:textId="0AD13698">
      <w:pPr>
        <w:tabs>
          <w:tab w:val="left" w:pos="284"/>
          <w:tab w:val="left" w:pos="567"/>
          <w:tab w:val="left" w:pos="851"/>
        </w:tabs>
        <w:ind w:right="-2"/>
        <w:rPr>
          <w:rFonts w:ascii="Times New Roman" w:hAnsi="Times New Roman"/>
          <w:b/>
          <w:sz w:val="24"/>
          <w:szCs w:val="20"/>
        </w:rPr>
      </w:pPr>
      <w:r w:rsidRPr="005D0117">
        <w:rPr>
          <w:rFonts w:ascii="Times New Roman" w:hAnsi="Times New Roman"/>
          <w:b/>
          <w:sz w:val="24"/>
          <w:szCs w:val="20"/>
        </w:rPr>
        <w:t xml:space="preserve">ARTIKEL </w:t>
      </w:r>
      <w:r w:rsidRPr="005D0117" w:rsidR="005D0117">
        <w:rPr>
          <w:rFonts w:ascii="Times New Roman" w:hAnsi="Times New Roman"/>
          <w:b/>
          <w:sz w:val="24"/>
          <w:szCs w:val="20"/>
        </w:rPr>
        <w:t>XLI</w:t>
      </w:r>
    </w:p>
    <w:p w:rsidRPr="005D0117" w:rsidR="005D0117" w:rsidP="005D0117" w:rsidRDefault="005D0117" w14:paraId="479A5C08" w14:textId="77777777">
      <w:pPr>
        <w:tabs>
          <w:tab w:val="left" w:pos="284"/>
          <w:tab w:val="left" w:pos="567"/>
          <w:tab w:val="left" w:pos="851"/>
        </w:tabs>
        <w:ind w:right="-2"/>
        <w:rPr>
          <w:rFonts w:ascii="Times New Roman" w:hAnsi="Times New Roman"/>
          <w:sz w:val="24"/>
          <w:szCs w:val="20"/>
        </w:rPr>
      </w:pPr>
    </w:p>
    <w:p w:rsidRPr="005D0117" w:rsidR="005D0117" w:rsidP="005D0117" w:rsidRDefault="00E11C1B" w14:paraId="07C98A5B" w14:textId="09463FD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sidR="005D0117">
        <w:rPr>
          <w:rFonts w:ascii="Times New Roman" w:hAnsi="Times New Roman"/>
          <w:sz w:val="24"/>
          <w:szCs w:val="20"/>
        </w:rPr>
        <w:t>De Wet fiscale maatregelen Klimaatakkoord wordt als volgt gewijzigd:</w:t>
      </w:r>
    </w:p>
    <w:p w:rsidRPr="005D0117" w:rsidR="005D0117" w:rsidP="005D0117" w:rsidRDefault="005D0117" w14:paraId="59CD8AAA" w14:textId="77777777">
      <w:pPr>
        <w:tabs>
          <w:tab w:val="left" w:pos="284"/>
          <w:tab w:val="left" w:pos="567"/>
          <w:tab w:val="left" w:pos="851"/>
        </w:tabs>
        <w:ind w:right="-2"/>
        <w:rPr>
          <w:rFonts w:ascii="Times New Roman" w:hAnsi="Times New Roman"/>
          <w:sz w:val="24"/>
          <w:szCs w:val="20"/>
        </w:rPr>
      </w:pPr>
    </w:p>
    <w:p w:rsidR="005D0117" w:rsidP="005D0117" w:rsidRDefault="005D0117" w14:paraId="3D4D9225" w14:textId="670CF87E">
      <w:pPr>
        <w:tabs>
          <w:tab w:val="left" w:pos="284"/>
          <w:tab w:val="left" w:pos="567"/>
          <w:tab w:val="left" w:pos="851"/>
        </w:tabs>
        <w:ind w:right="-2"/>
        <w:rPr>
          <w:rFonts w:ascii="Times New Roman" w:hAnsi="Times New Roman"/>
          <w:sz w:val="24"/>
          <w:szCs w:val="20"/>
        </w:rPr>
      </w:pPr>
      <w:r w:rsidRPr="005D0117">
        <w:rPr>
          <w:rFonts w:ascii="Times New Roman" w:hAnsi="Times New Roman"/>
          <w:sz w:val="24"/>
          <w:szCs w:val="20"/>
        </w:rPr>
        <w:t>A</w:t>
      </w:r>
    </w:p>
    <w:p w:rsidRPr="005D0117" w:rsidR="00E11C1B" w:rsidP="005D0117" w:rsidRDefault="00E11C1B" w14:paraId="35655E24" w14:textId="77777777">
      <w:pPr>
        <w:tabs>
          <w:tab w:val="left" w:pos="284"/>
          <w:tab w:val="left" w:pos="567"/>
          <w:tab w:val="left" w:pos="851"/>
        </w:tabs>
        <w:ind w:right="-2"/>
        <w:rPr>
          <w:rFonts w:ascii="Times New Roman" w:hAnsi="Times New Roman"/>
          <w:sz w:val="24"/>
          <w:szCs w:val="20"/>
        </w:rPr>
      </w:pPr>
    </w:p>
    <w:p w:rsidRPr="005D0117" w:rsidR="005D0117" w:rsidP="005D0117" w:rsidRDefault="00E11C1B" w14:paraId="63EC6EFB" w14:textId="0CD952C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sidR="005D0117">
        <w:rPr>
          <w:rFonts w:ascii="Times New Roman" w:hAnsi="Times New Roman"/>
          <w:sz w:val="24"/>
          <w:szCs w:val="20"/>
        </w:rPr>
        <w:t>Artikel XXVI, onderdeel A, onder 1 en 1a, vervalt.</w:t>
      </w:r>
    </w:p>
    <w:p w:rsidRPr="005D0117" w:rsidR="005D0117" w:rsidP="005D0117" w:rsidRDefault="005D0117" w14:paraId="006A6F59" w14:textId="77777777">
      <w:pPr>
        <w:tabs>
          <w:tab w:val="left" w:pos="284"/>
          <w:tab w:val="left" w:pos="567"/>
          <w:tab w:val="left" w:pos="851"/>
        </w:tabs>
        <w:ind w:right="-2"/>
        <w:rPr>
          <w:rFonts w:ascii="Times New Roman" w:hAnsi="Times New Roman"/>
          <w:sz w:val="24"/>
          <w:szCs w:val="20"/>
        </w:rPr>
      </w:pPr>
    </w:p>
    <w:p w:rsidR="005D0117" w:rsidP="005D0117" w:rsidRDefault="005D0117" w14:paraId="0E3E6CD9" w14:textId="0FCB2ED9">
      <w:pPr>
        <w:tabs>
          <w:tab w:val="left" w:pos="284"/>
          <w:tab w:val="left" w:pos="567"/>
          <w:tab w:val="left" w:pos="851"/>
        </w:tabs>
        <w:ind w:right="-2"/>
        <w:rPr>
          <w:rFonts w:ascii="Times New Roman" w:hAnsi="Times New Roman"/>
          <w:sz w:val="24"/>
          <w:szCs w:val="20"/>
        </w:rPr>
      </w:pPr>
      <w:r w:rsidRPr="005D0117">
        <w:rPr>
          <w:rFonts w:ascii="Times New Roman" w:hAnsi="Times New Roman"/>
          <w:sz w:val="24"/>
          <w:szCs w:val="20"/>
        </w:rPr>
        <w:t>B</w:t>
      </w:r>
    </w:p>
    <w:p w:rsidRPr="005D0117" w:rsidR="00E11C1B" w:rsidP="005D0117" w:rsidRDefault="00E11C1B" w14:paraId="6C3EA841" w14:textId="77777777">
      <w:pPr>
        <w:tabs>
          <w:tab w:val="left" w:pos="284"/>
          <w:tab w:val="left" w:pos="567"/>
          <w:tab w:val="left" w:pos="851"/>
        </w:tabs>
        <w:ind w:right="-2"/>
        <w:rPr>
          <w:rFonts w:ascii="Times New Roman" w:hAnsi="Times New Roman"/>
          <w:sz w:val="24"/>
          <w:szCs w:val="20"/>
        </w:rPr>
      </w:pPr>
    </w:p>
    <w:p w:rsidRPr="005D0117" w:rsidR="005D0117" w:rsidP="005D0117" w:rsidRDefault="00E11C1B" w14:paraId="0BE26733" w14:textId="3AC9B73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sidR="005D0117">
        <w:rPr>
          <w:rFonts w:ascii="Times New Roman" w:hAnsi="Times New Roman"/>
          <w:sz w:val="24"/>
          <w:szCs w:val="20"/>
        </w:rPr>
        <w:t>Artikel XXVII, onderdeel A, onder 1 en 1a, vervalt.</w:t>
      </w:r>
    </w:p>
    <w:p w:rsidR="005D0117" w:rsidP="005D0117" w:rsidRDefault="005D0117" w14:paraId="079DCE82" w14:textId="77777777">
      <w:pPr>
        <w:tabs>
          <w:tab w:val="left" w:pos="284"/>
          <w:tab w:val="left" w:pos="567"/>
          <w:tab w:val="left" w:pos="851"/>
        </w:tabs>
        <w:ind w:right="-2"/>
        <w:rPr>
          <w:rFonts w:ascii="Times New Roman" w:hAnsi="Times New Roman"/>
          <w:sz w:val="24"/>
          <w:szCs w:val="20"/>
        </w:rPr>
      </w:pPr>
    </w:p>
    <w:p w:rsidRPr="005D0117" w:rsidR="00E11C1B" w:rsidP="005D0117" w:rsidRDefault="00E11C1B" w14:paraId="23532E61" w14:textId="77777777">
      <w:pPr>
        <w:tabs>
          <w:tab w:val="left" w:pos="284"/>
          <w:tab w:val="left" w:pos="567"/>
          <w:tab w:val="left" w:pos="851"/>
        </w:tabs>
        <w:ind w:right="-2"/>
        <w:rPr>
          <w:rFonts w:ascii="Times New Roman" w:hAnsi="Times New Roman"/>
          <w:sz w:val="24"/>
          <w:szCs w:val="20"/>
        </w:rPr>
      </w:pPr>
    </w:p>
    <w:p w:rsidRPr="005D0117" w:rsidR="005D0117" w:rsidP="005D0117" w:rsidRDefault="00E11C1B" w14:paraId="4C080B2F" w14:textId="77AA1798">
      <w:pPr>
        <w:tabs>
          <w:tab w:val="left" w:pos="284"/>
          <w:tab w:val="left" w:pos="567"/>
          <w:tab w:val="left" w:pos="851"/>
        </w:tabs>
        <w:ind w:right="-2"/>
        <w:rPr>
          <w:rFonts w:ascii="Times New Roman" w:hAnsi="Times New Roman"/>
          <w:b/>
          <w:sz w:val="24"/>
          <w:szCs w:val="20"/>
        </w:rPr>
      </w:pPr>
      <w:r w:rsidRPr="005D0117">
        <w:rPr>
          <w:rFonts w:ascii="Times New Roman" w:hAnsi="Times New Roman"/>
          <w:b/>
          <w:sz w:val="24"/>
          <w:szCs w:val="20"/>
        </w:rPr>
        <w:t xml:space="preserve">ARTIKEL </w:t>
      </w:r>
      <w:r w:rsidRPr="005D0117" w:rsidR="005D0117">
        <w:rPr>
          <w:rFonts w:ascii="Times New Roman" w:hAnsi="Times New Roman"/>
          <w:b/>
          <w:sz w:val="24"/>
          <w:szCs w:val="20"/>
        </w:rPr>
        <w:t>XLII</w:t>
      </w:r>
    </w:p>
    <w:p w:rsidRPr="005D0117" w:rsidR="005D0117" w:rsidP="005D0117" w:rsidRDefault="005D0117" w14:paraId="6BA1E3E0" w14:textId="77777777">
      <w:pPr>
        <w:tabs>
          <w:tab w:val="left" w:pos="284"/>
          <w:tab w:val="left" w:pos="567"/>
          <w:tab w:val="left" w:pos="851"/>
        </w:tabs>
        <w:ind w:right="-2"/>
        <w:rPr>
          <w:rFonts w:ascii="Times New Roman" w:hAnsi="Times New Roman"/>
          <w:sz w:val="24"/>
          <w:szCs w:val="20"/>
        </w:rPr>
      </w:pPr>
    </w:p>
    <w:p w:rsidRPr="005D0117" w:rsidR="005D0117" w:rsidP="005D0117" w:rsidRDefault="00E11C1B" w14:paraId="3CAFE9C8" w14:textId="53582B9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sidR="005D0117">
        <w:rPr>
          <w:rFonts w:ascii="Times New Roman" w:hAnsi="Times New Roman"/>
          <w:sz w:val="24"/>
          <w:szCs w:val="20"/>
        </w:rPr>
        <w:t>De Wet fiscale klimaatmaatregelen glastuinbouw wordt als volgt gewijzigd:</w:t>
      </w:r>
    </w:p>
    <w:p w:rsidRPr="005D0117" w:rsidR="005D0117" w:rsidP="005D0117" w:rsidRDefault="005D0117" w14:paraId="43A87C97" w14:textId="77777777">
      <w:pPr>
        <w:tabs>
          <w:tab w:val="left" w:pos="284"/>
          <w:tab w:val="left" w:pos="567"/>
          <w:tab w:val="left" w:pos="851"/>
        </w:tabs>
        <w:ind w:right="-2"/>
        <w:rPr>
          <w:rFonts w:ascii="Times New Roman" w:hAnsi="Times New Roman"/>
          <w:sz w:val="24"/>
          <w:szCs w:val="20"/>
        </w:rPr>
      </w:pPr>
    </w:p>
    <w:p w:rsidR="005D0117" w:rsidP="005D0117" w:rsidRDefault="005D0117" w14:paraId="31C08C04" w14:textId="2F96A634">
      <w:pPr>
        <w:tabs>
          <w:tab w:val="left" w:pos="284"/>
          <w:tab w:val="left" w:pos="567"/>
          <w:tab w:val="left" w:pos="851"/>
        </w:tabs>
        <w:ind w:right="-2"/>
        <w:rPr>
          <w:rFonts w:ascii="Times New Roman" w:hAnsi="Times New Roman"/>
          <w:sz w:val="24"/>
          <w:szCs w:val="20"/>
        </w:rPr>
      </w:pPr>
      <w:r w:rsidRPr="005D0117">
        <w:rPr>
          <w:rFonts w:ascii="Times New Roman" w:hAnsi="Times New Roman"/>
          <w:sz w:val="24"/>
          <w:szCs w:val="20"/>
        </w:rPr>
        <w:t>A</w:t>
      </w:r>
    </w:p>
    <w:p w:rsidRPr="005D0117" w:rsidR="00E11C1B" w:rsidP="005D0117" w:rsidRDefault="00E11C1B" w14:paraId="7094D016" w14:textId="77777777">
      <w:pPr>
        <w:tabs>
          <w:tab w:val="left" w:pos="284"/>
          <w:tab w:val="left" w:pos="567"/>
          <w:tab w:val="left" w:pos="851"/>
        </w:tabs>
        <w:ind w:right="-2"/>
        <w:rPr>
          <w:rFonts w:ascii="Times New Roman" w:hAnsi="Times New Roman"/>
          <w:sz w:val="24"/>
          <w:szCs w:val="20"/>
        </w:rPr>
      </w:pPr>
    </w:p>
    <w:p w:rsidRPr="005D0117" w:rsidR="005D0117" w:rsidP="005D0117" w:rsidRDefault="00E11C1B" w14:paraId="42C84327" w14:textId="17FFDC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sidR="005D0117">
        <w:rPr>
          <w:rFonts w:ascii="Times New Roman" w:hAnsi="Times New Roman"/>
          <w:sz w:val="24"/>
          <w:szCs w:val="20"/>
        </w:rPr>
        <w:t>In het in artikel I, onderdeel G, opgenomen artikel 71aa wordt “als bedoeld in artikel 71t, eerste lid, onderdelen d, onderscheidenlijk e” vervangen door “waarop hoofdstuk VIC van toepassing is”.</w:t>
      </w:r>
    </w:p>
    <w:p w:rsidRPr="005D0117" w:rsidR="005D0117" w:rsidP="005D0117" w:rsidRDefault="005D0117" w14:paraId="17C516DF" w14:textId="77777777">
      <w:pPr>
        <w:tabs>
          <w:tab w:val="left" w:pos="284"/>
          <w:tab w:val="left" w:pos="567"/>
          <w:tab w:val="left" w:pos="851"/>
        </w:tabs>
        <w:ind w:right="-2"/>
        <w:rPr>
          <w:rFonts w:ascii="Times New Roman" w:hAnsi="Times New Roman"/>
          <w:sz w:val="24"/>
          <w:szCs w:val="20"/>
        </w:rPr>
      </w:pPr>
    </w:p>
    <w:p w:rsidR="005D0117" w:rsidP="005D0117" w:rsidRDefault="005D0117" w14:paraId="7F0B2B78" w14:textId="255A5CE9">
      <w:pPr>
        <w:tabs>
          <w:tab w:val="left" w:pos="284"/>
          <w:tab w:val="left" w:pos="567"/>
          <w:tab w:val="left" w:pos="851"/>
        </w:tabs>
        <w:ind w:right="-2"/>
        <w:rPr>
          <w:rFonts w:ascii="Times New Roman" w:hAnsi="Times New Roman"/>
          <w:sz w:val="24"/>
          <w:szCs w:val="20"/>
        </w:rPr>
      </w:pPr>
      <w:r w:rsidRPr="005D0117">
        <w:rPr>
          <w:rFonts w:ascii="Times New Roman" w:hAnsi="Times New Roman"/>
          <w:sz w:val="24"/>
          <w:szCs w:val="20"/>
        </w:rPr>
        <w:t>B</w:t>
      </w:r>
    </w:p>
    <w:p w:rsidRPr="005D0117" w:rsidR="00E11C1B" w:rsidP="005D0117" w:rsidRDefault="00E11C1B" w14:paraId="3EA3EB69" w14:textId="77777777">
      <w:pPr>
        <w:tabs>
          <w:tab w:val="left" w:pos="284"/>
          <w:tab w:val="left" w:pos="567"/>
          <w:tab w:val="left" w:pos="851"/>
        </w:tabs>
        <w:ind w:right="-2"/>
        <w:rPr>
          <w:rFonts w:ascii="Times New Roman" w:hAnsi="Times New Roman"/>
          <w:sz w:val="24"/>
          <w:szCs w:val="20"/>
        </w:rPr>
      </w:pPr>
    </w:p>
    <w:p w:rsidRPr="005D0117" w:rsidR="005D0117" w:rsidP="005D0117" w:rsidRDefault="00E11C1B" w14:paraId="6A8F9F37" w14:textId="318AFBB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sidR="005D0117">
        <w:rPr>
          <w:rFonts w:ascii="Times New Roman" w:hAnsi="Times New Roman"/>
          <w:sz w:val="24"/>
          <w:szCs w:val="20"/>
        </w:rPr>
        <w:t>In artikel I, onderdeel H, onder 1, wordt “als bedoeld in artikel 71t, eerste lid, onderdelen d, onderscheidenlijk e, dan wel” vervangen door “waarop hoofdstuk VIC van toepassing is en”.</w:t>
      </w:r>
    </w:p>
    <w:p w:rsidRPr="005D0117" w:rsidR="005D0117" w:rsidP="005D0117" w:rsidRDefault="005D0117" w14:paraId="22DBEE4E" w14:textId="77777777">
      <w:pPr>
        <w:tabs>
          <w:tab w:val="left" w:pos="284"/>
          <w:tab w:val="left" w:pos="567"/>
          <w:tab w:val="left" w:pos="851"/>
        </w:tabs>
        <w:ind w:right="-2"/>
        <w:rPr>
          <w:rFonts w:ascii="Times New Roman" w:hAnsi="Times New Roman"/>
          <w:sz w:val="24"/>
          <w:szCs w:val="20"/>
        </w:rPr>
      </w:pPr>
    </w:p>
    <w:p w:rsidR="005D0117" w:rsidP="005D0117" w:rsidRDefault="005D0117" w14:paraId="6A51DA55" w14:textId="4B922CE4">
      <w:pPr>
        <w:tabs>
          <w:tab w:val="left" w:pos="284"/>
          <w:tab w:val="left" w:pos="567"/>
          <w:tab w:val="left" w:pos="851"/>
        </w:tabs>
        <w:ind w:right="-2"/>
        <w:rPr>
          <w:rFonts w:ascii="Times New Roman" w:hAnsi="Times New Roman"/>
          <w:sz w:val="24"/>
          <w:szCs w:val="20"/>
        </w:rPr>
      </w:pPr>
      <w:r w:rsidRPr="005D0117">
        <w:rPr>
          <w:rFonts w:ascii="Times New Roman" w:hAnsi="Times New Roman"/>
          <w:sz w:val="24"/>
          <w:szCs w:val="20"/>
        </w:rPr>
        <w:t>C</w:t>
      </w:r>
    </w:p>
    <w:p w:rsidRPr="005D0117" w:rsidR="00E11C1B" w:rsidP="005D0117" w:rsidRDefault="00E11C1B" w14:paraId="0D636BA5" w14:textId="77777777">
      <w:pPr>
        <w:tabs>
          <w:tab w:val="left" w:pos="284"/>
          <w:tab w:val="left" w:pos="567"/>
          <w:tab w:val="left" w:pos="851"/>
        </w:tabs>
        <w:ind w:right="-2"/>
        <w:rPr>
          <w:rFonts w:ascii="Times New Roman" w:hAnsi="Times New Roman"/>
          <w:sz w:val="24"/>
          <w:szCs w:val="20"/>
        </w:rPr>
      </w:pPr>
    </w:p>
    <w:p w:rsidRPr="005D0117" w:rsidR="005D0117" w:rsidP="005D0117" w:rsidRDefault="00E11C1B" w14:paraId="6131F154" w14:textId="3A2557E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sidR="005D0117">
        <w:rPr>
          <w:rFonts w:ascii="Times New Roman" w:hAnsi="Times New Roman"/>
          <w:sz w:val="24"/>
          <w:szCs w:val="20"/>
        </w:rPr>
        <w:t>Het in artikel I, onderdeel I, opgenomen artikel 71t wordt als volgt gewijzigd:</w:t>
      </w:r>
    </w:p>
    <w:p w:rsidR="00E11C1B" w:rsidP="005D0117" w:rsidRDefault="00E11C1B" w14:paraId="0972D529" w14:textId="77777777">
      <w:pPr>
        <w:tabs>
          <w:tab w:val="left" w:pos="284"/>
          <w:tab w:val="left" w:pos="567"/>
          <w:tab w:val="left" w:pos="851"/>
        </w:tabs>
        <w:ind w:right="-2"/>
        <w:rPr>
          <w:rFonts w:ascii="Times New Roman" w:hAnsi="Times New Roman"/>
          <w:sz w:val="24"/>
          <w:szCs w:val="20"/>
        </w:rPr>
      </w:pPr>
    </w:p>
    <w:p w:rsidRPr="005D0117" w:rsidR="005D0117" w:rsidP="005D0117" w:rsidRDefault="00E11C1B" w14:paraId="5404066C" w14:textId="156840B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sidR="005D0117">
        <w:rPr>
          <w:rFonts w:ascii="Times New Roman" w:hAnsi="Times New Roman"/>
          <w:sz w:val="24"/>
          <w:szCs w:val="20"/>
        </w:rPr>
        <w:t>1. Het eerste lid, onderdelen d en e, komt te luiden:</w:t>
      </w:r>
    </w:p>
    <w:p w:rsidRPr="005D0117" w:rsidR="005D0117" w:rsidP="005D0117" w:rsidRDefault="00E11C1B" w14:paraId="39772E15" w14:textId="5B87768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sidR="005D0117">
        <w:rPr>
          <w:rFonts w:ascii="Times New Roman" w:hAnsi="Times New Roman"/>
          <w:sz w:val="24"/>
          <w:szCs w:val="20"/>
        </w:rPr>
        <w:t xml:space="preserve">d. </w:t>
      </w:r>
      <w:r w:rsidRPr="005D0117" w:rsidR="005D0117">
        <w:rPr>
          <w:rFonts w:ascii="Times New Roman" w:hAnsi="Times New Roman"/>
          <w:i/>
          <w:iCs/>
          <w:sz w:val="24"/>
          <w:szCs w:val="20"/>
        </w:rPr>
        <w:t>glastuinbouwbedrijf</w:t>
      </w:r>
      <w:r w:rsidRPr="005D0117" w:rsidR="005D0117">
        <w:rPr>
          <w:rFonts w:ascii="Times New Roman" w:hAnsi="Times New Roman"/>
          <w:sz w:val="24"/>
          <w:szCs w:val="20"/>
        </w:rPr>
        <w:t xml:space="preserve">: bedrijf voor het telen van gewassen in een of meer kassen; </w:t>
      </w:r>
    </w:p>
    <w:p w:rsidRPr="005D0117" w:rsidR="005D0117" w:rsidP="005D0117" w:rsidRDefault="00E11C1B" w14:paraId="2C2FB518" w14:textId="76DA44B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sidR="005D0117">
        <w:rPr>
          <w:rFonts w:ascii="Times New Roman" w:hAnsi="Times New Roman"/>
          <w:sz w:val="24"/>
          <w:szCs w:val="20"/>
        </w:rPr>
        <w:t xml:space="preserve">e. </w:t>
      </w:r>
      <w:r w:rsidRPr="005D0117" w:rsidR="005D0117">
        <w:rPr>
          <w:rFonts w:ascii="Times New Roman" w:hAnsi="Times New Roman"/>
          <w:i/>
          <w:iCs/>
          <w:sz w:val="24"/>
          <w:szCs w:val="20"/>
        </w:rPr>
        <w:t>energiebedrijf voor glastuinbouw</w:t>
      </w:r>
      <w:r w:rsidRPr="005D0117" w:rsidR="005D0117">
        <w:rPr>
          <w:rFonts w:ascii="Times New Roman" w:hAnsi="Times New Roman"/>
          <w:sz w:val="24"/>
          <w:szCs w:val="20"/>
        </w:rPr>
        <w:t>: bedrijf waarvandaan warmte direct of indirect wordt getransporteerd naar een of meer glastuinbouwbedrijven en dat zelf geen glastuinbouwbedrijf is;.</w:t>
      </w:r>
    </w:p>
    <w:p w:rsidR="00E11C1B" w:rsidP="005D0117" w:rsidRDefault="00E11C1B" w14:paraId="5672D091" w14:textId="77777777">
      <w:pPr>
        <w:tabs>
          <w:tab w:val="left" w:pos="284"/>
          <w:tab w:val="left" w:pos="567"/>
          <w:tab w:val="left" w:pos="851"/>
        </w:tabs>
        <w:ind w:right="-2"/>
        <w:rPr>
          <w:rFonts w:ascii="Times New Roman" w:hAnsi="Times New Roman"/>
          <w:sz w:val="24"/>
          <w:szCs w:val="20"/>
        </w:rPr>
      </w:pPr>
    </w:p>
    <w:p w:rsidRPr="005D0117" w:rsidR="005D0117" w:rsidP="005D0117" w:rsidRDefault="00E11C1B" w14:paraId="3D432EEA" w14:textId="0DB8328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sidR="005D0117">
        <w:rPr>
          <w:rFonts w:ascii="Times New Roman" w:hAnsi="Times New Roman"/>
          <w:sz w:val="24"/>
          <w:szCs w:val="20"/>
        </w:rPr>
        <w:t>2. Aan het eerste lid wordt een onderdeel toegevoegd, luidende:</w:t>
      </w:r>
    </w:p>
    <w:p w:rsidRPr="005D0117" w:rsidR="005D0117" w:rsidP="005D0117" w:rsidRDefault="00E11C1B" w14:paraId="556B8EA3" w14:textId="6E77357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sidR="005D0117">
        <w:rPr>
          <w:rFonts w:ascii="Times New Roman" w:hAnsi="Times New Roman"/>
          <w:sz w:val="24"/>
          <w:szCs w:val="20"/>
        </w:rPr>
        <w:t xml:space="preserve">f. </w:t>
      </w:r>
      <w:r w:rsidRPr="005D0117" w:rsidR="005D0117">
        <w:rPr>
          <w:rFonts w:ascii="Times New Roman" w:hAnsi="Times New Roman"/>
          <w:i/>
          <w:iCs/>
          <w:sz w:val="24"/>
          <w:szCs w:val="20"/>
        </w:rPr>
        <w:t>restwarmte</w:t>
      </w:r>
      <w:r w:rsidRPr="005D0117" w:rsidR="005D0117">
        <w:rPr>
          <w:rFonts w:ascii="Times New Roman" w:hAnsi="Times New Roman"/>
          <w:sz w:val="24"/>
          <w:szCs w:val="20"/>
        </w:rPr>
        <w:t>: thermische energie die als onvermijdelijk bijproduct in industriële of bedrijfsmatige processen overblijft en die zonder transport naar een gebruiker ongebruikt terecht zou komen in lucht of water.</w:t>
      </w:r>
    </w:p>
    <w:p w:rsidR="00E11C1B" w:rsidP="005D0117" w:rsidRDefault="00E11C1B" w14:paraId="28D7A819" w14:textId="77777777">
      <w:pPr>
        <w:tabs>
          <w:tab w:val="left" w:pos="284"/>
          <w:tab w:val="left" w:pos="567"/>
          <w:tab w:val="left" w:pos="851"/>
        </w:tabs>
        <w:ind w:right="-2"/>
        <w:rPr>
          <w:rFonts w:ascii="Times New Roman" w:hAnsi="Times New Roman"/>
          <w:sz w:val="24"/>
          <w:szCs w:val="20"/>
        </w:rPr>
      </w:pPr>
    </w:p>
    <w:p w:rsidRPr="005D0117" w:rsidR="005D0117" w:rsidP="005D0117" w:rsidRDefault="00E11C1B" w14:paraId="1A4BF5EF" w14:textId="74588C8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sidR="005D0117">
        <w:rPr>
          <w:rFonts w:ascii="Times New Roman" w:hAnsi="Times New Roman"/>
          <w:sz w:val="24"/>
          <w:szCs w:val="20"/>
        </w:rPr>
        <w:t>3. Het tweede lid komt te luiden:</w:t>
      </w:r>
    </w:p>
    <w:p w:rsidRPr="005D0117" w:rsidR="005D0117" w:rsidP="005D0117" w:rsidRDefault="00E11C1B" w14:paraId="6F2688D2" w14:textId="0414729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sidR="005D0117">
        <w:rPr>
          <w:rFonts w:ascii="Times New Roman" w:hAnsi="Times New Roman"/>
          <w:sz w:val="24"/>
          <w:szCs w:val="20"/>
        </w:rPr>
        <w:t>2. Bij ministeriële regeling kunnen nadere regels worden gesteld met betrekking tot een glastuinbouwbedrijf of energiebedrijf voor de glastuinbouw.</w:t>
      </w:r>
    </w:p>
    <w:p w:rsidR="00E11C1B" w:rsidP="005D0117" w:rsidRDefault="00E11C1B" w14:paraId="0B1548CD" w14:textId="77777777">
      <w:pPr>
        <w:tabs>
          <w:tab w:val="left" w:pos="284"/>
          <w:tab w:val="left" w:pos="567"/>
          <w:tab w:val="left" w:pos="851"/>
        </w:tabs>
        <w:ind w:right="-2"/>
        <w:rPr>
          <w:rFonts w:ascii="Times New Roman" w:hAnsi="Times New Roman"/>
          <w:sz w:val="24"/>
          <w:szCs w:val="20"/>
        </w:rPr>
      </w:pPr>
    </w:p>
    <w:p w:rsidRPr="005D0117" w:rsidR="005D0117" w:rsidP="005D0117" w:rsidRDefault="00E11C1B" w14:paraId="345BC691" w14:textId="4A96A2C9">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5D0117" w:rsidR="005D0117">
        <w:rPr>
          <w:rFonts w:ascii="Times New Roman" w:hAnsi="Times New Roman"/>
          <w:sz w:val="24"/>
          <w:szCs w:val="20"/>
        </w:rPr>
        <w:t>4. Het derde lid vervalt.</w:t>
      </w:r>
    </w:p>
    <w:p w:rsidRPr="005D0117" w:rsidR="005D0117" w:rsidP="005D0117" w:rsidRDefault="005D0117" w14:paraId="3FDD8044" w14:textId="77777777">
      <w:pPr>
        <w:tabs>
          <w:tab w:val="left" w:pos="284"/>
          <w:tab w:val="left" w:pos="567"/>
          <w:tab w:val="left" w:pos="851"/>
        </w:tabs>
        <w:ind w:right="-2"/>
        <w:rPr>
          <w:rFonts w:ascii="Times New Roman" w:hAnsi="Times New Roman"/>
          <w:sz w:val="24"/>
          <w:szCs w:val="20"/>
        </w:rPr>
      </w:pPr>
    </w:p>
    <w:p w:rsidRPr="005D0117" w:rsidR="005D0117" w:rsidP="005D0117" w:rsidRDefault="005D0117" w14:paraId="2F8E9782" w14:textId="7B10704B">
      <w:pPr>
        <w:tabs>
          <w:tab w:val="left" w:pos="284"/>
          <w:tab w:val="left" w:pos="567"/>
          <w:tab w:val="left" w:pos="851"/>
        </w:tabs>
        <w:ind w:right="-2"/>
        <w:rPr>
          <w:rFonts w:ascii="Times New Roman" w:hAnsi="Times New Roman"/>
          <w:sz w:val="24"/>
          <w:szCs w:val="20"/>
        </w:rPr>
      </w:pPr>
      <w:r w:rsidRPr="005D0117">
        <w:rPr>
          <w:rFonts w:ascii="Times New Roman" w:hAnsi="Times New Roman"/>
          <w:sz w:val="24"/>
          <w:szCs w:val="20"/>
        </w:rPr>
        <w:t xml:space="preserve">D </w:t>
      </w:r>
    </w:p>
    <w:p w:rsidR="00E11C1B" w:rsidP="005D0117" w:rsidRDefault="00E11C1B" w14:paraId="7D0C0404" w14:textId="77777777">
      <w:pPr>
        <w:tabs>
          <w:tab w:val="left" w:pos="284"/>
          <w:tab w:val="left" w:pos="567"/>
          <w:tab w:val="left" w:pos="851"/>
        </w:tabs>
        <w:ind w:right="-2"/>
        <w:rPr>
          <w:rFonts w:ascii="Times New Roman" w:hAnsi="Times New Roman"/>
          <w:sz w:val="24"/>
          <w:szCs w:val="20"/>
        </w:rPr>
      </w:pPr>
    </w:p>
    <w:p w:rsidRPr="005D0117" w:rsidR="005D0117" w:rsidP="005D0117" w:rsidRDefault="00E11C1B" w14:paraId="0C5711CC" w14:textId="5102FF7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sidR="005D0117">
        <w:rPr>
          <w:rFonts w:ascii="Times New Roman" w:hAnsi="Times New Roman"/>
          <w:sz w:val="24"/>
          <w:szCs w:val="20"/>
        </w:rPr>
        <w:t>Na het in artikel I, onderdeel I, opgenomen artikel 71t wordt in afdeling 1 een artikel ingevoegd, luidende:</w:t>
      </w:r>
    </w:p>
    <w:p w:rsidR="00E11C1B" w:rsidP="005D0117" w:rsidRDefault="00E11C1B" w14:paraId="5C955D7D" w14:textId="77777777">
      <w:pPr>
        <w:tabs>
          <w:tab w:val="left" w:pos="284"/>
          <w:tab w:val="left" w:pos="567"/>
          <w:tab w:val="left" w:pos="851"/>
        </w:tabs>
        <w:ind w:right="-2"/>
        <w:rPr>
          <w:rFonts w:ascii="Times New Roman" w:hAnsi="Times New Roman"/>
          <w:b/>
          <w:bCs/>
          <w:sz w:val="24"/>
          <w:szCs w:val="20"/>
        </w:rPr>
      </w:pPr>
    </w:p>
    <w:p w:rsidRPr="005D0117" w:rsidR="005D0117" w:rsidP="005D0117" w:rsidRDefault="005D0117" w14:paraId="03528219" w14:textId="40B0E030">
      <w:pPr>
        <w:tabs>
          <w:tab w:val="left" w:pos="284"/>
          <w:tab w:val="left" w:pos="567"/>
          <w:tab w:val="left" w:pos="851"/>
        </w:tabs>
        <w:ind w:right="-2"/>
        <w:rPr>
          <w:rFonts w:ascii="Times New Roman" w:hAnsi="Times New Roman"/>
          <w:b/>
          <w:bCs/>
          <w:sz w:val="24"/>
          <w:szCs w:val="20"/>
        </w:rPr>
      </w:pPr>
      <w:r w:rsidRPr="005D0117">
        <w:rPr>
          <w:rFonts w:ascii="Times New Roman" w:hAnsi="Times New Roman"/>
          <w:b/>
          <w:bCs/>
          <w:sz w:val="24"/>
          <w:szCs w:val="20"/>
        </w:rPr>
        <w:t>Artikel 71ta</w:t>
      </w:r>
    </w:p>
    <w:p w:rsidR="00E11C1B" w:rsidP="005D0117" w:rsidRDefault="00E11C1B" w14:paraId="01B616BE" w14:textId="77777777">
      <w:pPr>
        <w:tabs>
          <w:tab w:val="left" w:pos="284"/>
          <w:tab w:val="left" w:pos="567"/>
          <w:tab w:val="left" w:pos="851"/>
        </w:tabs>
        <w:ind w:right="-2"/>
        <w:rPr>
          <w:rFonts w:ascii="Times New Roman" w:hAnsi="Times New Roman"/>
          <w:sz w:val="24"/>
          <w:szCs w:val="20"/>
        </w:rPr>
      </w:pPr>
    </w:p>
    <w:p w:rsidRPr="005D0117" w:rsidR="005D0117" w:rsidP="005D0117" w:rsidRDefault="00E11C1B" w14:paraId="0F55BB66" w14:textId="419326A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sidR="005D0117">
        <w:rPr>
          <w:rFonts w:ascii="Times New Roman" w:hAnsi="Times New Roman"/>
          <w:sz w:val="24"/>
          <w:szCs w:val="20"/>
        </w:rPr>
        <w:t>1. Dit hoofdstuk is niet van toepassing op een glastuinbouwbedrijf dat in het gehele tijdvak:</w:t>
      </w:r>
    </w:p>
    <w:p w:rsidRPr="005D0117" w:rsidR="005D0117" w:rsidP="005D0117" w:rsidRDefault="00E11C1B" w14:paraId="6702E204" w14:textId="453FA8C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sidR="005D0117">
        <w:rPr>
          <w:rFonts w:ascii="Times New Roman" w:hAnsi="Times New Roman"/>
          <w:sz w:val="24"/>
          <w:szCs w:val="20"/>
        </w:rPr>
        <w:t>a. een totale oppervlakte in de kassen heeft van minder dan 2.500 m</w:t>
      </w:r>
      <w:r w:rsidRPr="005D0117" w:rsidR="005D0117">
        <w:rPr>
          <w:rFonts w:ascii="Times New Roman" w:hAnsi="Times New Roman"/>
          <w:sz w:val="24"/>
          <w:szCs w:val="20"/>
          <w:vertAlign w:val="superscript"/>
        </w:rPr>
        <w:t>2</w:t>
      </w:r>
      <w:r w:rsidRPr="005D0117" w:rsidR="005D0117">
        <w:rPr>
          <w:rFonts w:ascii="Times New Roman" w:hAnsi="Times New Roman"/>
          <w:sz w:val="24"/>
          <w:szCs w:val="20"/>
        </w:rPr>
        <w:t>; of</w:t>
      </w:r>
    </w:p>
    <w:p w:rsidRPr="005D0117" w:rsidR="005D0117" w:rsidP="005D0117" w:rsidRDefault="00E11C1B" w14:paraId="74A59981" w14:textId="363A69F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sidR="005D0117">
        <w:rPr>
          <w:rFonts w:ascii="Times New Roman" w:hAnsi="Times New Roman"/>
          <w:sz w:val="24"/>
          <w:szCs w:val="20"/>
        </w:rPr>
        <w:t>b. gewassen in kassen teelt uitsluitend vanwege het uitoefenen van beroep of bedrijf aan huis, voor educatieve doeleinden, bij onderzoeksinstellingen of bij volkstuinen.</w:t>
      </w:r>
    </w:p>
    <w:p w:rsidRPr="005D0117" w:rsidR="005D0117" w:rsidP="005D0117" w:rsidRDefault="00E11C1B" w14:paraId="0FFED2D7" w14:textId="79FF8E0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sidR="005D0117">
        <w:rPr>
          <w:rFonts w:ascii="Times New Roman" w:hAnsi="Times New Roman"/>
          <w:sz w:val="24"/>
          <w:szCs w:val="20"/>
        </w:rPr>
        <w:t>2. Dit hoofdstuk is niet van toepassing op een energiebedrijf voor glastuinbouw:</w:t>
      </w:r>
    </w:p>
    <w:p w:rsidRPr="005D0117" w:rsidR="005D0117" w:rsidP="005D0117" w:rsidRDefault="00E11C1B" w14:paraId="3DEB4804" w14:textId="5BF995D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sidR="005D0117">
        <w:rPr>
          <w:rFonts w:ascii="Times New Roman" w:hAnsi="Times New Roman"/>
          <w:sz w:val="24"/>
          <w:szCs w:val="20"/>
        </w:rPr>
        <w:t xml:space="preserve">a. dat in het gehele tijdvak geen aardgas verstookt; </w:t>
      </w:r>
    </w:p>
    <w:p w:rsidRPr="005D0117" w:rsidR="005D0117" w:rsidP="005D0117" w:rsidRDefault="00E11C1B" w14:paraId="063686FE" w14:textId="10F5279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sidR="005D0117">
        <w:rPr>
          <w:rFonts w:ascii="Times New Roman" w:hAnsi="Times New Roman"/>
          <w:sz w:val="24"/>
          <w:szCs w:val="20"/>
        </w:rPr>
        <w:t>b. waarvandaan in het gehele tijdvak minder dan 75% van de met aardgas opgewekte warmte direct of indirect is getransporteerd naar een of meer glastuinbouwbedrijven en dat, indien de inspecteur daarom verzoekt, dat aantoont; of</w:t>
      </w:r>
    </w:p>
    <w:p w:rsidRPr="005D0117" w:rsidR="005D0117" w:rsidP="005D0117" w:rsidRDefault="00E11C1B" w14:paraId="74E560F6" w14:textId="27FD0D0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sidR="005D0117">
        <w:rPr>
          <w:rFonts w:ascii="Times New Roman" w:hAnsi="Times New Roman"/>
          <w:sz w:val="24"/>
          <w:szCs w:val="20"/>
        </w:rPr>
        <w:t>c. waarvandaan in het gehele tijdvak uitsluitend restwarmte is getransporteerd naar een of meer glastuinbouwbedrijven.</w:t>
      </w:r>
    </w:p>
    <w:p w:rsidRPr="005D0117" w:rsidR="005D0117" w:rsidP="005D0117" w:rsidRDefault="00E11C1B" w14:paraId="1EC5C165" w14:textId="31E95CF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sidR="005D0117">
        <w:rPr>
          <w:rFonts w:ascii="Times New Roman" w:hAnsi="Times New Roman"/>
          <w:sz w:val="24"/>
          <w:szCs w:val="20"/>
        </w:rPr>
        <w:t>3. Bij ministeriële regeling kunnen nadere regels worden gesteld ten behoeve van de toepassing van dit artikel.</w:t>
      </w:r>
    </w:p>
    <w:p w:rsidRPr="005D0117" w:rsidR="005D0117" w:rsidP="005D0117" w:rsidRDefault="005D0117" w14:paraId="2398F544" w14:textId="77777777">
      <w:pPr>
        <w:tabs>
          <w:tab w:val="left" w:pos="284"/>
          <w:tab w:val="left" w:pos="567"/>
          <w:tab w:val="left" w:pos="851"/>
        </w:tabs>
        <w:ind w:right="-2"/>
        <w:rPr>
          <w:rFonts w:ascii="Times New Roman" w:hAnsi="Times New Roman"/>
          <w:sz w:val="24"/>
          <w:szCs w:val="20"/>
        </w:rPr>
      </w:pPr>
    </w:p>
    <w:p w:rsidRPr="005D0117" w:rsidR="005D0117" w:rsidP="005D0117" w:rsidRDefault="005D0117" w14:paraId="3E0606AC" w14:textId="4860EBA0">
      <w:pPr>
        <w:tabs>
          <w:tab w:val="left" w:pos="284"/>
          <w:tab w:val="left" w:pos="567"/>
          <w:tab w:val="left" w:pos="851"/>
        </w:tabs>
        <w:ind w:right="-2"/>
        <w:rPr>
          <w:rFonts w:ascii="Times New Roman" w:hAnsi="Times New Roman"/>
          <w:sz w:val="24"/>
          <w:szCs w:val="20"/>
        </w:rPr>
      </w:pPr>
      <w:r w:rsidRPr="005D0117">
        <w:rPr>
          <w:rFonts w:ascii="Times New Roman" w:hAnsi="Times New Roman"/>
          <w:sz w:val="24"/>
          <w:szCs w:val="20"/>
        </w:rPr>
        <w:t>E</w:t>
      </w:r>
    </w:p>
    <w:p w:rsidR="00E11C1B" w:rsidP="005D0117" w:rsidRDefault="00E11C1B" w14:paraId="2D598FB1" w14:textId="77777777">
      <w:pPr>
        <w:tabs>
          <w:tab w:val="left" w:pos="284"/>
          <w:tab w:val="left" w:pos="567"/>
          <w:tab w:val="left" w:pos="851"/>
        </w:tabs>
        <w:ind w:right="-2"/>
        <w:rPr>
          <w:rFonts w:ascii="Times New Roman" w:hAnsi="Times New Roman"/>
          <w:iCs/>
          <w:sz w:val="24"/>
          <w:szCs w:val="20"/>
        </w:rPr>
      </w:pPr>
    </w:p>
    <w:p w:rsidRPr="005D0117" w:rsidR="005D0117" w:rsidP="005D0117" w:rsidRDefault="00E11C1B" w14:paraId="083ACD94" w14:textId="5FEA54DD">
      <w:pPr>
        <w:tabs>
          <w:tab w:val="left" w:pos="284"/>
          <w:tab w:val="left" w:pos="567"/>
          <w:tab w:val="left" w:pos="851"/>
        </w:tabs>
        <w:ind w:right="-2"/>
        <w:rPr>
          <w:rFonts w:ascii="Times New Roman" w:hAnsi="Times New Roman"/>
          <w:iCs/>
          <w:sz w:val="24"/>
          <w:szCs w:val="20"/>
        </w:rPr>
      </w:pPr>
      <w:r>
        <w:rPr>
          <w:rFonts w:ascii="Times New Roman" w:hAnsi="Times New Roman"/>
          <w:iCs/>
          <w:sz w:val="24"/>
          <w:szCs w:val="20"/>
        </w:rPr>
        <w:tab/>
      </w:r>
      <w:r w:rsidRPr="005D0117" w:rsidR="005D0117">
        <w:rPr>
          <w:rFonts w:ascii="Times New Roman" w:hAnsi="Times New Roman"/>
          <w:iCs/>
          <w:sz w:val="24"/>
          <w:szCs w:val="20"/>
        </w:rPr>
        <w:t>In het in artikel I, onderdeel I, opgenomen artikel 71w, tweede lid, vervalt “en de standaard CO</w:t>
      </w:r>
      <w:r w:rsidRPr="005D0117" w:rsidR="005D0117">
        <w:rPr>
          <w:rFonts w:ascii="Times New Roman" w:hAnsi="Times New Roman"/>
          <w:iCs/>
          <w:sz w:val="24"/>
          <w:szCs w:val="20"/>
          <w:vertAlign w:val="subscript"/>
        </w:rPr>
        <w:t>2</w:t>
      </w:r>
      <w:r w:rsidRPr="005D0117" w:rsidR="005D0117">
        <w:rPr>
          <w:rFonts w:ascii="Times New Roman" w:hAnsi="Times New Roman"/>
          <w:iCs/>
          <w:sz w:val="24"/>
          <w:szCs w:val="20"/>
        </w:rPr>
        <w:t>-emissiefactor voor aardgas”.</w:t>
      </w:r>
    </w:p>
    <w:p w:rsidRPr="005D0117" w:rsidR="005D0117" w:rsidP="005D0117" w:rsidRDefault="005D0117" w14:paraId="52ED591E" w14:textId="77777777">
      <w:pPr>
        <w:tabs>
          <w:tab w:val="left" w:pos="284"/>
          <w:tab w:val="left" w:pos="567"/>
          <w:tab w:val="left" w:pos="851"/>
        </w:tabs>
        <w:ind w:right="-2"/>
        <w:rPr>
          <w:rFonts w:ascii="Times New Roman" w:hAnsi="Times New Roman"/>
          <w:sz w:val="24"/>
          <w:szCs w:val="20"/>
        </w:rPr>
      </w:pPr>
    </w:p>
    <w:p w:rsidR="00E11C1B" w:rsidP="005D0117" w:rsidRDefault="005D0117" w14:paraId="6601602E" w14:textId="77777777">
      <w:pPr>
        <w:tabs>
          <w:tab w:val="left" w:pos="284"/>
          <w:tab w:val="left" w:pos="567"/>
          <w:tab w:val="left" w:pos="851"/>
        </w:tabs>
        <w:ind w:right="-2"/>
        <w:rPr>
          <w:rFonts w:ascii="Times New Roman" w:hAnsi="Times New Roman"/>
          <w:sz w:val="24"/>
          <w:szCs w:val="20"/>
        </w:rPr>
      </w:pPr>
      <w:r w:rsidRPr="005D0117">
        <w:rPr>
          <w:rFonts w:ascii="Times New Roman" w:hAnsi="Times New Roman"/>
          <w:sz w:val="24"/>
          <w:szCs w:val="20"/>
        </w:rPr>
        <w:t>F</w:t>
      </w:r>
    </w:p>
    <w:p w:rsidRPr="005D0117" w:rsidR="005D0117" w:rsidP="005D0117" w:rsidRDefault="005D0117" w14:paraId="7680B022" w14:textId="25090494">
      <w:pPr>
        <w:tabs>
          <w:tab w:val="left" w:pos="284"/>
          <w:tab w:val="left" w:pos="567"/>
          <w:tab w:val="left" w:pos="851"/>
        </w:tabs>
        <w:ind w:right="-2"/>
        <w:rPr>
          <w:rFonts w:ascii="Times New Roman" w:hAnsi="Times New Roman"/>
          <w:sz w:val="24"/>
          <w:szCs w:val="20"/>
        </w:rPr>
      </w:pPr>
      <w:r w:rsidRPr="005D0117">
        <w:rPr>
          <w:rFonts w:ascii="Times New Roman" w:hAnsi="Times New Roman"/>
          <w:sz w:val="24"/>
          <w:szCs w:val="20"/>
        </w:rPr>
        <w:t xml:space="preserve"> </w:t>
      </w:r>
    </w:p>
    <w:p w:rsidRPr="005D0117" w:rsidR="005D0117" w:rsidP="005D0117" w:rsidRDefault="00E11C1B" w14:paraId="41F1F932" w14:textId="5DD3AA5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sidR="005D0117">
        <w:rPr>
          <w:rFonts w:ascii="Times New Roman" w:hAnsi="Times New Roman"/>
          <w:sz w:val="24"/>
          <w:szCs w:val="20"/>
        </w:rPr>
        <w:t>Het in artikel I, onderdeel I, opgenomen artikel 71y, eerste lid, wordt als volgt gewijzigd:</w:t>
      </w:r>
    </w:p>
    <w:p w:rsidR="00E11C1B" w:rsidP="005D0117" w:rsidRDefault="00E11C1B" w14:paraId="6A6C136A" w14:textId="77777777">
      <w:pPr>
        <w:tabs>
          <w:tab w:val="left" w:pos="284"/>
          <w:tab w:val="left" w:pos="567"/>
          <w:tab w:val="left" w:pos="851"/>
        </w:tabs>
        <w:ind w:right="-2"/>
        <w:rPr>
          <w:rFonts w:ascii="Times New Roman" w:hAnsi="Times New Roman"/>
          <w:sz w:val="24"/>
          <w:szCs w:val="20"/>
        </w:rPr>
      </w:pPr>
    </w:p>
    <w:p w:rsidRPr="005D0117" w:rsidR="005D0117" w:rsidP="005D0117" w:rsidRDefault="00E11C1B" w14:paraId="7AF1BBEB" w14:textId="4F31AC3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sidR="005D0117">
        <w:rPr>
          <w:rFonts w:ascii="Times New Roman" w:hAnsi="Times New Roman"/>
          <w:sz w:val="24"/>
          <w:szCs w:val="20"/>
        </w:rPr>
        <w:t>1. In het eerste aandachtsstreepje wordt “€ 12,25” vervangen door “€ 9,50”.</w:t>
      </w:r>
    </w:p>
    <w:p w:rsidR="00E11C1B" w:rsidP="005D0117" w:rsidRDefault="00E11C1B" w14:paraId="1A4251DB" w14:textId="77777777">
      <w:pPr>
        <w:tabs>
          <w:tab w:val="left" w:pos="284"/>
          <w:tab w:val="left" w:pos="567"/>
          <w:tab w:val="left" w:pos="851"/>
        </w:tabs>
        <w:ind w:right="-2"/>
        <w:rPr>
          <w:rFonts w:ascii="Times New Roman" w:hAnsi="Times New Roman"/>
          <w:sz w:val="24"/>
          <w:szCs w:val="20"/>
        </w:rPr>
      </w:pPr>
    </w:p>
    <w:p w:rsidRPr="005D0117" w:rsidR="005D0117" w:rsidP="005D0117" w:rsidRDefault="00E11C1B" w14:paraId="26C30E86" w14:textId="7D4AEC4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sidR="005D0117">
        <w:rPr>
          <w:rFonts w:ascii="Times New Roman" w:hAnsi="Times New Roman"/>
          <w:sz w:val="24"/>
          <w:szCs w:val="20"/>
        </w:rPr>
        <w:t xml:space="preserve">2. In het tweede aandachtsstreepje wordt “€ 13,34” vervangen door “€ 11,14”. </w:t>
      </w:r>
    </w:p>
    <w:p w:rsidR="00E11C1B" w:rsidP="005D0117" w:rsidRDefault="00E11C1B" w14:paraId="20E66170" w14:textId="77777777">
      <w:pPr>
        <w:tabs>
          <w:tab w:val="left" w:pos="284"/>
          <w:tab w:val="left" w:pos="567"/>
          <w:tab w:val="left" w:pos="851"/>
        </w:tabs>
        <w:ind w:right="-2"/>
        <w:rPr>
          <w:rFonts w:ascii="Times New Roman" w:hAnsi="Times New Roman"/>
          <w:sz w:val="24"/>
          <w:szCs w:val="20"/>
        </w:rPr>
      </w:pPr>
    </w:p>
    <w:p w:rsidRPr="005D0117" w:rsidR="005D0117" w:rsidP="005D0117" w:rsidRDefault="00E11C1B" w14:paraId="2410F0BD" w14:textId="4134BE0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sidR="005D0117">
        <w:rPr>
          <w:rFonts w:ascii="Times New Roman" w:hAnsi="Times New Roman"/>
          <w:sz w:val="24"/>
          <w:szCs w:val="20"/>
        </w:rPr>
        <w:t xml:space="preserve">3. In het derde aandachtsstreepje wordt “€ 14,43” vervangen door “€ 12,78”. </w:t>
      </w:r>
    </w:p>
    <w:p w:rsidR="00E11C1B" w:rsidP="005D0117" w:rsidRDefault="00E11C1B" w14:paraId="6D24D3BE" w14:textId="77777777">
      <w:pPr>
        <w:tabs>
          <w:tab w:val="left" w:pos="284"/>
          <w:tab w:val="left" w:pos="567"/>
          <w:tab w:val="left" w:pos="851"/>
        </w:tabs>
        <w:ind w:right="-2"/>
        <w:rPr>
          <w:rFonts w:ascii="Times New Roman" w:hAnsi="Times New Roman"/>
          <w:sz w:val="24"/>
          <w:szCs w:val="20"/>
        </w:rPr>
      </w:pPr>
    </w:p>
    <w:p w:rsidRPr="005D0117" w:rsidR="005D0117" w:rsidP="005D0117" w:rsidRDefault="00E11C1B" w14:paraId="38F05622" w14:textId="38DC069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sidR="005D0117">
        <w:rPr>
          <w:rFonts w:ascii="Times New Roman" w:hAnsi="Times New Roman"/>
          <w:sz w:val="24"/>
          <w:szCs w:val="20"/>
        </w:rPr>
        <w:t xml:space="preserve">4. In het vierde aandachtsstreepje wordt “€ 15,52” vervangen door “€ 14,42”. </w:t>
      </w:r>
    </w:p>
    <w:p w:rsidR="00E11C1B" w:rsidP="005D0117" w:rsidRDefault="00E11C1B" w14:paraId="59AC15AD" w14:textId="77777777">
      <w:pPr>
        <w:tabs>
          <w:tab w:val="left" w:pos="284"/>
          <w:tab w:val="left" w:pos="567"/>
          <w:tab w:val="left" w:pos="851"/>
        </w:tabs>
        <w:ind w:right="-2"/>
        <w:rPr>
          <w:rFonts w:ascii="Times New Roman" w:hAnsi="Times New Roman"/>
          <w:sz w:val="24"/>
          <w:szCs w:val="20"/>
        </w:rPr>
      </w:pPr>
    </w:p>
    <w:p w:rsidRPr="005D0117" w:rsidR="005D0117" w:rsidP="005D0117" w:rsidRDefault="00E11C1B" w14:paraId="64F684AA" w14:textId="59AE8C0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sidR="005D0117">
        <w:rPr>
          <w:rFonts w:ascii="Times New Roman" w:hAnsi="Times New Roman"/>
          <w:sz w:val="24"/>
          <w:szCs w:val="20"/>
        </w:rPr>
        <w:t xml:space="preserve">5. In het vijfde aandachtsstreepje wordt “€ 16,61” vervangen door “€ 16,06”. </w:t>
      </w:r>
    </w:p>
    <w:p w:rsidRPr="005D0117" w:rsidR="005D0117" w:rsidP="005D0117" w:rsidRDefault="005D0117" w14:paraId="604C68DD" w14:textId="77777777">
      <w:pPr>
        <w:tabs>
          <w:tab w:val="left" w:pos="284"/>
          <w:tab w:val="left" w:pos="567"/>
          <w:tab w:val="left" w:pos="851"/>
        </w:tabs>
        <w:ind w:right="-2"/>
        <w:rPr>
          <w:rFonts w:ascii="Times New Roman" w:hAnsi="Times New Roman"/>
          <w:i/>
          <w:sz w:val="24"/>
          <w:szCs w:val="20"/>
        </w:rPr>
      </w:pPr>
    </w:p>
    <w:p w:rsidRPr="005D0117" w:rsidR="005D0117" w:rsidP="005D0117" w:rsidRDefault="005D0117" w14:paraId="6E5FD0D5" w14:textId="6450DBFD">
      <w:pPr>
        <w:tabs>
          <w:tab w:val="left" w:pos="284"/>
          <w:tab w:val="left" w:pos="567"/>
          <w:tab w:val="left" w:pos="851"/>
        </w:tabs>
        <w:ind w:right="-2"/>
        <w:rPr>
          <w:rFonts w:ascii="Times New Roman" w:hAnsi="Times New Roman"/>
          <w:sz w:val="24"/>
          <w:szCs w:val="20"/>
        </w:rPr>
      </w:pPr>
      <w:r w:rsidRPr="005D0117">
        <w:rPr>
          <w:rFonts w:ascii="Times New Roman" w:hAnsi="Times New Roman"/>
          <w:sz w:val="24"/>
          <w:szCs w:val="20"/>
        </w:rPr>
        <w:t>G</w:t>
      </w:r>
    </w:p>
    <w:p w:rsidR="00E11C1B" w:rsidP="005D0117" w:rsidRDefault="00E11C1B" w14:paraId="4D743C34"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Pr="005D0117" w:rsidR="005D0117" w:rsidP="005D0117" w:rsidRDefault="00E11C1B" w14:paraId="6CDB6074" w14:textId="7F3674F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sidR="005D0117">
        <w:rPr>
          <w:rFonts w:ascii="Times New Roman" w:hAnsi="Times New Roman"/>
          <w:sz w:val="24"/>
          <w:szCs w:val="20"/>
        </w:rPr>
        <w:t>Het in artikel I, onderdeel I, opgenomen artikel 71z komt te luiden:</w:t>
      </w:r>
    </w:p>
    <w:p w:rsidR="00E11C1B" w:rsidP="005D0117" w:rsidRDefault="00E11C1B" w14:paraId="38FFB28B" w14:textId="77777777">
      <w:pPr>
        <w:tabs>
          <w:tab w:val="left" w:pos="284"/>
          <w:tab w:val="left" w:pos="567"/>
          <w:tab w:val="left" w:pos="851"/>
        </w:tabs>
        <w:ind w:right="-2"/>
        <w:rPr>
          <w:rFonts w:ascii="Times New Roman" w:hAnsi="Times New Roman"/>
          <w:b/>
          <w:bCs/>
          <w:sz w:val="24"/>
          <w:szCs w:val="20"/>
        </w:rPr>
      </w:pPr>
    </w:p>
    <w:p w:rsidRPr="005D0117" w:rsidR="005D0117" w:rsidP="005D0117" w:rsidRDefault="005D0117" w14:paraId="371043B1" w14:textId="6733603B">
      <w:pPr>
        <w:tabs>
          <w:tab w:val="left" w:pos="284"/>
          <w:tab w:val="left" w:pos="567"/>
          <w:tab w:val="left" w:pos="851"/>
        </w:tabs>
        <w:ind w:right="-2"/>
        <w:rPr>
          <w:rFonts w:ascii="Times New Roman" w:hAnsi="Times New Roman"/>
          <w:b/>
          <w:bCs/>
          <w:sz w:val="24"/>
          <w:szCs w:val="20"/>
        </w:rPr>
      </w:pPr>
      <w:r w:rsidRPr="005D0117">
        <w:rPr>
          <w:rFonts w:ascii="Times New Roman" w:hAnsi="Times New Roman"/>
          <w:b/>
          <w:bCs/>
          <w:sz w:val="24"/>
          <w:szCs w:val="20"/>
        </w:rPr>
        <w:t>Artikel 71z</w:t>
      </w:r>
    </w:p>
    <w:p w:rsidR="00E11C1B" w:rsidP="005D0117" w:rsidRDefault="00E11C1B" w14:paraId="4817F24A" w14:textId="77777777">
      <w:pPr>
        <w:tabs>
          <w:tab w:val="left" w:pos="284"/>
          <w:tab w:val="left" w:pos="567"/>
          <w:tab w:val="left" w:pos="851"/>
        </w:tabs>
        <w:ind w:right="-2"/>
        <w:rPr>
          <w:rFonts w:ascii="Times New Roman" w:hAnsi="Times New Roman"/>
          <w:sz w:val="24"/>
          <w:szCs w:val="20"/>
        </w:rPr>
      </w:pPr>
    </w:p>
    <w:p w:rsidRPr="005D0117" w:rsidR="005D0117" w:rsidP="005D0117" w:rsidRDefault="00E11C1B" w14:paraId="0601B964" w14:textId="59B6DBFF">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5D0117" w:rsidR="005D0117">
        <w:rPr>
          <w:rFonts w:ascii="Times New Roman" w:hAnsi="Times New Roman"/>
          <w:sz w:val="24"/>
          <w:szCs w:val="20"/>
        </w:rPr>
        <w:t>1. In afwijking van de artikelen 10, tweede lid, en 19, eerste lid, van de Algemene wet inzake rijksbelastingen worden de in een tijdvak verschuldigd geworden belasting voldaan en de daarop betrekking hebbende aangifte gedaan binnen een door de inspecteur gestelde termijn van ten minste drie maanden na het einde van het tijdvak.</w:t>
      </w:r>
    </w:p>
    <w:p w:rsidRPr="005D0117" w:rsidR="005D0117" w:rsidP="005D0117" w:rsidRDefault="00E11C1B" w14:paraId="0B31EDE0" w14:textId="57229AA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sidR="005D0117">
        <w:rPr>
          <w:rFonts w:ascii="Times New Roman" w:hAnsi="Times New Roman"/>
          <w:sz w:val="24"/>
          <w:szCs w:val="20"/>
        </w:rPr>
        <w:t>2. Bij ministeriële regeling als bedoeld in artikel 19, tweede lid onderdeel a, van de algemene wet inzake rijksbelastingen wordt bepaald dat voor de CO2-heffing glastuinbouw het eerste tijdvak dat aanvangt op 1 januari 2025 de kalenderjaren 2025 en 2026 beslaat. Voor dat tijdvak wordt in artikel 30h, eerste, tweede, vierde en vijfde lid, van de algemene wet inzake rijksbelastingen in plaats van “kalenderjaar of boekjaar” telkens gelezen “tijdvak”.</w:t>
      </w:r>
    </w:p>
    <w:p w:rsidRPr="005D0117" w:rsidR="005D0117" w:rsidP="005D0117" w:rsidRDefault="005D0117" w14:paraId="157F54DD" w14:textId="77777777">
      <w:pPr>
        <w:tabs>
          <w:tab w:val="left" w:pos="284"/>
          <w:tab w:val="left" w:pos="567"/>
          <w:tab w:val="left" w:pos="851"/>
        </w:tabs>
        <w:ind w:right="-2"/>
        <w:rPr>
          <w:rFonts w:ascii="Times New Roman" w:hAnsi="Times New Roman"/>
          <w:sz w:val="24"/>
          <w:szCs w:val="20"/>
        </w:rPr>
      </w:pPr>
    </w:p>
    <w:p w:rsidR="00E11C1B" w:rsidP="005D0117" w:rsidRDefault="005D0117" w14:paraId="6CEB9C01" w14:textId="77777777">
      <w:pPr>
        <w:tabs>
          <w:tab w:val="left" w:pos="284"/>
          <w:tab w:val="left" w:pos="567"/>
          <w:tab w:val="left" w:pos="851"/>
        </w:tabs>
        <w:ind w:right="-2"/>
        <w:rPr>
          <w:rFonts w:ascii="Times New Roman" w:hAnsi="Times New Roman"/>
          <w:sz w:val="24"/>
          <w:szCs w:val="20"/>
        </w:rPr>
      </w:pPr>
      <w:r w:rsidRPr="005D0117">
        <w:rPr>
          <w:rFonts w:ascii="Times New Roman" w:hAnsi="Times New Roman"/>
          <w:sz w:val="24"/>
          <w:szCs w:val="20"/>
        </w:rPr>
        <w:t>H</w:t>
      </w:r>
    </w:p>
    <w:p w:rsidRPr="005D0117" w:rsidR="005D0117" w:rsidP="005D0117" w:rsidRDefault="005D0117" w14:paraId="50E75563" w14:textId="1C2C5CAA">
      <w:pPr>
        <w:tabs>
          <w:tab w:val="left" w:pos="284"/>
          <w:tab w:val="left" w:pos="567"/>
          <w:tab w:val="left" w:pos="851"/>
        </w:tabs>
        <w:ind w:right="-2"/>
        <w:rPr>
          <w:rFonts w:ascii="Times New Roman" w:hAnsi="Times New Roman"/>
          <w:sz w:val="24"/>
          <w:szCs w:val="20"/>
        </w:rPr>
      </w:pPr>
      <w:r w:rsidRPr="005D0117">
        <w:rPr>
          <w:rFonts w:ascii="Times New Roman" w:hAnsi="Times New Roman"/>
          <w:sz w:val="24"/>
          <w:szCs w:val="20"/>
        </w:rPr>
        <w:t xml:space="preserve"> </w:t>
      </w:r>
    </w:p>
    <w:p w:rsidRPr="005D0117" w:rsidR="005D0117" w:rsidP="005D0117" w:rsidRDefault="00E11C1B" w14:paraId="55C38C28" w14:textId="25CCBFB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sidR="005D0117">
        <w:rPr>
          <w:rFonts w:ascii="Times New Roman" w:hAnsi="Times New Roman"/>
          <w:sz w:val="24"/>
          <w:szCs w:val="20"/>
        </w:rPr>
        <w:t>Artikel I, onderdeel J, komt te luiden:</w:t>
      </w:r>
    </w:p>
    <w:p w:rsidR="005D0117" w:rsidP="005D0117" w:rsidRDefault="005D0117" w14:paraId="49E4C887" w14:textId="3AE27703">
      <w:pPr>
        <w:tabs>
          <w:tab w:val="left" w:pos="284"/>
          <w:tab w:val="left" w:pos="567"/>
          <w:tab w:val="left" w:pos="851"/>
        </w:tabs>
        <w:ind w:right="-2"/>
        <w:rPr>
          <w:rFonts w:ascii="Times New Roman" w:hAnsi="Times New Roman"/>
          <w:sz w:val="24"/>
          <w:szCs w:val="20"/>
        </w:rPr>
      </w:pPr>
      <w:r w:rsidRPr="005D0117">
        <w:rPr>
          <w:rFonts w:ascii="Times New Roman" w:hAnsi="Times New Roman"/>
          <w:sz w:val="24"/>
          <w:szCs w:val="20"/>
        </w:rPr>
        <w:t>J</w:t>
      </w:r>
    </w:p>
    <w:p w:rsidRPr="005D0117" w:rsidR="00E11C1B" w:rsidP="005D0117" w:rsidRDefault="00E11C1B" w14:paraId="2059173A" w14:textId="77777777">
      <w:pPr>
        <w:tabs>
          <w:tab w:val="left" w:pos="284"/>
          <w:tab w:val="left" w:pos="567"/>
          <w:tab w:val="left" w:pos="851"/>
        </w:tabs>
        <w:ind w:right="-2"/>
        <w:rPr>
          <w:rFonts w:ascii="Times New Roman" w:hAnsi="Times New Roman"/>
          <w:sz w:val="24"/>
          <w:szCs w:val="20"/>
        </w:rPr>
      </w:pPr>
    </w:p>
    <w:p w:rsidRPr="005D0117" w:rsidR="005D0117" w:rsidP="005D0117" w:rsidRDefault="00E11C1B" w14:paraId="68EDAF65" w14:textId="14DCDD4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sidR="005D0117">
        <w:rPr>
          <w:rFonts w:ascii="Times New Roman" w:hAnsi="Times New Roman"/>
          <w:sz w:val="24"/>
          <w:szCs w:val="20"/>
        </w:rPr>
        <w:t>In artikel 90 vervalt “60, eerste lid,” en aan dat artikel wordt een zin toegevoegd, luidende: Het bepaalde in de eerste zin vindt tevens toepassing op de bedragen voor het kalenderjaar 2025 en volgende kalenderjaren, genoemd in artikel 71y, eerste lid, met dien verstande dat daarbij telkens voor elk betreffend kalenderjaar de tabelcorrectiefactor wordt toegepast die op dat kalenderjaar ziet en voorts die tabelcorrectiefactor telkens eveneens wordt toegepast op de bedragen voor de kalenderjaren die op dat kalenderjaar volgen.</w:t>
      </w:r>
    </w:p>
    <w:p w:rsidR="005D0117" w:rsidP="005D0117" w:rsidRDefault="005D0117" w14:paraId="016E930E" w14:textId="77777777">
      <w:pPr>
        <w:tabs>
          <w:tab w:val="left" w:pos="284"/>
          <w:tab w:val="left" w:pos="567"/>
          <w:tab w:val="left" w:pos="851"/>
        </w:tabs>
        <w:ind w:right="-2"/>
        <w:rPr>
          <w:rFonts w:ascii="Times New Roman" w:hAnsi="Times New Roman"/>
          <w:sz w:val="24"/>
          <w:szCs w:val="20"/>
        </w:rPr>
      </w:pPr>
    </w:p>
    <w:p w:rsidR="00BF536E" w:rsidP="005D0117" w:rsidRDefault="00BF536E" w14:paraId="35F4559E" w14:textId="77777777">
      <w:pPr>
        <w:tabs>
          <w:tab w:val="left" w:pos="284"/>
          <w:tab w:val="left" w:pos="567"/>
          <w:tab w:val="left" w:pos="851"/>
        </w:tabs>
        <w:ind w:right="-2"/>
        <w:rPr>
          <w:rFonts w:ascii="Times New Roman" w:hAnsi="Times New Roman"/>
          <w:sz w:val="24"/>
          <w:szCs w:val="20"/>
        </w:rPr>
      </w:pPr>
    </w:p>
    <w:p w:rsidRPr="00BF536E" w:rsidR="00BF536E" w:rsidP="00BF536E" w:rsidRDefault="00BF536E" w14:paraId="17FA8B06" w14:textId="77777777">
      <w:pPr>
        <w:tabs>
          <w:tab w:val="left" w:pos="284"/>
          <w:tab w:val="left" w:pos="567"/>
          <w:tab w:val="left" w:pos="851"/>
        </w:tabs>
        <w:ind w:right="-2"/>
        <w:rPr>
          <w:rFonts w:ascii="Times New Roman" w:hAnsi="Times New Roman"/>
          <w:b/>
          <w:bCs/>
          <w:sz w:val="24"/>
          <w:szCs w:val="20"/>
        </w:rPr>
      </w:pPr>
      <w:r w:rsidRPr="00BF536E">
        <w:rPr>
          <w:rFonts w:ascii="Times New Roman" w:hAnsi="Times New Roman"/>
          <w:b/>
          <w:bCs/>
          <w:sz w:val="24"/>
          <w:szCs w:val="20"/>
        </w:rPr>
        <w:t>ARTIKEL XLIIA</w:t>
      </w:r>
    </w:p>
    <w:p w:rsidRPr="00BF536E" w:rsidR="00BF536E" w:rsidP="00BF536E" w:rsidRDefault="00BF536E" w14:paraId="01B416B6" w14:textId="77777777">
      <w:pPr>
        <w:tabs>
          <w:tab w:val="left" w:pos="284"/>
          <w:tab w:val="left" w:pos="567"/>
          <w:tab w:val="left" w:pos="851"/>
        </w:tabs>
        <w:ind w:right="-2"/>
        <w:rPr>
          <w:rFonts w:ascii="Times New Roman" w:hAnsi="Times New Roman"/>
          <w:sz w:val="24"/>
          <w:szCs w:val="20"/>
        </w:rPr>
      </w:pPr>
    </w:p>
    <w:p w:rsidRPr="00BF536E" w:rsidR="00BF536E" w:rsidP="00BF536E" w:rsidRDefault="00BF536E" w14:paraId="74D7FA10" w14:textId="77777777">
      <w:pPr>
        <w:tabs>
          <w:tab w:val="left" w:pos="284"/>
          <w:tab w:val="left" w:pos="567"/>
          <w:tab w:val="left" w:pos="851"/>
        </w:tabs>
        <w:ind w:right="-2"/>
        <w:rPr>
          <w:rFonts w:ascii="Times New Roman" w:hAnsi="Times New Roman"/>
          <w:sz w:val="24"/>
          <w:szCs w:val="20"/>
        </w:rPr>
      </w:pPr>
      <w:r w:rsidRPr="00BF536E">
        <w:rPr>
          <w:rFonts w:ascii="Times New Roman" w:hAnsi="Times New Roman"/>
          <w:sz w:val="24"/>
          <w:szCs w:val="20"/>
        </w:rPr>
        <w:tab/>
        <w:t>In de Wet waardering onroerende zaken wordt in artikel 30a, eerste lid, “0,25” vervangen door ”0,125”.</w:t>
      </w:r>
    </w:p>
    <w:p w:rsidR="00BF536E" w:rsidP="005D0117" w:rsidRDefault="00BF536E" w14:paraId="7B21D731" w14:textId="77777777">
      <w:pPr>
        <w:tabs>
          <w:tab w:val="left" w:pos="284"/>
          <w:tab w:val="left" w:pos="567"/>
          <w:tab w:val="left" w:pos="851"/>
        </w:tabs>
        <w:ind w:right="-2"/>
        <w:rPr>
          <w:rFonts w:ascii="Times New Roman" w:hAnsi="Times New Roman"/>
          <w:sz w:val="24"/>
          <w:szCs w:val="20"/>
        </w:rPr>
      </w:pPr>
    </w:p>
    <w:p w:rsidRPr="005D0117" w:rsidR="00E11C1B" w:rsidP="005D0117" w:rsidRDefault="00E11C1B" w14:paraId="59378463" w14:textId="77777777">
      <w:pPr>
        <w:tabs>
          <w:tab w:val="left" w:pos="284"/>
          <w:tab w:val="left" w:pos="567"/>
          <w:tab w:val="left" w:pos="851"/>
        </w:tabs>
        <w:ind w:right="-2"/>
        <w:rPr>
          <w:rFonts w:ascii="Times New Roman" w:hAnsi="Times New Roman"/>
          <w:sz w:val="24"/>
          <w:szCs w:val="20"/>
        </w:rPr>
      </w:pPr>
    </w:p>
    <w:p w:rsidRPr="005D0117" w:rsidR="005D0117" w:rsidP="005D0117" w:rsidRDefault="00E11C1B" w14:paraId="0A0C4001" w14:textId="12BFBF96">
      <w:pPr>
        <w:tabs>
          <w:tab w:val="left" w:pos="284"/>
          <w:tab w:val="left" w:pos="567"/>
          <w:tab w:val="left" w:pos="851"/>
        </w:tabs>
        <w:ind w:right="-2"/>
        <w:rPr>
          <w:rFonts w:ascii="Times New Roman" w:hAnsi="Times New Roman"/>
          <w:b/>
          <w:sz w:val="24"/>
          <w:szCs w:val="20"/>
        </w:rPr>
      </w:pPr>
      <w:r w:rsidRPr="005D0117">
        <w:rPr>
          <w:rFonts w:ascii="Times New Roman" w:hAnsi="Times New Roman"/>
          <w:b/>
          <w:sz w:val="24"/>
          <w:szCs w:val="20"/>
        </w:rPr>
        <w:t xml:space="preserve">ARTIKEL </w:t>
      </w:r>
      <w:r w:rsidRPr="005D0117" w:rsidR="005D0117">
        <w:rPr>
          <w:rFonts w:ascii="Times New Roman" w:hAnsi="Times New Roman"/>
          <w:b/>
          <w:sz w:val="24"/>
          <w:szCs w:val="20"/>
        </w:rPr>
        <w:t>XLIII</w:t>
      </w:r>
    </w:p>
    <w:p w:rsidRPr="005D0117" w:rsidR="005D0117" w:rsidP="005D0117" w:rsidRDefault="005D0117" w14:paraId="13001785" w14:textId="77777777">
      <w:pPr>
        <w:tabs>
          <w:tab w:val="left" w:pos="284"/>
          <w:tab w:val="left" w:pos="567"/>
          <w:tab w:val="left" w:pos="851"/>
        </w:tabs>
        <w:ind w:right="-2"/>
        <w:rPr>
          <w:rFonts w:ascii="Times New Roman" w:hAnsi="Times New Roman"/>
          <w:sz w:val="24"/>
          <w:szCs w:val="20"/>
        </w:rPr>
      </w:pPr>
    </w:p>
    <w:p w:rsidRPr="005D0117" w:rsidR="005D0117" w:rsidP="005D0117" w:rsidRDefault="00E11C1B" w14:paraId="05930E4B" w14:textId="79FFF00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sidR="005D0117">
        <w:rPr>
          <w:rFonts w:ascii="Times New Roman" w:hAnsi="Times New Roman"/>
          <w:sz w:val="24"/>
          <w:szCs w:val="20"/>
        </w:rPr>
        <w:t>In de Wet op de accijns wordt artikel 27, eerste lid, met ingang van 1 januari 2026 als volgt gewijzigd:</w:t>
      </w:r>
    </w:p>
    <w:p w:rsidR="00E11C1B" w:rsidP="005D0117" w:rsidRDefault="00E11C1B" w14:paraId="0A861AA5" w14:textId="77777777">
      <w:pPr>
        <w:tabs>
          <w:tab w:val="left" w:pos="284"/>
          <w:tab w:val="left" w:pos="567"/>
          <w:tab w:val="left" w:pos="851"/>
        </w:tabs>
        <w:ind w:right="-2"/>
        <w:rPr>
          <w:rFonts w:ascii="Times New Roman" w:hAnsi="Times New Roman"/>
          <w:sz w:val="24"/>
          <w:szCs w:val="20"/>
        </w:rPr>
      </w:pPr>
    </w:p>
    <w:p w:rsidRPr="005D0117" w:rsidR="005D0117" w:rsidP="005D0117" w:rsidRDefault="00E11C1B" w14:paraId="7597FB38" w14:textId="55B8F11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sidR="005D0117">
        <w:rPr>
          <w:rFonts w:ascii="Times New Roman" w:hAnsi="Times New Roman"/>
          <w:sz w:val="24"/>
          <w:szCs w:val="20"/>
        </w:rPr>
        <w:t>1. In onderdeel a wordt “€ 789,10” vervangen door “€ 973,84”.</w:t>
      </w:r>
    </w:p>
    <w:p w:rsidR="00E11C1B" w:rsidP="005D0117" w:rsidRDefault="00E11C1B" w14:paraId="11AC9516" w14:textId="77777777">
      <w:pPr>
        <w:tabs>
          <w:tab w:val="left" w:pos="284"/>
          <w:tab w:val="left" w:pos="567"/>
          <w:tab w:val="left" w:pos="851"/>
        </w:tabs>
        <w:ind w:right="-2"/>
        <w:rPr>
          <w:rFonts w:ascii="Times New Roman" w:hAnsi="Times New Roman"/>
          <w:sz w:val="24"/>
          <w:szCs w:val="20"/>
        </w:rPr>
      </w:pPr>
    </w:p>
    <w:p w:rsidRPr="005D0117" w:rsidR="005D0117" w:rsidP="005D0117" w:rsidRDefault="00E11C1B" w14:paraId="628D7CBB" w14:textId="24E0208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sidR="005D0117">
        <w:rPr>
          <w:rFonts w:ascii="Times New Roman" w:hAnsi="Times New Roman"/>
          <w:sz w:val="24"/>
          <w:szCs w:val="20"/>
        </w:rPr>
        <w:t>2. In onderdeel b wordt “€ 516,25” vervangen door “€ 635,90”.</w:t>
      </w:r>
    </w:p>
    <w:p w:rsidR="00E11C1B" w:rsidP="005D0117" w:rsidRDefault="00E11C1B" w14:paraId="41950CFC" w14:textId="77777777">
      <w:pPr>
        <w:tabs>
          <w:tab w:val="left" w:pos="284"/>
          <w:tab w:val="left" w:pos="567"/>
          <w:tab w:val="left" w:pos="851"/>
        </w:tabs>
        <w:ind w:right="-2"/>
        <w:rPr>
          <w:rFonts w:ascii="Times New Roman" w:hAnsi="Times New Roman"/>
          <w:sz w:val="24"/>
          <w:szCs w:val="20"/>
        </w:rPr>
      </w:pPr>
    </w:p>
    <w:p w:rsidRPr="005D0117" w:rsidR="005D0117" w:rsidP="005D0117" w:rsidRDefault="00E11C1B" w14:paraId="68F6EB05" w14:textId="0E1FEE2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sidR="005D0117">
        <w:rPr>
          <w:rFonts w:ascii="Times New Roman" w:hAnsi="Times New Roman"/>
          <w:sz w:val="24"/>
          <w:szCs w:val="20"/>
        </w:rPr>
        <w:t>3. In onderdeel d wordt “€ 344,74” vervangen door “€ 425,43”.</w:t>
      </w:r>
    </w:p>
    <w:p w:rsidR="005D0117" w:rsidP="005D0117" w:rsidRDefault="005D0117" w14:paraId="63A31DE5" w14:textId="77777777">
      <w:pPr>
        <w:tabs>
          <w:tab w:val="left" w:pos="284"/>
          <w:tab w:val="left" w:pos="567"/>
          <w:tab w:val="left" w:pos="851"/>
        </w:tabs>
        <w:ind w:right="-2"/>
        <w:rPr>
          <w:rFonts w:ascii="Times New Roman" w:hAnsi="Times New Roman"/>
          <w:sz w:val="24"/>
          <w:szCs w:val="20"/>
        </w:rPr>
      </w:pPr>
    </w:p>
    <w:p w:rsidRPr="005D0117" w:rsidR="00E11C1B" w:rsidP="005D0117" w:rsidRDefault="00E11C1B" w14:paraId="1891C13B" w14:textId="77777777">
      <w:pPr>
        <w:tabs>
          <w:tab w:val="left" w:pos="284"/>
          <w:tab w:val="left" w:pos="567"/>
          <w:tab w:val="left" w:pos="851"/>
        </w:tabs>
        <w:ind w:right="-2"/>
        <w:rPr>
          <w:rFonts w:ascii="Times New Roman" w:hAnsi="Times New Roman"/>
          <w:sz w:val="24"/>
          <w:szCs w:val="20"/>
        </w:rPr>
      </w:pPr>
    </w:p>
    <w:p w:rsidRPr="005D0117" w:rsidR="005D0117" w:rsidP="005D0117" w:rsidRDefault="00E11C1B" w14:paraId="03BEB66F" w14:textId="59847431">
      <w:pPr>
        <w:tabs>
          <w:tab w:val="left" w:pos="284"/>
          <w:tab w:val="left" w:pos="567"/>
          <w:tab w:val="left" w:pos="851"/>
        </w:tabs>
        <w:ind w:right="-2"/>
        <w:rPr>
          <w:rFonts w:ascii="Times New Roman" w:hAnsi="Times New Roman"/>
          <w:b/>
          <w:sz w:val="24"/>
          <w:szCs w:val="20"/>
        </w:rPr>
      </w:pPr>
      <w:r w:rsidRPr="005D0117">
        <w:rPr>
          <w:rFonts w:ascii="Times New Roman" w:hAnsi="Times New Roman"/>
          <w:b/>
          <w:sz w:val="24"/>
          <w:szCs w:val="20"/>
        </w:rPr>
        <w:t xml:space="preserve">ARTIKEL </w:t>
      </w:r>
      <w:r w:rsidRPr="005D0117" w:rsidR="005D0117">
        <w:rPr>
          <w:rFonts w:ascii="Times New Roman" w:hAnsi="Times New Roman"/>
          <w:b/>
          <w:sz w:val="24"/>
          <w:szCs w:val="20"/>
        </w:rPr>
        <w:t>XLIV</w:t>
      </w:r>
    </w:p>
    <w:p w:rsidRPr="005D0117" w:rsidR="005D0117" w:rsidP="005D0117" w:rsidRDefault="005D0117" w14:paraId="46696471" w14:textId="77777777">
      <w:pPr>
        <w:tabs>
          <w:tab w:val="left" w:pos="284"/>
          <w:tab w:val="left" w:pos="567"/>
          <w:tab w:val="left" w:pos="851"/>
        </w:tabs>
        <w:ind w:right="-2"/>
        <w:rPr>
          <w:rFonts w:ascii="Times New Roman" w:hAnsi="Times New Roman"/>
          <w:sz w:val="24"/>
          <w:szCs w:val="20"/>
        </w:rPr>
      </w:pPr>
    </w:p>
    <w:p w:rsidRPr="005D0117" w:rsidR="005D0117" w:rsidP="005D0117" w:rsidRDefault="00E11C1B" w14:paraId="543F0BA8" w14:textId="61258B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sidR="005D0117">
        <w:rPr>
          <w:rFonts w:ascii="Times New Roman" w:hAnsi="Times New Roman"/>
          <w:sz w:val="24"/>
          <w:szCs w:val="20"/>
        </w:rPr>
        <w:t>Artikel 27a van de Wet op de accijns vindt bij het begin van het kalenderjaar 2025 geen toepassing op de bedragen, genoemd in artikel 27, eerste lid, onderdeel a, tweede bedrag, onderdeel b, tweede bedrag, en onderdeel d, van die wet.</w:t>
      </w:r>
    </w:p>
    <w:p w:rsidR="005D0117" w:rsidP="005D0117" w:rsidRDefault="005D0117" w14:paraId="11AF0640" w14:textId="77777777">
      <w:pPr>
        <w:tabs>
          <w:tab w:val="left" w:pos="284"/>
          <w:tab w:val="left" w:pos="567"/>
          <w:tab w:val="left" w:pos="851"/>
        </w:tabs>
        <w:ind w:right="-2"/>
        <w:rPr>
          <w:rFonts w:ascii="Times New Roman" w:hAnsi="Times New Roman"/>
          <w:sz w:val="24"/>
          <w:szCs w:val="20"/>
        </w:rPr>
      </w:pPr>
    </w:p>
    <w:p w:rsidRPr="005D0117" w:rsidR="00E11C1B" w:rsidP="005D0117" w:rsidRDefault="00E11C1B" w14:paraId="7CF4C0EA" w14:textId="77777777">
      <w:pPr>
        <w:tabs>
          <w:tab w:val="left" w:pos="284"/>
          <w:tab w:val="left" w:pos="567"/>
          <w:tab w:val="left" w:pos="851"/>
        </w:tabs>
        <w:ind w:right="-2"/>
        <w:rPr>
          <w:rFonts w:ascii="Times New Roman" w:hAnsi="Times New Roman"/>
          <w:sz w:val="24"/>
          <w:szCs w:val="20"/>
        </w:rPr>
      </w:pPr>
    </w:p>
    <w:p w:rsidRPr="005D0117" w:rsidR="005D0117" w:rsidP="005D0117" w:rsidRDefault="00E11C1B" w14:paraId="028F6D0A" w14:textId="620E5F84">
      <w:pPr>
        <w:tabs>
          <w:tab w:val="left" w:pos="284"/>
          <w:tab w:val="left" w:pos="567"/>
          <w:tab w:val="left" w:pos="851"/>
        </w:tabs>
        <w:ind w:right="-2"/>
        <w:rPr>
          <w:rFonts w:ascii="Times New Roman" w:hAnsi="Times New Roman"/>
          <w:b/>
          <w:sz w:val="24"/>
          <w:szCs w:val="20"/>
        </w:rPr>
      </w:pPr>
      <w:r w:rsidRPr="005D0117">
        <w:rPr>
          <w:rFonts w:ascii="Times New Roman" w:hAnsi="Times New Roman"/>
          <w:b/>
          <w:sz w:val="24"/>
          <w:szCs w:val="20"/>
        </w:rPr>
        <w:t xml:space="preserve">ARTIKEL </w:t>
      </w:r>
      <w:r w:rsidRPr="005D0117" w:rsidR="005D0117">
        <w:rPr>
          <w:rFonts w:ascii="Times New Roman" w:hAnsi="Times New Roman"/>
          <w:b/>
          <w:sz w:val="24"/>
          <w:szCs w:val="20"/>
        </w:rPr>
        <w:t>XLV</w:t>
      </w:r>
    </w:p>
    <w:p w:rsidRPr="005D0117" w:rsidR="005D0117" w:rsidP="005D0117" w:rsidRDefault="005D0117" w14:paraId="5356DD6B" w14:textId="77777777">
      <w:pPr>
        <w:tabs>
          <w:tab w:val="left" w:pos="284"/>
          <w:tab w:val="left" w:pos="567"/>
          <w:tab w:val="left" w:pos="851"/>
        </w:tabs>
        <w:ind w:right="-2"/>
        <w:rPr>
          <w:rFonts w:ascii="Times New Roman" w:hAnsi="Times New Roman"/>
          <w:sz w:val="24"/>
          <w:szCs w:val="20"/>
        </w:rPr>
      </w:pPr>
    </w:p>
    <w:p w:rsidRPr="005D0117" w:rsidR="005D0117" w:rsidP="005D0117" w:rsidRDefault="00E11C1B" w14:paraId="467921F9" w14:textId="5499D30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sidR="005D0117">
        <w:rPr>
          <w:rFonts w:ascii="Times New Roman" w:hAnsi="Times New Roman"/>
          <w:sz w:val="24"/>
          <w:szCs w:val="20"/>
        </w:rPr>
        <w:t>In bijlage 2 bij de Algemene wet bestuursrecht wordt in artikel 4 de zinsnede met betrekking tot de Wet inkomstenbelasting 2001 als volgt gewijzigd:</w:t>
      </w:r>
    </w:p>
    <w:p w:rsidR="00E11C1B" w:rsidP="005D0117" w:rsidRDefault="00E11C1B" w14:paraId="4DF57B85" w14:textId="77777777">
      <w:pPr>
        <w:tabs>
          <w:tab w:val="left" w:pos="284"/>
          <w:tab w:val="left" w:pos="567"/>
          <w:tab w:val="left" w:pos="851"/>
        </w:tabs>
        <w:ind w:right="-2"/>
        <w:rPr>
          <w:rFonts w:ascii="Times New Roman" w:hAnsi="Times New Roman"/>
          <w:sz w:val="24"/>
          <w:szCs w:val="20"/>
        </w:rPr>
      </w:pPr>
    </w:p>
    <w:p w:rsidRPr="005D0117" w:rsidR="005D0117" w:rsidP="005D0117" w:rsidRDefault="00E11C1B" w14:paraId="30191E9B" w14:textId="5D90706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sidR="005D0117">
        <w:rPr>
          <w:rFonts w:ascii="Times New Roman" w:hAnsi="Times New Roman"/>
          <w:sz w:val="24"/>
          <w:szCs w:val="20"/>
        </w:rPr>
        <w:t>1. Onder verlettering van de onderdelen a en b tot b en c wordt een onderdeel ingevoegd, luidende:</w:t>
      </w:r>
    </w:p>
    <w:p w:rsidRPr="005D0117" w:rsidR="005D0117" w:rsidP="005D0117" w:rsidRDefault="00E11C1B" w14:paraId="4EB7EF48" w14:textId="093556D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sidR="005D0117">
        <w:rPr>
          <w:rFonts w:ascii="Times New Roman" w:hAnsi="Times New Roman"/>
          <w:sz w:val="24"/>
          <w:szCs w:val="20"/>
        </w:rPr>
        <w:t>a. de artikelen 3.31, eerste lid, en 3.42a, eerste lid, voor zover het betreft een besluit van Onze Minister van Infrastructuur en Waterstaat.</w:t>
      </w:r>
    </w:p>
    <w:p w:rsidR="00E11C1B" w:rsidP="005D0117" w:rsidRDefault="00E11C1B" w14:paraId="743A9D21" w14:textId="77777777">
      <w:pPr>
        <w:tabs>
          <w:tab w:val="left" w:pos="284"/>
          <w:tab w:val="left" w:pos="567"/>
          <w:tab w:val="left" w:pos="851"/>
        </w:tabs>
        <w:ind w:right="-2"/>
        <w:rPr>
          <w:rFonts w:ascii="Times New Roman" w:hAnsi="Times New Roman"/>
          <w:sz w:val="24"/>
          <w:szCs w:val="20"/>
        </w:rPr>
      </w:pPr>
    </w:p>
    <w:p w:rsidRPr="005D0117" w:rsidR="005D0117" w:rsidP="005D0117" w:rsidRDefault="00E11C1B" w14:paraId="0163883C" w14:textId="07AAF72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sidR="005D0117">
        <w:rPr>
          <w:rFonts w:ascii="Times New Roman" w:hAnsi="Times New Roman"/>
          <w:sz w:val="24"/>
          <w:szCs w:val="20"/>
        </w:rPr>
        <w:t>2. Onder het vervallen van “en” aan het slot van onderdeel b (nieuw), vervalt onderdeel c (nieuw).</w:t>
      </w:r>
    </w:p>
    <w:p w:rsidR="005D0117" w:rsidP="005D0117" w:rsidRDefault="005D0117" w14:paraId="626E0890" w14:textId="77777777">
      <w:pPr>
        <w:tabs>
          <w:tab w:val="left" w:pos="284"/>
          <w:tab w:val="left" w:pos="567"/>
          <w:tab w:val="left" w:pos="851"/>
        </w:tabs>
        <w:ind w:right="-2"/>
        <w:rPr>
          <w:rFonts w:ascii="Times New Roman" w:hAnsi="Times New Roman"/>
          <w:sz w:val="24"/>
          <w:szCs w:val="20"/>
        </w:rPr>
      </w:pPr>
    </w:p>
    <w:p w:rsidRPr="005D0117" w:rsidR="00E11C1B" w:rsidP="005D0117" w:rsidRDefault="00E11C1B" w14:paraId="6F044A14" w14:textId="77777777">
      <w:pPr>
        <w:tabs>
          <w:tab w:val="left" w:pos="284"/>
          <w:tab w:val="left" w:pos="567"/>
          <w:tab w:val="left" w:pos="851"/>
        </w:tabs>
        <w:ind w:right="-2"/>
        <w:rPr>
          <w:rFonts w:ascii="Times New Roman" w:hAnsi="Times New Roman"/>
          <w:sz w:val="24"/>
          <w:szCs w:val="20"/>
        </w:rPr>
      </w:pPr>
    </w:p>
    <w:p w:rsidRPr="005D0117" w:rsidR="005D0117" w:rsidP="005D0117" w:rsidRDefault="00E11C1B" w14:paraId="324B60F2" w14:textId="138D6DF4">
      <w:pPr>
        <w:tabs>
          <w:tab w:val="left" w:pos="284"/>
          <w:tab w:val="left" w:pos="567"/>
          <w:tab w:val="left" w:pos="851"/>
        </w:tabs>
        <w:ind w:right="-2"/>
        <w:rPr>
          <w:rFonts w:ascii="Times New Roman" w:hAnsi="Times New Roman"/>
          <w:b/>
          <w:sz w:val="24"/>
          <w:szCs w:val="20"/>
        </w:rPr>
      </w:pPr>
      <w:r w:rsidRPr="005D0117">
        <w:rPr>
          <w:rFonts w:ascii="Times New Roman" w:hAnsi="Times New Roman"/>
          <w:b/>
          <w:sz w:val="24"/>
          <w:szCs w:val="20"/>
        </w:rPr>
        <w:t xml:space="preserve">ARTIKEL </w:t>
      </w:r>
      <w:r w:rsidRPr="005D0117" w:rsidR="005D0117">
        <w:rPr>
          <w:rFonts w:ascii="Times New Roman" w:hAnsi="Times New Roman"/>
          <w:b/>
          <w:sz w:val="24"/>
          <w:szCs w:val="20"/>
        </w:rPr>
        <w:t>XLVI</w:t>
      </w:r>
    </w:p>
    <w:p w:rsidRPr="005D0117" w:rsidR="005D0117" w:rsidP="005D0117" w:rsidRDefault="005D0117" w14:paraId="10D2E0AF" w14:textId="77777777">
      <w:pPr>
        <w:tabs>
          <w:tab w:val="left" w:pos="284"/>
          <w:tab w:val="left" w:pos="567"/>
          <w:tab w:val="left" w:pos="851"/>
        </w:tabs>
        <w:ind w:right="-2"/>
        <w:rPr>
          <w:rFonts w:ascii="Times New Roman" w:hAnsi="Times New Roman"/>
          <w:sz w:val="24"/>
          <w:szCs w:val="20"/>
        </w:rPr>
      </w:pPr>
    </w:p>
    <w:p w:rsidRPr="005D0117" w:rsidR="005D0117" w:rsidP="005D0117" w:rsidRDefault="00E11C1B" w14:paraId="050258F8" w14:textId="5C73487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sidR="005D0117">
        <w:rPr>
          <w:rFonts w:ascii="Times New Roman" w:hAnsi="Times New Roman"/>
          <w:sz w:val="24"/>
          <w:szCs w:val="20"/>
        </w:rPr>
        <w:t>In de Algemene wet inzake rijksbelastingen wordt in artikel 16, zevende lid, “eerste lid” vervangen door “eerste of tweede lid” en wordt na “is overschreden,” ingevoegd “of de hoogte van het verzamelinkomen of de arbeidskorting van zijn partner, bedoeld in artikel 8.9, eerste lid, is gewijzigd,”. Voorts wordt “bedoeld in het derde lid” vervangen door “, bedoeld in het derde lid,”.</w:t>
      </w:r>
    </w:p>
    <w:p w:rsidR="005D0117" w:rsidP="005D0117" w:rsidRDefault="005D0117" w14:paraId="461BC8D5" w14:textId="77777777">
      <w:pPr>
        <w:tabs>
          <w:tab w:val="left" w:pos="284"/>
          <w:tab w:val="left" w:pos="567"/>
          <w:tab w:val="left" w:pos="851"/>
        </w:tabs>
        <w:ind w:right="-2"/>
        <w:rPr>
          <w:rFonts w:ascii="Times New Roman" w:hAnsi="Times New Roman"/>
          <w:sz w:val="24"/>
          <w:szCs w:val="20"/>
        </w:rPr>
      </w:pPr>
    </w:p>
    <w:p w:rsidRPr="005D0117" w:rsidR="00E11C1B" w:rsidP="005D0117" w:rsidRDefault="00E11C1B" w14:paraId="323E7D1F" w14:textId="77777777">
      <w:pPr>
        <w:tabs>
          <w:tab w:val="left" w:pos="284"/>
          <w:tab w:val="left" w:pos="567"/>
          <w:tab w:val="left" w:pos="851"/>
        </w:tabs>
        <w:ind w:right="-2"/>
        <w:rPr>
          <w:rFonts w:ascii="Times New Roman" w:hAnsi="Times New Roman"/>
          <w:sz w:val="24"/>
          <w:szCs w:val="20"/>
        </w:rPr>
      </w:pPr>
    </w:p>
    <w:p w:rsidRPr="005D0117" w:rsidR="005D0117" w:rsidP="005D0117" w:rsidRDefault="00E11C1B" w14:paraId="32F469B3" w14:textId="1F312153">
      <w:pPr>
        <w:tabs>
          <w:tab w:val="left" w:pos="284"/>
          <w:tab w:val="left" w:pos="567"/>
          <w:tab w:val="left" w:pos="851"/>
        </w:tabs>
        <w:ind w:right="-2"/>
        <w:rPr>
          <w:rFonts w:ascii="Times New Roman" w:hAnsi="Times New Roman"/>
          <w:b/>
          <w:sz w:val="24"/>
          <w:szCs w:val="20"/>
        </w:rPr>
      </w:pPr>
      <w:r w:rsidRPr="005D0117">
        <w:rPr>
          <w:rFonts w:ascii="Times New Roman" w:hAnsi="Times New Roman"/>
          <w:b/>
          <w:sz w:val="24"/>
          <w:szCs w:val="20"/>
        </w:rPr>
        <w:t xml:space="preserve">ARTIKEL </w:t>
      </w:r>
      <w:r w:rsidRPr="005D0117" w:rsidR="005D0117">
        <w:rPr>
          <w:rFonts w:ascii="Times New Roman" w:hAnsi="Times New Roman"/>
          <w:b/>
          <w:sz w:val="24"/>
          <w:szCs w:val="20"/>
        </w:rPr>
        <w:t>XLVII</w:t>
      </w:r>
    </w:p>
    <w:p w:rsidRPr="005D0117" w:rsidR="005D0117" w:rsidP="005D0117" w:rsidRDefault="005D0117" w14:paraId="6587B518" w14:textId="77777777">
      <w:pPr>
        <w:tabs>
          <w:tab w:val="left" w:pos="284"/>
          <w:tab w:val="left" w:pos="567"/>
          <w:tab w:val="left" w:pos="851"/>
        </w:tabs>
        <w:ind w:right="-2"/>
        <w:rPr>
          <w:rFonts w:ascii="Times New Roman" w:hAnsi="Times New Roman"/>
          <w:sz w:val="24"/>
          <w:szCs w:val="20"/>
        </w:rPr>
      </w:pPr>
    </w:p>
    <w:p w:rsidRPr="005D0117" w:rsidR="005D0117" w:rsidP="005D0117" w:rsidRDefault="00E11C1B" w14:paraId="223B34FC" w14:textId="4DAF93D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sidR="005D0117">
        <w:rPr>
          <w:rFonts w:ascii="Times New Roman" w:hAnsi="Times New Roman"/>
          <w:sz w:val="24"/>
          <w:szCs w:val="20"/>
        </w:rPr>
        <w:t>In artikel 222, eerste lid, van de Provinciewet wordt met ingang van 1 januari 2027 “personenauto’s en motorrijwielen, bedoeld in artikel 2, onderdelen b en d, en artikel 3 van de Wet op de motorrijtuigenbelasting 1994” vervangen door “motorrijwielen en personenauto’s als bedoeld in artikel 2, onderdelen b en c, van de Wet op de motorrijtuigenbelasting 1994”.</w:t>
      </w:r>
    </w:p>
    <w:p w:rsidR="005D0117" w:rsidP="005D0117" w:rsidRDefault="005D0117" w14:paraId="546C642A" w14:textId="77777777">
      <w:pPr>
        <w:tabs>
          <w:tab w:val="left" w:pos="284"/>
          <w:tab w:val="left" w:pos="567"/>
          <w:tab w:val="left" w:pos="851"/>
        </w:tabs>
        <w:ind w:right="-2"/>
        <w:rPr>
          <w:rFonts w:ascii="Times New Roman" w:hAnsi="Times New Roman"/>
          <w:sz w:val="24"/>
          <w:szCs w:val="20"/>
        </w:rPr>
      </w:pPr>
    </w:p>
    <w:p w:rsidRPr="005D0117" w:rsidR="00E11C1B" w:rsidP="005D0117" w:rsidRDefault="00E11C1B" w14:paraId="61FAFAFA" w14:textId="77777777">
      <w:pPr>
        <w:tabs>
          <w:tab w:val="left" w:pos="284"/>
          <w:tab w:val="left" w:pos="567"/>
          <w:tab w:val="left" w:pos="851"/>
        </w:tabs>
        <w:ind w:right="-2"/>
        <w:rPr>
          <w:rFonts w:ascii="Times New Roman" w:hAnsi="Times New Roman"/>
          <w:sz w:val="24"/>
          <w:szCs w:val="20"/>
        </w:rPr>
      </w:pPr>
    </w:p>
    <w:p w:rsidRPr="005D0117" w:rsidR="005D0117" w:rsidP="005D0117" w:rsidRDefault="00E11C1B" w14:paraId="5D4B7713" w14:textId="2858A1CB">
      <w:pPr>
        <w:tabs>
          <w:tab w:val="left" w:pos="284"/>
          <w:tab w:val="left" w:pos="567"/>
          <w:tab w:val="left" w:pos="851"/>
        </w:tabs>
        <w:ind w:right="-2"/>
        <w:rPr>
          <w:rFonts w:ascii="Times New Roman" w:hAnsi="Times New Roman"/>
          <w:b/>
          <w:sz w:val="24"/>
          <w:szCs w:val="20"/>
        </w:rPr>
      </w:pPr>
      <w:r w:rsidRPr="005D0117">
        <w:rPr>
          <w:rFonts w:ascii="Times New Roman" w:hAnsi="Times New Roman"/>
          <w:b/>
          <w:sz w:val="24"/>
          <w:szCs w:val="20"/>
        </w:rPr>
        <w:t xml:space="preserve">ARTIKEL </w:t>
      </w:r>
      <w:r w:rsidRPr="005D0117" w:rsidR="005D0117">
        <w:rPr>
          <w:rFonts w:ascii="Times New Roman" w:hAnsi="Times New Roman"/>
          <w:b/>
          <w:sz w:val="24"/>
          <w:szCs w:val="20"/>
        </w:rPr>
        <w:t>XLVIII</w:t>
      </w:r>
    </w:p>
    <w:p w:rsidRPr="005D0117" w:rsidR="005D0117" w:rsidP="005D0117" w:rsidRDefault="005D0117" w14:paraId="3323E93F" w14:textId="77777777">
      <w:pPr>
        <w:tabs>
          <w:tab w:val="left" w:pos="284"/>
          <w:tab w:val="left" w:pos="567"/>
          <w:tab w:val="left" w:pos="851"/>
        </w:tabs>
        <w:ind w:right="-2"/>
        <w:rPr>
          <w:rFonts w:ascii="Times New Roman" w:hAnsi="Times New Roman"/>
          <w:sz w:val="24"/>
          <w:szCs w:val="20"/>
        </w:rPr>
      </w:pPr>
    </w:p>
    <w:p w:rsidRPr="005D0117" w:rsidR="005D0117" w:rsidP="005D0117" w:rsidRDefault="00E11C1B" w14:paraId="03B7EB75" w14:textId="63C8333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sidR="005D0117">
        <w:rPr>
          <w:rFonts w:ascii="Times New Roman" w:hAnsi="Times New Roman"/>
          <w:sz w:val="24"/>
          <w:szCs w:val="20"/>
        </w:rPr>
        <w:t>In de Provinciewet vervalt met ingang van 1 januari 2030 artikel 222, derde lid, onderdeel d”.</w:t>
      </w:r>
    </w:p>
    <w:p w:rsidR="005D0117" w:rsidP="005D0117" w:rsidRDefault="005D0117" w14:paraId="41D0AB9D" w14:textId="77777777">
      <w:pPr>
        <w:tabs>
          <w:tab w:val="left" w:pos="284"/>
          <w:tab w:val="left" w:pos="567"/>
          <w:tab w:val="left" w:pos="851"/>
        </w:tabs>
        <w:ind w:right="-2"/>
        <w:rPr>
          <w:rFonts w:ascii="Times New Roman" w:hAnsi="Times New Roman"/>
          <w:sz w:val="24"/>
          <w:szCs w:val="20"/>
        </w:rPr>
      </w:pPr>
    </w:p>
    <w:p w:rsidRPr="005D0117" w:rsidR="00E11C1B" w:rsidP="005D0117" w:rsidRDefault="00E11C1B" w14:paraId="36181A99" w14:textId="77777777">
      <w:pPr>
        <w:tabs>
          <w:tab w:val="left" w:pos="284"/>
          <w:tab w:val="left" w:pos="567"/>
          <w:tab w:val="left" w:pos="851"/>
        </w:tabs>
        <w:ind w:right="-2"/>
        <w:rPr>
          <w:rFonts w:ascii="Times New Roman" w:hAnsi="Times New Roman"/>
          <w:sz w:val="24"/>
          <w:szCs w:val="20"/>
        </w:rPr>
      </w:pPr>
    </w:p>
    <w:p w:rsidRPr="005D0117" w:rsidR="005D0117" w:rsidP="005D0117" w:rsidRDefault="00E11C1B" w14:paraId="7D548424" w14:textId="533122AC">
      <w:pPr>
        <w:tabs>
          <w:tab w:val="left" w:pos="284"/>
          <w:tab w:val="left" w:pos="567"/>
          <w:tab w:val="left" w:pos="851"/>
        </w:tabs>
        <w:ind w:right="-2"/>
        <w:rPr>
          <w:rFonts w:ascii="Times New Roman" w:hAnsi="Times New Roman"/>
          <w:b/>
          <w:sz w:val="24"/>
          <w:szCs w:val="20"/>
        </w:rPr>
      </w:pPr>
      <w:r w:rsidRPr="005D0117">
        <w:rPr>
          <w:rFonts w:ascii="Times New Roman" w:hAnsi="Times New Roman"/>
          <w:b/>
          <w:sz w:val="24"/>
          <w:szCs w:val="20"/>
        </w:rPr>
        <w:t xml:space="preserve">ARTIKEL </w:t>
      </w:r>
      <w:r w:rsidRPr="005D0117" w:rsidR="005D0117">
        <w:rPr>
          <w:rFonts w:ascii="Times New Roman" w:hAnsi="Times New Roman"/>
          <w:b/>
          <w:sz w:val="24"/>
          <w:szCs w:val="20"/>
        </w:rPr>
        <w:t>XLIX</w:t>
      </w:r>
    </w:p>
    <w:p w:rsidRPr="005D0117" w:rsidR="005D0117" w:rsidP="005D0117" w:rsidRDefault="005D0117" w14:paraId="2E5E5EAD" w14:textId="77777777">
      <w:pPr>
        <w:tabs>
          <w:tab w:val="left" w:pos="284"/>
          <w:tab w:val="left" w:pos="567"/>
          <w:tab w:val="left" w:pos="851"/>
        </w:tabs>
        <w:ind w:right="-2"/>
        <w:rPr>
          <w:rFonts w:ascii="Times New Roman" w:hAnsi="Times New Roman"/>
          <w:sz w:val="24"/>
          <w:szCs w:val="20"/>
        </w:rPr>
      </w:pPr>
    </w:p>
    <w:p w:rsidRPr="005D0117" w:rsidR="005D0117" w:rsidP="005D0117" w:rsidRDefault="00E11C1B" w14:paraId="7562E797" w14:textId="1261AC1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sidR="005D0117">
        <w:rPr>
          <w:rFonts w:ascii="Times New Roman" w:hAnsi="Times New Roman"/>
          <w:sz w:val="24"/>
          <w:szCs w:val="20"/>
        </w:rPr>
        <w:t>In de Wet tijdelijke tolheffing Blankenburgverbinding en ViA15 komt artikel 6, vierde lid, te luiden:</w:t>
      </w:r>
    </w:p>
    <w:p w:rsidRPr="005D0117" w:rsidR="005D0117" w:rsidP="005D0117" w:rsidRDefault="00E11C1B" w14:paraId="6E5B7667" w14:textId="4813791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sidR="005D0117">
        <w:rPr>
          <w:rFonts w:ascii="Times New Roman" w:hAnsi="Times New Roman"/>
          <w:sz w:val="24"/>
          <w:szCs w:val="20"/>
        </w:rPr>
        <w:t>4. De houder kan bij Onze Minister een ontheffing van artikel 7, eerste lid, aanvragen voor:</w:t>
      </w:r>
    </w:p>
    <w:p w:rsidRPr="005D0117" w:rsidR="005D0117" w:rsidP="005D0117" w:rsidRDefault="00E11C1B" w14:paraId="45DA32A5" w14:textId="2E18806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sidR="005D0117">
        <w:rPr>
          <w:rFonts w:ascii="Times New Roman" w:hAnsi="Times New Roman"/>
          <w:sz w:val="24"/>
          <w:szCs w:val="20"/>
        </w:rPr>
        <w:t>a. motorrijtuigen met de aanduiding voor speciale doeleinden SC (ambulances) en die worden gebruikt voor het vervoer van zieken of gewonden, of voor motorrijtuigen die bij ministeriële regeling worden gelijkgesteld met een ambulance;</w:t>
      </w:r>
    </w:p>
    <w:p w:rsidRPr="005D0117" w:rsidR="005D0117" w:rsidP="005D0117" w:rsidRDefault="00E11C1B" w14:paraId="5ED5CD10" w14:textId="7D02D99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sidR="005D0117">
        <w:rPr>
          <w:rFonts w:ascii="Times New Roman" w:hAnsi="Times New Roman"/>
          <w:sz w:val="24"/>
          <w:szCs w:val="20"/>
        </w:rPr>
        <w:t>b. motorrijtuigen die zijn ingericht en uitsluitend worden gebruikt voor het vervoer van een stoffelijk overschot;</w:t>
      </w:r>
    </w:p>
    <w:p w:rsidRPr="005D0117" w:rsidR="005D0117" w:rsidP="005D0117" w:rsidRDefault="00E11C1B" w14:paraId="4B28D8F2" w14:textId="71625E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sidR="005D0117">
        <w:rPr>
          <w:rFonts w:ascii="Times New Roman" w:hAnsi="Times New Roman"/>
          <w:sz w:val="24"/>
          <w:szCs w:val="20"/>
        </w:rPr>
        <w:t>c. motorrijtuigen die uitsluitend worden gebruikt door politie of brandweer.</w:t>
      </w:r>
    </w:p>
    <w:p w:rsidR="005D0117" w:rsidP="005D0117" w:rsidRDefault="005D0117" w14:paraId="79179899" w14:textId="77777777">
      <w:pPr>
        <w:tabs>
          <w:tab w:val="left" w:pos="284"/>
          <w:tab w:val="left" w:pos="567"/>
          <w:tab w:val="left" w:pos="851"/>
        </w:tabs>
        <w:ind w:right="-2"/>
        <w:rPr>
          <w:rFonts w:ascii="Times New Roman" w:hAnsi="Times New Roman"/>
          <w:sz w:val="24"/>
          <w:szCs w:val="20"/>
        </w:rPr>
      </w:pPr>
    </w:p>
    <w:p w:rsidRPr="005D0117" w:rsidR="00E11C1B" w:rsidP="005D0117" w:rsidRDefault="00E11C1B" w14:paraId="3CD9062B" w14:textId="77777777">
      <w:pPr>
        <w:tabs>
          <w:tab w:val="left" w:pos="284"/>
          <w:tab w:val="left" w:pos="567"/>
          <w:tab w:val="left" w:pos="851"/>
        </w:tabs>
        <w:ind w:right="-2"/>
        <w:rPr>
          <w:rFonts w:ascii="Times New Roman" w:hAnsi="Times New Roman"/>
          <w:sz w:val="24"/>
          <w:szCs w:val="20"/>
        </w:rPr>
      </w:pPr>
    </w:p>
    <w:p w:rsidRPr="005D0117" w:rsidR="005D0117" w:rsidP="005D0117" w:rsidRDefault="00E11C1B" w14:paraId="194619E0" w14:textId="1C43064C">
      <w:pPr>
        <w:tabs>
          <w:tab w:val="left" w:pos="284"/>
          <w:tab w:val="left" w:pos="567"/>
          <w:tab w:val="left" w:pos="851"/>
        </w:tabs>
        <w:ind w:right="-2"/>
        <w:rPr>
          <w:rFonts w:ascii="Times New Roman" w:hAnsi="Times New Roman"/>
          <w:b/>
          <w:sz w:val="24"/>
          <w:szCs w:val="20"/>
        </w:rPr>
      </w:pPr>
      <w:r w:rsidRPr="005D0117">
        <w:rPr>
          <w:rFonts w:ascii="Times New Roman" w:hAnsi="Times New Roman"/>
          <w:b/>
          <w:sz w:val="24"/>
          <w:szCs w:val="20"/>
        </w:rPr>
        <w:lastRenderedPageBreak/>
        <w:t xml:space="preserve">ARTIKEL </w:t>
      </w:r>
      <w:r w:rsidRPr="005D0117" w:rsidR="005D0117">
        <w:rPr>
          <w:rFonts w:ascii="Times New Roman" w:hAnsi="Times New Roman"/>
          <w:b/>
          <w:sz w:val="24"/>
          <w:szCs w:val="20"/>
        </w:rPr>
        <w:t>L</w:t>
      </w:r>
    </w:p>
    <w:p w:rsidRPr="005D0117" w:rsidR="005D0117" w:rsidP="005D0117" w:rsidRDefault="005D0117" w14:paraId="315B5641" w14:textId="77777777">
      <w:pPr>
        <w:tabs>
          <w:tab w:val="left" w:pos="284"/>
          <w:tab w:val="left" w:pos="567"/>
          <w:tab w:val="left" w:pos="851"/>
        </w:tabs>
        <w:ind w:right="-2"/>
        <w:rPr>
          <w:rFonts w:ascii="Times New Roman" w:hAnsi="Times New Roman"/>
          <w:sz w:val="24"/>
          <w:szCs w:val="20"/>
        </w:rPr>
      </w:pPr>
    </w:p>
    <w:p w:rsidRPr="005D0117" w:rsidR="005D0117" w:rsidP="005D0117" w:rsidRDefault="00E11C1B" w14:paraId="1808D814" w14:textId="286BCC8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sidR="005D0117">
        <w:rPr>
          <w:rFonts w:ascii="Times New Roman" w:hAnsi="Times New Roman"/>
          <w:sz w:val="24"/>
          <w:szCs w:val="20"/>
        </w:rPr>
        <w:t>In de Wet tijdelijke tolheffing blankenburgverbinding en ViA15 komt met ingang van 1 januari 2027 artikel 6, vierde lid, onderdeel b, te luiden:</w:t>
      </w:r>
    </w:p>
    <w:p w:rsidRPr="005D0117" w:rsidR="005D0117" w:rsidP="005D0117" w:rsidRDefault="005D0117" w14:paraId="2656304A" w14:textId="77777777">
      <w:pPr>
        <w:tabs>
          <w:tab w:val="left" w:pos="284"/>
          <w:tab w:val="left" w:pos="567"/>
          <w:tab w:val="left" w:pos="851"/>
        </w:tabs>
        <w:ind w:right="-2"/>
        <w:rPr>
          <w:rFonts w:ascii="Times New Roman" w:hAnsi="Times New Roman"/>
          <w:sz w:val="24"/>
          <w:szCs w:val="20"/>
        </w:rPr>
      </w:pPr>
      <w:r w:rsidRPr="005D0117">
        <w:rPr>
          <w:rFonts w:ascii="Times New Roman" w:hAnsi="Times New Roman"/>
          <w:sz w:val="24"/>
          <w:szCs w:val="20"/>
        </w:rPr>
        <w:t>b. motorrijtuigen met de aanduiding voor speciale doeleinden SD (lijkwagens) en die uitsluitend worden gebruikt voor het vervoer van een stoffelijk overschot;.</w:t>
      </w:r>
    </w:p>
    <w:p w:rsidR="005D0117" w:rsidP="005D0117" w:rsidRDefault="005D0117" w14:paraId="53874320" w14:textId="77777777">
      <w:pPr>
        <w:tabs>
          <w:tab w:val="left" w:pos="284"/>
          <w:tab w:val="left" w:pos="567"/>
          <w:tab w:val="left" w:pos="851"/>
        </w:tabs>
        <w:ind w:right="-2"/>
        <w:rPr>
          <w:rFonts w:ascii="Times New Roman" w:hAnsi="Times New Roman"/>
          <w:sz w:val="24"/>
          <w:szCs w:val="20"/>
        </w:rPr>
      </w:pPr>
    </w:p>
    <w:p w:rsidRPr="005D0117" w:rsidR="00E11C1B" w:rsidP="005D0117" w:rsidRDefault="00E11C1B" w14:paraId="46F4229A" w14:textId="77777777">
      <w:pPr>
        <w:tabs>
          <w:tab w:val="left" w:pos="284"/>
          <w:tab w:val="left" w:pos="567"/>
          <w:tab w:val="left" w:pos="851"/>
        </w:tabs>
        <w:ind w:right="-2"/>
        <w:rPr>
          <w:rFonts w:ascii="Times New Roman" w:hAnsi="Times New Roman"/>
          <w:sz w:val="24"/>
          <w:szCs w:val="20"/>
        </w:rPr>
      </w:pPr>
    </w:p>
    <w:p w:rsidRPr="005D0117" w:rsidR="005D0117" w:rsidP="005D0117" w:rsidRDefault="00E11C1B" w14:paraId="0726FDF7" w14:textId="30DCF9E6">
      <w:pPr>
        <w:tabs>
          <w:tab w:val="left" w:pos="284"/>
          <w:tab w:val="left" w:pos="567"/>
          <w:tab w:val="left" w:pos="851"/>
        </w:tabs>
        <w:ind w:right="-2"/>
        <w:rPr>
          <w:rFonts w:ascii="Times New Roman" w:hAnsi="Times New Roman"/>
          <w:b/>
          <w:sz w:val="24"/>
          <w:szCs w:val="20"/>
        </w:rPr>
      </w:pPr>
      <w:r w:rsidRPr="005D0117">
        <w:rPr>
          <w:rFonts w:ascii="Times New Roman" w:hAnsi="Times New Roman"/>
          <w:b/>
          <w:sz w:val="24"/>
          <w:szCs w:val="20"/>
        </w:rPr>
        <w:t xml:space="preserve">ARTIKEL </w:t>
      </w:r>
      <w:r w:rsidRPr="005D0117" w:rsidR="005D0117">
        <w:rPr>
          <w:rFonts w:ascii="Times New Roman" w:hAnsi="Times New Roman"/>
          <w:b/>
          <w:sz w:val="24"/>
          <w:szCs w:val="20"/>
        </w:rPr>
        <w:t>LI</w:t>
      </w:r>
    </w:p>
    <w:p w:rsidRPr="005D0117" w:rsidR="005D0117" w:rsidP="005D0117" w:rsidRDefault="005D0117" w14:paraId="7DE9B050" w14:textId="77777777">
      <w:pPr>
        <w:tabs>
          <w:tab w:val="left" w:pos="284"/>
          <w:tab w:val="left" w:pos="567"/>
          <w:tab w:val="left" w:pos="851"/>
        </w:tabs>
        <w:ind w:right="-2"/>
        <w:rPr>
          <w:rFonts w:ascii="Times New Roman" w:hAnsi="Times New Roman"/>
          <w:sz w:val="24"/>
          <w:szCs w:val="20"/>
        </w:rPr>
      </w:pPr>
    </w:p>
    <w:p w:rsidRPr="005D0117" w:rsidR="005D0117" w:rsidP="005D0117" w:rsidRDefault="00E11C1B" w14:paraId="091DE720" w14:textId="4A9297C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sidR="005D0117">
        <w:rPr>
          <w:rFonts w:ascii="Times New Roman" w:hAnsi="Times New Roman"/>
          <w:sz w:val="24"/>
          <w:szCs w:val="20"/>
        </w:rPr>
        <w:t>In de Tunnelwet Westerschelde wordt met ingang van 1 januari 2027 in artikel 1, tweede lid, “zijn de artikelen 2 en 3 van de Wet op de motorrijtuigenbelasting 1994” vervangen door “is artikel 2 van de Wet op de motorrijtuigenbelasting 1994”.</w:t>
      </w:r>
    </w:p>
    <w:p w:rsidR="005D0117" w:rsidP="005D0117" w:rsidRDefault="005D0117" w14:paraId="5B38660E" w14:textId="77777777">
      <w:pPr>
        <w:tabs>
          <w:tab w:val="left" w:pos="284"/>
          <w:tab w:val="left" w:pos="567"/>
          <w:tab w:val="left" w:pos="851"/>
        </w:tabs>
        <w:ind w:right="-2"/>
        <w:rPr>
          <w:rFonts w:ascii="Times New Roman" w:hAnsi="Times New Roman"/>
          <w:sz w:val="24"/>
          <w:szCs w:val="20"/>
        </w:rPr>
      </w:pPr>
    </w:p>
    <w:p w:rsidR="00205E8D" w:rsidP="005D0117" w:rsidRDefault="00205E8D" w14:paraId="5F08E7E7" w14:textId="77777777">
      <w:pPr>
        <w:tabs>
          <w:tab w:val="left" w:pos="284"/>
          <w:tab w:val="left" w:pos="567"/>
          <w:tab w:val="left" w:pos="851"/>
        </w:tabs>
        <w:ind w:right="-2"/>
        <w:rPr>
          <w:rFonts w:ascii="Times New Roman" w:hAnsi="Times New Roman"/>
          <w:sz w:val="24"/>
          <w:szCs w:val="20"/>
        </w:rPr>
      </w:pPr>
    </w:p>
    <w:p w:rsidRPr="00205E8D" w:rsidR="00205E8D" w:rsidP="00205E8D" w:rsidRDefault="00205E8D" w14:paraId="1EAFFB04" w14:textId="77777777">
      <w:pPr>
        <w:tabs>
          <w:tab w:val="left" w:pos="284"/>
          <w:tab w:val="left" w:pos="567"/>
          <w:tab w:val="left" w:pos="851"/>
        </w:tabs>
        <w:ind w:right="-2"/>
        <w:rPr>
          <w:rFonts w:ascii="Times New Roman" w:hAnsi="Times New Roman"/>
          <w:b/>
          <w:bCs/>
          <w:sz w:val="24"/>
          <w:szCs w:val="20"/>
          <w:lang w:val="nl"/>
        </w:rPr>
      </w:pPr>
      <w:r w:rsidRPr="00205E8D">
        <w:rPr>
          <w:rFonts w:ascii="Times New Roman" w:hAnsi="Times New Roman"/>
          <w:b/>
          <w:bCs/>
          <w:sz w:val="24"/>
          <w:szCs w:val="20"/>
          <w:lang w:val="nl"/>
        </w:rPr>
        <w:t>ARTIKEL LIA</w:t>
      </w:r>
    </w:p>
    <w:p w:rsidRPr="00205E8D" w:rsidR="00205E8D" w:rsidP="00205E8D" w:rsidRDefault="00205E8D" w14:paraId="603D83F2" w14:textId="77777777">
      <w:pPr>
        <w:tabs>
          <w:tab w:val="left" w:pos="284"/>
          <w:tab w:val="left" w:pos="567"/>
          <w:tab w:val="left" w:pos="851"/>
        </w:tabs>
        <w:ind w:right="-2"/>
        <w:rPr>
          <w:rFonts w:ascii="Times New Roman" w:hAnsi="Times New Roman"/>
          <w:sz w:val="24"/>
          <w:szCs w:val="20"/>
        </w:rPr>
      </w:pPr>
    </w:p>
    <w:p w:rsidRPr="00205E8D" w:rsidR="00205E8D" w:rsidP="00205E8D" w:rsidRDefault="00205E8D" w14:paraId="32FBBD4C" w14:textId="77777777">
      <w:pPr>
        <w:tabs>
          <w:tab w:val="left" w:pos="284"/>
          <w:tab w:val="left" w:pos="567"/>
          <w:tab w:val="left" w:pos="851"/>
        </w:tabs>
        <w:ind w:right="-2"/>
        <w:rPr>
          <w:rFonts w:ascii="Times New Roman" w:hAnsi="Times New Roman"/>
          <w:sz w:val="24"/>
          <w:szCs w:val="20"/>
        </w:rPr>
      </w:pPr>
      <w:r w:rsidRPr="00205E8D">
        <w:rPr>
          <w:rFonts w:ascii="Times New Roman" w:hAnsi="Times New Roman"/>
          <w:sz w:val="24"/>
          <w:szCs w:val="20"/>
        </w:rPr>
        <w:tab/>
        <w:t>In artikel III van de Wet van 26 juni 2024, houdende goedkeuring en uitvoering van het Protocol van 29 maart 2023 te Brussel tot wijziging van het Verdrag van 9 februari 1994 inzake de heffing van rechten voor het gebruik van bepaalde wegen door zware vrachtwagens (</w:t>
      </w:r>
      <w:proofErr w:type="spellStart"/>
      <w:r w:rsidRPr="00205E8D">
        <w:rPr>
          <w:rFonts w:ascii="Times New Roman" w:hAnsi="Times New Roman"/>
          <w:sz w:val="24"/>
          <w:szCs w:val="20"/>
        </w:rPr>
        <w:t>Trb</w:t>
      </w:r>
      <w:proofErr w:type="spellEnd"/>
      <w:r w:rsidRPr="00205E8D">
        <w:rPr>
          <w:rFonts w:ascii="Times New Roman" w:hAnsi="Times New Roman"/>
          <w:sz w:val="24"/>
          <w:szCs w:val="20"/>
        </w:rPr>
        <w:t>. 2023, 52) (Stb. 2024, 240) wordt “met ingang van 1 januari 2025” vervangen door “op een bij koninklijk besluit te bepalen tijdstip”.</w:t>
      </w:r>
    </w:p>
    <w:p w:rsidR="00205E8D" w:rsidP="005D0117" w:rsidRDefault="00205E8D" w14:paraId="5710BB8E" w14:textId="77777777">
      <w:pPr>
        <w:tabs>
          <w:tab w:val="left" w:pos="284"/>
          <w:tab w:val="left" w:pos="567"/>
          <w:tab w:val="left" w:pos="851"/>
        </w:tabs>
        <w:ind w:right="-2"/>
        <w:rPr>
          <w:rFonts w:ascii="Times New Roman" w:hAnsi="Times New Roman"/>
          <w:sz w:val="24"/>
          <w:szCs w:val="20"/>
        </w:rPr>
      </w:pPr>
    </w:p>
    <w:p w:rsidRPr="005D0117" w:rsidR="00E11C1B" w:rsidP="005D0117" w:rsidRDefault="00E11C1B" w14:paraId="5FFE6EB4" w14:textId="77777777">
      <w:pPr>
        <w:tabs>
          <w:tab w:val="left" w:pos="284"/>
          <w:tab w:val="left" w:pos="567"/>
          <w:tab w:val="left" w:pos="851"/>
        </w:tabs>
        <w:ind w:right="-2"/>
        <w:rPr>
          <w:rFonts w:ascii="Times New Roman" w:hAnsi="Times New Roman"/>
          <w:sz w:val="24"/>
          <w:szCs w:val="20"/>
        </w:rPr>
      </w:pPr>
    </w:p>
    <w:p w:rsidRPr="005D0117" w:rsidR="005D0117" w:rsidP="005D0117" w:rsidRDefault="00E11C1B" w14:paraId="1DB0001A" w14:textId="28E0D305">
      <w:pPr>
        <w:tabs>
          <w:tab w:val="left" w:pos="284"/>
          <w:tab w:val="left" w:pos="567"/>
          <w:tab w:val="left" w:pos="851"/>
        </w:tabs>
        <w:ind w:right="-2"/>
        <w:rPr>
          <w:rFonts w:ascii="Times New Roman" w:hAnsi="Times New Roman"/>
          <w:b/>
          <w:sz w:val="24"/>
          <w:szCs w:val="20"/>
        </w:rPr>
      </w:pPr>
      <w:r w:rsidRPr="005D0117">
        <w:rPr>
          <w:rFonts w:ascii="Times New Roman" w:hAnsi="Times New Roman"/>
          <w:b/>
          <w:sz w:val="24"/>
          <w:szCs w:val="20"/>
        </w:rPr>
        <w:t xml:space="preserve">ARTIKEL </w:t>
      </w:r>
      <w:r w:rsidRPr="005D0117" w:rsidR="005D0117">
        <w:rPr>
          <w:rFonts w:ascii="Times New Roman" w:hAnsi="Times New Roman"/>
          <w:b/>
          <w:sz w:val="24"/>
          <w:szCs w:val="20"/>
        </w:rPr>
        <w:t>LII</w:t>
      </w:r>
    </w:p>
    <w:p w:rsidRPr="005D0117" w:rsidR="005D0117" w:rsidP="005D0117" w:rsidRDefault="005D0117" w14:paraId="0400B732" w14:textId="77777777">
      <w:pPr>
        <w:tabs>
          <w:tab w:val="left" w:pos="284"/>
          <w:tab w:val="left" w:pos="567"/>
          <w:tab w:val="left" w:pos="851"/>
        </w:tabs>
        <w:ind w:right="-2"/>
        <w:rPr>
          <w:rFonts w:ascii="Times New Roman" w:hAnsi="Times New Roman"/>
          <w:sz w:val="24"/>
          <w:szCs w:val="20"/>
        </w:rPr>
      </w:pPr>
    </w:p>
    <w:p w:rsidRPr="005D0117" w:rsidR="005D0117" w:rsidP="005D0117" w:rsidRDefault="00E11C1B" w14:paraId="2A80B329" w14:textId="74D4CE3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sidR="005D0117">
        <w:rPr>
          <w:rFonts w:ascii="Times New Roman" w:hAnsi="Times New Roman"/>
          <w:sz w:val="24"/>
          <w:szCs w:val="20"/>
        </w:rPr>
        <w:t>In de Wet aanvullende fiscale koopkrachtmaatregelen 2022 vervalt artikel Vb.</w:t>
      </w:r>
    </w:p>
    <w:p w:rsidR="005D0117" w:rsidP="005D0117" w:rsidRDefault="005D0117" w14:paraId="2665F600" w14:textId="77777777">
      <w:pPr>
        <w:tabs>
          <w:tab w:val="left" w:pos="284"/>
          <w:tab w:val="left" w:pos="567"/>
          <w:tab w:val="left" w:pos="851"/>
        </w:tabs>
        <w:ind w:right="-2"/>
        <w:rPr>
          <w:rFonts w:ascii="Times New Roman" w:hAnsi="Times New Roman"/>
          <w:sz w:val="24"/>
          <w:szCs w:val="20"/>
        </w:rPr>
      </w:pPr>
    </w:p>
    <w:p w:rsidRPr="005D0117" w:rsidR="00E11C1B" w:rsidP="005D0117" w:rsidRDefault="00E11C1B" w14:paraId="643B6732" w14:textId="77777777">
      <w:pPr>
        <w:tabs>
          <w:tab w:val="left" w:pos="284"/>
          <w:tab w:val="left" w:pos="567"/>
          <w:tab w:val="left" w:pos="851"/>
        </w:tabs>
        <w:ind w:right="-2"/>
        <w:rPr>
          <w:rFonts w:ascii="Times New Roman" w:hAnsi="Times New Roman"/>
          <w:sz w:val="24"/>
          <w:szCs w:val="20"/>
        </w:rPr>
      </w:pPr>
    </w:p>
    <w:p w:rsidRPr="005D0117" w:rsidR="005D0117" w:rsidP="005D0117" w:rsidRDefault="00E11C1B" w14:paraId="309B2A21" w14:textId="47D65A43">
      <w:pPr>
        <w:tabs>
          <w:tab w:val="left" w:pos="284"/>
          <w:tab w:val="left" w:pos="567"/>
          <w:tab w:val="left" w:pos="851"/>
        </w:tabs>
        <w:ind w:right="-2"/>
        <w:rPr>
          <w:rFonts w:ascii="Times New Roman" w:hAnsi="Times New Roman"/>
          <w:b/>
          <w:sz w:val="24"/>
          <w:szCs w:val="20"/>
        </w:rPr>
      </w:pPr>
      <w:r w:rsidRPr="005D0117">
        <w:rPr>
          <w:rFonts w:ascii="Times New Roman" w:hAnsi="Times New Roman"/>
          <w:b/>
          <w:sz w:val="24"/>
          <w:szCs w:val="20"/>
        </w:rPr>
        <w:t xml:space="preserve">ARTIKEL </w:t>
      </w:r>
      <w:r w:rsidRPr="005D0117" w:rsidR="005D0117">
        <w:rPr>
          <w:rFonts w:ascii="Times New Roman" w:hAnsi="Times New Roman"/>
          <w:b/>
          <w:sz w:val="24"/>
          <w:szCs w:val="20"/>
        </w:rPr>
        <w:t>LIII</w:t>
      </w:r>
    </w:p>
    <w:p w:rsidRPr="005D0117" w:rsidR="005D0117" w:rsidP="005D0117" w:rsidRDefault="005D0117" w14:paraId="4BABFC72" w14:textId="77777777">
      <w:pPr>
        <w:tabs>
          <w:tab w:val="left" w:pos="284"/>
          <w:tab w:val="left" w:pos="567"/>
          <w:tab w:val="left" w:pos="851"/>
        </w:tabs>
        <w:ind w:right="-2"/>
        <w:rPr>
          <w:rFonts w:ascii="Times New Roman" w:hAnsi="Times New Roman"/>
          <w:sz w:val="24"/>
          <w:szCs w:val="20"/>
        </w:rPr>
      </w:pPr>
    </w:p>
    <w:p w:rsidRPr="005D0117" w:rsidR="005D0117" w:rsidP="005D0117" w:rsidRDefault="00E11C1B" w14:paraId="20006DB1" w14:textId="22F7B43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sidR="005D0117">
        <w:rPr>
          <w:rFonts w:ascii="Times New Roman" w:hAnsi="Times New Roman"/>
          <w:sz w:val="24"/>
          <w:szCs w:val="20"/>
        </w:rPr>
        <w:t>Artikel 1.3, eerste lid, van de Belastingwet BES wordt met ingang van 1 januari 2027 als volgt gewijzigd:</w:t>
      </w:r>
    </w:p>
    <w:p w:rsidR="00E11C1B" w:rsidP="005D0117" w:rsidRDefault="00E11C1B" w14:paraId="1D41FA95" w14:textId="77777777">
      <w:pPr>
        <w:tabs>
          <w:tab w:val="left" w:pos="284"/>
          <w:tab w:val="left" w:pos="567"/>
          <w:tab w:val="left" w:pos="851"/>
        </w:tabs>
        <w:ind w:right="-2"/>
        <w:rPr>
          <w:rFonts w:ascii="Times New Roman" w:hAnsi="Times New Roman"/>
          <w:sz w:val="24"/>
          <w:szCs w:val="20"/>
        </w:rPr>
      </w:pPr>
    </w:p>
    <w:p w:rsidRPr="005D0117" w:rsidR="005D0117" w:rsidP="005D0117" w:rsidRDefault="00E11C1B" w14:paraId="4B7CF5B1" w14:textId="0736D8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sidR="005D0117">
        <w:rPr>
          <w:rFonts w:ascii="Times New Roman" w:hAnsi="Times New Roman"/>
          <w:sz w:val="24"/>
          <w:szCs w:val="20"/>
        </w:rPr>
        <w:t>1. In onderdeel t wordt “artikel 3, eerste lid” vervangen door “artikel 2, onderdeel c”.</w:t>
      </w:r>
    </w:p>
    <w:p w:rsidR="00E11C1B" w:rsidP="005D0117" w:rsidRDefault="00E11C1B" w14:paraId="58580C1A" w14:textId="77777777">
      <w:pPr>
        <w:tabs>
          <w:tab w:val="left" w:pos="284"/>
          <w:tab w:val="left" w:pos="567"/>
          <w:tab w:val="left" w:pos="851"/>
        </w:tabs>
        <w:ind w:right="-2"/>
        <w:rPr>
          <w:rFonts w:ascii="Times New Roman" w:hAnsi="Times New Roman"/>
          <w:sz w:val="24"/>
          <w:szCs w:val="20"/>
        </w:rPr>
      </w:pPr>
    </w:p>
    <w:p w:rsidR="005D0117" w:rsidP="005D0117" w:rsidRDefault="00E11C1B" w14:paraId="13EA71B4" w14:textId="44D530C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sidR="005D0117">
        <w:rPr>
          <w:rFonts w:ascii="Times New Roman" w:hAnsi="Times New Roman"/>
          <w:sz w:val="24"/>
          <w:szCs w:val="20"/>
        </w:rPr>
        <w:t>2. In onderdeel u wordt “artikel 3, eerste lid, onderdeel b, en derde tot en met zesde lid” vervangen door “artikel 2, onderdeel d”.</w:t>
      </w:r>
    </w:p>
    <w:p w:rsidR="00A93BFD" w:rsidP="005D0117" w:rsidRDefault="00A93BFD" w14:paraId="6129F91D" w14:textId="77777777">
      <w:pPr>
        <w:tabs>
          <w:tab w:val="left" w:pos="284"/>
          <w:tab w:val="left" w:pos="567"/>
          <w:tab w:val="left" w:pos="851"/>
        </w:tabs>
        <w:ind w:right="-2"/>
        <w:rPr>
          <w:rFonts w:ascii="Times New Roman" w:hAnsi="Times New Roman"/>
          <w:sz w:val="24"/>
          <w:szCs w:val="20"/>
        </w:rPr>
      </w:pPr>
    </w:p>
    <w:p w:rsidR="00A93BFD" w:rsidP="005D0117" w:rsidRDefault="00A93BFD" w14:paraId="0F80D228" w14:textId="77777777">
      <w:pPr>
        <w:tabs>
          <w:tab w:val="left" w:pos="284"/>
          <w:tab w:val="left" w:pos="567"/>
          <w:tab w:val="left" w:pos="851"/>
        </w:tabs>
        <w:ind w:right="-2"/>
        <w:rPr>
          <w:rFonts w:ascii="Times New Roman" w:hAnsi="Times New Roman"/>
          <w:sz w:val="24"/>
          <w:szCs w:val="20"/>
        </w:rPr>
      </w:pPr>
    </w:p>
    <w:p w:rsidRPr="00A93BFD" w:rsidR="00A93BFD" w:rsidP="00A93BFD" w:rsidRDefault="00A93BFD" w14:paraId="59E114C9" w14:textId="77777777">
      <w:pPr>
        <w:tabs>
          <w:tab w:val="left" w:pos="284"/>
          <w:tab w:val="left" w:pos="567"/>
          <w:tab w:val="left" w:pos="851"/>
        </w:tabs>
        <w:ind w:right="-2"/>
        <w:rPr>
          <w:rFonts w:ascii="Times New Roman" w:hAnsi="Times New Roman"/>
          <w:b/>
          <w:bCs/>
          <w:sz w:val="24"/>
          <w:szCs w:val="20"/>
          <w:lang w:val="nl"/>
        </w:rPr>
      </w:pPr>
      <w:r w:rsidRPr="00A93BFD">
        <w:rPr>
          <w:rFonts w:ascii="Times New Roman" w:hAnsi="Times New Roman"/>
          <w:b/>
          <w:bCs/>
          <w:sz w:val="24"/>
          <w:szCs w:val="20"/>
          <w:lang w:val="nl"/>
        </w:rPr>
        <w:t>ARTIKEL LIIIA</w:t>
      </w:r>
    </w:p>
    <w:p w:rsidRPr="00A93BFD" w:rsidR="00A93BFD" w:rsidP="00A93BFD" w:rsidRDefault="00A93BFD" w14:paraId="2AE737C4" w14:textId="77777777">
      <w:pPr>
        <w:tabs>
          <w:tab w:val="left" w:pos="284"/>
          <w:tab w:val="left" w:pos="567"/>
          <w:tab w:val="left" w:pos="851"/>
        </w:tabs>
        <w:ind w:right="-2"/>
        <w:rPr>
          <w:rFonts w:ascii="Times New Roman" w:hAnsi="Times New Roman"/>
          <w:sz w:val="24"/>
          <w:szCs w:val="20"/>
          <w:lang w:val="nl"/>
        </w:rPr>
      </w:pPr>
    </w:p>
    <w:p w:rsidRPr="00A93BFD" w:rsidR="00A93BFD" w:rsidP="00A93BFD" w:rsidRDefault="00A93BFD" w14:paraId="03531E64" w14:textId="77777777">
      <w:pPr>
        <w:tabs>
          <w:tab w:val="left" w:pos="284"/>
          <w:tab w:val="left" w:pos="567"/>
          <w:tab w:val="left" w:pos="851"/>
        </w:tabs>
        <w:ind w:right="-2"/>
        <w:rPr>
          <w:rFonts w:ascii="Times New Roman" w:hAnsi="Times New Roman"/>
          <w:sz w:val="24"/>
          <w:szCs w:val="20"/>
          <w:lang w:val="nl"/>
        </w:rPr>
      </w:pPr>
      <w:r w:rsidRPr="00A93BFD">
        <w:rPr>
          <w:rFonts w:ascii="Times New Roman" w:hAnsi="Times New Roman"/>
          <w:sz w:val="24"/>
          <w:szCs w:val="20"/>
          <w:lang w:val="nl"/>
        </w:rPr>
        <w:tab/>
        <w:t>De Wet aanpassing fonds voor gemene rekening en vrijgestelde beleggingsinstelling wordt als volgt gewijzigd:</w:t>
      </w:r>
    </w:p>
    <w:p w:rsidRPr="00A93BFD" w:rsidR="00A93BFD" w:rsidP="00A93BFD" w:rsidRDefault="00A93BFD" w14:paraId="26C1A10C" w14:textId="77777777">
      <w:pPr>
        <w:tabs>
          <w:tab w:val="left" w:pos="284"/>
          <w:tab w:val="left" w:pos="567"/>
          <w:tab w:val="left" w:pos="851"/>
        </w:tabs>
        <w:ind w:right="-2"/>
        <w:rPr>
          <w:rFonts w:ascii="Times New Roman" w:hAnsi="Times New Roman"/>
          <w:sz w:val="24"/>
          <w:szCs w:val="20"/>
          <w:lang w:val="nl"/>
        </w:rPr>
      </w:pPr>
    </w:p>
    <w:p w:rsidRPr="00A93BFD" w:rsidR="00A93BFD" w:rsidP="00A93BFD" w:rsidRDefault="00A93BFD" w14:paraId="6D4BFE1C" w14:textId="77777777">
      <w:pPr>
        <w:tabs>
          <w:tab w:val="left" w:pos="284"/>
          <w:tab w:val="left" w:pos="567"/>
          <w:tab w:val="left" w:pos="851"/>
        </w:tabs>
        <w:ind w:right="-2"/>
        <w:rPr>
          <w:rFonts w:ascii="Times New Roman" w:hAnsi="Times New Roman"/>
          <w:sz w:val="24"/>
          <w:szCs w:val="20"/>
          <w:lang w:val="nl"/>
        </w:rPr>
      </w:pPr>
      <w:r w:rsidRPr="00A93BFD">
        <w:rPr>
          <w:rFonts w:ascii="Times New Roman" w:hAnsi="Times New Roman"/>
          <w:sz w:val="24"/>
          <w:szCs w:val="20"/>
          <w:lang w:val="nl"/>
        </w:rPr>
        <w:t>A</w:t>
      </w:r>
    </w:p>
    <w:p w:rsidRPr="00A93BFD" w:rsidR="00A93BFD" w:rsidP="00A93BFD" w:rsidRDefault="00A93BFD" w14:paraId="17606439" w14:textId="77777777">
      <w:pPr>
        <w:tabs>
          <w:tab w:val="left" w:pos="284"/>
          <w:tab w:val="left" w:pos="567"/>
          <w:tab w:val="left" w:pos="851"/>
        </w:tabs>
        <w:ind w:right="-2"/>
        <w:rPr>
          <w:rFonts w:ascii="Times New Roman" w:hAnsi="Times New Roman"/>
          <w:sz w:val="24"/>
          <w:szCs w:val="20"/>
        </w:rPr>
      </w:pPr>
    </w:p>
    <w:p w:rsidRPr="00A93BFD" w:rsidR="00A93BFD" w:rsidP="00A93BFD" w:rsidRDefault="00A93BFD" w14:paraId="67F18F7C" w14:textId="77777777">
      <w:pPr>
        <w:tabs>
          <w:tab w:val="left" w:pos="284"/>
          <w:tab w:val="left" w:pos="567"/>
          <w:tab w:val="left" w:pos="851"/>
        </w:tabs>
        <w:ind w:right="-2"/>
        <w:rPr>
          <w:rFonts w:ascii="Times New Roman" w:hAnsi="Times New Roman"/>
          <w:sz w:val="24"/>
          <w:szCs w:val="20"/>
          <w:lang w:val="nl"/>
        </w:rPr>
      </w:pPr>
      <w:r w:rsidRPr="00A93BFD">
        <w:rPr>
          <w:rFonts w:ascii="Times New Roman" w:hAnsi="Times New Roman"/>
          <w:sz w:val="24"/>
          <w:szCs w:val="20"/>
          <w:lang w:val="nl"/>
        </w:rPr>
        <w:tab/>
        <w:t xml:space="preserve">Na artikel IX wordt een artikel ingevoegd, luidende: </w:t>
      </w:r>
    </w:p>
    <w:p w:rsidRPr="00A93BFD" w:rsidR="00A93BFD" w:rsidP="00A93BFD" w:rsidRDefault="00A93BFD" w14:paraId="391A6B67" w14:textId="77777777">
      <w:pPr>
        <w:tabs>
          <w:tab w:val="left" w:pos="284"/>
          <w:tab w:val="left" w:pos="567"/>
          <w:tab w:val="left" w:pos="851"/>
        </w:tabs>
        <w:ind w:right="-2"/>
        <w:rPr>
          <w:rFonts w:ascii="Times New Roman" w:hAnsi="Times New Roman"/>
          <w:b/>
          <w:bCs/>
          <w:sz w:val="24"/>
          <w:szCs w:val="20"/>
          <w:lang w:val="nl"/>
        </w:rPr>
      </w:pPr>
    </w:p>
    <w:p w:rsidRPr="00A93BFD" w:rsidR="00A93BFD" w:rsidP="00A93BFD" w:rsidRDefault="00A93BFD" w14:paraId="459722B6" w14:textId="77777777">
      <w:pPr>
        <w:tabs>
          <w:tab w:val="left" w:pos="284"/>
          <w:tab w:val="left" w:pos="567"/>
          <w:tab w:val="left" w:pos="851"/>
        </w:tabs>
        <w:ind w:right="-2"/>
        <w:rPr>
          <w:rFonts w:ascii="Times New Roman" w:hAnsi="Times New Roman"/>
          <w:b/>
          <w:bCs/>
          <w:sz w:val="24"/>
          <w:szCs w:val="20"/>
          <w:lang w:val="nl"/>
        </w:rPr>
      </w:pPr>
    </w:p>
    <w:p w:rsidRPr="00A93BFD" w:rsidR="00A93BFD" w:rsidP="00A93BFD" w:rsidRDefault="00A93BFD" w14:paraId="521B8738" w14:textId="77777777">
      <w:pPr>
        <w:tabs>
          <w:tab w:val="left" w:pos="284"/>
          <w:tab w:val="left" w:pos="567"/>
          <w:tab w:val="left" w:pos="851"/>
        </w:tabs>
        <w:ind w:right="-2"/>
        <w:rPr>
          <w:rFonts w:ascii="Times New Roman" w:hAnsi="Times New Roman"/>
          <w:b/>
          <w:bCs/>
          <w:sz w:val="24"/>
          <w:szCs w:val="20"/>
          <w:lang w:val="nl"/>
        </w:rPr>
      </w:pPr>
      <w:r w:rsidRPr="00A93BFD">
        <w:rPr>
          <w:rFonts w:ascii="Times New Roman" w:hAnsi="Times New Roman"/>
          <w:b/>
          <w:bCs/>
          <w:sz w:val="24"/>
          <w:szCs w:val="20"/>
          <w:lang w:val="nl"/>
        </w:rPr>
        <w:t>ARTIKEL IXA</w:t>
      </w:r>
    </w:p>
    <w:p w:rsidRPr="00A93BFD" w:rsidR="00A93BFD" w:rsidP="00A93BFD" w:rsidRDefault="00A93BFD" w14:paraId="051F46CA" w14:textId="77777777">
      <w:pPr>
        <w:tabs>
          <w:tab w:val="left" w:pos="284"/>
          <w:tab w:val="left" w:pos="567"/>
          <w:tab w:val="left" w:pos="851"/>
        </w:tabs>
        <w:ind w:right="-2"/>
        <w:rPr>
          <w:rFonts w:ascii="Times New Roman" w:hAnsi="Times New Roman"/>
          <w:b/>
          <w:bCs/>
          <w:sz w:val="24"/>
          <w:szCs w:val="20"/>
          <w:lang w:val="nl"/>
        </w:rPr>
      </w:pPr>
    </w:p>
    <w:p w:rsidRPr="00A93BFD" w:rsidR="00A93BFD" w:rsidP="00A93BFD" w:rsidRDefault="00A93BFD" w14:paraId="1BEB65E3" w14:textId="77777777">
      <w:pPr>
        <w:tabs>
          <w:tab w:val="left" w:pos="284"/>
          <w:tab w:val="left" w:pos="567"/>
          <w:tab w:val="left" w:pos="851"/>
        </w:tabs>
        <w:ind w:right="-2"/>
        <w:rPr>
          <w:rFonts w:ascii="Times New Roman" w:hAnsi="Times New Roman"/>
          <w:sz w:val="24"/>
          <w:szCs w:val="20"/>
          <w:lang w:val="nl"/>
        </w:rPr>
      </w:pPr>
      <w:r w:rsidRPr="00A93BFD">
        <w:rPr>
          <w:rFonts w:ascii="Times New Roman" w:hAnsi="Times New Roman"/>
          <w:sz w:val="24"/>
          <w:szCs w:val="20"/>
          <w:lang w:val="nl"/>
        </w:rPr>
        <w:tab/>
        <w:t>De bewijzen van deelgerechtigdheid in een fonds worden geacht met ingang van 1 januari 2025 niet verhandelbaar te zijn indien:</w:t>
      </w:r>
    </w:p>
    <w:p w:rsidRPr="00A93BFD" w:rsidR="00A93BFD" w:rsidP="00A93BFD" w:rsidRDefault="00A93BFD" w14:paraId="30B07947" w14:textId="77777777">
      <w:pPr>
        <w:tabs>
          <w:tab w:val="left" w:pos="284"/>
          <w:tab w:val="left" w:pos="567"/>
          <w:tab w:val="left" w:pos="851"/>
        </w:tabs>
        <w:ind w:right="-2"/>
        <w:rPr>
          <w:rFonts w:ascii="Times New Roman" w:hAnsi="Times New Roman"/>
          <w:sz w:val="24"/>
          <w:szCs w:val="20"/>
          <w:lang w:val="nl"/>
        </w:rPr>
      </w:pPr>
      <w:r w:rsidRPr="00A93BFD">
        <w:rPr>
          <w:rFonts w:ascii="Times New Roman" w:hAnsi="Times New Roman"/>
          <w:sz w:val="24"/>
          <w:szCs w:val="20"/>
          <w:lang w:val="nl"/>
        </w:rPr>
        <w:tab/>
        <w:t>a. het fonds voor gemene rekening of het lichaam opgericht of aangegaan naar het recht van een andere staat dat een met een fonds voor gemene rekening vergelijkbare rechtsvorm heeft zonder toepassing van dit artikel met ingang van 1 januari 2025 belastingplichtig zou zijn op grond van artikel 2, eerste lid, onderdeel f, van de Wet op de vennootschapsbelasting 1969, onderscheidenlijk artikel 3, eerste lid, onderdeel a, van die wet;</w:t>
      </w:r>
    </w:p>
    <w:p w:rsidRPr="00A93BFD" w:rsidR="00A93BFD" w:rsidP="00A93BFD" w:rsidRDefault="00A93BFD" w14:paraId="7D295B07" w14:textId="77777777">
      <w:pPr>
        <w:tabs>
          <w:tab w:val="left" w:pos="284"/>
          <w:tab w:val="left" w:pos="567"/>
          <w:tab w:val="left" w:pos="851"/>
        </w:tabs>
        <w:ind w:right="-2"/>
        <w:rPr>
          <w:rFonts w:ascii="Times New Roman" w:hAnsi="Times New Roman"/>
          <w:sz w:val="24"/>
          <w:szCs w:val="20"/>
          <w:lang w:val="nl"/>
        </w:rPr>
      </w:pPr>
      <w:r w:rsidRPr="00A93BFD">
        <w:rPr>
          <w:rFonts w:ascii="Times New Roman" w:hAnsi="Times New Roman"/>
          <w:sz w:val="24"/>
          <w:szCs w:val="20"/>
          <w:lang w:val="nl"/>
        </w:rPr>
        <w:tab/>
        <w:t>b. het fonds onmiddellijk voorafgaand aan 1 januari 2025 niet belastingplichtig was op grond van artikel 2 of 3 van de Wet op de vennootschapsbelasting 1969;</w:t>
      </w:r>
    </w:p>
    <w:p w:rsidRPr="00A93BFD" w:rsidR="00A93BFD" w:rsidP="00A93BFD" w:rsidRDefault="00A93BFD" w14:paraId="36960B43" w14:textId="77777777">
      <w:pPr>
        <w:tabs>
          <w:tab w:val="left" w:pos="284"/>
          <w:tab w:val="left" w:pos="567"/>
          <w:tab w:val="left" w:pos="851"/>
        </w:tabs>
        <w:ind w:right="-2"/>
        <w:rPr>
          <w:rFonts w:ascii="Times New Roman" w:hAnsi="Times New Roman"/>
          <w:sz w:val="24"/>
          <w:szCs w:val="20"/>
          <w:lang w:val="nl"/>
        </w:rPr>
      </w:pPr>
      <w:r w:rsidRPr="00A93BFD">
        <w:rPr>
          <w:rFonts w:ascii="Times New Roman" w:hAnsi="Times New Roman"/>
          <w:sz w:val="24"/>
          <w:szCs w:val="20"/>
          <w:lang w:val="nl"/>
        </w:rPr>
        <w:tab/>
        <w:t>c. uiterlijk op 31 december 2025 de vervreemding van de bewijzen van deelgerechtigdheid in het fonds uitsluitend kan plaatsvinden aan het fonds voor gemene rekening; en</w:t>
      </w:r>
    </w:p>
    <w:p w:rsidRPr="00A93BFD" w:rsidR="00A93BFD" w:rsidP="00A93BFD" w:rsidRDefault="00A93BFD" w14:paraId="353ADC96" w14:textId="77777777">
      <w:pPr>
        <w:tabs>
          <w:tab w:val="left" w:pos="284"/>
          <w:tab w:val="left" w:pos="567"/>
          <w:tab w:val="left" w:pos="851"/>
        </w:tabs>
        <w:ind w:right="-2"/>
        <w:rPr>
          <w:rFonts w:ascii="Times New Roman" w:hAnsi="Times New Roman"/>
          <w:sz w:val="24"/>
          <w:szCs w:val="20"/>
          <w:lang w:val="nl"/>
        </w:rPr>
      </w:pPr>
      <w:r w:rsidRPr="00A93BFD">
        <w:rPr>
          <w:rFonts w:ascii="Times New Roman" w:hAnsi="Times New Roman"/>
          <w:sz w:val="24"/>
          <w:szCs w:val="20"/>
          <w:lang w:val="nl"/>
        </w:rPr>
        <w:tab/>
        <w:t>d. reeds vóór 1 januari 2025 het voornemen bestond om aan de voorwaarde in onderdeel c te voldoen.</w:t>
      </w:r>
    </w:p>
    <w:p w:rsidRPr="00A93BFD" w:rsidR="00A93BFD" w:rsidP="00A93BFD" w:rsidRDefault="00A93BFD" w14:paraId="2E2D38C4" w14:textId="77777777">
      <w:pPr>
        <w:tabs>
          <w:tab w:val="left" w:pos="284"/>
          <w:tab w:val="left" w:pos="567"/>
          <w:tab w:val="left" w:pos="851"/>
        </w:tabs>
        <w:ind w:right="-2"/>
        <w:rPr>
          <w:rFonts w:ascii="Times New Roman" w:hAnsi="Times New Roman"/>
          <w:sz w:val="24"/>
          <w:szCs w:val="20"/>
          <w:lang w:val="nl"/>
        </w:rPr>
      </w:pPr>
      <w:r w:rsidRPr="00A93BFD">
        <w:rPr>
          <w:rFonts w:ascii="Times New Roman" w:hAnsi="Times New Roman"/>
          <w:sz w:val="24"/>
          <w:szCs w:val="20"/>
          <w:lang w:val="nl"/>
        </w:rPr>
        <w:t xml:space="preserve"> </w:t>
      </w:r>
    </w:p>
    <w:p w:rsidRPr="00A93BFD" w:rsidR="00A93BFD" w:rsidP="00A93BFD" w:rsidRDefault="00A93BFD" w14:paraId="17E77B9E" w14:textId="77777777">
      <w:pPr>
        <w:tabs>
          <w:tab w:val="left" w:pos="284"/>
          <w:tab w:val="left" w:pos="567"/>
          <w:tab w:val="left" w:pos="851"/>
        </w:tabs>
        <w:ind w:right="-2"/>
        <w:rPr>
          <w:rFonts w:ascii="Times New Roman" w:hAnsi="Times New Roman"/>
          <w:sz w:val="24"/>
          <w:szCs w:val="20"/>
        </w:rPr>
      </w:pPr>
      <w:r w:rsidRPr="00A93BFD">
        <w:rPr>
          <w:rFonts w:ascii="Times New Roman" w:hAnsi="Times New Roman"/>
          <w:sz w:val="24"/>
          <w:szCs w:val="20"/>
        </w:rPr>
        <w:t>B</w:t>
      </w:r>
    </w:p>
    <w:p w:rsidRPr="00A93BFD" w:rsidR="00A93BFD" w:rsidP="00A93BFD" w:rsidRDefault="00A93BFD" w14:paraId="267E09A8" w14:textId="77777777">
      <w:pPr>
        <w:tabs>
          <w:tab w:val="left" w:pos="284"/>
          <w:tab w:val="left" w:pos="567"/>
          <w:tab w:val="left" w:pos="851"/>
        </w:tabs>
        <w:ind w:right="-2"/>
        <w:rPr>
          <w:rFonts w:ascii="Times New Roman" w:hAnsi="Times New Roman"/>
          <w:sz w:val="24"/>
          <w:szCs w:val="20"/>
          <w:lang w:val="nl"/>
        </w:rPr>
      </w:pPr>
    </w:p>
    <w:p w:rsidRPr="005D0117" w:rsidR="00A93BFD" w:rsidP="00A93BFD" w:rsidRDefault="00A93BFD" w14:paraId="2E1377A6" w14:textId="4C4540C8">
      <w:pPr>
        <w:tabs>
          <w:tab w:val="left" w:pos="284"/>
          <w:tab w:val="left" w:pos="567"/>
          <w:tab w:val="left" w:pos="851"/>
        </w:tabs>
        <w:ind w:right="-2"/>
        <w:rPr>
          <w:rFonts w:ascii="Times New Roman" w:hAnsi="Times New Roman"/>
          <w:sz w:val="24"/>
          <w:szCs w:val="20"/>
        </w:rPr>
      </w:pPr>
      <w:r w:rsidRPr="00452C68">
        <w:rPr>
          <w:rFonts w:ascii="Times New Roman" w:hAnsi="Times New Roman"/>
          <w:sz w:val="24"/>
          <w:szCs w:val="20"/>
          <w:lang w:val="nl"/>
        </w:rPr>
        <w:tab/>
        <w:t>In de Wet aanpassing fonds voor gemene rekening en vrijgestelde beleggingsinstelling wordt in artikel X, tweede lid, “,III en VII” vervangen door “III, VII en IXA”.</w:t>
      </w:r>
    </w:p>
    <w:p w:rsidR="005D0117" w:rsidP="005D0117" w:rsidRDefault="005D0117" w14:paraId="2418B72C" w14:textId="77777777">
      <w:pPr>
        <w:tabs>
          <w:tab w:val="left" w:pos="284"/>
          <w:tab w:val="left" w:pos="567"/>
          <w:tab w:val="left" w:pos="851"/>
        </w:tabs>
        <w:ind w:right="-2"/>
        <w:rPr>
          <w:rFonts w:ascii="Times New Roman" w:hAnsi="Times New Roman"/>
          <w:sz w:val="24"/>
          <w:szCs w:val="20"/>
        </w:rPr>
      </w:pPr>
    </w:p>
    <w:p w:rsidRPr="005D0117" w:rsidR="00E11C1B" w:rsidP="005D0117" w:rsidRDefault="00E11C1B" w14:paraId="1FB394D0" w14:textId="77777777">
      <w:pPr>
        <w:tabs>
          <w:tab w:val="left" w:pos="284"/>
          <w:tab w:val="left" w:pos="567"/>
          <w:tab w:val="left" w:pos="851"/>
        </w:tabs>
        <w:ind w:right="-2"/>
        <w:rPr>
          <w:rFonts w:ascii="Times New Roman" w:hAnsi="Times New Roman"/>
          <w:sz w:val="24"/>
          <w:szCs w:val="20"/>
        </w:rPr>
      </w:pPr>
    </w:p>
    <w:p w:rsidRPr="005D0117" w:rsidR="005D0117" w:rsidP="005D0117" w:rsidRDefault="00E11C1B" w14:paraId="6337CFF9" w14:textId="35DA8F8B">
      <w:pPr>
        <w:tabs>
          <w:tab w:val="left" w:pos="284"/>
          <w:tab w:val="left" w:pos="567"/>
          <w:tab w:val="left" w:pos="851"/>
        </w:tabs>
        <w:ind w:right="-2"/>
        <w:rPr>
          <w:rFonts w:ascii="Times New Roman" w:hAnsi="Times New Roman"/>
          <w:b/>
          <w:sz w:val="24"/>
          <w:szCs w:val="20"/>
        </w:rPr>
      </w:pPr>
      <w:r w:rsidRPr="005D0117">
        <w:rPr>
          <w:rFonts w:ascii="Times New Roman" w:hAnsi="Times New Roman"/>
          <w:b/>
          <w:sz w:val="24"/>
          <w:szCs w:val="20"/>
        </w:rPr>
        <w:t xml:space="preserve">ARTIKEL </w:t>
      </w:r>
      <w:r w:rsidRPr="005D0117" w:rsidR="005D0117">
        <w:rPr>
          <w:rFonts w:ascii="Times New Roman" w:hAnsi="Times New Roman"/>
          <w:b/>
          <w:sz w:val="24"/>
          <w:szCs w:val="20"/>
        </w:rPr>
        <w:t>LIV</w:t>
      </w:r>
    </w:p>
    <w:p w:rsidRPr="005D0117" w:rsidR="005D0117" w:rsidP="005D0117" w:rsidRDefault="005D0117" w14:paraId="6F327E1D" w14:textId="77777777">
      <w:pPr>
        <w:tabs>
          <w:tab w:val="left" w:pos="284"/>
          <w:tab w:val="left" w:pos="567"/>
          <w:tab w:val="left" w:pos="851"/>
        </w:tabs>
        <w:ind w:right="-2"/>
        <w:rPr>
          <w:rFonts w:ascii="Times New Roman" w:hAnsi="Times New Roman"/>
          <w:sz w:val="24"/>
          <w:szCs w:val="20"/>
        </w:rPr>
      </w:pPr>
    </w:p>
    <w:p w:rsidRPr="005D0117" w:rsidR="005D0117" w:rsidP="005D0117" w:rsidRDefault="00E11C1B" w14:paraId="7F1D05A2" w14:textId="2635797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sidR="005D0117">
        <w:rPr>
          <w:rFonts w:ascii="Times New Roman" w:hAnsi="Times New Roman"/>
          <w:sz w:val="24"/>
          <w:szCs w:val="20"/>
        </w:rPr>
        <w:t>In het Belastingplan 2019 vervallen de artikelen VII tot en met XII en de artikelen XVIII tot en met XXIII.</w:t>
      </w:r>
    </w:p>
    <w:p w:rsidR="005D0117" w:rsidP="005D0117" w:rsidRDefault="005D0117" w14:paraId="176E15A9" w14:textId="77777777">
      <w:pPr>
        <w:tabs>
          <w:tab w:val="left" w:pos="284"/>
          <w:tab w:val="left" w:pos="567"/>
          <w:tab w:val="left" w:pos="851"/>
        </w:tabs>
        <w:ind w:right="-2"/>
        <w:rPr>
          <w:rFonts w:ascii="Times New Roman" w:hAnsi="Times New Roman"/>
          <w:sz w:val="24"/>
          <w:szCs w:val="20"/>
        </w:rPr>
      </w:pPr>
    </w:p>
    <w:p w:rsidRPr="005D0117" w:rsidR="00E11C1B" w:rsidP="005D0117" w:rsidRDefault="00E11C1B" w14:paraId="33A29A76" w14:textId="77777777">
      <w:pPr>
        <w:tabs>
          <w:tab w:val="left" w:pos="284"/>
          <w:tab w:val="left" w:pos="567"/>
          <w:tab w:val="left" w:pos="851"/>
        </w:tabs>
        <w:ind w:right="-2"/>
        <w:rPr>
          <w:rFonts w:ascii="Times New Roman" w:hAnsi="Times New Roman"/>
          <w:sz w:val="24"/>
          <w:szCs w:val="20"/>
        </w:rPr>
      </w:pPr>
    </w:p>
    <w:p w:rsidRPr="005D0117" w:rsidR="005D0117" w:rsidP="005D0117" w:rsidRDefault="00E11C1B" w14:paraId="7541A6F8" w14:textId="2A9D2550">
      <w:pPr>
        <w:tabs>
          <w:tab w:val="left" w:pos="284"/>
          <w:tab w:val="left" w:pos="567"/>
          <w:tab w:val="left" w:pos="851"/>
        </w:tabs>
        <w:ind w:right="-2"/>
        <w:rPr>
          <w:rFonts w:ascii="Times New Roman" w:hAnsi="Times New Roman"/>
          <w:b/>
          <w:sz w:val="24"/>
          <w:szCs w:val="20"/>
        </w:rPr>
      </w:pPr>
      <w:r w:rsidRPr="005D0117">
        <w:rPr>
          <w:rFonts w:ascii="Times New Roman" w:hAnsi="Times New Roman"/>
          <w:b/>
          <w:sz w:val="24"/>
          <w:szCs w:val="20"/>
        </w:rPr>
        <w:t xml:space="preserve">ARTIKEL </w:t>
      </w:r>
      <w:r w:rsidRPr="005D0117" w:rsidR="005D0117">
        <w:rPr>
          <w:rFonts w:ascii="Times New Roman" w:hAnsi="Times New Roman"/>
          <w:b/>
          <w:sz w:val="24"/>
          <w:szCs w:val="20"/>
        </w:rPr>
        <w:t>LV</w:t>
      </w:r>
    </w:p>
    <w:p w:rsidRPr="005D0117" w:rsidR="005D0117" w:rsidP="005D0117" w:rsidRDefault="005D0117" w14:paraId="72AF693C" w14:textId="77777777">
      <w:pPr>
        <w:tabs>
          <w:tab w:val="left" w:pos="284"/>
          <w:tab w:val="left" w:pos="567"/>
          <w:tab w:val="left" w:pos="851"/>
        </w:tabs>
        <w:ind w:right="-2"/>
        <w:rPr>
          <w:rFonts w:ascii="Times New Roman" w:hAnsi="Times New Roman"/>
          <w:sz w:val="24"/>
          <w:szCs w:val="20"/>
        </w:rPr>
      </w:pPr>
    </w:p>
    <w:p w:rsidRPr="005D0117" w:rsidR="005D0117" w:rsidP="005D0117" w:rsidRDefault="00E11C1B" w14:paraId="4E65076D" w14:textId="000C613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sidR="005D0117">
        <w:rPr>
          <w:rFonts w:ascii="Times New Roman" w:hAnsi="Times New Roman"/>
          <w:sz w:val="24"/>
          <w:szCs w:val="20"/>
        </w:rPr>
        <w:t>Het Belastingplan 2023 wordt als volgt gewijzigd:</w:t>
      </w:r>
    </w:p>
    <w:p w:rsidRPr="005D0117" w:rsidR="005D0117" w:rsidP="005D0117" w:rsidRDefault="005D0117" w14:paraId="14DAB857" w14:textId="77777777">
      <w:pPr>
        <w:tabs>
          <w:tab w:val="left" w:pos="284"/>
          <w:tab w:val="left" w:pos="567"/>
          <w:tab w:val="left" w:pos="851"/>
        </w:tabs>
        <w:ind w:right="-2"/>
        <w:rPr>
          <w:rFonts w:ascii="Times New Roman" w:hAnsi="Times New Roman"/>
          <w:sz w:val="24"/>
          <w:szCs w:val="20"/>
        </w:rPr>
      </w:pPr>
    </w:p>
    <w:p w:rsidR="005D0117" w:rsidP="005D0117" w:rsidRDefault="005D0117" w14:paraId="25DEAFFB" w14:textId="36BEE32A">
      <w:pPr>
        <w:tabs>
          <w:tab w:val="left" w:pos="284"/>
          <w:tab w:val="left" w:pos="567"/>
          <w:tab w:val="left" w:pos="851"/>
        </w:tabs>
        <w:ind w:right="-2"/>
        <w:rPr>
          <w:rFonts w:ascii="Times New Roman" w:hAnsi="Times New Roman"/>
          <w:sz w:val="24"/>
          <w:szCs w:val="20"/>
        </w:rPr>
      </w:pPr>
      <w:r w:rsidRPr="005D0117">
        <w:rPr>
          <w:rFonts w:ascii="Times New Roman" w:hAnsi="Times New Roman"/>
          <w:sz w:val="24"/>
          <w:szCs w:val="20"/>
        </w:rPr>
        <w:t>A</w:t>
      </w:r>
    </w:p>
    <w:p w:rsidRPr="005D0117" w:rsidR="00E11C1B" w:rsidP="005D0117" w:rsidRDefault="00E11C1B" w14:paraId="0D734E58" w14:textId="77777777">
      <w:pPr>
        <w:tabs>
          <w:tab w:val="left" w:pos="284"/>
          <w:tab w:val="left" w:pos="567"/>
          <w:tab w:val="left" w:pos="851"/>
        </w:tabs>
        <w:ind w:right="-2"/>
        <w:rPr>
          <w:rFonts w:ascii="Times New Roman" w:hAnsi="Times New Roman"/>
          <w:sz w:val="24"/>
          <w:szCs w:val="20"/>
        </w:rPr>
      </w:pPr>
    </w:p>
    <w:p w:rsidRPr="005D0117" w:rsidR="005D0117" w:rsidP="005D0117" w:rsidRDefault="00E11C1B" w14:paraId="6B1209DF" w14:textId="1B91506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sidR="005D0117">
        <w:rPr>
          <w:rFonts w:ascii="Times New Roman" w:hAnsi="Times New Roman"/>
          <w:sz w:val="24"/>
          <w:szCs w:val="20"/>
        </w:rPr>
        <w:t xml:space="preserve">Artikel XXIX, onderdeel A, onder 1, subonderdelen a en </w:t>
      </w:r>
      <w:proofErr w:type="spellStart"/>
      <w:r w:rsidRPr="005D0117" w:rsidR="005D0117">
        <w:rPr>
          <w:rFonts w:ascii="Times New Roman" w:hAnsi="Times New Roman"/>
          <w:sz w:val="24"/>
          <w:szCs w:val="20"/>
        </w:rPr>
        <w:t>aa</w:t>
      </w:r>
      <w:proofErr w:type="spellEnd"/>
      <w:r w:rsidRPr="005D0117" w:rsidR="005D0117">
        <w:rPr>
          <w:rFonts w:ascii="Times New Roman" w:hAnsi="Times New Roman"/>
          <w:sz w:val="24"/>
          <w:szCs w:val="20"/>
        </w:rPr>
        <w:t>, vervalt.</w:t>
      </w:r>
    </w:p>
    <w:p w:rsidRPr="005D0117" w:rsidR="005D0117" w:rsidP="005D0117" w:rsidRDefault="005D0117" w14:paraId="2E119A1D" w14:textId="77777777">
      <w:pPr>
        <w:tabs>
          <w:tab w:val="left" w:pos="284"/>
          <w:tab w:val="left" w:pos="567"/>
          <w:tab w:val="left" w:pos="851"/>
        </w:tabs>
        <w:ind w:right="-2"/>
        <w:rPr>
          <w:rFonts w:ascii="Times New Roman" w:hAnsi="Times New Roman"/>
          <w:sz w:val="24"/>
          <w:szCs w:val="20"/>
        </w:rPr>
      </w:pPr>
    </w:p>
    <w:p w:rsidR="005D0117" w:rsidP="005D0117" w:rsidRDefault="005D0117" w14:paraId="745205CD" w14:textId="187C63ED">
      <w:pPr>
        <w:tabs>
          <w:tab w:val="left" w:pos="284"/>
          <w:tab w:val="left" w:pos="567"/>
          <w:tab w:val="left" w:pos="851"/>
        </w:tabs>
        <w:ind w:right="-2"/>
        <w:rPr>
          <w:rFonts w:ascii="Times New Roman" w:hAnsi="Times New Roman"/>
          <w:sz w:val="24"/>
          <w:szCs w:val="20"/>
        </w:rPr>
      </w:pPr>
      <w:r w:rsidRPr="005D0117">
        <w:rPr>
          <w:rFonts w:ascii="Times New Roman" w:hAnsi="Times New Roman"/>
          <w:sz w:val="24"/>
          <w:szCs w:val="20"/>
        </w:rPr>
        <w:t>B</w:t>
      </w:r>
    </w:p>
    <w:p w:rsidRPr="005D0117" w:rsidR="00E11C1B" w:rsidP="005D0117" w:rsidRDefault="00E11C1B" w14:paraId="138281AF" w14:textId="77777777">
      <w:pPr>
        <w:tabs>
          <w:tab w:val="left" w:pos="284"/>
          <w:tab w:val="left" w:pos="567"/>
          <w:tab w:val="left" w:pos="851"/>
        </w:tabs>
        <w:ind w:right="-2"/>
        <w:rPr>
          <w:rFonts w:ascii="Times New Roman" w:hAnsi="Times New Roman"/>
          <w:sz w:val="24"/>
          <w:szCs w:val="20"/>
        </w:rPr>
      </w:pPr>
    </w:p>
    <w:p w:rsidRPr="005D0117" w:rsidR="005D0117" w:rsidP="005D0117" w:rsidRDefault="00E11C1B" w14:paraId="09B57D51" w14:textId="10B5D4F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sidR="005D0117">
        <w:rPr>
          <w:rFonts w:ascii="Times New Roman" w:hAnsi="Times New Roman"/>
          <w:sz w:val="24"/>
          <w:szCs w:val="20"/>
        </w:rPr>
        <w:t xml:space="preserve">Artikel XXX, onderdeel A, onder 1, subonderdelen a en </w:t>
      </w:r>
      <w:proofErr w:type="spellStart"/>
      <w:r w:rsidRPr="005D0117" w:rsidR="005D0117">
        <w:rPr>
          <w:rFonts w:ascii="Times New Roman" w:hAnsi="Times New Roman"/>
          <w:sz w:val="24"/>
          <w:szCs w:val="20"/>
        </w:rPr>
        <w:t>aa</w:t>
      </w:r>
      <w:proofErr w:type="spellEnd"/>
      <w:r w:rsidRPr="005D0117" w:rsidR="005D0117">
        <w:rPr>
          <w:rFonts w:ascii="Times New Roman" w:hAnsi="Times New Roman"/>
          <w:sz w:val="24"/>
          <w:szCs w:val="20"/>
        </w:rPr>
        <w:t>, vervalt.</w:t>
      </w:r>
    </w:p>
    <w:p w:rsidRPr="005D0117" w:rsidR="005D0117" w:rsidP="005D0117" w:rsidRDefault="005D0117" w14:paraId="12953903" w14:textId="77777777">
      <w:pPr>
        <w:tabs>
          <w:tab w:val="left" w:pos="284"/>
          <w:tab w:val="left" w:pos="567"/>
          <w:tab w:val="left" w:pos="851"/>
        </w:tabs>
        <w:ind w:right="-2"/>
        <w:rPr>
          <w:rFonts w:ascii="Times New Roman" w:hAnsi="Times New Roman"/>
          <w:sz w:val="24"/>
          <w:szCs w:val="20"/>
        </w:rPr>
      </w:pPr>
    </w:p>
    <w:p w:rsidRPr="005D0117" w:rsidR="005D0117" w:rsidP="005D0117" w:rsidRDefault="005D0117" w14:paraId="01B8DE7E" w14:textId="1EBBFB02">
      <w:pPr>
        <w:tabs>
          <w:tab w:val="left" w:pos="284"/>
          <w:tab w:val="left" w:pos="567"/>
          <w:tab w:val="left" w:pos="851"/>
        </w:tabs>
        <w:ind w:right="-2"/>
        <w:rPr>
          <w:rFonts w:ascii="Times New Roman" w:hAnsi="Times New Roman"/>
          <w:sz w:val="24"/>
          <w:szCs w:val="20"/>
        </w:rPr>
      </w:pPr>
      <w:r w:rsidRPr="005D0117">
        <w:rPr>
          <w:rFonts w:ascii="Times New Roman" w:hAnsi="Times New Roman"/>
          <w:sz w:val="24"/>
          <w:szCs w:val="20"/>
        </w:rPr>
        <w:t>C</w:t>
      </w:r>
    </w:p>
    <w:p w:rsidR="00E11C1B" w:rsidP="005D0117" w:rsidRDefault="00E11C1B" w14:paraId="0F972E1F" w14:textId="77777777">
      <w:pPr>
        <w:tabs>
          <w:tab w:val="left" w:pos="284"/>
          <w:tab w:val="left" w:pos="567"/>
          <w:tab w:val="left" w:pos="851"/>
        </w:tabs>
        <w:ind w:right="-2"/>
        <w:rPr>
          <w:rFonts w:ascii="Times New Roman" w:hAnsi="Times New Roman"/>
          <w:sz w:val="24"/>
          <w:szCs w:val="20"/>
        </w:rPr>
      </w:pPr>
    </w:p>
    <w:p w:rsidRPr="005D0117" w:rsidR="005D0117" w:rsidP="005D0117" w:rsidRDefault="00E11C1B" w14:paraId="2C3C364E" w14:textId="7C91DE7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sidR="005D0117">
        <w:rPr>
          <w:rFonts w:ascii="Times New Roman" w:hAnsi="Times New Roman"/>
          <w:sz w:val="24"/>
          <w:szCs w:val="20"/>
        </w:rPr>
        <w:t xml:space="preserve">Artikel XXXI, onderdeel A, onder 1, subonderdelen a en </w:t>
      </w:r>
      <w:proofErr w:type="spellStart"/>
      <w:r w:rsidRPr="005D0117" w:rsidR="005D0117">
        <w:rPr>
          <w:rFonts w:ascii="Times New Roman" w:hAnsi="Times New Roman"/>
          <w:sz w:val="24"/>
          <w:szCs w:val="20"/>
        </w:rPr>
        <w:t>aa</w:t>
      </w:r>
      <w:proofErr w:type="spellEnd"/>
      <w:r w:rsidRPr="005D0117" w:rsidR="005D0117">
        <w:rPr>
          <w:rFonts w:ascii="Times New Roman" w:hAnsi="Times New Roman"/>
          <w:sz w:val="24"/>
          <w:szCs w:val="20"/>
        </w:rPr>
        <w:t>, vervalt.</w:t>
      </w:r>
    </w:p>
    <w:p w:rsidRPr="005D0117" w:rsidR="005D0117" w:rsidP="005D0117" w:rsidRDefault="00E11C1B" w14:paraId="1CFC2076" w14:textId="2C9932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Pr="005D0117" w:rsidR="005D0117" w:rsidP="005D0117" w:rsidRDefault="005D0117" w14:paraId="0F761C59" w14:textId="1AA67082">
      <w:pPr>
        <w:tabs>
          <w:tab w:val="left" w:pos="284"/>
          <w:tab w:val="left" w:pos="567"/>
          <w:tab w:val="left" w:pos="851"/>
        </w:tabs>
        <w:ind w:right="-2"/>
        <w:rPr>
          <w:rFonts w:ascii="Times New Roman" w:hAnsi="Times New Roman"/>
          <w:sz w:val="24"/>
          <w:szCs w:val="20"/>
        </w:rPr>
      </w:pPr>
      <w:r w:rsidRPr="005D0117">
        <w:rPr>
          <w:rFonts w:ascii="Times New Roman" w:hAnsi="Times New Roman"/>
          <w:sz w:val="24"/>
          <w:szCs w:val="20"/>
        </w:rPr>
        <w:t>D</w:t>
      </w:r>
    </w:p>
    <w:p w:rsidR="00E11C1B" w:rsidP="005D0117" w:rsidRDefault="00E11C1B" w14:paraId="30E45230" w14:textId="77777777">
      <w:pPr>
        <w:tabs>
          <w:tab w:val="left" w:pos="284"/>
          <w:tab w:val="left" w:pos="567"/>
          <w:tab w:val="left" w:pos="851"/>
        </w:tabs>
        <w:ind w:right="-2"/>
        <w:rPr>
          <w:rFonts w:ascii="Times New Roman" w:hAnsi="Times New Roman"/>
          <w:sz w:val="24"/>
          <w:szCs w:val="20"/>
        </w:rPr>
      </w:pPr>
    </w:p>
    <w:p w:rsidRPr="005D0117" w:rsidR="005D0117" w:rsidP="005D0117" w:rsidRDefault="00E11C1B" w14:paraId="412A2EC4" w14:textId="0C3329E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sidR="005D0117">
        <w:rPr>
          <w:rFonts w:ascii="Times New Roman" w:hAnsi="Times New Roman"/>
          <w:sz w:val="24"/>
          <w:szCs w:val="20"/>
        </w:rPr>
        <w:t xml:space="preserve">Artikel XXXII, onderdeel A, onder 1, subonderdelen a en </w:t>
      </w:r>
      <w:proofErr w:type="spellStart"/>
      <w:r w:rsidRPr="005D0117" w:rsidR="005D0117">
        <w:rPr>
          <w:rFonts w:ascii="Times New Roman" w:hAnsi="Times New Roman"/>
          <w:sz w:val="24"/>
          <w:szCs w:val="20"/>
        </w:rPr>
        <w:t>aa</w:t>
      </w:r>
      <w:proofErr w:type="spellEnd"/>
      <w:r w:rsidRPr="005D0117" w:rsidR="005D0117">
        <w:rPr>
          <w:rFonts w:ascii="Times New Roman" w:hAnsi="Times New Roman"/>
          <w:sz w:val="24"/>
          <w:szCs w:val="20"/>
        </w:rPr>
        <w:t>, vervalt.</w:t>
      </w:r>
    </w:p>
    <w:p w:rsidRPr="005D0117" w:rsidR="005D0117" w:rsidP="005D0117" w:rsidRDefault="005D0117" w14:paraId="0A50E408" w14:textId="77777777">
      <w:pPr>
        <w:tabs>
          <w:tab w:val="left" w:pos="284"/>
          <w:tab w:val="left" w:pos="567"/>
          <w:tab w:val="left" w:pos="851"/>
        </w:tabs>
        <w:ind w:right="-2"/>
        <w:rPr>
          <w:rFonts w:ascii="Times New Roman" w:hAnsi="Times New Roman"/>
          <w:sz w:val="24"/>
          <w:szCs w:val="20"/>
        </w:rPr>
      </w:pPr>
    </w:p>
    <w:p w:rsidRPr="005D0117" w:rsidR="005D0117" w:rsidP="005D0117" w:rsidRDefault="005D0117" w14:paraId="5C48BDAD" w14:textId="613AA4BE">
      <w:pPr>
        <w:tabs>
          <w:tab w:val="left" w:pos="284"/>
          <w:tab w:val="left" w:pos="567"/>
          <w:tab w:val="left" w:pos="851"/>
        </w:tabs>
        <w:ind w:right="-2"/>
        <w:rPr>
          <w:rFonts w:ascii="Times New Roman" w:hAnsi="Times New Roman"/>
          <w:sz w:val="24"/>
          <w:szCs w:val="20"/>
        </w:rPr>
      </w:pPr>
      <w:r w:rsidRPr="005D0117">
        <w:rPr>
          <w:rFonts w:ascii="Times New Roman" w:hAnsi="Times New Roman"/>
          <w:sz w:val="24"/>
          <w:szCs w:val="20"/>
        </w:rPr>
        <w:lastRenderedPageBreak/>
        <w:t xml:space="preserve">E </w:t>
      </w:r>
    </w:p>
    <w:p w:rsidR="00E11C1B" w:rsidP="005D0117" w:rsidRDefault="00E11C1B" w14:paraId="0854EA12" w14:textId="77777777">
      <w:pPr>
        <w:tabs>
          <w:tab w:val="left" w:pos="284"/>
          <w:tab w:val="left" w:pos="567"/>
          <w:tab w:val="left" w:pos="851"/>
        </w:tabs>
        <w:ind w:right="-2"/>
        <w:rPr>
          <w:rFonts w:ascii="Times New Roman" w:hAnsi="Times New Roman"/>
          <w:sz w:val="24"/>
          <w:szCs w:val="20"/>
        </w:rPr>
      </w:pPr>
    </w:p>
    <w:p w:rsidRPr="005D0117" w:rsidR="005D0117" w:rsidP="005D0117" w:rsidRDefault="00E11C1B" w14:paraId="6DA18D95" w14:textId="21DA33E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sidR="005D0117">
        <w:rPr>
          <w:rFonts w:ascii="Times New Roman" w:hAnsi="Times New Roman"/>
          <w:sz w:val="24"/>
          <w:szCs w:val="20"/>
        </w:rPr>
        <w:t xml:space="preserve">Artikel XXXIII, onderdeel A, onder 1, subonderdelen a en </w:t>
      </w:r>
      <w:proofErr w:type="spellStart"/>
      <w:r w:rsidRPr="005D0117" w:rsidR="005D0117">
        <w:rPr>
          <w:rFonts w:ascii="Times New Roman" w:hAnsi="Times New Roman"/>
          <w:sz w:val="24"/>
          <w:szCs w:val="20"/>
        </w:rPr>
        <w:t>aa</w:t>
      </w:r>
      <w:proofErr w:type="spellEnd"/>
      <w:r w:rsidRPr="005D0117" w:rsidR="005D0117">
        <w:rPr>
          <w:rFonts w:ascii="Times New Roman" w:hAnsi="Times New Roman"/>
          <w:sz w:val="24"/>
          <w:szCs w:val="20"/>
        </w:rPr>
        <w:t>, vervalt.</w:t>
      </w:r>
    </w:p>
    <w:p w:rsidRPr="005D0117" w:rsidR="005D0117" w:rsidP="005D0117" w:rsidRDefault="005D0117" w14:paraId="69C17102" w14:textId="77777777">
      <w:pPr>
        <w:tabs>
          <w:tab w:val="left" w:pos="284"/>
          <w:tab w:val="left" w:pos="567"/>
          <w:tab w:val="left" w:pos="851"/>
        </w:tabs>
        <w:ind w:right="-2"/>
        <w:rPr>
          <w:rFonts w:ascii="Times New Roman" w:hAnsi="Times New Roman"/>
          <w:sz w:val="24"/>
          <w:szCs w:val="20"/>
        </w:rPr>
      </w:pPr>
    </w:p>
    <w:p w:rsidRPr="005D0117" w:rsidR="005D0117" w:rsidP="005D0117" w:rsidRDefault="005D0117" w14:paraId="3D193883" w14:textId="2DE910EA">
      <w:pPr>
        <w:tabs>
          <w:tab w:val="left" w:pos="284"/>
          <w:tab w:val="left" w:pos="567"/>
          <w:tab w:val="left" w:pos="851"/>
        </w:tabs>
        <w:ind w:right="-2"/>
        <w:rPr>
          <w:rFonts w:ascii="Times New Roman" w:hAnsi="Times New Roman"/>
          <w:sz w:val="24"/>
          <w:szCs w:val="20"/>
        </w:rPr>
      </w:pPr>
      <w:r w:rsidRPr="005D0117">
        <w:rPr>
          <w:rFonts w:ascii="Times New Roman" w:hAnsi="Times New Roman"/>
          <w:sz w:val="24"/>
          <w:szCs w:val="20"/>
        </w:rPr>
        <w:t>F</w:t>
      </w:r>
    </w:p>
    <w:p w:rsidR="00E11C1B" w:rsidP="005D0117" w:rsidRDefault="00E11C1B" w14:paraId="0959DD16" w14:textId="77777777">
      <w:pPr>
        <w:tabs>
          <w:tab w:val="left" w:pos="284"/>
          <w:tab w:val="left" w:pos="567"/>
          <w:tab w:val="left" w:pos="851"/>
        </w:tabs>
        <w:ind w:right="-2"/>
        <w:rPr>
          <w:rFonts w:ascii="Times New Roman" w:hAnsi="Times New Roman"/>
          <w:sz w:val="24"/>
          <w:szCs w:val="20"/>
        </w:rPr>
      </w:pPr>
    </w:p>
    <w:p w:rsidRPr="005D0117" w:rsidR="005D0117" w:rsidP="005D0117" w:rsidRDefault="00E11C1B" w14:paraId="0B99CAD1" w14:textId="4B05908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sidR="005D0117">
        <w:rPr>
          <w:rFonts w:ascii="Times New Roman" w:hAnsi="Times New Roman"/>
          <w:sz w:val="24"/>
          <w:szCs w:val="20"/>
        </w:rPr>
        <w:t xml:space="preserve">Artikel XXXIV, onderdeel A, onder 1, subonderdelen a en </w:t>
      </w:r>
      <w:proofErr w:type="spellStart"/>
      <w:r w:rsidRPr="005D0117" w:rsidR="005D0117">
        <w:rPr>
          <w:rFonts w:ascii="Times New Roman" w:hAnsi="Times New Roman"/>
          <w:sz w:val="24"/>
          <w:szCs w:val="20"/>
        </w:rPr>
        <w:t>aa</w:t>
      </w:r>
      <w:proofErr w:type="spellEnd"/>
      <w:r w:rsidRPr="005D0117" w:rsidR="005D0117">
        <w:rPr>
          <w:rFonts w:ascii="Times New Roman" w:hAnsi="Times New Roman"/>
          <w:sz w:val="24"/>
          <w:szCs w:val="20"/>
        </w:rPr>
        <w:t>, vervalt.</w:t>
      </w:r>
    </w:p>
    <w:p w:rsidR="005D0117" w:rsidP="005D0117" w:rsidRDefault="005D0117" w14:paraId="26066382" w14:textId="77777777">
      <w:pPr>
        <w:tabs>
          <w:tab w:val="left" w:pos="284"/>
          <w:tab w:val="left" w:pos="567"/>
          <w:tab w:val="left" w:pos="851"/>
        </w:tabs>
        <w:ind w:right="-2"/>
        <w:rPr>
          <w:rFonts w:ascii="Times New Roman" w:hAnsi="Times New Roman"/>
          <w:sz w:val="24"/>
          <w:szCs w:val="20"/>
        </w:rPr>
      </w:pPr>
    </w:p>
    <w:p w:rsidRPr="005D0117" w:rsidR="00E11C1B" w:rsidP="005D0117" w:rsidRDefault="00E11C1B" w14:paraId="63FE4410" w14:textId="77777777">
      <w:pPr>
        <w:tabs>
          <w:tab w:val="left" w:pos="284"/>
          <w:tab w:val="left" w:pos="567"/>
          <w:tab w:val="left" w:pos="851"/>
        </w:tabs>
        <w:ind w:right="-2"/>
        <w:rPr>
          <w:rFonts w:ascii="Times New Roman" w:hAnsi="Times New Roman"/>
          <w:sz w:val="24"/>
          <w:szCs w:val="20"/>
        </w:rPr>
      </w:pPr>
    </w:p>
    <w:p w:rsidRPr="005D0117" w:rsidR="005D0117" w:rsidP="005D0117" w:rsidRDefault="00E11C1B" w14:paraId="5E2432D0" w14:textId="1F40D33C">
      <w:pPr>
        <w:tabs>
          <w:tab w:val="left" w:pos="284"/>
          <w:tab w:val="left" w:pos="567"/>
          <w:tab w:val="left" w:pos="851"/>
        </w:tabs>
        <w:ind w:right="-2"/>
        <w:rPr>
          <w:rFonts w:ascii="Times New Roman" w:hAnsi="Times New Roman"/>
          <w:b/>
          <w:sz w:val="24"/>
          <w:szCs w:val="20"/>
        </w:rPr>
      </w:pPr>
      <w:r w:rsidRPr="005D0117">
        <w:rPr>
          <w:rFonts w:ascii="Times New Roman" w:hAnsi="Times New Roman"/>
          <w:b/>
          <w:sz w:val="24"/>
          <w:szCs w:val="20"/>
        </w:rPr>
        <w:t xml:space="preserve">ARTIKEL </w:t>
      </w:r>
      <w:r w:rsidRPr="005D0117" w:rsidR="005D0117">
        <w:rPr>
          <w:rFonts w:ascii="Times New Roman" w:hAnsi="Times New Roman"/>
          <w:b/>
          <w:sz w:val="24"/>
          <w:szCs w:val="20"/>
        </w:rPr>
        <w:t>LVI</w:t>
      </w:r>
    </w:p>
    <w:p w:rsidRPr="005D0117" w:rsidR="005D0117" w:rsidP="005D0117" w:rsidRDefault="005D0117" w14:paraId="2DBE456F" w14:textId="77777777">
      <w:pPr>
        <w:tabs>
          <w:tab w:val="left" w:pos="284"/>
          <w:tab w:val="left" w:pos="567"/>
          <w:tab w:val="left" w:pos="851"/>
        </w:tabs>
        <w:ind w:right="-2"/>
        <w:rPr>
          <w:rFonts w:ascii="Times New Roman" w:hAnsi="Times New Roman"/>
          <w:sz w:val="24"/>
          <w:szCs w:val="20"/>
        </w:rPr>
      </w:pPr>
    </w:p>
    <w:p w:rsidRPr="005D0117" w:rsidR="005D0117" w:rsidP="005D0117" w:rsidRDefault="00E11C1B" w14:paraId="777A6E11" w14:textId="2F86C86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sidR="005D0117">
        <w:rPr>
          <w:rFonts w:ascii="Times New Roman" w:hAnsi="Times New Roman"/>
          <w:sz w:val="24"/>
          <w:szCs w:val="20"/>
        </w:rPr>
        <w:t>Het Belastingplan 2024 wordt als volgt gewijzigd:</w:t>
      </w:r>
    </w:p>
    <w:p w:rsidRPr="005D0117" w:rsidR="005D0117" w:rsidP="005D0117" w:rsidRDefault="005D0117" w14:paraId="2EDD6B9A" w14:textId="77777777">
      <w:pPr>
        <w:tabs>
          <w:tab w:val="left" w:pos="284"/>
          <w:tab w:val="left" w:pos="567"/>
          <w:tab w:val="left" w:pos="851"/>
        </w:tabs>
        <w:ind w:right="-2"/>
        <w:rPr>
          <w:rFonts w:ascii="Times New Roman" w:hAnsi="Times New Roman"/>
          <w:sz w:val="24"/>
          <w:szCs w:val="20"/>
        </w:rPr>
      </w:pPr>
    </w:p>
    <w:p w:rsidR="005D0117" w:rsidP="005D0117" w:rsidRDefault="005D0117" w14:paraId="7F75BC4C" w14:textId="52FAE381">
      <w:pPr>
        <w:tabs>
          <w:tab w:val="left" w:pos="284"/>
          <w:tab w:val="left" w:pos="567"/>
          <w:tab w:val="left" w:pos="851"/>
        </w:tabs>
        <w:ind w:right="-2"/>
        <w:rPr>
          <w:rFonts w:ascii="Times New Roman" w:hAnsi="Times New Roman"/>
          <w:sz w:val="24"/>
          <w:szCs w:val="20"/>
        </w:rPr>
      </w:pPr>
      <w:r w:rsidRPr="005D0117">
        <w:rPr>
          <w:rFonts w:ascii="Times New Roman" w:hAnsi="Times New Roman"/>
          <w:sz w:val="24"/>
          <w:szCs w:val="20"/>
        </w:rPr>
        <w:t>A</w:t>
      </w:r>
    </w:p>
    <w:p w:rsidRPr="005D0117" w:rsidR="00E11C1B" w:rsidP="005D0117" w:rsidRDefault="00E11C1B" w14:paraId="7E280F0E" w14:textId="77777777">
      <w:pPr>
        <w:tabs>
          <w:tab w:val="left" w:pos="284"/>
          <w:tab w:val="left" w:pos="567"/>
          <w:tab w:val="left" w:pos="851"/>
        </w:tabs>
        <w:ind w:right="-2"/>
        <w:rPr>
          <w:rFonts w:ascii="Times New Roman" w:hAnsi="Times New Roman"/>
          <w:sz w:val="24"/>
          <w:szCs w:val="20"/>
        </w:rPr>
      </w:pPr>
    </w:p>
    <w:p w:rsidRPr="005D0117" w:rsidR="005D0117" w:rsidP="005D0117" w:rsidRDefault="00E11C1B" w14:paraId="62C5A924" w14:textId="61D67D4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sidR="005D0117">
        <w:rPr>
          <w:rFonts w:ascii="Times New Roman" w:hAnsi="Times New Roman"/>
          <w:sz w:val="24"/>
          <w:szCs w:val="20"/>
        </w:rPr>
        <w:t>Artikel XIVA vervalt.</w:t>
      </w:r>
    </w:p>
    <w:p w:rsidRPr="005D0117" w:rsidR="005D0117" w:rsidP="005D0117" w:rsidRDefault="005D0117" w14:paraId="53F6BBE5" w14:textId="77777777">
      <w:pPr>
        <w:tabs>
          <w:tab w:val="left" w:pos="284"/>
          <w:tab w:val="left" w:pos="567"/>
          <w:tab w:val="left" w:pos="851"/>
        </w:tabs>
        <w:ind w:right="-2"/>
        <w:rPr>
          <w:rFonts w:ascii="Times New Roman" w:hAnsi="Times New Roman"/>
          <w:sz w:val="24"/>
          <w:szCs w:val="20"/>
        </w:rPr>
      </w:pPr>
    </w:p>
    <w:p w:rsidR="00E11C1B" w:rsidP="005D0117" w:rsidRDefault="005D0117" w14:paraId="35782A02" w14:textId="77777777">
      <w:pPr>
        <w:tabs>
          <w:tab w:val="left" w:pos="284"/>
          <w:tab w:val="left" w:pos="567"/>
          <w:tab w:val="left" w:pos="851"/>
        </w:tabs>
        <w:ind w:right="-2"/>
        <w:rPr>
          <w:rFonts w:ascii="Times New Roman" w:hAnsi="Times New Roman"/>
          <w:sz w:val="24"/>
          <w:szCs w:val="20"/>
        </w:rPr>
      </w:pPr>
      <w:r w:rsidRPr="005D0117">
        <w:rPr>
          <w:rFonts w:ascii="Times New Roman" w:hAnsi="Times New Roman"/>
          <w:sz w:val="24"/>
          <w:szCs w:val="20"/>
        </w:rPr>
        <w:t>B</w:t>
      </w:r>
    </w:p>
    <w:p w:rsidRPr="005D0117" w:rsidR="005D0117" w:rsidP="005D0117" w:rsidRDefault="005D0117" w14:paraId="3B9316A9" w14:textId="5AEF9D73">
      <w:pPr>
        <w:tabs>
          <w:tab w:val="left" w:pos="284"/>
          <w:tab w:val="left" w:pos="567"/>
          <w:tab w:val="left" w:pos="851"/>
        </w:tabs>
        <w:ind w:right="-2"/>
        <w:rPr>
          <w:rFonts w:ascii="Times New Roman" w:hAnsi="Times New Roman"/>
          <w:sz w:val="24"/>
          <w:szCs w:val="20"/>
        </w:rPr>
      </w:pPr>
      <w:r w:rsidRPr="005D0117">
        <w:rPr>
          <w:rFonts w:ascii="Times New Roman" w:hAnsi="Times New Roman"/>
          <w:sz w:val="24"/>
          <w:szCs w:val="20"/>
        </w:rPr>
        <w:t xml:space="preserve"> </w:t>
      </w:r>
    </w:p>
    <w:p w:rsidRPr="005D0117" w:rsidR="005D0117" w:rsidP="005D0117" w:rsidRDefault="00E11C1B" w14:paraId="14D91C67" w14:textId="5DF0516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sidR="005D0117">
        <w:rPr>
          <w:rFonts w:ascii="Times New Roman" w:hAnsi="Times New Roman"/>
          <w:sz w:val="24"/>
          <w:szCs w:val="20"/>
        </w:rPr>
        <w:t>De artikelen XXIVA, onderdeel A, XXIVB, onderdeel A, XXIVC, onderdeel A, XXIVD, onderdeel A, XXIVE, onderdeel A, XXIVF, onderdeel A, XXIVG, onderdeel A, XXIVH, onderdeel A, en XXIVI, onderdeel B, vervallen.</w:t>
      </w:r>
    </w:p>
    <w:p w:rsidRPr="005D0117" w:rsidR="005D0117" w:rsidP="005D0117" w:rsidRDefault="005D0117" w14:paraId="68234813" w14:textId="77777777">
      <w:pPr>
        <w:tabs>
          <w:tab w:val="left" w:pos="284"/>
          <w:tab w:val="left" w:pos="567"/>
          <w:tab w:val="left" w:pos="851"/>
        </w:tabs>
        <w:ind w:right="-2"/>
        <w:rPr>
          <w:rFonts w:ascii="Times New Roman" w:hAnsi="Times New Roman"/>
          <w:sz w:val="24"/>
          <w:szCs w:val="20"/>
        </w:rPr>
      </w:pPr>
    </w:p>
    <w:p w:rsidRPr="005D0117" w:rsidR="005D0117" w:rsidP="005D0117" w:rsidRDefault="005D0117" w14:paraId="2C90E4A2" w14:textId="5F9BE358">
      <w:pPr>
        <w:tabs>
          <w:tab w:val="left" w:pos="284"/>
          <w:tab w:val="left" w:pos="567"/>
          <w:tab w:val="left" w:pos="851"/>
        </w:tabs>
        <w:ind w:right="-2"/>
        <w:rPr>
          <w:rFonts w:ascii="Times New Roman" w:hAnsi="Times New Roman"/>
          <w:sz w:val="24"/>
          <w:szCs w:val="20"/>
        </w:rPr>
      </w:pPr>
      <w:r w:rsidRPr="005D0117">
        <w:rPr>
          <w:rFonts w:ascii="Times New Roman" w:hAnsi="Times New Roman"/>
          <w:sz w:val="24"/>
          <w:szCs w:val="20"/>
        </w:rPr>
        <w:t>C</w:t>
      </w:r>
    </w:p>
    <w:p w:rsidR="00E11C1B" w:rsidP="005D0117" w:rsidRDefault="00E11C1B" w14:paraId="0928FA14" w14:textId="77777777">
      <w:pPr>
        <w:tabs>
          <w:tab w:val="left" w:pos="284"/>
          <w:tab w:val="left" w:pos="567"/>
          <w:tab w:val="left" w:pos="851"/>
        </w:tabs>
        <w:ind w:right="-2"/>
        <w:rPr>
          <w:rFonts w:ascii="Times New Roman" w:hAnsi="Times New Roman"/>
          <w:sz w:val="24"/>
          <w:szCs w:val="20"/>
        </w:rPr>
      </w:pPr>
    </w:p>
    <w:p w:rsidRPr="005D0117" w:rsidR="005D0117" w:rsidP="005D0117" w:rsidRDefault="00E11C1B" w14:paraId="4D9FEBA0" w14:textId="040E7E6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sidR="005D0117">
        <w:rPr>
          <w:rFonts w:ascii="Times New Roman" w:hAnsi="Times New Roman"/>
          <w:sz w:val="24"/>
          <w:szCs w:val="20"/>
        </w:rPr>
        <w:t>Artikel XXXIV vervalt.</w:t>
      </w:r>
    </w:p>
    <w:p w:rsidR="005D0117" w:rsidP="005D0117" w:rsidRDefault="005D0117" w14:paraId="0B1F2BA0" w14:textId="77777777">
      <w:pPr>
        <w:tabs>
          <w:tab w:val="left" w:pos="284"/>
          <w:tab w:val="left" w:pos="567"/>
          <w:tab w:val="left" w:pos="851"/>
        </w:tabs>
        <w:ind w:right="-2"/>
        <w:rPr>
          <w:rFonts w:ascii="Times New Roman" w:hAnsi="Times New Roman"/>
          <w:sz w:val="24"/>
          <w:szCs w:val="20"/>
        </w:rPr>
      </w:pPr>
    </w:p>
    <w:p w:rsidRPr="005D0117" w:rsidR="00E11C1B" w:rsidP="005D0117" w:rsidRDefault="00E11C1B" w14:paraId="7EF94F6E" w14:textId="77777777">
      <w:pPr>
        <w:tabs>
          <w:tab w:val="left" w:pos="284"/>
          <w:tab w:val="left" w:pos="567"/>
          <w:tab w:val="left" w:pos="851"/>
        </w:tabs>
        <w:ind w:right="-2"/>
        <w:rPr>
          <w:rFonts w:ascii="Times New Roman" w:hAnsi="Times New Roman"/>
          <w:sz w:val="24"/>
          <w:szCs w:val="20"/>
        </w:rPr>
      </w:pPr>
    </w:p>
    <w:p w:rsidRPr="005D0117" w:rsidR="005D0117" w:rsidP="005D0117" w:rsidRDefault="00E11C1B" w14:paraId="45D94C14" w14:textId="1AB7EB1F">
      <w:pPr>
        <w:tabs>
          <w:tab w:val="left" w:pos="284"/>
          <w:tab w:val="left" w:pos="567"/>
          <w:tab w:val="left" w:pos="851"/>
        </w:tabs>
        <w:ind w:right="-2"/>
        <w:rPr>
          <w:rFonts w:ascii="Times New Roman" w:hAnsi="Times New Roman"/>
          <w:b/>
          <w:sz w:val="24"/>
          <w:szCs w:val="20"/>
        </w:rPr>
      </w:pPr>
      <w:r w:rsidRPr="005D0117">
        <w:rPr>
          <w:rFonts w:ascii="Times New Roman" w:hAnsi="Times New Roman"/>
          <w:b/>
          <w:sz w:val="24"/>
          <w:szCs w:val="20"/>
        </w:rPr>
        <w:t xml:space="preserve">ARTIKEL </w:t>
      </w:r>
      <w:r w:rsidRPr="005D0117" w:rsidR="005D0117">
        <w:rPr>
          <w:rFonts w:ascii="Times New Roman" w:hAnsi="Times New Roman"/>
          <w:b/>
          <w:sz w:val="24"/>
          <w:szCs w:val="20"/>
        </w:rPr>
        <w:t>LVII</w:t>
      </w:r>
    </w:p>
    <w:p w:rsidRPr="005D0117" w:rsidR="005D0117" w:rsidP="005D0117" w:rsidRDefault="005D0117" w14:paraId="3C486286" w14:textId="77777777">
      <w:pPr>
        <w:tabs>
          <w:tab w:val="left" w:pos="284"/>
          <w:tab w:val="left" w:pos="567"/>
          <w:tab w:val="left" w:pos="851"/>
        </w:tabs>
        <w:ind w:right="-2"/>
        <w:rPr>
          <w:rFonts w:ascii="Times New Roman" w:hAnsi="Times New Roman"/>
          <w:sz w:val="24"/>
          <w:szCs w:val="20"/>
        </w:rPr>
      </w:pPr>
    </w:p>
    <w:p w:rsidR="005D0117" w:rsidP="005D0117" w:rsidRDefault="00E11C1B" w14:paraId="3FF87E8E" w14:textId="03117AB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sidR="005D0117">
        <w:rPr>
          <w:rFonts w:ascii="Times New Roman" w:hAnsi="Times New Roman"/>
          <w:sz w:val="24"/>
          <w:szCs w:val="20"/>
        </w:rPr>
        <w:t>Artikel 10.1 van de Wet inkomstenbelasting 2001 vindt met betrekking tot de artikelen 2.10 en 2.10a van de Wet inkomstenbelasting 2001 geen toepassing bij het begin van het kalenderjaar 2025.</w:t>
      </w:r>
    </w:p>
    <w:p w:rsidRPr="005D0117" w:rsidR="00E11C1B" w:rsidP="005D0117" w:rsidRDefault="00E11C1B" w14:paraId="46D86B42" w14:textId="77777777">
      <w:pPr>
        <w:tabs>
          <w:tab w:val="left" w:pos="284"/>
          <w:tab w:val="left" w:pos="567"/>
          <w:tab w:val="left" w:pos="851"/>
        </w:tabs>
        <w:ind w:right="-2"/>
        <w:rPr>
          <w:rFonts w:ascii="Times New Roman" w:hAnsi="Times New Roman"/>
          <w:sz w:val="24"/>
          <w:szCs w:val="20"/>
        </w:rPr>
      </w:pPr>
    </w:p>
    <w:p w:rsidRPr="005D0117" w:rsidR="005D0117" w:rsidP="005D0117" w:rsidRDefault="005D0117" w14:paraId="3B1BD930" w14:textId="77777777">
      <w:pPr>
        <w:tabs>
          <w:tab w:val="left" w:pos="284"/>
          <w:tab w:val="left" w:pos="567"/>
          <w:tab w:val="left" w:pos="851"/>
        </w:tabs>
        <w:ind w:right="-2"/>
        <w:rPr>
          <w:rFonts w:ascii="Times New Roman" w:hAnsi="Times New Roman"/>
          <w:sz w:val="24"/>
          <w:szCs w:val="20"/>
        </w:rPr>
      </w:pPr>
    </w:p>
    <w:p w:rsidRPr="005D0117" w:rsidR="005D0117" w:rsidP="005D0117" w:rsidRDefault="00E11C1B" w14:paraId="3667EAD8" w14:textId="10701831">
      <w:pPr>
        <w:tabs>
          <w:tab w:val="left" w:pos="284"/>
          <w:tab w:val="left" w:pos="567"/>
          <w:tab w:val="left" w:pos="851"/>
        </w:tabs>
        <w:ind w:right="-2"/>
        <w:rPr>
          <w:rFonts w:ascii="Times New Roman" w:hAnsi="Times New Roman"/>
          <w:b/>
          <w:sz w:val="24"/>
          <w:szCs w:val="20"/>
        </w:rPr>
      </w:pPr>
      <w:r w:rsidRPr="005D0117">
        <w:rPr>
          <w:rFonts w:ascii="Times New Roman" w:hAnsi="Times New Roman"/>
          <w:b/>
          <w:sz w:val="24"/>
          <w:szCs w:val="20"/>
        </w:rPr>
        <w:t xml:space="preserve">ARTIKEL </w:t>
      </w:r>
      <w:r w:rsidRPr="005D0117" w:rsidR="005D0117">
        <w:rPr>
          <w:rFonts w:ascii="Times New Roman" w:hAnsi="Times New Roman"/>
          <w:b/>
          <w:sz w:val="24"/>
          <w:szCs w:val="20"/>
        </w:rPr>
        <w:t>LVIII</w:t>
      </w:r>
    </w:p>
    <w:p w:rsidRPr="005D0117" w:rsidR="005D0117" w:rsidP="005D0117" w:rsidRDefault="005D0117" w14:paraId="4BA9233B" w14:textId="77777777">
      <w:pPr>
        <w:tabs>
          <w:tab w:val="left" w:pos="284"/>
          <w:tab w:val="left" w:pos="567"/>
          <w:tab w:val="left" w:pos="851"/>
        </w:tabs>
        <w:ind w:right="-2"/>
        <w:rPr>
          <w:rFonts w:ascii="Times New Roman" w:hAnsi="Times New Roman"/>
          <w:sz w:val="24"/>
          <w:szCs w:val="20"/>
        </w:rPr>
      </w:pPr>
    </w:p>
    <w:p w:rsidRPr="005D0117" w:rsidR="005D0117" w:rsidP="005D0117" w:rsidRDefault="00E11C1B" w14:paraId="32B96234" w14:textId="375CD84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sidR="005D0117">
        <w:rPr>
          <w:rFonts w:ascii="Times New Roman" w:hAnsi="Times New Roman"/>
          <w:sz w:val="24"/>
          <w:szCs w:val="20"/>
        </w:rPr>
        <w:t>Artikel 10.1 van de Wet inkomstenbelasting 2001 is van overeenkomstige toepassing:</w:t>
      </w:r>
    </w:p>
    <w:p w:rsidRPr="005D0117" w:rsidR="005D0117" w:rsidP="005D0117" w:rsidRDefault="00E11C1B" w14:paraId="0CF94195" w14:textId="7FE1284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sidR="005D0117">
        <w:rPr>
          <w:rFonts w:ascii="Times New Roman" w:hAnsi="Times New Roman"/>
          <w:sz w:val="24"/>
          <w:szCs w:val="20"/>
        </w:rPr>
        <w:t xml:space="preserve">a. bij het begin van het kalenderjaar 2026: op de in de artikelen III, onderdeel A, </w:t>
      </w:r>
      <w:bookmarkStart w:name="_Hlk173762554" w:id="4"/>
      <w:r w:rsidRPr="005D0117" w:rsidR="005D0117">
        <w:rPr>
          <w:rFonts w:ascii="Times New Roman" w:hAnsi="Times New Roman"/>
          <w:sz w:val="24"/>
          <w:szCs w:val="20"/>
        </w:rPr>
        <w:t>IV tot en met VII, artikel X, onderdeel IV, en XI tot en met XIV vermelde bedragen</w:t>
      </w:r>
      <w:bookmarkEnd w:id="4"/>
      <w:r w:rsidRPr="005D0117" w:rsidR="005D0117">
        <w:rPr>
          <w:rFonts w:ascii="Times New Roman" w:hAnsi="Times New Roman"/>
          <w:sz w:val="24"/>
          <w:szCs w:val="20"/>
        </w:rPr>
        <w:t>;</w:t>
      </w:r>
    </w:p>
    <w:p w:rsidRPr="005D0117" w:rsidR="005D0117" w:rsidP="005D0117" w:rsidRDefault="00E11C1B" w14:paraId="515598B1" w14:textId="7BD21C0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sidR="005D0117">
        <w:rPr>
          <w:rFonts w:ascii="Times New Roman" w:hAnsi="Times New Roman"/>
          <w:sz w:val="24"/>
          <w:szCs w:val="20"/>
        </w:rPr>
        <w:t xml:space="preserve">b. bij het begin van het kalenderjaar 2027: op de in de artikelen </w:t>
      </w:r>
      <w:bookmarkStart w:name="_Hlk173763443" w:id="5"/>
      <w:r w:rsidRPr="005D0117" w:rsidR="005D0117">
        <w:rPr>
          <w:rFonts w:ascii="Times New Roman" w:hAnsi="Times New Roman"/>
          <w:sz w:val="24"/>
          <w:szCs w:val="20"/>
        </w:rPr>
        <w:t>IV tot en met VII, en XI tot en met XIV vermelde bedragen;</w:t>
      </w:r>
    </w:p>
    <w:bookmarkEnd w:id="5"/>
    <w:p w:rsidRPr="005D0117" w:rsidR="005D0117" w:rsidP="005D0117" w:rsidRDefault="00E11C1B" w14:paraId="5BCF948B" w14:textId="46893CD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sidR="005D0117">
        <w:rPr>
          <w:rFonts w:ascii="Times New Roman" w:hAnsi="Times New Roman"/>
          <w:sz w:val="24"/>
          <w:szCs w:val="20"/>
        </w:rPr>
        <w:t>c. bij het begin van het kalenderjaar 2028: op de in de artikelen V tot en met VII, en XII tot en met XIV vermelde bedragen;</w:t>
      </w:r>
    </w:p>
    <w:p w:rsidRPr="005D0117" w:rsidR="005D0117" w:rsidP="005D0117" w:rsidRDefault="00E11C1B" w14:paraId="458274F5" w14:textId="19EFBBE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sidR="005D0117">
        <w:rPr>
          <w:rFonts w:ascii="Times New Roman" w:hAnsi="Times New Roman"/>
          <w:sz w:val="24"/>
          <w:szCs w:val="20"/>
        </w:rPr>
        <w:t>d. bij het begin van het kalenderjaar 2029: op de in de artikelen VI, VII, XIII en XIV vermelde bedragen; en</w:t>
      </w:r>
    </w:p>
    <w:p w:rsidRPr="005D0117" w:rsidR="005D0117" w:rsidP="005D0117" w:rsidRDefault="00E11C1B" w14:paraId="38CDBA63" w14:textId="1D09594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sidR="005D0117">
        <w:rPr>
          <w:rFonts w:ascii="Times New Roman" w:hAnsi="Times New Roman"/>
          <w:sz w:val="24"/>
          <w:szCs w:val="20"/>
        </w:rPr>
        <w:t>e. bij het begin van het kalenderjaar 2030: op de in de artikelen VII en XIV vermelde bedragen.</w:t>
      </w:r>
    </w:p>
    <w:p w:rsidR="005D0117" w:rsidP="005D0117" w:rsidRDefault="005D0117" w14:paraId="47744A92" w14:textId="77777777">
      <w:pPr>
        <w:tabs>
          <w:tab w:val="left" w:pos="284"/>
          <w:tab w:val="left" w:pos="567"/>
          <w:tab w:val="left" w:pos="851"/>
        </w:tabs>
        <w:ind w:right="-2"/>
        <w:rPr>
          <w:rFonts w:ascii="Times New Roman" w:hAnsi="Times New Roman"/>
          <w:sz w:val="24"/>
          <w:szCs w:val="20"/>
        </w:rPr>
      </w:pPr>
    </w:p>
    <w:p w:rsidRPr="005D0117" w:rsidR="00E11C1B" w:rsidP="005D0117" w:rsidRDefault="00E11C1B" w14:paraId="61E4EA66" w14:textId="77777777">
      <w:pPr>
        <w:tabs>
          <w:tab w:val="left" w:pos="284"/>
          <w:tab w:val="left" w:pos="567"/>
          <w:tab w:val="left" w:pos="851"/>
        </w:tabs>
        <w:ind w:right="-2"/>
        <w:rPr>
          <w:rFonts w:ascii="Times New Roman" w:hAnsi="Times New Roman"/>
          <w:sz w:val="24"/>
          <w:szCs w:val="20"/>
        </w:rPr>
      </w:pPr>
    </w:p>
    <w:p w:rsidRPr="005D0117" w:rsidR="005D0117" w:rsidP="005D0117" w:rsidRDefault="00E11C1B" w14:paraId="535D9E60" w14:textId="01B04E7A">
      <w:pPr>
        <w:tabs>
          <w:tab w:val="left" w:pos="284"/>
          <w:tab w:val="left" w:pos="567"/>
          <w:tab w:val="left" w:pos="851"/>
        </w:tabs>
        <w:ind w:right="-2"/>
        <w:rPr>
          <w:rFonts w:ascii="Times New Roman" w:hAnsi="Times New Roman"/>
          <w:b/>
          <w:sz w:val="24"/>
          <w:szCs w:val="20"/>
        </w:rPr>
      </w:pPr>
      <w:r w:rsidRPr="005D0117">
        <w:rPr>
          <w:rFonts w:ascii="Times New Roman" w:hAnsi="Times New Roman"/>
          <w:b/>
          <w:sz w:val="24"/>
          <w:szCs w:val="20"/>
        </w:rPr>
        <w:t xml:space="preserve">ARTIKEL </w:t>
      </w:r>
      <w:r w:rsidRPr="005D0117" w:rsidR="005D0117">
        <w:rPr>
          <w:rFonts w:ascii="Times New Roman" w:hAnsi="Times New Roman"/>
          <w:b/>
          <w:sz w:val="24"/>
          <w:szCs w:val="20"/>
        </w:rPr>
        <w:t>LIX</w:t>
      </w:r>
    </w:p>
    <w:p w:rsidRPr="005D0117" w:rsidR="005D0117" w:rsidP="005D0117" w:rsidRDefault="005D0117" w14:paraId="4991B2D3" w14:textId="77777777">
      <w:pPr>
        <w:tabs>
          <w:tab w:val="left" w:pos="284"/>
          <w:tab w:val="left" w:pos="567"/>
          <w:tab w:val="left" w:pos="851"/>
        </w:tabs>
        <w:ind w:right="-2"/>
        <w:rPr>
          <w:rFonts w:ascii="Times New Roman" w:hAnsi="Times New Roman"/>
          <w:sz w:val="24"/>
          <w:szCs w:val="20"/>
        </w:rPr>
      </w:pPr>
    </w:p>
    <w:p w:rsidRPr="005D0117" w:rsidR="005D0117" w:rsidP="005D0117" w:rsidRDefault="00E11C1B" w14:paraId="75861C58" w14:textId="0AB3AF8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sidR="005D0117">
        <w:rPr>
          <w:rFonts w:ascii="Times New Roman" w:hAnsi="Times New Roman"/>
          <w:sz w:val="24"/>
          <w:szCs w:val="20"/>
        </w:rPr>
        <w:t>Na toepassing van de artikelen III, IV, onderdeel A, V, onderdeel A, VI, onderdeel A, IX, X, XI of XII van het Belastingplan 2024, artikel II, artikel III, onderdeel A, de artikelen IV tot en met VII, artikel IX, onderdeel A, artikel X, onderdeel B, of de artikelen XI tot en met XIV worden de bedragen in kolom III van de tabellen in de artikelen 2.10, eerste lid, en 2.10a, eerste lid, van de Wet inkomstenbelasting 2001, onderscheidenlijk in de artikelen 20a, eerste lid, en 20b, eerste lid, van de Wet op de loonbelasting 1964, bij ministeriële regeling gewijzigd in de bedragen die na toepassing van die artikelen voortvloeien uit de aan het begin van de betreffende kalenderjaren in de kolommen I en II van die tabellen vermelde bedragen en de in kolom IV van die tabellen vermelde percentages.</w:t>
      </w:r>
    </w:p>
    <w:p w:rsidR="005D0117" w:rsidP="005D0117" w:rsidRDefault="005D0117" w14:paraId="34FA580D" w14:textId="77777777">
      <w:pPr>
        <w:tabs>
          <w:tab w:val="left" w:pos="284"/>
          <w:tab w:val="left" w:pos="567"/>
          <w:tab w:val="left" w:pos="851"/>
        </w:tabs>
        <w:ind w:right="-2"/>
        <w:rPr>
          <w:rFonts w:ascii="Times New Roman" w:hAnsi="Times New Roman"/>
          <w:sz w:val="24"/>
          <w:szCs w:val="20"/>
        </w:rPr>
      </w:pPr>
    </w:p>
    <w:p w:rsidRPr="005D0117" w:rsidR="00E11C1B" w:rsidP="005D0117" w:rsidRDefault="00E11C1B" w14:paraId="638EE159" w14:textId="77777777">
      <w:pPr>
        <w:tabs>
          <w:tab w:val="left" w:pos="284"/>
          <w:tab w:val="left" w:pos="567"/>
          <w:tab w:val="left" w:pos="851"/>
        </w:tabs>
        <w:ind w:right="-2"/>
        <w:rPr>
          <w:rFonts w:ascii="Times New Roman" w:hAnsi="Times New Roman"/>
          <w:sz w:val="24"/>
          <w:szCs w:val="20"/>
        </w:rPr>
      </w:pPr>
    </w:p>
    <w:p w:rsidRPr="005D0117" w:rsidR="005D0117" w:rsidP="005D0117" w:rsidRDefault="00E11C1B" w14:paraId="0310BCC6" w14:textId="57B6D73E">
      <w:pPr>
        <w:tabs>
          <w:tab w:val="left" w:pos="284"/>
          <w:tab w:val="left" w:pos="567"/>
          <w:tab w:val="left" w:pos="851"/>
        </w:tabs>
        <w:ind w:right="-2"/>
        <w:rPr>
          <w:rFonts w:ascii="Times New Roman" w:hAnsi="Times New Roman"/>
          <w:b/>
          <w:sz w:val="24"/>
          <w:szCs w:val="20"/>
        </w:rPr>
      </w:pPr>
      <w:r w:rsidRPr="005D0117">
        <w:rPr>
          <w:rFonts w:ascii="Times New Roman" w:hAnsi="Times New Roman"/>
          <w:b/>
          <w:sz w:val="24"/>
          <w:szCs w:val="20"/>
        </w:rPr>
        <w:t xml:space="preserve">ARTIKEL </w:t>
      </w:r>
      <w:r w:rsidRPr="005D0117" w:rsidR="005D0117">
        <w:rPr>
          <w:rFonts w:ascii="Times New Roman" w:hAnsi="Times New Roman"/>
          <w:b/>
          <w:sz w:val="24"/>
          <w:szCs w:val="20"/>
        </w:rPr>
        <w:t>LX</w:t>
      </w:r>
    </w:p>
    <w:p w:rsidRPr="005D0117" w:rsidR="005D0117" w:rsidP="005D0117" w:rsidRDefault="005D0117" w14:paraId="3426A76F" w14:textId="77777777">
      <w:pPr>
        <w:tabs>
          <w:tab w:val="left" w:pos="284"/>
          <w:tab w:val="left" w:pos="567"/>
          <w:tab w:val="left" w:pos="851"/>
        </w:tabs>
        <w:ind w:right="-2"/>
        <w:rPr>
          <w:rFonts w:ascii="Times New Roman" w:hAnsi="Times New Roman"/>
          <w:sz w:val="24"/>
          <w:szCs w:val="20"/>
        </w:rPr>
      </w:pPr>
    </w:p>
    <w:p w:rsidRPr="005D0117" w:rsidR="005D0117" w:rsidP="005D0117" w:rsidRDefault="00E11C1B" w14:paraId="49F22D4F" w14:textId="2A61654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sidR="005D0117">
        <w:rPr>
          <w:rFonts w:ascii="Times New Roman" w:hAnsi="Times New Roman"/>
          <w:sz w:val="24"/>
          <w:szCs w:val="20"/>
        </w:rPr>
        <w:t>Indien artikel XXXA van de Wet modernisering elektronisch bestuurlijk verkeer eerder in werking is getreden of treedt dan artikel I, onderdeel F, van deze wet, wordt in artikel I, onderdeel F, van deze wet “tweede lid” vervangen door “derde lid”.</w:t>
      </w:r>
    </w:p>
    <w:p w:rsidR="005D0117" w:rsidP="005D0117" w:rsidRDefault="005D0117" w14:paraId="6AC11453" w14:textId="77777777">
      <w:pPr>
        <w:tabs>
          <w:tab w:val="left" w:pos="284"/>
          <w:tab w:val="left" w:pos="567"/>
          <w:tab w:val="left" w:pos="851"/>
        </w:tabs>
        <w:ind w:right="-2"/>
        <w:rPr>
          <w:rFonts w:ascii="Times New Roman" w:hAnsi="Times New Roman"/>
          <w:sz w:val="24"/>
          <w:szCs w:val="20"/>
        </w:rPr>
      </w:pPr>
    </w:p>
    <w:p w:rsidRPr="005D0117" w:rsidR="00E11C1B" w:rsidP="005D0117" w:rsidRDefault="00E11C1B" w14:paraId="78818EC0" w14:textId="77777777">
      <w:pPr>
        <w:tabs>
          <w:tab w:val="left" w:pos="284"/>
          <w:tab w:val="left" w:pos="567"/>
          <w:tab w:val="left" w:pos="851"/>
        </w:tabs>
        <w:ind w:right="-2"/>
        <w:rPr>
          <w:rFonts w:ascii="Times New Roman" w:hAnsi="Times New Roman"/>
          <w:sz w:val="24"/>
          <w:szCs w:val="20"/>
        </w:rPr>
      </w:pPr>
    </w:p>
    <w:p w:rsidRPr="005D0117" w:rsidR="005D0117" w:rsidP="005D0117" w:rsidRDefault="00E11C1B" w14:paraId="0C35B22F" w14:textId="16726589">
      <w:pPr>
        <w:tabs>
          <w:tab w:val="left" w:pos="284"/>
          <w:tab w:val="left" w:pos="567"/>
          <w:tab w:val="left" w:pos="851"/>
        </w:tabs>
        <w:ind w:right="-2"/>
        <w:rPr>
          <w:rFonts w:ascii="Times New Roman" w:hAnsi="Times New Roman"/>
          <w:b/>
          <w:sz w:val="24"/>
          <w:szCs w:val="20"/>
        </w:rPr>
      </w:pPr>
      <w:r w:rsidRPr="005D0117">
        <w:rPr>
          <w:rFonts w:ascii="Times New Roman" w:hAnsi="Times New Roman"/>
          <w:b/>
          <w:sz w:val="24"/>
          <w:szCs w:val="20"/>
        </w:rPr>
        <w:t xml:space="preserve">ARTIKEL </w:t>
      </w:r>
      <w:r w:rsidRPr="005D0117" w:rsidR="005D0117">
        <w:rPr>
          <w:rFonts w:ascii="Times New Roman" w:hAnsi="Times New Roman"/>
          <w:b/>
          <w:sz w:val="24"/>
          <w:szCs w:val="20"/>
        </w:rPr>
        <w:t>LXI</w:t>
      </w:r>
    </w:p>
    <w:p w:rsidRPr="005D0117" w:rsidR="005D0117" w:rsidP="005D0117" w:rsidRDefault="005D0117" w14:paraId="03017C7C" w14:textId="77777777">
      <w:pPr>
        <w:tabs>
          <w:tab w:val="left" w:pos="284"/>
          <w:tab w:val="left" w:pos="567"/>
          <w:tab w:val="left" w:pos="851"/>
        </w:tabs>
        <w:ind w:right="-2"/>
        <w:rPr>
          <w:rFonts w:ascii="Times New Roman" w:hAnsi="Times New Roman"/>
          <w:sz w:val="24"/>
          <w:szCs w:val="20"/>
        </w:rPr>
      </w:pPr>
    </w:p>
    <w:p w:rsidRPr="005D0117" w:rsidR="005D0117" w:rsidP="005D0117" w:rsidRDefault="00E11C1B" w14:paraId="6B11587E" w14:textId="7576EDB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sidR="005D0117">
        <w:rPr>
          <w:rFonts w:ascii="Times New Roman" w:hAnsi="Times New Roman"/>
          <w:sz w:val="24"/>
          <w:szCs w:val="20"/>
        </w:rPr>
        <w:t>Indien artikel XXV, onderdeel A, eerder in werking treedt dan de artikelen III en VI van de Wet 26 oktober 2023 tot wijziging van de Wegenverkeerswet 1994 en enige andere wetten in verband met het laten vervallen van de mogelijkheid tot het aanwijzen van bijzondere bromfietsen in hoofdstuk IIA van de Wegenverkeerswet 1994, het mogelijk maken van implementatie van het kader voor lichte elektrische voertuigen en enige andere wijzigingen vervallen de artikelen III en VI van die wet.</w:t>
      </w:r>
    </w:p>
    <w:p w:rsidR="005D0117" w:rsidP="005D0117" w:rsidRDefault="005D0117" w14:paraId="137CC381" w14:textId="77777777">
      <w:pPr>
        <w:tabs>
          <w:tab w:val="left" w:pos="284"/>
          <w:tab w:val="left" w:pos="567"/>
          <w:tab w:val="left" w:pos="851"/>
        </w:tabs>
        <w:ind w:right="-2"/>
        <w:rPr>
          <w:rFonts w:ascii="Times New Roman" w:hAnsi="Times New Roman"/>
          <w:sz w:val="24"/>
          <w:szCs w:val="20"/>
        </w:rPr>
      </w:pPr>
    </w:p>
    <w:p w:rsidRPr="005D0117" w:rsidR="00E11C1B" w:rsidP="005D0117" w:rsidRDefault="00E11C1B" w14:paraId="3C1F62E4" w14:textId="77777777">
      <w:pPr>
        <w:tabs>
          <w:tab w:val="left" w:pos="284"/>
          <w:tab w:val="left" w:pos="567"/>
          <w:tab w:val="left" w:pos="851"/>
        </w:tabs>
        <w:ind w:right="-2"/>
        <w:rPr>
          <w:rFonts w:ascii="Times New Roman" w:hAnsi="Times New Roman"/>
          <w:sz w:val="24"/>
          <w:szCs w:val="20"/>
        </w:rPr>
      </w:pPr>
    </w:p>
    <w:p w:rsidRPr="005D0117" w:rsidR="005D0117" w:rsidP="005D0117" w:rsidRDefault="00E11C1B" w14:paraId="3464DB4B" w14:textId="76CC165C">
      <w:pPr>
        <w:tabs>
          <w:tab w:val="left" w:pos="284"/>
          <w:tab w:val="left" w:pos="567"/>
          <w:tab w:val="left" w:pos="851"/>
        </w:tabs>
        <w:ind w:right="-2"/>
        <w:rPr>
          <w:rFonts w:ascii="Times New Roman" w:hAnsi="Times New Roman"/>
          <w:b/>
          <w:sz w:val="24"/>
          <w:szCs w:val="20"/>
        </w:rPr>
      </w:pPr>
      <w:r w:rsidRPr="005D0117">
        <w:rPr>
          <w:rFonts w:ascii="Times New Roman" w:hAnsi="Times New Roman"/>
          <w:b/>
          <w:sz w:val="24"/>
          <w:szCs w:val="20"/>
        </w:rPr>
        <w:t xml:space="preserve">ARTIKEL </w:t>
      </w:r>
      <w:r w:rsidRPr="005D0117" w:rsidR="005D0117">
        <w:rPr>
          <w:rFonts w:ascii="Times New Roman" w:hAnsi="Times New Roman"/>
          <w:b/>
          <w:sz w:val="24"/>
          <w:szCs w:val="20"/>
        </w:rPr>
        <w:t>LXII</w:t>
      </w:r>
    </w:p>
    <w:p w:rsidRPr="005D0117" w:rsidR="005D0117" w:rsidP="005D0117" w:rsidRDefault="005D0117" w14:paraId="1C3DA543" w14:textId="77777777">
      <w:pPr>
        <w:tabs>
          <w:tab w:val="left" w:pos="284"/>
          <w:tab w:val="left" w:pos="567"/>
          <w:tab w:val="left" w:pos="851"/>
        </w:tabs>
        <w:ind w:right="-2"/>
        <w:rPr>
          <w:rFonts w:ascii="Times New Roman" w:hAnsi="Times New Roman"/>
          <w:sz w:val="24"/>
          <w:szCs w:val="20"/>
        </w:rPr>
      </w:pPr>
    </w:p>
    <w:p w:rsidRPr="005D0117" w:rsidR="005D0117" w:rsidP="005D0117" w:rsidRDefault="00E11C1B" w14:paraId="03F9CD17" w14:textId="047BB0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205E8D">
        <w:rPr>
          <w:rFonts w:ascii="Times New Roman" w:hAnsi="Times New Roman"/>
          <w:sz w:val="24"/>
          <w:szCs w:val="20"/>
        </w:rPr>
        <w:t xml:space="preserve">1. </w:t>
      </w:r>
      <w:r w:rsidRPr="005D0117" w:rsidR="005D0117">
        <w:rPr>
          <w:rFonts w:ascii="Times New Roman" w:hAnsi="Times New Roman"/>
          <w:sz w:val="24"/>
          <w:szCs w:val="20"/>
        </w:rPr>
        <w:t>De omzetbelasting die verschuldigd wordt voor leveringen en diensten ter zake waarvan ingevolge artikel XXI, onderdeel B, het tarief met ingang van 1 januari 2026 wordt verhoogd, wordt voor leveringen en diensten die na die datum worden verricht berekend naar het tarief dat geldt op het tijdstip waarop de levering of de dienst wordt verricht.</w:t>
      </w:r>
    </w:p>
    <w:p w:rsidRPr="00205E8D" w:rsidR="00205E8D" w:rsidP="00205E8D" w:rsidRDefault="00205E8D" w14:paraId="7CADE12A" w14:textId="77777777">
      <w:pPr>
        <w:tabs>
          <w:tab w:val="left" w:pos="284"/>
          <w:tab w:val="left" w:pos="567"/>
          <w:tab w:val="left" w:pos="851"/>
        </w:tabs>
        <w:ind w:right="-2"/>
        <w:rPr>
          <w:rFonts w:ascii="Times New Roman" w:hAnsi="Times New Roman"/>
          <w:sz w:val="24"/>
          <w:szCs w:val="20"/>
          <w:lang w:val="nl"/>
        </w:rPr>
      </w:pPr>
      <w:r w:rsidRPr="00205E8D">
        <w:rPr>
          <w:rFonts w:ascii="Times New Roman" w:hAnsi="Times New Roman"/>
          <w:sz w:val="24"/>
          <w:szCs w:val="20"/>
          <w:lang w:val="nl"/>
        </w:rPr>
        <w:tab/>
        <w:t>2. De omzetbelasting die verschuldigd wordt vanwege de overdracht van een voucher voor enkelvoudig gebruik als bedoeld in artikel 2a, eerste lid, onderdeel u, van de Wet op de omzetbelasting 1968 en die betrekking heeft op leveringen en diensten als bedoeld in het eerste lid wordt berekend naar het tarief dat geldt op het tijdstip van de feitelijke overhandiging van de goederen of de feitelijke dienstverrichting, waarop de voucher betrekking heeft.</w:t>
      </w:r>
    </w:p>
    <w:p w:rsidRPr="00BF5CBA" w:rsidR="005D0117" w:rsidP="005D0117" w:rsidRDefault="005D0117" w14:paraId="213DA55A" w14:textId="77777777">
      <w:pPr>
        <w:tabs>
          <w:tab w:val="left" w:pos="284"/>
          <w:tab w:val="left" w:pos="567"/>
          <w:tab w:val="left" w:pos="851"/>
        </w:tabs>
        <w:ind w:right="-2"/>
        <w:rPr>
          <w:rFonts w:ascii="Times New Roman" w:hAnsi="Times New Roman"/>
          <w:sz w:val="24"/>
          <w:szCs w:val="20"/>
          <w:lang w:val="nl"/>
        </w:rPr>
      </w:pPr>
    </w:p>
    <w:p w:rsidRPr="005D0117" w:rsidR="00E11C1B" w:rsidP="005D0117" w:rsidRDefault="00E11C1B" w14:paraId="71ABD07E" w14:textId="77777777">
      <w:pPr>
        <w:tabs>
          <w:tab w:val="left" w:pos="284"/>
          <w:tab w:val="left" w:pos="567"/>
          <w:tab w:val="left" w:pos="851"/>
        </w:tabs>
        <w:ind w:right="-2"/>
        <w:rPr>
          <w:rFonts w:ascii="Times New Roman" w:hAnsi="Times New Roman"/>
          <w:sz w:val="24"/>
          <w:szCs w:val="20"/>
        </w:rPr>
      </w:pPr>
    </w:p>
    <w:p w:rsidRPr="005D0117" w:rsidR="005D0117" w:rsidP="005D0117" w:rsidRDefault="00E11C1B" w14:paraId="54FD37CC" w14:textId="477C561D">
      <w:pPr>
        <w:tabs>
          <w:tab w:val="left" w:pos="284"/>
          <w:tab w:val="left" w:pos="567"/>
          <w:tab w:val="left" w:pos="851"/>
        </w:tabs>
        <w:ind w:right="-2"/>
        <w:rPr>
          <w:rFonts w:ascii="Times New Roman" w:hAnsi="Times New Roman"/>
          <w:b/>
          <w:sz w:val="24"/>
          <w:szCs w:val="20"/>
        </w:rPr>
      </w:pPr>
      <w:r w:rsidRPr="005D0117">
        <w:rPr>
          <w:rFonts w:ascii="Times New Roman" w:hAnsi="Times New Roman"/>
          <w:b/>
          <w:sz w:val="24"/>
          <w:szCs w:val="20"/>
        </w:rPr>
        <w:t xml:space="preserve">ARTIKEL </w:t>
      </w:r>
      <w:r w:rsidRPr="005D0117" w:rsidR="005D0117">
        <w:rPr>
          <w:rFonts w:ascii="Times New Roman" w:hAnsi="Times New Roman"/>
          <w:b/>
          <w:sz w:val="24"/>
          <w:szCs w:val="20"/>
        </w:rPr>
        <w:t>LXIII</w:t>
      </w:r>
    </w:p>
    <w:p w:rsidRPr="005D0117" w:rsidR="005D0117" w:rsidP="005D0117" w:rsidRDefault="005D0117" w14:paraId="11527F9A" w14:textId="77777777">
      <w:pPr>
        <w:tabs>
          <w:tab w:val="left" w:pos="284"/>
          <w:tab w:val="left" w:pos="567"/>
          <w:tab w:val="left" w:pos="851"/>
        </w:tabs>
        <w:ind w:right="-2"/>
        <w:rPr>
          <w:rFonts w:ascii="Times New Roman" w:hAnsi="Times New Roman"/>
          <w:sz w:val="24"/>
          <w:szCs w:val="20"/>
        </w:rPr>
      </w:pPr>
    </w:p>
    <w:p w:rsidRPr="005D0117" w:rsidR="005D0117" w:rsidP="005D0117" w:rsidRDefault="00E11C1B" w14:paraId="24F5FF67" w14:textId="154574A5">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5D0117" w:rsidR="005D0117">
        <w:rPr>
          <w:rFonts w:ascii="Times New Roman" w:hAnsi="Times New Roman"/>
          <w:sz w:val="24"/>
          <w:szCs w:val="20"/>
        </w:rPr>
        <w:t>Indien het bij koninklijke boodschap van 9 juni 2023 ingediende voorstel van wet Regels over energiemarkten en energiesystemen (Energiewet) (Kamerstukken 36378) tot wet is of wordt verheven en artikel 7.11, onderdeel B, van die wet:</w:t>
      </w:r>
    </w:p>
    <w:p w:rsidRPr="005D0117" w:rsidR="005D0117" w:rsidP="005D0117" w:rsidRDefault="00E11C1B" w14:paraId="0C53DEB3" w14:textId="249888C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sidR="005D0117">
        <w:rPr>
          <w:rFonts w:ascii="Times New Roman" w:hAnsi="Times New Roman"/>
          <w:sz w:val="24"/>
          <w:szCs w:val="20"/>
        </w:rPr>
        <w:t>a. eerder in werking treedt of is getreden dan, onderscheidenlijk op dezelfde datum in werking treedt als, artikel XXXI, onderdeel C, van deze wet, wordt in artikel XXXI, onderdeel C, van deze wet “gasbeurs” vervangen door “energiehandelsmarkt als bedoeld in artikel 1.1 Energiewet” en wordt “, waterstofbeurs” vervangen door “of een waterstofbeurs”;</w:t>
      </w:r>
    </w:p>
    <w:p w:rsidRPr="005D0117" w:rsidR="005D0117" w:rsidP="005D0117" w:rsidRDefault="00E11C1B" w14:paraId="0893290F" w14:textId="0AC4F66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sidR="005D0117">
        <w:rPr>
          <w:rFonts w:ascii="Times New Roman" w:hAnsi="Times New Roman"/>
          <w:sz w:val="24"/>
          <w:szCs w:val="20"/>
        </w:rPr>
        <w:t>b. later in werking treedt of is getreden dan artikel XXXI, onderdeel C, van deze wet, wordt in het in artikel 7.11, onderdeel B, van die wet opgenomen onderdeel b na “energiehandelsmarkt als bedoeld in artikel 1.1 Energiewet” ingevoegd “of een waterstofbeurs”.</w:t>
      </w:r>
    </w:p>
    <w:p w:rsidR="005D0117" w:rsidP="005D0117" w:rsidRDefault="005D0117" w14:paraId="109AE87D" w14:textId="77777777">
      <w:pPr>
        <w:tabs>
          <w:tab w:val="left" w:pos="284"/>
          <w:tab w:val="left" w:pos="567"/>
          <w:tab w:val="left" w:pos="851"/>
        </w:tabs>
        <w:ind w:right="-2"/>
        <w:rPr>
          <w:rFonts w:ascii="Times New Roman" w:hAnsi="Times New Roman"/>
          <w:sz w:val="24"/>
          <w:szCs w:val="20"/>
        </w:rPr>
      </w:pPr>
    </w:p>
    <w:p w:rsidRPr="005D0117" w:rsidR="00F72601" w:rsidP="005D0117" w:rsidRDefault="00F72601" w14:paraId="2499743C" w14:textId="77777777">
      <w:pPr>
        <w:tabs>
          <w:tab w:val="left" w:pos="284"/>
          <w:tab w:val="left" w:pos="567"/>
          <w:tab w:val="left" w:pos="851"/>
        </w:tabs>
        <w:ind w:right="-2"/>
        <w:rPr>
          <w:rFonts w:ascii="Times New Roman" w:hAnsi="Times New Roman"/>
          <w:sz w:val="24"/>
          <w:szCs w:val="20"/>
        </w:rPr>
      </w:pPr>
    </w:p>
    <w:p w:rsidRPr="005D0117" w:rsidR="005D0117" w:rsidP="005D0117" w:rsidRDefault="00E11C1B" w14:paraId="21D5B431" w14:textId="433947C0">
      <w:pPr>
        <w:tabs>
          <w:tab w:val="left" w:pos="284"/>
          <w:tab w:val="left" w:pos="567"/>
          <w:tab w:val="left" w:pos="851"/>
        </w:tabs>
        <w:ind w:right="-2"/>
        <w:rPr>
          <w:rFonts w:ascii="Times New Roman" w:hAnsi="Times New Roman"/>
          <w:b/>
          <w:sz w:val="24"/>
          <w:szCs w:val="20"/>
        </w:rPr>
      </w:pPr>
      <w:r w:rsidRPr="005D0117">
        <w:rPr>
          <w:rFonts w:ascii="Times New Roman" w:hAnsi="Times New Roman"/>
          <w:b/>
          <w:sz w:val="24"/>
          <w:szCs w:val="20"/>
        </w:rPr>
        <w:t xml:space="preserve">ARTIKEL </w:t>
      </w:r>
      <w:r w:rsidRPr="005D0117" w:rsidR="005D0117">
        <w:rPr>
          <w:rFonts w:ascii="Times New Roman" w:hAnsi="Times New Roman"/>
          <w:b/>
          <w:sz w:val="24"/>
          <w:szCs w:val="20"/>
        </w:rPr>
        <w:t>LXIV</w:t>
      </w:r>
    </w:p>
    <w:p w:rsidRPr="005D0117" w:rsidR="005D0117" w:rsidP="005D0117" w:rsidRDefault="005D0117" w14:paraId="1E6E78CB" w14:textId="77777777">
      <w:pPr>
        <w:tabs>
          <w:tab w:val="left" w:pos="284"/>
          <w:tab w:val="left" w:pos="567"/>
          <w:tab w:val="left" w:pos="851"/>
        </w:tabs>
        <w:ind w:right="-2"/>
        <w:rPr>
          <w:rFonts w:ascii="Times New Roman" w:hAnsi="Times New Roman"/>
          <w:sz w:val="24"/>
          <w:szCs w:val="20"/>
        </w:rPr>
      </w:pPr>
    </w:p>
    <w:p w:rsidRPr="005D0117" w:rsidR="005D0117" w:rsidP="005D0117" w:rsidRDefault="00E11C1B" w14:paraId="0F1CD80B" w14:textId="412E277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sidR="005D0117">
        <w:rPr>
          <w:rFonts w:ascii="Times New Roman" w:hAnsi="Times New Roman"/>
          <w:sz w:val="24"/>
          <w:szCs w:val="20"/>
        </w:rPr>
        <w:t>Ingeval de samenloop van wetten die in 2024 in het Staatsblad zijn of worden gepubliceerd en wijzigingen aanbrengen in een of meer belastingwetten, niet of niet juist is geregeld, of indien als gevolg van die samenloop onjuistheden ontstaan in de aanduiding van artikelen, artikelonderdelen, verwijzingen en dergelijke in de desbetreffende wetten, kunnen die wetten op dit punt bij ministeriële regeling worden gewijzigd.</w:t>
      </w:r>
    </w:p>
    <w:p w:rsidR="005D0117" w:rsidP="005D0117" w:rsidRDefault="005D0117" w14:paraId="6098DEBC" w14:textId="77777777">
      <w:pPr>
        <w:tabs>
          <w:tab w:val="left" w:pos="284"/>
          <w:tab w:val="left" w:pos="567"/>
          <w:tab w:val="left" w:pos="851"/>
        </w:tabs>
        <w:ind w:right="-2"/>
        <w:rPr>
          <w:rFonts w:ascii="Times New Roman" w:hAnsi="Times New Roman"/>
          <w:sz w:val="24"/>
          <w:szCs w:val="20"/>
        </w:rPr>
      </w:pPr>
    </w:p>
    <w:p w:rsidRPr="005D0117" w:rsidR="00F72601" w:rsidP="005D0117" w:rsidRDefault="00F72601" w14:paraId="424C9754" w14:textId="77777777">
      <w:pPr>
        <w:tabs>
          <w:tab w:val="left" w:pos="284"/>
          <w:tab w:val="left" w:pos="567"/>
          <w:tab w:val="left" w:pos="851"/>
        </w:tabs>
        <w:ind w:right="-2"/>
        <w:rPr>
          <w:rFonts w:ascii="Times New Roman" w:hAnsi="Times New Roman"/>
          <w:sz w:val="24"/>
          <w:szCs w:val="20"/>
        </w:rPr>
      </w:pPr>
    </w:p>
    <w:p w:rsidRPr="005D0117" w:rsidR="005D0117" w:rsidP="005D0117" w:rsidRDefault="00E11C1B" w14:paraId="63A5A9BD" w14:textId="30543F22">
      <w:pPr>
        <w:tabs>
          <w:tab w:val="left" w:pos="284"/>
          <w:tab w:val="left" w:pos="567"/>
          <w:tab w:val="left" w:pos="851"/>
        </w:tabs>
        <w:ind w:right="-2"/>
        <w:rPr>
          <w:rFonts w:ascii="Times New Roman" w:hAnsi="Times New Roman"/>
          <w:b/>
          <w:sz w:val="24"/>
          <w:szCs w:val="20"/>
        </w:rPr>
      </w:pPr>
      <w:r w:rsidRPr="005D0117">
        <w:rPr>
          <w:rFonts w:ascii="Times New Roman" w:hAnsi="Times New Roman"/>
          <w:b/>
          <w:sz w:val="24"/>
          <w:szCs w:val="20"/>
        </w:rPr>
        <w:t xml:space="preserve">ARTIKEL </w:t>
      </w:r>
      <w:r w:rsidRPr="005D0117" w:rsidR="005D0117">
        <w:rPr>
          <w:rFonts w:ascii="Times New Roman" w:hAnsi="Times New Roman"/>
          <w:b/>
          <w:sz w:val="24"/>
          <w:szCs w:val="20"/>
        </w:rPr>
        <w:t>LXV</w:t>
      </w:r>
    </w:p>
    <w:p w:rsidRPr="005D0117" w:rsidR="005D0117" w:rsidP="005D0117" w:rsidRDefault="005D0117" w14:paraId="656D9086" w14:textId="77777777">
      <w:pPr>
        <w:tabs>
          <w:tab w:val="left" w:pos="284"/>
          <w:tab w:val="left" w:pos="567"/>
          <w:tab w:val="left" w:pos="851"/>
        </w:tabs>
        <w:ind w:right="-2"/>
        <w:rPr>
          <w:rFonts w:ascii="Times New Roman" w:hAnsi="Times New Roman"/>
          <w:sz w:val="24"/>
          <w:szCs w:val="20"/>
        </w:rPr>
      </w:pPr>
    </w:p>
    <w:p w:rsidRPr="005D0117" w:rsidR="005D0117" w:rsidP="005D0117" w:rsidRDefault="00E11C1B" w14:paraId="374E4EDB" w14:textId="22ACA36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sidR="005D0117">
        <w:rPr>
          <w:rFonts w:ascii="Times New Roman" w:hAnsi="Times New Roman"/>
          <w:sz w:val="24"/>
          <w:szCs w:val="20"/>
        </w:rPr>
        <w:t>1. Deze wet treedt in werking met ingang van 1 januari 2025, met dien verstande dat:</w:t>
      </w:r>
    </w:p>
    <w:p w:rsidRPr="005D0117" w:rsidR="005D0117" w:rsidP="005D0117" w:rsidRDefault="00E11C1B" w14:paraId="5233E9CB" w14:textId="5404549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sidR="005D0117">
        <w:rPr>
          <w:rFonts w:ascii="Times New Roman" w:hAnsi="Times New Roman"/>
          <w:sz w:val="24"/>
          <w:szCs w:val="20"/>
        </w:rPr>
        <w:t>a. artikel I, onderdelen E en H, en artikel XLV voor het eerst toepassing vinden met betrekking tot aanvragen die zien op milieubedrijfsmiddelen of milieu-investeringen die per 1 januari 2025 als zodanig zijn aangewezen op grond van artikelen 3.31, tweede lid, en 3.42a, tweede lid, van de Wet inkomstenbelasting 2001;</w:t>
      </w:r>
    </w:p>
    <w:p w:rsidRPr="005D0117" w:rsidR="005D0117" w:rsidP="005D0117" w:rsidRDefault="00E11C1B" w14:paraId="2C9D0077" w14:textId="3EB4A66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sidR="005D0117">
        <w:rPr>
          <w:rFonts w:ascii="Times New Roman" w:hAnsi="Times New Roman"/>
          <w:sz w:val="24"/>
          <w:szCs w:val="20"/>
        </w:rPr>
        <w:t xml:space="preserve">b. </w:t>
      </w:r>
      <w:r w:rsidRPr="00A746B8" w:rsidR="00205E8D">
        <w:rPr>
          <w:rFonts w:ascii="Times New Roman" w:hAnsi="Times New Roman"/>
          <w:sz w:val="24"/>
          <w:szCs w:val="20"/>
          <w:lang w:val="nl"/>
        </w:rPr>
        <w:t>artikel I, onderdelen I, K en P, onder 1, terugwerkt tot en met 1 januari 2023</w:t>
      </w:r>
      <w:r w:rsidR="00205E8D">
        <w:rPr>
          <w:rFonts w:ascii="Times New Roman" w:hAnsi="Times New Roman"/>
          <w:sz w:val="24"/>
          <w:szCs w:val="20"/>
          <w:lang w:val="nl"/>
        </w:rPr>
        <w:t xml:space="preserve"> </w:t>
      </w:r>
      <w:r w:rsidRPr="005D0117" w:rsidR="005D0117">
        <w:rPr>
          <w:rFonts w:ascii="Times New Roman" w:hAnsi="Times New Roman"/>
          <w:sz w:val="24"/>
          <w:szCs w:val="20"/>
        </w:rPr>
        <w:t>waarbij het in artikel I, onderdeel I, opgenomen artikel 4.13, zesde en zevende lid, van de Wet inkomstenbelasting 2001 voor het kalenderjaar 2023 wordt genummerd als artikel 4.13, vierde en vijfde lid;</w:t>
      </w:r>
    </w:p>
    <w:p w:rsidRPr="00BF5CBA" w:rsidR="005D0117" w:rsidP="005D0117" w:rsidRDefault="00E11C1B" w14:paraId="1E27A867" w14:textId="336181B5">
      <w:pPr>
        <w:tabs>
          <w:tab w:val="left" w:pos="284"/>
          <w:tab w:val="left" w:pos="567"/>
          <w:tab w:val="left" w:pos="851"/>
        </w:tabs>
        <w:ind w:right="-2"/>
        <w:rPr>
          <w:rFonts w:ascii="Times New Roman" w:hAnsi="Times New Roman"/>
          <w:sz w:val="24"/>
          <w:szCs w:val="20"/>
          <w:lang w:val="nl"/>
        </w:rPr>
      </w:pPr>
      <w:r>
        <w:rPr>
          <w:rFonts w:ascii="Times New Roman" w:hAnsi="Times New Roman"/>
          <w:sz w:val="24"/>
          <w:szCs w:val="20"/>
        </w:rPr>
        <w:tab/>
      </w:r>
      <w:r w:rsidRPr="00205E8D" w:rsidR="00205E8D">
        <w:rPr>
          <w:rFonts w:ascii="Times New Roman" w:hAnsi="Times New Roman"/>
          <w:sz w:val="24"/>
          <w:szCs w:val="20"/>
          <w:lang w:val="nl"/>
        </w:rPr>
        <w:t xml:space="preserve"> </w:t>
      </w:r>
      <w:r w:rsidRPr="00A746B8" w:rsidR="00205E8D">
        <w:rPr>
          <w:rFonts w:ascii="Times New Roman" w:hAnsi="Times New Roman"/>
          <w:sz w:val="24"/>
          <w:szCs w:val="20"/>
          <w:lang w:val="nl"/>
        </w:rPr>
        <w:t>c. artikel I, onderdeel L, ten aanzien van het daarin voorgestelde artikel 5.10, onderdeel e, aanhef en onder 1°, van de Wet inkomstenbelasting 2001 terugwerkt tot en met 1 juli 2020, en ten aanzien van het daarin voorgestelde artikel 5.10, onderdeel e, onder 2° en 3°, van die wet terugwerkt tot en met 1 juli 2023;</w:t>
      </w:r>
    </w:p>
    <w:p w:rsidRPr="005D0117" w:rsidR="005D0117" w:rsidP="005D0117" w:rsidRDefault="00E11C1B" w14:paraId="727442B8" w14:textId="0FC9720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sidR="005D0117">
        <w:rPr>
          <w:rFonts w:ascii="Times New Roman" w:hAnsi="Times New Roman"/>
          <w:sz w:val="24"/>
          <w:szCs w:val="20"/>
        </w:rPr>
        <w:t>d. artikel I, onderdeel Q, en artikel VIII, onderdeel C, eerst toepassing vindt nadat artikel 10.1 van de Wet inkomstenbelasting 2001 en artikel 22d van de Wet op de loonbelasting 1964 bij het begin van het kalenderjaar 2025 zijn toegepast;</w:t>
      </w:r>
    </w:p>
    <w:p w:rsidRPr="005D0117" w:rsidR="005D0117" w:rsidP="005D0117" w:rsidRDefault="00E11C1B" w14:paraId="71307BBC" w14:textId="3EB9DBF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sidR="005D0117">
        <w:rPr>
          <w:rFonts w:ascii="Times New Roman" w:hAnsi="Times New Roman"/>
          <w:sz w:val="24"/>
          <w:szCs w:val="20"/>
        </w:rPr>
        <w:t>e. artikel XV, onderdelen D, E, onder 1,3, en 4, H, J, K, L, N, M en O, voor het eerst toepassing vindt met betrekking tot boekjaren die aanvangen op of na 1 januari 2025;</w:t>
      </w:r>
    </w:p>
    <w:p w:rsidRPr="005D0117" w:rsidR="005D0117" w:rsidP="005D0117" w:rsidRDefault="00E11C1B" w14:paraId="6C07D4E7" w14:textId="2A11034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sidR="005D0117">
        <w:rPr>
          <w:rFonts w:ascii="Times New Roman" w:hAnsi="Times New Roman"/>
          <w:sz w:val="24"/>
          <w:szCs w:val="20"/>
        </w:rPr>
        <w:t>f. artikel XVI, onderdeel B, en artikel XXIX, onderdeel B terugwerken tot en met 1 januari 2024;</w:t>
      </w:r>
    </w:p>
    <w:p w:rsidR="005D0117" w:rsidP="005D0117" w:rsidRDefault="00E11C1B" w14:paraId="037F9AA2" w14:textId="69B6850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sidR="005D0117">
        <w:rPr>
          <w:rFonts w:ascii="Times New Roman" w:hAnsi="Times New Roman"/>
          <w:sz w:val="24"/>
          <w:szCs w:val="20"/>
        </w:rPr>
        <w:t>g. artikel XXVII, onderdeel B, toepassing vindt voordat artikel XXVIIIB van de Wet uitwerking Autobrief II wordt toegepast;</w:t>
      </w:r>
    </w:p>
    <w:p w:rsidRPr="00BF5CBA" w:rsidR="00205E8D" w:rsidP="005D0117" w:rsidRDefault="00205E8D" w14:paraId="03F23DF7" w14:textId="031DF2BD">
      <w:pPr>
        <w:tabs>
          <w:tab w:val="left" w:pos="284"/>
          <w:tab w:val="left" w:pos="567"/>
          <w:tab w:val="left" w:pos="851"/>
        </w:tabs>
        <w:ind w:right="-2"/>
        <w:rPr>
          <w:rFonts w:ascii="Times New Roman" w:hAnsi="Times New Roman"/>
          <w:sz w:val="24"/>
          <w:szCs w:val="20"/>
          <w:lang w:val="nl"/>
        </w:rPr>
      </w:pPr>
      <w:r>
        <w:rPr>
          <w:rFonts w:ascii="Times New Roman" w:hAnsi="Times New Roman"/>
          <w:sz w:val="24"/>
          <w:szCs w:val="20"/>
          <w:lang w:val="nl"/>
        </w:rPr>
        <w:tab/>
      </w:r>
      <w:r w:rsidRPr="00205E8D">
        <w:rPr>
          <w:rFonts w:ascii="Times New Roman" w:hAnsi="Times New Roman"/>
          <w:sz w:val="24"/>
          <w:szCs w:val="20"/>
          <w:lang w:val="nl"/>
        </w:rPr>
        <w:t xml:space="preserve">h. artikel LIA toepassing vindt voordat artikel III van de Wet van 26 juni 2024, houdende goedkeuring en uitvoering van het Protocol van 29 maart 2023 te Brussel tot wijziging van het </w:t>
      </w:r>
      <w:r w:rsidRPr="00205E8D">
        <w:rPr>
          <w:rFonts w:ascii="Times New Roman" w:hAnsi="Times New Roman"/>
          <w:sz w:val="24"/>
          <w:szCs w:val="20"/>
          <w:lang w:val="nl"/>
        </w:rPr>
        <w:lastRenderedPageBreak/>
        <w:t>Verdrag van 9 februari 1994 inzake de heffing van rechten voor het gebruik van bepaalde wegen door zware vrachtwagens (Trb. 2023, 52) (Stb. 2024, 240) wordt toegepast;.</w:t>
      </w:r>
    </w:p>
    <w:p w:rsidRPr="005D0117" w:rsidR="005D0117" w:rsidP="005D0117" w:rsidRDefault="00E11C1B" w14:paraId="515BDDF1" w14:textId="7B394D9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205E8D">
        <w:rPr>
          <w:rFonts w:ascii="Times New Roman" w:hAnsi="Times New Roman"/>
          <w:sz w:val="24"/>
          <w:szCs w:val="20"/>
        </w:rPr>
        <w:t>i</w:t>
      </w:r>
      <w:r w:rsidRPr="005D0117" w:rsidR="005D0117">
        <w:rPr>
          <w:rFonts w:ascii="Times New Roman" w:hAnsi="Times New Roman"/>
          <w:sz w:val="24"/>
          <w:szCs w:val="20"/>
        </w:rPr>
        <w:t>. artikel XLII toepassing vindt voordat artikel I, onderdelen G, H, I en J, van de Wet fiscale klimaatmaatregelen glastuinbouw wordt toegepast;</w:t>
      </w:r>
    </w:p>
    <w:p w:rsidRPr="005D0117" w:rsidR="005D0117" w:rsidP="005D0117" w:rsidRDefault="00E11C1B" w14:paraId="4C5E3D05" w14:textId="60620A5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205E8D">
        <w:rPr>
          <w:rFonts w:ascii="Times New Roman" w:hAnsi="Times New Roman"/>
          <w:sz w:val="24"/>
          <w:szCs w:val="20"/>
        </w:rPr>
        <w:t>j</w:t>
      </w:r>
      <w:r w:rsidRPr="005D0117" w:rsidR="005D0117">
        <w:rPr>
          <w:rFonts w:ascii="Times New Roman" w:hAnsi="Times New Roman"/>
          <w:sz w:val="24"/>
          <w:szCs w:val="20"/>
        </w:rPr>
        <w:t>. artikel XLI, onderdeel A, toepassing vindt voordat artikel XXVI, onderdeel A, onder 1 en 1a, van de Wet fiscale maatregelen Klimaatakkoord wordt toegepast;</w:t>
      </w:r>
    </w:p>
    <w:p w:rsidRPr="005D0117" w:rsidR="005D0117" w:rsidP="005D0117" w:rsidRDefault="00E11C1B" w14:paraId="5657B3D2" w14:textId="2C33BB3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205E8D">
        <w:rPr>
          <w:rFonts w:ascii="Times New Roman" w:hAnsi="Times New Roman"/>
          <w:sz w:val="24"/>
          <w:szCs w:val="20"/>
        </w:rPr>
        <w:t>k</w:t>
      </w:r>
      <w:r w:rsidRPr="005D0117" w:rsidR="005D0117">
        <w:rPr>
          <w:rFonts w:ascii="Times New Roman" w:hAnsi="Times New Roman"/>
          <w:sz w:val="24"/>
          <w:szCs w:val="20"/>
        </w:rPr>
        <w:t xml:space="preserve">. artikel LII toepassing vindt voordat artikel </w:t>
      </w:r>
      <w:proofErr w:type="spellStart"/>
      <w:r w:rsidRPr="005D0117" w:rsidR="005D0117">
        <w:rPr>
          <w:rFonts w:ascii="Times New Roman" w:hAnsi="Times New Roman"/>
          <w:sz w:val="24"/>
          <w:szCs w:val="20"/>
        </w:rPr>
        <w:t>Vb</w:t>
      </w:r>
      <w:proofErr w:type="spellEnd"/>
      <w:r w:rsidRPr="005D0117" w:rsidR="005D0117">
        <w:rPr>
          <w:rFonts w:ascii="Times New Roman" w:hAnsi="Times New Roman"/>
          <w:sz w:val="24"/>
          <w:szCs w:val="20"/>
        </w:rPr>
        <w:t xml:space="preserve"> van de Wet aanvullende fiscale koopkrachtmaatregelen 2022 wordt toegepast;</w:t>
      </w:r>
    </w:p>
    <w:p w:rsidRPr="005D0117" w:rsidR="005D0117" w:rsidP="005D0117" w:rsidRDefault="00E11C1B" w14:paraId="7D9A524E" w14:textId="57A31B3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205E8D">
        <w:rPr>
          <w:rFonts w:ascii="Times New Roman" w:hAnsi="Times New Roman"/>
          <w:sz w:val="24"/>
          <w:szCs w:val="20"/>
        </w:rPr>
        <w:t>l</w:t>
      </w:r>
      <w:r w:rsidRPr="005D0117" w:rsidR="005D0117">
        <w:rPr>
          <w:rFonts w:ascii="Times New Roman" w:hAnsi="Times New Roman"/>
          <w:sz w:val="24"/>
          <w:szCs w:val="20"/>
        </w:rPr>
        <w:t xml:space="preserve">. artikel LV, onderdeel A, toepassing vindt voordat artikel XXIX, onderdeel A, onder 1, subonderdelen a en </w:t>
      </w:r>
      <w:proofErr w:type="spellStart"/>
      <w:r w:rsidRPr="005D0117" w:rsidR="005D0117">
        <w:rPr>
          <w:rFonts w:ascii="Times New Roman" w:hAnsi="Times New Roman"/>
          <w:sz w:val="24"/>
          <w:szCs w:val="20"/>
        </w:rPr>
        <w:t>aa</w:t>
      </w:r>
      <w:proofErr w:type="spellEnd"/>
      <w:r w:rsidRPr="005D0117" w:rsidR="005D0117">
        <w:rPr>
          <w:rFonts w:ascii="Times New Roman" w:hAnsi="Times New Roman"/>
          <w:sz w:val="24"/>
          <w:szCs w:val="20"/>
        </w:rPr>
        <w:t>, van het Belastingplan 2023 wordt toegepast;</w:t>
      </w:r>
    </w:p>
    <w:p w:rsidRPr="005D0117" w:rsidR="005D0117" w:rsidP="005D0117" w:rsidRDefault="00E11C1B" w14:paraId="2454846E" w14:textId="27587AE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205E8D">
        <w:rPr>
          <w:rFonts w:ascii="Times New Roman" w:hAnsi="Times New Roman"/>
          <w:sz w:val="24"/>
          <w:szCs w:val="20"/>
        </w:rPr>
        <w:t>m</w:t>
      </w:r>
      <w:r w:rsidRPr="005D0117" w:rsidR="005D0117">
        <w:rPr>
          <w:rFonts w:ascii="Times New Roman" w:hAnsi="Times New Roman"/>
          <w:sz w:val="24"/>
          <w:szCs w:val="20"/>
        </w:rPr>
        <w:t>. Artikel LVI, onderdeel C, toepassing vindt voordat artikel XXXV, onderdeel b, van het Belastingplan 2024 wordt toegepast;</w:t>
      </w:r>
    </w:p>
    <w:p w:rsidR="005D0117" w:rsidP="005D0117" w:rsidRDefault="00E11C1B" w14:paraId="596940CF" w14:textId="086ED86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205E8D">
        <w:rPr>
          <w:rFonts w:ascii="Times New Roman" w:hAnsi="Times New Roman"/>
          <w:sz w:val="24"/>
          <w:szCs w:val="20"/>
        </w:rPr>
        <w:t>n</w:t>
      </w:r>
      <w:r w:rsidRPr="005D0117" w:rsidR="005D0117">
        <w:rPr>
          <w:rFonts w:ascii="Times New Roman" w:hAnsi="Times New Roman"/>
          <w:sz w:val="24"/>
          <w:szCs w:val="20"/>
        </w:rPr>
        <w:t>. artikel LVI, onderdeel B, toepassing vindt voordat artikel XXIVA, onderdeel A, van het Belastingplan 2024 wordt toegepast</w:t>
      </w:r>
      <w:r w:rsidR="00CF678C">
        <w:rPr>
          <w:rFonts w:ascii="Times New Roman" w:hAnsi="Times New Roman"/>
          <w:sz w:val="24"/>
          <w:szCs w:val="20"/>
        </w:rPr>
        <w:t>;</w:t>
      </w:r>
    </w:p>
    <w:p w:rsidRPr="00E45680" w:rsidR="00E45680" w:rsidP="005D0117" w:rsidRDefault="00E45680" w14:paraId="6598C64C" w14:textId="5359DE5E">
      <w:pPr>
        <w:tabs>
          <w:tab w:val="left" w:pos="284"/>
          <w:tab w:val="left" w:pos="567"/>
          <w:tab w:val="left" w:pos="851"/>
        </w:tabs>
        <w:ind w:right="-2"/>
        <w:rPr>
          <w:rFonts w:ascii="Times New Roman" w:hAnsi="Times New Roman"/>
          <w:sz w:val="24"/>
          <w:szCs w:val="20"/>
          <w:lang w:val="nl"/>
        </w:rPr>
      </w:pPr>
      <w:r w:rsidRPr="00E45680">
        <w:rPr>
          <w:rFonts w:ascii="Times New Roman" w:hAnsi="Times New Roman"/>
          <w:sz w:val="24"/>
          <w:szCs w:val="20"/>
          <w:lang w:val="nl"/>
        </w:rPr>
        <w:tab/>
      </w:r>
      <w:r w:rsidR="00205E8D">
        <w:rPr>
          <w:rFonts w:ascii="Times New Roman" w:hAnsi="Times New Roman"/>
          <w:sz w:val="24"/>
          <w:szCs w:val="20"/>
          <w:lang w:val="nl"/>
        </w:rPr>
        <w:t>o</w:t>
      </w:r>
      <w:r w:rsidRPr="00E45680">
        <w:rPr>
          <w:rFonts w:ascii="Times New Roman" w:hAnsi="Times New Roman"/>
          <w:sz w:val="24"/>
          <w:szCs w:val="20"/>
          <w:lang w:val="nl"/>
        </w:rPr>
        <w:t>. artikel XVA toepassing vindt voordat artikel I van de Wet aanpassing fiscale belggingsinstelling wordt toegepast.</w:t>
      </w:r>
    </w:p>
    <w:p w:rsidRPr="005D0117" w:rsidR="005D0117" w:rsidP="005D0117" w:rsidRDefault="00E11C1B" w14:paraId="35E81EAA" w14:textId="39B49F4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sidR="005D0117">
        <w:rPr>
          <w:rFonts w:ascii="Times New Roman" w:hAnsi="Times New Roman"/>
          <w:sz w:val="24"/>
          <w:szCs w:val="20"/>
        </w:rPr>
        <w:t xml:space="preserve">2. In afwijking van het eerste lid treden artikel I, onderdelen P, onder 2 tot en met 4, </w:t>
      </w:r>
      <w:r w:rsidR="00A238B1">
        <w:rPr>
          <w:rFonts w:ascii="Times New Roman" w:hAnsi="Times New Roman"/>
          <w:sz w:val="24"/>
          <w:szCs w:val="20"/>
        </w:rPr>
        <w:t>R</w:t>
      </w:r>
      <w:r w:rsidRPr="005D0117" w:rsidR="005D0117">
        <w:rPr>
          <w:rFonts w:ascii="Times New Roman" w:hAnsi="Times New Roman"/>
          <w:sz w:val="24"/>
          <w:szCs w:val="20"/>
        </w:rPr>
        <w:t xml:space="preserve"> en T in werking op een bij koninklijk besluit te bepalen tijdstip;</w:t>
      </w:r>
    </w:p>
    <w:p w:rsidRPr="00E45680" w:rsidR="004B17CE" w:rsidP="005D0117" w:rsidRDefault="00E11C1B" w14:paraId="1B79F6F6" w14:textId="3472275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sidR="005D0117">
        <w:rPr>
          <w:rFonts w:ascii="Times New Roman" w:hAnsi="Times New Roman"/>
          <w:sz w:val="24"/>
          <w:szCs w:val="20"/>
        </w:rPr>
        <w:t>3. In afwijking van het eerste lid treedt artikel XX</w:t>
      </w:r>
      <w:r w:rsidR="00A238B1">
        <w:rPr>
          <w:rFonts w:ascii="Times New Roman" w:hAnsi="Times New Roman"/>
          <w:sz w:val="24"/>
          <w:szCs w:val="20"/>
        </w:rPr>
        <w:t>I</w:t>
      </w:r>
      <w:r w:rsidRPr="005D0117" w:rsidR="005D0117">
        <w:rPr>
          <w:rFonts w:ascii="Times New Roman" w:hAnsi="Times New Roman"/>
          <w:sz w:val="24"/>
          <w:szCs w:val="20"/>
        </w:rPr>
        <w:t>V, onderdeel A, in werking op het tijdstip waarop artikel 2, eerste lid, van de Wet vrachtwagenheffing in werking treedt.</w:t>
      </w:r>
    </w:p>
    <w:p w:rsidR="005D0117" w:rsidP="005D0117" w:rsidRDefault="005D0117" w14:paraId="3B153C46" w14:textId="77777777">
      <w:pPr>
        <w:tabs>
          <w:tab w:val="left" w:pos="284"/>
          <w:tab w:val="left" w:pos="567"/>
          <w:tab w:val="left" w:pos="851"/>
        </w:tabs>
        <w:ind w:right="-2"/>
        <w:rPr>
          <w:rFonts w:ascii="Times New Roman" w:hAnsi="Times New Roman"/>
          <w:sz w:val="24"/>
          <w:szCs w:val="20"/>
        </w:rPr>
      </w:pPr>
    </w:p>
    <w:p w:rsidRPr="005D0117" w:rsidR="00E11C1B" w:rsidP="005D0117" w:rsidRDefault="00E11C1B" w14:paraId="6E32702C" w14:textId="77777777">
      <w:pPr>
        <w:tabs>
          <w:tab w:val="left" w:pos="284"/>
          <w:tab w:val="left" w:pos="567"/>
          <w:tab w:val="left" w:pos="851"/>
        </w:tabs>
        <w:ind w:right="-2"/>
        <w:rPr>
          <w:rFonts w:ascii="Times New Roman" w:hAnsi="Times New Roman"/>
          <w:sz w:val="24"/>
          <w:szCs w:val="20"/>
        </w:rPr>
      </w:pPr>
    </w:p>
    <w:p w:rsidRPr="005D0117" w:rsidR="005D0117" w:rsidP="005D0117" w:rsidRDefault="00E11C1B" w14:paraId="38B615C8" w14:textId="3F0297EC">
      <w:pPr>
        <w:tabs>
          <w:tab w:val="left" w:pos="284"/>
          <w:tab w:val="left" w:pos="567"/>
          <w:tab w:val="left" w:pos="851"/>
        </w:tabs>
        <w:ind w:right="-2"/>
        <w:rPr>
          <w:rFonts w:ascii="Times New Roman" w:hAnsi="Times New Roman"/>
          <w:b/>
          <w:sz w:val="24"/>
          <w:szCs w:val="20"/>
        </w:rPr>
      </w:pPr>
      <w:r w:rsidRPr="005D0117">
        <w:rPr>
          <w:rFonts w:ascii="Times New Roman" w:hAnsi="Times New Roman"/>
          <w:b/>
          <w:sz w:val="24"/>
          <w:szCs w:val="20"/>
        </w:rPr>
        <w:t xml:space="preserve">ARTIKEL </w:t>
      </w:r>
      <w:r w:rsidRPr="005D0117" w:rsidR="005D0117">
        <w:rPr>
          <w:rFonts w:ascii="Times New Roman" w:hAnsi="Times New Roman"/>
          <w:b/>
          <w:sz w:val="24"/>
          <w:szCs w:val="20"/>
        </w:rPr>
        <w:t>LXVI</w:t>
      </w:r>
    </w:p>
    <w:p w:rsidRPr="005D0117" w:rsidR="005D0117" w:rsidP="005D0117" w:rsidRDefault="005D0117" w14:paraId="3C6E7704" w14:textId="77777777">
      <w:pPr>
        <w:tabs>
          <w:tab w:val="left" w:pos="284"/>
          <w:tab w:val="left" w:pos="567"/>
          <w:tab w:val="left" w:pos="851"/>
        </w:tabs>
        <w:ind w:right="-2"/>
        <w:rPr>
          <w:rFonts w:ascii="Times New Roman" w:hAnsi="Times New Roman"/>
          <w:sz w:val="24"/>
          <w:szCs w:val="20"/>
        </w:rPr>
      </w:pPr>
    </w:p>
    <w:p w:rsidRPr="005D0117" w:rsidR="005D0117" w:rsidP="005D0117" w:rsidRDefault="00E11C1B" w14:paraId="74D8BABA" w14:textId="20062A9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sidR="005D0117">
        <w:rPr>
          <w:rFonts w:ascii="Times New Roman" w:hAnsi="Times New Roman"/>
          <w:sz w:val="24"/>
          <w:szCs w:val="20"/>
        </w:rPr>
        <w:t>Deze wet wordt aangehaald als: Belastingplan 2025.</w:t>
      </w:r>
    </w:p>
    <w:p w:rsidRPr="00383C6F" w:rsidR="00095A45" w:rsidP="00383C6F" w:rsidRDefault="00095A45" w14:paraId="300D4938" w14:textId="77777777">
      <w:pPr>
        <w:tabs>
          <w:tab w:val="left" w:pos="284"/>
          <w:tab w:val="left" w:pos="567"/>
          <w:tab w:val="left" w:pos="851"/>
        </w:tabs>
        <w:ind w:right="-2"/>
        <w:rPr>
          <w:rFonts w:ascii="Times New Roman" w:hAnsi="Times New Roman"/>
          <w:sz w:val="24"/>
          <w:szCs w:val="20"/>
        </w:rPr>
      </w:pPr>
    </w:p>
    <w:p w:rsidRPr="005314C8" w:rsidR="00383C6F" w:rsidP="005314C8" w:rsidRDefault="00383C6F" w14:paraId="4E219B85" w14:textId="77777777">
      <w:pPr>
        <w:tabs>
          <w:tab w:val="left" w:pos="284"/>
          <w:tab w:val="left" w:pos="567"/>
          <w:tab w:val="left" w:pos="851"/>
        </w:tabs>
        <w:ind w:right="-2"/>
        <w:rPr>
          <w:rFonts w:ascii="Times New Roman" w:hAnsi="Times New Roman"/>
          <w:sz w:val="24"/>
          <w:szCs w:val="20"/>
        </w:rPr>
      </w:pPr>
    </w:p>
    <w:p w:rsidRPr="00F72601" w:rsidR="00F72601" w:rsidP="00F72601" w:rsidRDefault="00F72601" w14:paraId="36BE690F"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72601">
        <w:rPr>
          <w:rFonts w:ascii="Times New Roman" w:hAnsi="Times New Roman"/>
          <w:sz w:val="24"/>
          <w:szCs w:val="20"/>
        </w:rPr>
        <w:t xml:space="preserve">Lasten en bevelen dat deze in het Staatsblad zal worden geplaatst en dat alle ministeries, autoriteiten, colleges en ambtenaren die zulks aangaat, aan de nauwkeurige uitvoering de hand zullen houden. </w:t>
      </w:r>
    </w:p>
    <w:p w:rsidRPr="00F72601" w:rsidR="00F72601" w:rsidP="00F72601" w:rsidRDefault="00F72601" w14:paraId="41D1416F" w14:textId="77777777">
      <w:pPr>
        <w:tabs>
          <w:tab w:val="left" w:pos="284"/>
          <w:tab w:val="left" w:pos="567"/>
          <w:tab w:val="left" w:pos="851"/>
        </w:tabs>
        <w:ind w:right="-2"/>
        <w:rPr>
          <w:rFonts w:ascii="Times New Roman" w:hAnsi="Times New Roman"/>
          <w:sz w:val="24"/>
          <w:szCs w:val="20"/>
        </w:rPr>
      </w:pPr>
    </w:p>
    <w:p w:rsidRPr="00F72601" w:rsidR="00F72601" w:rsidP="00F72601" w:rsidRDefault="00F72601" w14:paraId="13C82920" w14:textId="77777777">
      <w:pPr>
        <w:tabs>
          <w:tab w:val="left" w:pos="284"/>
          <w:tab w:val="left" w:pos="567"/>
          <w:tab w:val="left" w:pos="851"/>
        </w:tabs>
        <w:ind w:right="-2"/>
        <w:rPr>
          <w:rFonts w:ascii="Times New Roman" w:hAnsi="Times New Roman"/>
          <w:sz w:val="24"/>
          <w:szCs w:val="20"/>
        </w:rPr>
      </w:pPr>
      <w:r w:rsidRPr="00F72601">
        <w:rPr>
          <w:rFonts w:ascii="Times New Roman" w:hAnsi="Times New Roman"/>
          <w:sz w:val="24"/>
          <w:szCs w:val="20"/>
        </w:rPr>
        <w:t>Gegeven</w:t>
      </w:r>
    </w:p>
    <w:p w:rsidR="00F72601" w:rsidP="00F72601" w:rsidRDefault="00F72601" w14:paraId="00DE7663" w14:textId="77777777">
      <w:pPr>
        <w:tabs>
          <w:tab w:val="left" w:pos="284"/>
          <w:tab w:val="left" w:pos="567"/>
          <w:tab w:val="left" w:pos="851"/>
        </w:tabs>
        <w:ind w:right="-2"/>
        <w:rPr>
          <w:rFonts w:ascii="Times New Roman" w:hAnsi="Times New Roman"/>
          <w:sz w:val="24"/>
          <w:szCs w:val="20"/>
        </w:rPr>
      </w:pPr>
    </w:p>
    <w:p w:rsidR="00F72601" w:rsidP="00F72601" w:rsidRDefault="00F72601" w14:paraId="1060B022" w14:textId="77777777">
      <w:pPr>
        <w:tabs>
          <w:tab w:val="left" w:pos="284"/>
          <w:tab w:val="left" w:pos="567"/>
          <w:tab w:val="left" w:pos="851"/>
        </w:tabs>
        <w:ind w:right="-2"/>
        <w:rPr>
          <w:rFonts w:ascii="Times New Roman" w:hAnsi="Times New Roman"/>
          <w:sz w:val="24"/>
          <w:szCs w:val="20"/>
        </w:rPr>
      </w:pPr>
    </w:p>
    <w:p w:rsidR="00F72601" w:rsidP="00F72601" w:rsidRDefault="00F72601" w14:paraId="2573E519" w14:textId="77777777">
      <w:pPr>
        <w:tabs>
          <w:tab w:val="left" w:pos="284"/>
          <w:tab w:val="left" w:pos="567"/>
          <w:tab w:val="left" w:pos="851"/>
        </w:tabs>
        <w:ind w:right="-2"/>
        <w:rPr>
          <w:rFonts w:ascii="Times New Roman" w:hAnsi="Times New Roman"/>
          <w:sz w:val="24"/>
          <w:szCs w:val="20"/>
        </w:rPr>
      </w:pPr>
    </w:p>
    <w:p w:rsidR="00F72601" w:rsidP="00F72601" w:rsidRDefault="00F72601" w14:paraId="395E79D7" w14:textId="77777777">
      <w:pPr>
        <w:tabs>
          <w:tab w:val="left" w:pos="284"/>
          <w:tab w:val="left" w:pos="567"/>
          <w:tab w:val="left" w:pos="851"/>
        </w:tabs>
        <w:ind w:right="-2"/>
        <w:rPr>
          <w:rFonts w:ascii="Times New Roman" w:hAnsi="Times New Roman"/>
          <w:sz w:val="24"/>
          <w:szCs w:val="20"/>
        </w:rPr>
      </w:pPr>
    </w:p>
    <w:p w:rsidR="00F72601" w:rsidP="00F72601" w:rsidRDefault="00F72601" w14:paraId="39B864B2" w14:textId="77777777">
      <w:pPr>
        <w:tabs>
          <w:tab w:val="left" w:pos="284"/>
          <w:tab w:val="left" w:pos="567"/>
          <w:tab w:val="left" w:pos="851"/>
        </w:tabs>
        <w:ind w:right="-2"/>
        <w:rPr>
          <w:rFonts w:ascii="Times New Roman" w:hAnsi="Times New Roman"/>
          <w:sz w:val="24"/>
          <w:szCs w:val="20"/>
        </w:rPr>
      </w:pPr>
    </w:p>
    <w:p w:rsidR="00F72601" w:rsidP="00F72601" w:rsidRDefault="00F72601" w14:paraId="630EFA28" w14:textId="77777777">
      <w:pPr>
        <w:tabs>
          <w:tab w:val="left" w:pos="284"/>
          <w:tab w:val="left" w:pos="567"/>
          <w:tab w:val="left" w:pos="851"/>
        </w:tabs>
        <w:ind w:right="-2"/>
        <w:rPr>
          <w:rFonts w:ascii="Times New Roman" w:hAnsi="Times New Roman"/>
          <w:sz w:val="24"/>
          <w:szCs w:val="20"/>
        </w:rPr>
      </w:pPr>
    </w:p>
    <w:p w:rsidR="00F72601" w:rsidP="00F72601" w:rsidRDefault="00F72601" w14:paraId="1DA49325" w14:textId="77777777">
      <w:pPr>
        <w:tabs>
          <w:tab w:val="left" w:pos="284"/>
          <w:tab w:val="left" w:pos="567"/>
          <w:tab w:val="left" w:pos="851"/>
        </w:tabs>
        <w:ind w:right="-2"/>
        <w:rPr>
          <w:rFonts w:ascii="Times New Roman" w:hAnsi="Times New Roman"/>
          <w:sz w:val="24"/>
          <w:szCs w:val="20"/>
        </w:rPr>
      </w:pPr>
    </w:p>
    <w:p w:rsidR="00F72601" w:rsidP="00F72601" w:rsidRDefault="00F72601" w14:paraId="1B66A72A" w14:textId="77777777">
      <w:pPr>
        <w:tabs>
          <w:tab w:val="left" w:pos="284"/>
          <w:tab w:val="left" w:pos="567"/>
          <w:tab w:val="left" w:pos="851"/>
        </w:tabs>
        <w:ind w:right="-2"/>
        <w:rPr>
          <w:rFonts w:ascii="Times New Roman" w:hAnsi="Times New Roman"/>
          <w:sz w:val="24"/>
          <w:szCs w:val="20"/>
        </w:rPr>
      </w:pPr>
    </w:p>
    <w:p w:rsidRPr="00F72601" w:rsidR="00F72601" w:rsidP="00F72601" w:rsidRDefault="00F72601" w14:paraId="2A67CECC" w14:textId="77777777">
      <w:pPr>
        <w:tabs>
          <w:tab w:val="left" w:pos="284"/>
          <w:tab w:val="left" w:pos="567"/>
          <w:tab w:val="left" w:pos="851"/>
        </w:tabs>
        <w:ind w:right="-2"/>
        <w:rPr>
          <w:rFonts w:ascii="Times New Roman" w:hAnsi="Times New Roman"/>
          <w:sz w:val="24"/>
          <w:szCs w:val="20"/>
        </w:rPr>
      </w:pPr>
    </w:p>
    <w:p w:rsidRPr="00F72601" w:rsidR="00F72601" w:rsidP="00F72601" w:rsidRDefault="00F72601" w14:paraId="71706B8F" w14:textId="77777777">
      <w:pPr>
        <w:tabs>
          <w:tab w:val="left" w:pos="284"/>
          <w:tab w:val="left" w:pos="567"/>
          <w:tab w:val="left" w:pos="851"/>
        </w:tabs>
        <w:ind w:right="-2"/>
        <w:rPr>
          <w:rFonts w:ascii="Times New Roman" w:hAnsi="Times New Roman"/>
          <w:sz w:val="24"/>
          <w:szCs w:val="20"/>
        </w:rPr>
      </w:pPr>
      <w:r w:rsidRPr="00F72601">
        <w:rPr>
          <w:rFonts w:ascii="Times New Roman" w:hAnsi="Times New Roman"/>
          <w:sz w:val="24"/>
          <w:szCs w:val="20"/>
        </w:rPr>
        <w:t xml:space="preserve">De Minister van Financiën, </w:t>
      </w:r>
    </w:p>
    <w:p w:rsidRPr="00F72601" w:rsidR="00F72601" w:rsidP="00F72601" w:rsidRDefault="00F72601" w14:paraId="00DB449D" w14:textId="77777777">
      <w:pPr>
        <w:tabs>
          <w:tab w:val="left" w:pos="284"/>
          <w:tab w:val="left" w:pos="567"/>
          <w:tab w:val="left" w:pos="851"/>
        </w:tabs>
        <w:ind w:right="-2"/>
        <w:rPr>
          <w:rFonts w:ascii="Times New Roman" w:hAnsi="Times New Roman"/>
          <w:sz w:val="24"/>
          <w:szCs w:val="20"/>
        </w:rPr>
      </w:pPr>
    </w:p>
    <w:p w:rsidRPr="00F72601" w:rsidR="00F72601" w:rsidP="00F72601" w:rsidRDefault="00F72601" w14:paraId="76E3FD32" w14:textId="77777777">
      <w:pPr>
        <w:tabs>
          <w:tab w:val="left" w:pos="284"/>
          <w:tab w:val="left" w:pos="567"/>
          <w:tab w:val="left" w:pos="851"/>
        </w:tabs>
        <w:ind w:right="-2"/>
        <w:rPr>
          <w:rFonts w:ascii="Times New Roman" w:hAnsi="Times New Roman"/>
          <w:sz w:val="24"/>
          <w:szCs w:val="20"/>
        </w:rPr>
      </w:pPr>
    </w:p>
    <w:p w:rsidRPr="00F72601" w:rsidR="00F72601" w:rsidP="00F72601" w:rsidRDefault="00F72601" w14:paraId="23754FEB" w14:textId="77777777">
      <w:pPr>
        <w:tabs>
          <w:tab w:val="left" w:pos="284"/>
          <w:tab w:val="left" w:pos="567"/>
          <w:tab w:val="left" w:pos="851"/>
        </w:tabs>
        <w:ind w:right="-2"/>
        <w:rPr>
          <w:rFonts w:ascii="Times New Roman" w:hAnsi="Times New Roman"/>
          <w:sz w:val="24"/>
          <w:szCs w:val="20"/>
        </w:rPr>
      </w:pPr>
    </w:p>
    <w:p w:rsidRPr="00F72601" w:rsidR="00F72601" w:rsidP="00F72601" w:rsidRDefault="00F72601" w14:paraId="6687A6D6" w14:textId="77777777">
      <w:pPr>
        <w:tabs>
          <w:tab w:val="left" w:pos="284"/>
          <w:tab w:val="left" w:pos="567"/>
          <w:tab w:val="left" w:pos="851"/>
        </w:tabs>
        <w:ind w:right="-2"/>
        <w:rPr>
          <w:rFonts w:ascii="Times New Roman" w:hAnsi="Times New Roman"/>
          <w:sz w:val="24"/>
          <w:szCs w:val="20"/>
        </w:rPr>
      </w:pPr>
    </w:p>
    <w:p w:rsidR="00F72601" w:rsidP="00F72601" w:rsidRDefault="00F72601" w14:paraId="7D184FFB" w14:textId="77777777">
      <w:pPr>
        <w:tabs>
          <w:tab w:val="left" w:pos="284"/>
          <w:tab w:val="left" w:pos="567"/>
          <w:tab w:val="left" w:pos="851"/>
        </w:tabs>
        <w:ind w:right="-2"/>
        <w:rPr>
          <w:rFonts w:ascii="Times New Roman" w:hAnsi="Times New Roman"/>
          <w:sz w:val="24"/>
          <w:szCs w:val="20"/>
        </w:rPr>
      </w:pPr>
    </w:p>
    <w:p w:rsidR="00F72601" w:rsidP="00F72601" w:rsidRDefault="00F72601" w14:paraId="08034BE8" w14:textId="77777777">
      <w:pPr>
        <w:tabs>
          <w:tab w:val="left" w:pos="284"/>
          <w:tab w:val="left" w:pos="567"/>
          <w:tab w:val="left" w:pos="851"/>
        </w:tabs>
        <w:ind w:right="-2"/>
        <w:rPr>
          <w:rFonts w:ascii="Times New Roman" w:hAnsi="Times New Roman"/>
          <w:sz w:val="24"/>
          <w:szCs w:val="20"/>
        </w:rPr>
      </w:pPr>
    </w:p>
    <w:p w:rsidR="00F72601" w:rsidP="00F72601" w:rsidRDefault="00F72601" w14:paraId="36D2ED75" w14:textId="77777777">
      <w:pPr>
        <w:tabs>
          <w:tab w:val="left" w:pos="284"/>
          <w:tab w:val="left" w:pos="567"/>
          <w:tab w:val="left" w:pos="851"/>
        </w:tabs>
        <w:ind w:right="-2"/>
        <w:rPr>
          <w:rFonts w:ascii="Times New Roman" w:hAnsi="Times New Roman"/>
          <w:sz w:val="24"/>
          <w:szCs w:val="20"/>
        </w:rPr>
      </w:pPr>
    </w:p>
    <w:p w:rsidR="00F72601" w:rsidP="00F72601" w:rsidRDefault="00F72601" w14:paraId="0E1F894D" w14:textId="77777777">
      <w:pPr>
        <w:tabs>
          <w:tab w:val="left" w:pos="284"/>
          <w:tab w:val="left" w:pos="567"/>
          <w:tab w:val="left" w:pos="851"/>
        </w:tabs>
        <w:ind w:right="-2"/>
        <w:rPr>
          <w:rFonts w:ascii="Times New Roman" w:hAnsi="Times New Roman"/>
          <w:sz w:val="24"/>
          <w:szCs w:val="20"/>
        </w:rPr>
      </w:pPr>
    </w:p>
    <w:p w:rsidRPr="00F72601" w:rsidR="00F72601" w:rsidP="00F72601" w:rsidRDefault="00F72601" w14:paraId="205DB8E9" w14:textId="77777777">
      <w:pPr>
        <w:tabs>
          <w:tab w:val="left" w:pos="284"/>
          <w:tab w:val="left" w:pos="567"/>
          <w:tab w:val="left" w:pos="851"/>
        </w:tabs>
        <w:ind w:right="-2"/>
        <w:rPr>
          <w:rFonts w:ascii="Times New Roman" w:hAnsi="Times New Roman"/>
          <w:sz w:val="24"/>
          <w:szCs w:val="20"/>
        </w:rPr>
      </w:pPr>
    </w:p>
    <w:p w:rsidRPr="00F72601" w:rsidR="00F72601" w:rsidP="00F72601" w:rsidRDefault="00F72601" w14:paraId="28C15422" w14:textId="77777777">
      <w:pPr>
        <w:tabs>
          <w:tab w:val="left" w:pos="284"/>
          <w:tab w:val="left" w:pos="567"/>
          <w:tab w:val="left" w:pos="851"/>
        </w:tabs>
        <w:ind w:right="-2"/>
        <w:rPr>
          <w:rFonts w:ascii="Times New Roman" w:hAnsi="Times New Roman"/>
          <w:sz w:val="24"/>
          <w:szCs w:val="20"/>
        </w:rPr>
      </w:pPr>
      <w:r w:rsidRPr="00F72601">
        <w:rPr>
          <w:rFonts w:ascii="Times New Roman" w:hAnsi="Times New Roman"/>
          <w:sz w:val="24"/>
          <w:szCs w:val="20"/>
        </w:rPr>
        <w:t xml:space="preserve">De Staatssecretaris van Financiën, </w:t>
      </w:r>
    </w:p>
    <w:p w:rsidRPr="00F72601" w:rsidR="00F72601" w:rsidP="00F72601" w:rsidRDefault="00F72601" w14:paraId="1BC5713F" w14:textId="77777777">
      <w:pPr>
        <w:tabs>
          <w:tab w:val="left" w:pos="284"/>
          <w:tab w:val="left" w:pos="567"/>
          <w:tab w:val="left" w:pos="851"/>
        </w:tabs>
        <w:ind w:right="-2"/>
        <w:rPr>
          <w:rFonts w:ascii="Times New Roman" w:hAnsi="Times New Roman"/>
          <w:sz w:val="24"/>
          <w:szCs w:val="20"/>
        </w:rPr>
      </w:pPr>
    </w:p>
    <w:p w:rsidRPr="00F72601" w:rsidR="00F72601" w:rsidP="00F72601" w:rsidRDefault="00F72601" w14:paraId="00965003" w14:textId="77777777">
      <w:pPr>
        <w:tabs>
          <w:tab w:val="left" w:pos="284"/>
          <w:tab w:val="left" w:pos="567"/>
          <w:tab w:val="left" w:pos="851"/>
        </w:tabs>
        <w:ind w:right="-2"/>
        <w:rPr>
          <w:rFonts w:ascii="Times New Roman" w:hAnsi="Times New Roman"/>
          <w:sz w:val="24"/>
          <w:szCs w:val="20"/>
        </w:rPr>
      </w:pPr>
    </w:p>
    <w:p w:rsidRPr="00F72601" w:rsidR="00F72601" w:rsidP="00F72601" w:rsidRDefault="00F72601" w14:paraId="21883991" w14:textId="77777777">
      <w:pPr>
        <w:tabs>
          <w:tab w:val="left" w:pos="284"/>
          <w:tab w:val="left" w:pos="567"/>
          <w:tab w:val="left" w:pos="851"/>
        </w:tabs>
        <w:ind w:right="-2"/>
        <w:rPr>
          <w:rFonts w:ascii="Times New Roman" w:hAnsi="Times New Roman"/>
          <w:sz w:val="24"/>
          <w:szCs w:val="20"/>
        </w:rPr>
      </w:pPr>
    </w:p>
    <w:p w:rsidRPr="00F72601" w:rsidR="00F72601" w:rsidP="00F72601" w:rsidRDefault="00F72601" w14:paraId="0215252E" w14:textId="77777777">
      <w:pPr>
        <w:tabs>
          <w:tab w:val="left" w:pos="284"/>
          <w:tab w:val="left" w:pos="567"/>
          <w:tab w:val="left" w:pos="851"/>
        </w:tabs>
        <w:ind w:right="-2"/>
        <w:rPr>
          <w:rFonts w:ascii="Times New Roman" w:hAnsi="Times New Roman"/>
          <w:sz w:val="24"/>
          <w:szCs w:val="20"/>
        </w:rPr>
      </w:pPr>
    </w:p>
    <w:p w:rsidR="00F72601" w:rsidP="00F72601" w:rsidRDefault="00F72601" w14:paraId="004008DB" w14:textId="77777777">
      <w:pPr>
        <w:tabs>
          <w:tab w:val="left" w:pos="284"/>
          <w:tab w:val="left" w:pos="567"/>
          <w:tab w:val="left" w:pos="851"/>
        </w:tabs>
        <w:ind w:right="-2"/>
        <w:rPr>
          <w:rFonts w:ascii="Times New Roman" w:hAnsi="Times New Roman"/>
          <w:sz w:val="24"/>
          <w:szCs w:val="20"/>
        </w:rPr>
      </w:pPr>
    </w:p>
    <w:p w:rsidR="00F72601" w:rsidP="00F72601" w:rsidRDefault="00F72601" w14:paraId="7213B457" w14:textId="77777777">
      <w:pPr>
        <w:tabs>
          <w:tab w:val="left" w:pos="284"/>
          <w:tab w:val="left" w:pos="567"/>
          <w:tab w:val="left" w:pos="851"/>
        </w:tabs>
        <w:ind w:right="-2"/>
        <w:rPr>
          <w:rFonts w:ascii="Times New Roman" w:hAnsi="Times New Roman"/>
          <w:sz w:val="24"/>
          <w:szCs w:val="20"/>
        </w:rPr>
      </w:pPr>
    </w:p>
    <w:p w:rsidR="00F72601" w:rsidP="00F72601" w:rsidRDefault="00F72601" w14:paraId="39DAB561" w14:textId="77777777">
      <w:pPr>
        <w:tabs>
          <w:tab w:val="left" w:pos="284"/>
          <w:tab w:val="left" w:pos="567"/>
          <w:tab w:val="left" w:pos="851"/>
        </w:tabs>
        <w:ind w:right="-2"/>
        <w:rPr>
          <w:rFonts w:ascii="Times New Roman" w:hAnsi="Times New Roman"/>
          <w:sz w:val="24"/>
          <w:szCs w:val="20"/>
        </w:rPr>
      </w:pPr>
    </w:p>
    <w:p w:rsidR="00F72601" w:rsidP="00F72601" w:rsidRDefault="00F72601" w14:paraId="723C39E3" w14:textId="77777777">
      <w:pPr>
        <w:tabs>
          <w:tab w:val="left" w:pos="284"/>
          <w:tab w:val="left" w:pos="567"/>
          <w:tab w:val="left" w:pos="851"/>
        </w:tabs>
        <w:ind w:right="-2"/>
        <w:rPr>
          <w:rFonts w:ascii="Times New Roman" w:hAnsi="Times New Roman"/>
          <w:sz w:val="24"/>
          <w:szCs w:val="20"/>
        </w:rPr>
      </w:pPr>
    </w:p>
    <w:p w:rsidRPr="00F72601" w:rsidR="00F72601" w:rsidP="00F72601" w:rsidRDefault="00F72601" w14:paraId="20AFCF38" w14:textId="77777777">
      <w:pPr>
        <w:tabs>
          <w:tab w:val="left" w:pos="284"/>
          <w:tab w:val="left" w:pos="567"/>
          <w:tab w:val="left" w:pos="851"/>
        </w:tabs>
        <w:ind w:right="-2"/>
        <w:rPr>
          <w:rFonts w:ascii="Times New Roman" w:hAnsi="Times New Roman"/>
          <w:sz w:val="24"/>
          <w:szCs w:val="20"/>
        </w:rPr>
      </w:pPr>
    </w:p>
    <w:p w:rsidRPr="00F72601" w:rsidR="00F72601" w:rsidP="00F72601" w:rsidRDefault="00F72601" w14:paraId="33A058B2" w14:textId="77777777">
      <w:pPr>
        <w:tabs>
          <w:tab w:val="left" w:pos="284"/>
          <w:tab w:val="left" w:pos="567"/>
          <w:tab w:val="left" w:pos="851"/>
        </w:tabs>
        <w:ind w:right="-2"/>
        <w:rPr>
          <w:rFonts w:ascii="Times New Roman" w:hAnsi="Times New Roman"/>
          <w:sz w:val="24"/>
          <w:szCs w:val="20"/>
        </w:rPr>
      </w:pPr>
      <w:r w:rsidRPr="00F72601">
        <w:rPr>
          <w:rFonts w:ascii="Times New Roman" w:hAnsi="Times New Roman"/>
          <w:sz w:val="24"/>
          <w:szCs w:val="20"/>
        </w:rPr>
        <w:t xml:space="preserve">De Staatssecretaris van Financiën, </w:t>
      </w:r>
    </w:p>
    <w:p w:rsidRPr="005314C8" w:rsidR="005314C8" w:rsidP="005314C8" w:rsidRDefault="005314C8" w14:paraId="1463E3D6" w14:textId="29776E0D">
      <w:pPr>
        <w:tabs>
          <w:tab w:val="left" w:pos="284"/>
          <w:tab w:val="left" w:pos="567"/>
          <w:tab w:val="left" w:pos="851"/>
        </w:tabs>
        <w:ind w:right="-2"/>
        <w:rPr>
          <w:rFonts w:ascii="Times New Roman" w:hAnsi="Times New Roman"/>
          <w:sz w:val="24"/>
          <w:szCs w:val="20"/>
        </w:rPr>
      </w:pPr>
    </w:p>
    <w:sectPr w:rsidRPr="005314C8" w:rsidR="005314C8"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34E22E" w14:textId="77777777" w:rsidR="00593E6C" w:rsidRDefault="00593E6C">
      <w:pPr>
        <w:spacing w:line="20" w:lineRule="exact"/>
      </w:pPr>
    </w:p>
  </w:endnote>
  <w:endnote w:type="continuationSeparator" w:id="0">
    <w:p w14:paraId="13E3714B" w14:textId="77777777" w:rsidR="00593E6C" w:rsidRDefault="00593E6C">
      <w:pPr>
        <w:pStyle w:val="Amendement"/>
      </w:pPr>
      <w:r>
        <w:rPr>
          <w:b w:val="0"/>
          <w:bCs w:val="0"/>
        </w:rPr>
        <w:t xml:space="preserve"> </w:t>
      </w:r>
    </w:p>
  </w:endnote>
  <w:endnote w:type="continuationNotice" w:id="1">
    <w:p w14:paraId="58F9C2AD" w14:textId="77777777" w:rsidR="00593E6C" w:rsidRDefault="00593E6C">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2C5916"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5C627788"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A70BEC"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3C8140D7"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563A73" w14:textId="77777777" w:rsidR="00593E6C" w:rsidRDefault="00593E6C">
      <w:pPr>
        <w:pStyle w:val="Amendement"/>
      </w:pPr>
      <w:r>
        <w:rPr>
          <w:b w:val="0"/>
          <w:bCs w:val="0"/>
        </w:rPr>
        <w:separator/>
      </w:r>
    </w:p>
  </w:footnote>
  <w:footnote w:type="continuationSeparator" w:id="0">
    <w:p w14:paraId="186BC6FC" w14:textId="77777777" w:rsidR="00593E6C" w:rsidRDefault="00593E6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DFD"/>
    <w:rsid w:val="00012DBE"/>
    <w:rsid w:val="00095A45"/>
    <w:rsid w:val="000A0FE2"/>
    <w:rsid w:val="000A1D81"/>
    <w:rsid w:val="00111ED3"/>
    <w:rsid w:val="00166632"/>
    <w:rsid w:val="001C190E"/>
    <w:rsid w:val="00205E8D"/>
    <w:rsid w:val="002168F4"/>
    <w:rsid w:val="002A727C"/>
    <w:rsid w:val="00383C6F"/>
    <w:rsid w:val="00390F40"/>
    <w:rsid w:val="003D28C9"/>
    <w:rsid w:val="004A4E1F"/>
    <w:rsid w:val="004B17CE"/>
    <w:rsid w:val="004C2431"/>
    <w:rsid w:val="005314C8"/>
    <w:rsid w:val="00575E36"/>
    <w:rsid w:val="00593E6C"/>
    <w:rsid w:val="005D0117"/>
    <w:rsid w:val="005D2707"/>
    <w:rsid w:val="00606255"/>
    <w:rsid w:val="00625091"/>
    <w:rsid w:val="006B607A"/>
    <w:rsid w:val="00700730"/>
    <w:rsid w:val="007D451C"/>
    <w:rsid w:val="00826224"/>
    <w:rsid w:val="008366AD"/>
    <w:rsid w:val="008552BD"/>
    <w:rsid w:val="008B08A8"/>
    <w:rsid w:val="008B19EC"/>
    <w:rsid w:val="00930A23"/>
    <w:rsid w:val="009C639C"/>
    <w:rsid w:val="009C7354"/>
    <w:rsid w:val="009E6D7F"/>
    <w:rsid w:val="009F7D28"/>
    <w:rsid w:val="00A11E73"/>
    <w:rsid w:val="00A238B1"/>
    <w:rsid w:val="00A2521E"/>
    <w:rsid w:val="00A93BFD"/>
    <w:rsid w:val="00AE436A"/>
    <w:rsid w:val="00BF536E"/>
    <w:rsid w:val="00BF5CBA"/>
    <w:rsid w:val="00C135B1"/>
    <w:rsid w:val="00C92DF8"/>
    <w:rsid w:val="00CB3578"/>
    <w:rsid w:val="00CF678C"/>
    <w:rsid w:val="00D20AFA"/>
    <w:rsid w:val="00D46CAA"/>
    <w:rsid w:val="00D55648"/>
    <w:rsid w:val="00E11C1B"/>
    <w:rsid w:val="00E16443"/>
    <w:rsid w:val="00E3435D"/>
    <w:rsid w:val="00E35D3A"/>
    <w:rsid w:val="00E36EE9"/>
    <w:rsid w:val="00E45680"/>
    <w:rsid w:val="00E84DD7"/>
    <w:rsid w:val="00EC7DFD"/>
    <w:rsid w:val="00F13442"/>
    <w:rsid w:val="00F72601"/>
    <w:rsid w:val="00F956D4"/>
    <w:rsid w:val="00FD2D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2BA4342"/>
  <w15:docId w15:val="{D056452D-66EF-4249-8E5A-AF55C9EF9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table" w:customStyle="1" w:styleId="Tabelraster5">
    <w:name w:val="Tabelraster5"/>
    <w:basedOn w:val="Standaardtabel"/>
    <w:next w:val="Tabelraster"/>
    <w:uiPriority w:val="39"/>
    <w:rsid w:val="00EC7DFD"/>
    <w:rPr>
      <w:rFonts w:ascii="Verdana" w:eastAsiaTheme="minorHAnsi" w:hAnsi="Verdana"/>
      <w:sz w:val="18"/>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rsid w:val="00EC7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5314C8"/>
    <w:pPr>
      <w:ind w:left="720"/>
      <w:contextualSpacing/>
    </w:pPr>
  </w:style>
  <w:style w:type="paragraph" w:styleId="Revisie">
    <w:name w:val="Revision"/>
    <w:hidden/>
    <w:uiPriority w:val="99"/>
    <w:semiHidden/>
    <w:rsid w:val="00700730"/>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41</ap:Pages>
  <ap:Words>11883</ap:Words>
  <ap:Characters>64038</ap:Characters>
  <ap:DocSecurity>0</ap:DocSecurity>
  <ap:Lines>533</ap:Lines>
  <ap:Paragraphs>151</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75770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2024-10-29T14:32:00.0000000Z</dcterms:created>
  <dcterms:modified xsi:type="dcterms:W3CDTF">2024-11-11T08:16:00.0000000Z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