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6E5D" w:rsidRDefault="00617A38" w14:paraId="7F285AE3" w14:textId="77777777">
      <w:pPr>
        <w:pStyle w:val="StandaardAanhef"/>
      </w:pPr>
      <w:r>
        <w:t>Geachte voorzitter,</w:t>
      </w:r>
    </w:p>
    <w:p w:rsidR="00906E5D" w:rsidRDefault="00617A38" w14:paraId="4A33B099" w14:textId="77777777">
      <w:r>
        <w:t>Hierbij zend</w:t>
      </w:r>
      <w:r w:rsidR="00F55381">
        <w:t xml:space="preserve"> ik</w:t>
      </w:r>
      <w:r>
        <w:t xml:space="preserve"> u de antwoorden op de schriftelijke vragen van de leden </w:t>
      </w:r>
      <w:proofErr w:type="spellStart"/>
      <w:r>
        <w:t>Maatoug</w:t>
      </w:r>
      <w:proofErr w:type="spellEnd"/>
      <w:r>
        <w:t xml:space="preserve"> en </w:t>
      </w:r>
      <w:proofErr w:type="spellStart"/>
      <w:r>
        <w:t>Stultiens</w:t>
      </w:r>
      <w:proofErr w:type="spellEnd"/>
      <w:r>
        <w:t xml:space="preserve"> (GroenLinks-PvdA) over ontwijking van vennootschapsbelasting die zijn ingezonden op 27 juni 2024. </w:t>
      </w:r>
    </w:p>
    <w:p w:rsidR="00906E5D" w:rsidRDefault="00617A38" w14:paraId="3C0ABA6B" w14:textId="77777777">
      <w:pPr>
        <w:pStyle w:val="StandaardSlotzin"/>
      </w:pPr>
      <w:r>
        <w:t>Hoogachtend,</w:t>
      </w:r>
    </w:p>
    <w:p w:rsidR="00906E5D" w:rsidRDefault="00906E5D" w14:paraId="029E76BD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906E5D" w14:paraId="41823FA2" w14:textId="77777777">
        <w:tc>
          <w:tcPr>
            <w:tcW w:w="3592" w:type="dxa"/>
          </w:tcPr>
          <w:p w:rsidR="00906E5D" w:rsidRDefault="00617A38" w14:paraId="143DD84D" w14:textId="77777777">
            <w:proofErr w:type="gramStart"/>
            <w:r>
              <w:t>de</w:t>
            </w:r>
            <w:proofErr w:type="gramEnd"/>
            <w:r>
              <w:t xml:space="preserve"> staatssecretaris van Financiën - Fiscaliteit en Belastingdienst,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Folkert L. Idsinga</w:t>
            </w:r>
          </w:p>
        </w:tc>
        <w:tc>
          <w:tcPr>
            <w:tcW w:w="3892" w:type="dxa"/>
          </w:tcPr>
          <w:p w:rsidR="00906E5D" w:rsidRDefault="00906E5D" w14:paraId="239FB8D3" w14:textId="77777777"/>
        </w:tc>
      </w:tr>
      <w:tr w:rsidR="00906E5D" w14:paraId="4662C070" w14:textId="77777777">
        <w:tc>
          <w:tcPr>
            <w:tcW w:w="3592" w:type="dxa"/>
          </w:tcPr>
          <w:p w:rsidR="00906E5D" w:rsidRDefault="00906E5D" w14:paraId="3CD0008B" w14:textId="77777777"/>
        </w:tc>
        <w:tc>
          <w:tcPr>
            <w:tcW w:w="3892" w:type="dxa"/>
          </w:tcPr>
          <w:p w:rsidR="00906E5D" w:rsidRDefault="00906E5D" w14:paraId="12B1B468" w14:textId="77777777"/>
        </w:tc>
      </w:tr>
      <w:tr w:rsidR="00906E5D" w14:paraId="7F2C61CB" w14:textId="77777777">
        <w:tc>
          <w:tcPr>
            <w:tcW w:w="3592" w:type="dxa"/>
          </w:tcPr>
          <w:p w:rsidR="00906E5D" w:rsidRDefault="00906E5D" w14:paraId="557D6D8A" w14:textId="77777777"/>
        </w:tc>
        <w:tc>
          <w:tcPr>
            <w:tcW w:w="3892" w:type="dxa"/>
          </w:tcPr>
          <w:p w:rsidR="00906E5D" w:rsidRDefault="00906E5D" w14:paraId="47E033B4" w14:textId="77777777"/>
        </w:tc>
      </w:tr>
      <w:tr w:rsidR="00906E5D" w14:paraId="68489B1A" w14:textId="77777777">
        <w:tc>
          <w:tcPr>
            <w:tcW w:w="3592" w:type="dxa"/>
          </w:tcPr>
          <w:p w:rsidR="00906E5D" w:rsidRDefault="00906E5D" w14:paraId="64B0AE0B" w14:textId="77777777"/>
        </w:tc>
        <w:tc>
          <w:tcPr>
            <w:tcW w:w="3892" w:type="dxa"/>
          </w:tcPr>
          <w:p w:rsidR="00906E5D" w:rsidRDefault="00906E5D" w14:paraId="6911BB3A" w14:textId="77777777"/>
        </w:tc>
      </w:tr>
      <w:tr w:rsidR="00906E5D" w14:paraId="1AEF6EFB" w14:textId="77777777">
        <w:tc>
          <w:tcPr>
            <w:tcW w:w="3592" w:type="dxa"/>
          </w:tcPr>
          <w:p w:rsidR="00906E5D" w:rsidRDefault="00906E5D" w14:paraId="44731806" w14:textId="77777777"/>
        </w:tc>
        <w:tc>
          <w:tcPr>
            <w:tcW w:w="3892" w:type="dxa"/>
          </w:tcPr>
          <w:p w:rsidR="00906E5D" w:rsidRDefault="00906E5D" w14:paraId="0E6D8762" w14:textId="77777777"/>
        </w:tc>
      </w:tr>
    </w:tbl>
    <w:p w:rsidR="00906E5D" w:rsidRDefault="00906E5D" w14:paraId="6E814562" w14:textId="77777777">
      <w:pPr>
        <w:pStyle w:val="WitregelW1bodytekst"/>
      </w:pPr>
    </w:p>
    <w:p w:rsidR="00906E5D" w:rsidRDefault="00906E5D" w14:paraId="704FB543" w14:textId="77777777">
      <w:pPr>
        <w:pStyle w:val="Verdana7"/>
      </w:pPr>
    </w:p>
    <w:sectPr w:rsidR="00906E5D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0210CF" w14:textId="77777777" w:rsidR="00561800" w:rsidRDefault="00561800">
      <w:pPr>
        <w:spacing w:line="240" w:lineRule="auto"/>
      </w:pPr>
      <w:r>
        <w:separator/>
      </w:r>
    </w:p>
  </w:endnote>
  <w:endnote w:type="continuationSeparator" w:id="0">
    <w:p w14:paraId="5DB59046" w14:textId="77777777" w:rsidR="00561800" w:rsidRDefault="005618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5BEDB" w14:textId="77777777" w:rsidR="00561800" w:rsidRDefault="00561800">
      <w:pPr>
        <w:spacing w:line="240" w:lineRule="auto"/>
      </w:pPr>
      <w:r>
        <w:separator/>
      </w:r>
    </w:p>
  </w:footnote>
  <w:footnote w:type="continuationSeparator" w:id="0">
    <w:p w14:paraId="72C10630" w14:textId="77777777" w:rsidR="00561800" w:rsidRDefault="0056180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37D26" w14:textId="77777777" w:rsidR="00906E5D" w:rsidRDefault="00617A38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633A1F79" wp14:editId="47D63F52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EE01739" w14:textId="77777777" w:rsidR="00906E5D" w:rsidRDefault="00617A38">
                          <w:pPr>
                            <w:pStyle w:val="StandaardReferentiegegevensKop"/>
                          </w:pPr>
                          <w:r>
                            <w:t>Directie Directe Belastingen &amp; Toeslagen</w:t>
                          </w:r>
                        </w:p>
                        <w:p w14:paraId="45E78DCB" w14:textId="77777777" w:rsidR="00906E5D" w:rsidRDefault="00906E5D">
                          <w:pPr>
                            <w:pStyle w:val="WitregelW1"/>
                          </w:pPr>
                        </w:p>
                        <w:p w14:paraId="5F378567" w14:textId="77777777" w:rsidR="00906E5D" w:rsidRDefault="00617A38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7005A665" w14:textId="77777777" w:rsidR="004167A6" w:rsidRDefault="00A701FB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2024-0000423690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33A1F79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0EE01739" w14:textId="77777777" w:rsidR="00906E5D" w:rsidRDefault="00617A38">
                    <w:pPr>
                      <w:pStyle w:val="StandaardReferentiegegevensKop"/>
                    </w:pPr>
                    <w:r>
                      <w:t>Directie Directe Belastingen &amp; Toeslagen</w:t>
                    </w:r>
                  </w:p>
                  <w:p w14:paraId="45E78DCB" w14:textId="77777777" w:rsidR="00906E5D" w:rsidRDefault="00906E5D">
                    <w:pPr>
                      <w:pStyle w:val="WitregelW1"/>
                    </w:pPr>
                  </w:p>
                  <w:p w14:paraId="5F378567" w14:textId="77777777" w:rsidR="00906E5D" w:rsidRDefault="00617A38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7005A665" w14:textId="77777777" w:rsidR="004167A6" w:rsidRDefault="00A701FB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2024-0000423690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014808E1" wp14:editId="43895C48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6EA66FC" w14:textId="77777777" w:rsidR="004167A6" w:rsidRDefault="00A701FB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14808E1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16EA66FC" w14:textId="77777777" w:rsidR="004167A6" w:rsidRDefault="00A701FB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07A60702" wp14:editId="0767964C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00165C" w14:textId="77777777" w:rsidR="004167A6" w:rsidRDefault="00A701FB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7A60702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2100165C" w14:textId="77777777" w:rsidR="004167A6" w:rsidRDefault="00A701FB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BFE3B" w14:textId="77777777" w:rsidR="00906E5D" w:rsidRDefault="00617A38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2BFD886C" wp14:editId="38677485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92051B6" w14:textId="77777777" w:rsidR="00906E5D" w:rsidRDefault="00617A38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668A244" wp14:editId="27261104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BFD886C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492051B6" w14:textId="77777777" w:rsidR="00906E5D" w:rsidRDefault="00617A38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668A244" wp14:editId="27261104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73EDF19F" wp14:editId="0A5B62C4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573E32F" w14:textId="77777777" w:rsidR="00617A38" w:rsidRDefault="00617A3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3EDF19F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2573E32F" w14:textId="77777777" w:rsidR="00617A38" w:rsidRDefault="00617A3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6EE8B25F" wp14:editId="700FD70D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40D68C6" w14:textId="77777777" w:rsidR="00906E5D" w:rsidRDefault="00617A38">
                          <w:pPr>
                            <w:pStyle w:val="StandaardReferentiegegevensKop"/>
                          </w:pPr>
                          <w:r>
                            <w:t>Directie Directe Belastingen &amp; Toeslagen</w:t>
                          </w:r>
                        </w:p>
                        <w:p w14:paraId="0179442F" w14:textId="77777777" w:rsidR="00906E5D" w:rsidRDefault="00906E5D">
                          <w:pPr>
                            <w:pStyle w:val="WitregelW1"/>
                          </w:pPr>
                        </w:p>
                        <w:p w14:paraId="243960CB" w14:textId="77777777" w:rsidR="00906E5D" w:rsidRDefault="00617A38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48431B8C" w14:textId="77777777" w:rsidR="00906E5D" w:rsidRDefault="00617A38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518499FF" w14:textId="77777777" w:rsidR="00906E5D" w:rsidRDefault="00617A38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67149C68" w14:textId="77777777" w:rsidR="00906E5D" w:rsidRDefault="00617A38">
                          <w:pPr>
                            <w:pStyle w:val="StandaardReferentiegegevens"/>
                          </w:pPr>
                          <w:r>
                            <w:t>2500 EE  'S-GRAVENHAGE</w:t>
                          </w:r>
                        </w:p>
                        <w:p w14:paraId="1CC13AA5" w14:textId="77777777" w:rsidR="00906E5D" w:rsidRDefault="00617A38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www.rijksoverheid.nl/fin</w:t>
                          </w:r>
                          <w:proofErr w:type="gramEnd"/>
                        </w:p>
                        <w:p w14:paraId="3BF37EE5" w14:textId="77777777" w:rsidR="00906E5D" w:rsidRDefault="00906E5D">
                          <w:pPr>
                            <w:pStyle w:val="WitregelW2"/>
                          </w:pPr>
                        </w:p>
                        <w:p w14:paraId="0757DE74" w14:textId="77777777" w:rsidR="00906E5D" w:rsidRDefault="00617A38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50FDB1A6" w14:textId="77777777" w:rsidR="004167A6" w:rsidRDefault="00A701FB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2024-0000423690</w:t>
                          </w:r>
                          <w:r>
                            <w:fldChar w:fldCharType="end"/>
                          </w:r>
                        </w:p>
                        <w:p w14:paraId="2F951F46" w14:textId="77777777" w:rsidR="00906E5D" w:rsidRDefault="00906E5D">
                          <w:pPr>
                            <w:pStyle w:val="WitregelW1"/>
                          </w:pPr>
                        </w:p>
                        <w:p w14:paraId="06DD7E79" w14:textId="77777777" w:rsidR="00906E5D" w:rsidRDefault="00617A38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7A49AAB7" w14:textId="77777777" w:rsidR="004167A6" w:rsidRDefault="00A701FB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7727289C" w14:textId="77777777" w:rsidR="00906E5D" w:rsidRDefault="00906E5D">
                          <w:pPr>
                            <w:pStyle w:val="WitregelW1"/>
                          </w:pPr>
                        </w:p>
                        <w:p w14:paraId="344DEBDF" w14:textId="77777777" w:rsidR="00906E5D" w:rsidRDefault="00617A38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2C5EA5F3" w14:textId="77777777" w:rsidR="00906E5D" w:rsidRDefault="00617A38">
                          <w:pPr>
                            <w:pStyle w:val="StandaardReferentiegegevens"/>
                          </w:pPr>
                          <w:r>
                            <w:t>1. Beantwoording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EE8B25F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340D68C6" w14:textId="77777777" w:rsidR="00906E5D" w:rsidRDefault="00617A38">
                    <w:pPr>
                      <w:pStyle w:val="StandaardReferentiegegevensKop"/>
                    </w:pPr>
                    <w:r>
                      <w:t>Directie Directe Belastingen &amp; Toeslagen</w:t>
                    </w:r>
                  </w:p>
                  <w:p w14:paraId="0179442F" w14:textId="77777777" w:rsidR="00906E5D" w:rsidRDefault="00906E5D">
                    <w:pPr>
                      <w:pStyle w:val="WitregelW1"/>
                    </w:pPr>
                  </w:p>
                  <w:p w14:paraId="243960CB" w14:textId="77777777" w:rsidR="00906E5D" w:rsidRDefault="00617A38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48431B8C" w14:textId="77777777" w:rsidR="00906E5D" w:rsidRDefault="00617A38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518499FF" w14:textId="77777777" w:rsidR="00906E5D" w:rsidRDefault="00617A38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67149C68" w14:textId="77777777" w:rsidR="00906E5D" w:rsidRDefault="00617A38">
                    <w:pPr>
                      <w:pStyle w:val="StandaardReferentiegegevens"/>
                    </w:pPr>
                    <w:r>
                      <w:t>2500 EE  'S-GRAVENHAGE</w:t>
                    </w:r>
                  </w:p>
                  <w:p w14:paraId="1CC13AA5" w14:textId="77777777" w:rsidR="00906E5D" w:rsidRDefault="00617A38">
                    <w:pPr>
                      <w:pStyle w:val="StandaardReferentiegegevens"/>
                    </w:pPr>
                    <w:proofErr w:type="gramStart"/>
                    <w:r>
                      <w:t>www.rijksoverheid.nl/fin</w:t>
                    </w:r>
                    <w:proofErr w:type="gramEnd"/>
                  </w:p>
                  <w:p w14:paraId="3BF37EE5" w14:textId="77777777" w:rsidR="00906E5D" w:rsidRDefault="00906E5D">
                    <w:pPr>
                      <w:pStyle w:val="WitregelW2"/>
                    </w:pPr>
                  </w:p>
                  <w:p w14:paraId="0757DE74" w14:textId="77777777" w:rsidR="00906E5D" w:rsidRDefault="00617A38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50FDB1A6" w14:textId="77777777" w:rsidR="004167A6" w:rsidRDefault="00A701FB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2024-0000423690</w:t>
                    </w:r>
                    <w:r>
                      <w:fldChar w:fldCharType="end"/>
                    </w:r>
                  </w:p>
                  <w:p w14:paraId="2F951F46" w14:textId="77777777" w:rsidR="00906E5D" w:rsidRDefault="00906E5D">
                    <w:pPr>
                      <w:pStyle w:val="WitregelW1"/>
                    </w:pPr>
                  </w:p>
                  <w:p w14:paraId="06DD7E79" w14:textId="77777777" w:rsidR="00906E5D" w:rsidRDefault="00617A38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7A49AAB7" w14:textId="77777777" w:rsidR="004167A6" w:rsidRDefault="00A701FB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7727289C" w14:textId="77777777" w:rsidR="00906E5D" w:rsidRDefault="00906E5D">
                    <w:pPr>
                      <w:pStyle w:val="WitregelW1"/>
                    </w:pPr>
                  </w:p>
                  <w:p w14:paraId="344DEBDF" w14:textId="77777777" w:rsidR="00906E5D" w:rsidRDefault="00617A38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2C5EA5F3" w14:textId="77777777" w:rsidR="00906E5D" w:rsidRDefault="00617A38">
                    <w:pPr>
                      <w:pStyle w:val="StandaardReferentiegegevens"/>
                    </w:pPr>
                    <w:r>
                      <w:t>1. Beantwoording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2ABA0755" wp14:editId="3DB81A3A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C74B9FB" w14:textId="77777777" w:rsidR="00906E5D" w:rsidRDefault="00617A38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ABA0755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1C74B9FB" w14:textId="77777777" w:rsidR="00906E5D" w:rsidRDefault="00617A38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5AD2EE72" wp14:editId="69128146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F5C5801" w14:textId="77777777" w:rsidR="004167A6" w:rsidRDefault="00A701FB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14A90F35" w14:textId="77777777" w:rsidR="00906E5D" w:rsidRDefault="00617A38">
                          <w:r>
                            <w:t>Voorzitter van de Tweede Kamer der Staten-Generaal</w:t>
                          </w:r>
                          <w:r>
                            <w:br/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  <w:r>
                            <w:br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AD2EE72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7F5C5801" w14:textId="77777777" w:rsidR="004167A6" w:rsidRDefault="00A701FB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14A90F35" w14:textId="77777777" w:rsidR="00906E5D" w:rsidRDefault="00617A38">
                    <w:r>
                      <w:t>Voorzitter van de Tweede Kamer der Staten-Generaal</w:t>
                    </w:r>
                    <w:r>
                      <w:br/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  <w:r>
                      <w:br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05F64FEC" wp14:editId="5564BD04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F008DE1" w14:textId="77777777" w:rsidR="004167A6" w:rsidRDefault="00A701FB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5F64FEC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3F008DE1" w14:textId="77777777" w:rsidR="004167A6" w:rsidRDefault="00A701FB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14B429B5" wp14:editId="5EB0C3C4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906E5D" w14:paraId="07B07AA2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41EC3D6" w14:textId="77777777" w:rsidR="00906E5D" w:rsidRDefault="00906E5D"/>
                            </w:tc>
                            <w:tc>
                              <w:tcPr>
                                <w:tcW w:w="5400" w:type="dxa"/>
                              </w:tcPr>
                              <w:p w14:paraId="5B4BD829" w14:textId="77777777" w:rsidR="00906E5D" w:rsidRDefault="00906E5D"/>
                            </w:tc>
                          </w:tr>
                          <w:tr w:rsidR="00906E5D" w14:paraId="31D6B7D1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85D553F" w14:textId="77777777" w:rsidR="00906E5D" w:rsidRDefault="00617A38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4F9C14CC" w14:textId="7353E734" w:rsidR="00906E5D" w:rsidRDefault="00A701FB">
                                <w:r>
                                  <w:t>5 september 2024</w:t>
                                </w:r>
                              </w:p>
                            </w:tc>
                          </w:tr>
                          <w:tr w:rsidR="00906E5D" w14:paraId="4C6A68A3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556A15F" w14:textId="77777777" w:rsidR="00906E5D" w:rsidRDefault="00617A38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37798830" w14:textId="77777777" w:rsidR="004167A6" w:rsidRDefault="00A701FB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 xml:space="preserve">Beantwoording van de vragen van </w:t>
                                </w:r>
                                <w:proofErr w:type="spellStart"/>
                                <w:r>
                                  <w:t>Maatoug</w:t>
                                </w:r>
                                <w:proofErr w:type="spellEnd"/>
                                <w:r>
                                  <w:t xml:space="preserve"> en </w:t>
                                </w:r>
                                <w:proofErr w:type="spellStart"/>
                                <w:r>
                                  <w:t>Stultiens</w:t>
                                </w:r>
                                <w:proofErr w:type="spellEnd"/>
                                <w:r>
                                  <w:t xml:space="preserve"> over ontwijking van vennootschapsbelasting (2024Z11422)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906E5D" w14:paraId="01817733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93D0ED5" w14:textId="77777777" w:rsidR="00906E5D" w:rsidRDefault="00906E5D"/>
                            </w:tc>
                            <w:tc>
                              <w:tcPr>
                                <w:tcW w:w="4738" w:type="dxa"/>
                              </w:tcPr>
                              <w:p w14:paraId="266EBE26" w14:textId="77777777" w:rsidR="00906E5D" w:rsidRDefault="00906E5D"/>
                            </w:tc>
                          </w:tr>
                        </w:tbl>
                        <w:p w14:paraId="5EC68644" w14:textId="77777777" w:rsidR="00617A38" w:rsidRDefault="00617A3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4B429B5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906E5D" w14:paraId="07B07AA2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41EC3D6" w14:textId="77777777" w:rsidR="00906E5D" w:rsidRDefault="00906E5D"/>
                      </w:tc>
                      <w:tc>
                        <w:tcPr>
                          <w:tcW w:w="5400" w:type="dxa"/>
                        </w:tcPr>
                        <w:p w14:paraId="5B4BD829" w14:textId="77777777" w:rsidR="00906E5D" w:rsidRDefault="00906E5D"/>
                      </w:tc>
                    </w:tr>
                    <w:tr w:rsidR="00906E5D" w14:paraId="31D6B7D1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85D553F" w14:textId="77777777" w:rsidR="00906E5D" w:rsidRDefault="00617A38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4F9C14CC" w14:textId="7353E734" w:rsidR="00906E5D" w:rsidRDefault="00A701FB">
                          <w:r>
                            <w:t>5 september 2024</w:t>
                          </w:r>
                        </w:p>
                      </w:tc>
                    </w:tr>
                    <w:tr w:rsidR="00906E5D" w14:paraId="4C6A68A3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556A15F" w14:textId="77777777" w:rsidR="00906E5D" w:rsidRDefault="00617A38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37798830" w14:textId="77777777" w:rsidR="004167A6" w:rsidRDefault="00A701FB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 xml:space="preserve">Beantwoording van de vragen van </w:t>
                          </w:r>
                          <w:proofErr w:type="spellStart"/>
                          <w:r>
                            <w:t>Maatoug</w:t>
                          </w:r>
                          <w:proofErr w:type="spellEnd"/>
                          <w:r>
                            <w:t xml:space="preserve"> en </w:t>
                          </w:r>
                          <w:proofErr w:type="spellStart"/>
                          <w:r>
                            <w:t>Stultiens</w:t>
                          </w:r>
                          <w:proofErr w:type="spellEnd"/>
                          <w:r>
                            <w:t xml:space="preserve"> over ontwijking van vennootschapsbelasting (2024Z11422)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906E5D" w14:paraId="01817733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93D0ED5" w14:textId="77777777" w:rsidR="00906E5D" w:rsidRDefault="00906E5D"/>
                      </w:tc>
                      <w:tc>
                        <w:tcPr>
                          <w:tcW w:w="4738" w:type="dxa"/>
                        </w:tcPr>
                        <w:p w14:paraId="266EBE26" w14:textId="77777777" w:rsidR="00906E5D" w:rsidRDefault="00906E5D"/>
                      </w:tc>
                    </w:tr>
                  </w:tbl>
                  <w:p w14:paraId="5EC68644" w14:textId="77777777" w:rsidR="00617A38" w:rsidRDefault="00617A3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3E532D31" wp14:editId="17F9755D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2426FB6" w14:textId="77777777" w:rsidR="004167A6" w:rsidRDefault="00A701FB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E532D31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52426FB6" w14:textId="77777777" w:rsidR="004167A6" w:rsidRDefault="00A701FB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58182BFA" wp14:editId="325C02B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F7E0985" w14:textId="77777777" w:rsidR="00617A38" w:rsidRDefault="00617A3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8182BFA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5F7E0985" w14:textId="77777777" w:rsidR="00617A38" w:rsidRDefault="00617A38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F0C87E7"/>
    <w:multiLevelType w:val="multilevel"/>
    <w:tmpl w:val="ADF906C0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CEA5E9E8"/>
    <w:multiLevelType w:val="multilevel"/>
    <w:tmpl w:val="A945FF4C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EF5092C6"/>
    <w:multiLevelType w:val="multilevel"/>
    <w:tmpl w:val="BE827FAE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EC5EB4A"/>
    <w:multiLevelType w:val="multilevel"/>
    <w:tmpl w:val="1B8C6DE7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4" w15:restartNumberingAfterBreak="0">
    <w:nsid w:val="33A32CA0"/>
    <w:multiLevelType w:val="multilevel"/>
    <w:tmpl w:val="68F2807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2419962"/>
    <w:multiLevelType w:val="multilevel"/>
    <w:tmpl w:val="7D67A21D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71076063">
    <w:abstractNumId w:val="5"/>
  </w:num>
  <w:num w:numId="2" w16cid:durableId="469051893">
    <w:abstractNumId w:val="2"/>
  </w:num>
  <w:num w:numId="3" w16cid:durableId="1146362111">
    <w:abstractNumId w:val="3"/>
  </w:num>
  <w:num w:numId="4" w16cid:durableId="307587228">
    <w:abstractNumId w:val="0"/>
  </w:num>
  <w:num w:numId="5" w16cid:durableId="474834559">
    <w:abstractNumId w:val="1"/>
  </w:num>
  <w:num w:numId="6" w16cid:durableId="15063615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E5D"/>
    <w:rsid w:val="001878E8"/>
    <w:rsid w:val="00314E35"/>
    <w:rsid w:val="003D15D1"/>
    <w:rsid w:val="004167A6"/>
    <w:rsid w:val="00561800"/>
    <w:rsid w:val="00617A38"/>
    <w:rsid w:val="00906E5D"/>
    <w:rsid w:val="00A701FB"/>
    <w:rsid w:val="00F55381"/>
    <w:rsid w:val="00F65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476AEC"/>
  <w15:docId w15:val="{80256995-916F-4C82-A4E1-2B798B143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617A3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17A38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617A3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17A38"/>
    <w:rPr>
      <w:rFonts w:ascii="Verdana" w:hAnsi="Verdana"/>
      <w:color w:val="000000"/>
      <w:sz w:val="18"/>
      <w:szCs w:val="18"/>
    </w:rPr>
  </w:style>
  <w:style w:type="paragraph" w:styleId="Revisie">
    <w:name w:val="Revision"/>
    <w:hidden/>
    <w:uiPriority w:val="99"/>
    <w:semiHidden/>
    <w:rsid w:val="00F55381"/>
    <w:pPr>
      <w:autoSpaceDN/>
      <w:textAlignment w:val="auto"/>
    </w:pPr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51</ap:Words>
  <ap:Characters>283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Beantwoording van de vragen van Maatoug en Stultiens over ontwijking van vennootschapsbelasting (2024Z11422)</vt:lpstr>
    </vt:vector>
  </ap:TitlesOfParts>
  <ap:LinksUpToDate>false</ap:LinksUpToDate>
  <ap:CharactersWithSpaces>333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2024-09-05T09:25:00.0000000Z</dcterms:created>
  <dcterms:modified xsi:type="dcterms:W3CDTF">2024-09-05T09:25:00.0000000Z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Beantwoording van de vragen van Maatoug en Stultiens over ontwijking van vennootschapsbelasting (2024Z11422)</vt:lpwstr>
  </property>
  <property fmtid="{D5CDD505-2E9C-101B-9397-08002B2CF9AE}" pid="5" name="Publicatiedatum">
    <vt:lpwstr/>
  </property>
  <property fmtid="{D5CDD505-2E9C-101B-9397-08002B2CF9AE}" pid="6" name="Verantwoordelijke organisatie">
    <vt:lpwstr>Directie Directe Belastingen &amp; Toeslagen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26 augustus 2024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2024-0000423690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Beantwoording van de vragen van Maatoug en Stultiens over ontwijking van vennootschapsbelasting (2024Z11422)</vt:lpwstr>
  </property>
  <property fmtid="{D5CDD505-2E9C-101B-9397-08002B2CF9AE}" pid="30" name="UwKenmerk">
    <vt:lpwstr/>
  </property>
  <property fmtid="{D5CDD505-2E9C-101B-9397-08002B2CF9AE}" pid="31" name="MSIP_Label_b2aa6e22-2c82-48c6-bf24-1790f4b9c128_Enabled">
    <vt:lpwstr>true</vt:lpwstr>
  </property>
  <property fmtid="{D5CDD505-2E9C-101B-9397-08002B2CF9AE}" pid="32" name="MSIP_Label_b2aa6e22-2c82-48c6-bf24-1790f4b9c128_SetDate">
    <vt:lpwstr>2024-08-22T06:45:50Z</vt:lpwstr>
  </property>
  <property fmtid="{D5CDD505-2E9C-101B-9397-08002B2CF9AE}" pid="33" name="MSIP_Label_b2aa6e22-2c82-48c6-bf24-1790f4b9c128_Method">
    <vt:lpwstr>Standard</vt:lpwstr>
  </property>
  <property fmtid="{D5CDD505-2E9C-101B-9397-08002B2CF9AE}" pid="34" name="MSIP_Label_b2aa6e22-2c82-48c6-bf24-1790f4b9c128_Name">
    <vt:lpwstr>FIN-DGFZ-Rijksoverheid</vt:lpwstr>
  </property>
  <property fmtid="{D5CDD505-2E9C-101B-9397-08002B2CF9AE}" pid="35" name="MSIP_Label_b2aa6e22-2c82-48c6-bf24-1790f4b9c128_SiteId">
    <vt:lpwstr>84712536-f524-40a0-913b-5d25ba502732</vt:lpwstr>
  </property>
  <property fmtid="{D5CDD505-2E9C-101B-9397-08002B2CF9AE}" pid="36" name="MSIP_Label_b2aa6e22-2c82-48c6-bf24-1790f4b9c128_ActionId">
    <vt:lpwstr>a99ffa23-c93c-4de6-9e45-2db5d3c66dd9</vt:lpwstr>
  </property>
  <property fmtid="{D5CDD505-2E9C-101B-9397-08002B2CF9AE}" pid="37" name="MSIP_Label_b2aa6e22-2c82-48c6-bf24-1790f4b9c128_ContentBits">
    <vt:lpwstr>0</vt:lpwstr>
  </property>
</Properties>
</file>