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71A0" w:rsidRDefault="0065634C" w14:paraId="7A1A839B" w14:textId="109AA7FC">
      <w:r>
        <w:t>Geachte voorzitter,</w:t>
      </w:r>
    </w:p>
    <w:p w:rsidR="007471A0" w:rsidRDefault="007471A0" w14:paraId="7A1A839C" w14:textId="77777777"/>
    <w:p w:rsidR="002E6125" w:rsidP="002E6125" w:rsidRDefault="002E6125" w14:paraId="4F96E70D" w14:textId="77777777">
      <w:r>
        <w:t xml:space="preserve">Met verwijzing naar de schriftelijke inbreng van de Tweede Kamer </w:t>
      </w:r>
    </w:p>
    <w:p w:rsidR="002E6125" w:rsidP="002E6125" w:rsidRDefault="002E6125" w14:paraId="6B2ACB44" w14:textId="58C41550">
      <w:r>
        <w:t xml:space="preserve">d.d. 20 juni 2024 naar aanleiding van de geannoteerde agenda voor de Raad </w:t>
      </w:r>
    </w:p>
    <w:p w:rsidR="002E6125" w:rsidP="002E6125" w:rsidRDefault="002E6125" w14:paraId="63C4DEF8" w14:textId="74B81F6C">
      <w:r>
        <w:t xml:space="preserve">Algemene Zaken die op 25 juni 2024 zal plaatsvinden, gaat uw Kamer </w:t>
      </w:r>
    </w:p>
    <w:p w:rsidR="002E6125" w:rsidP="002E6125" w:rsidRDefault="002E6125" w14:paraId="12AAC642" w14:textId="77777777">
      <w:r>
        <w:t>hierbij de antwoorden toe van de zijde van het kabinet.</w:t>
      </w:r>
    </w:p>
    <w:p w:rsidR="002E6125" w:rsidP="002E6125" w:rsidRDefault="002E6125" w14:paraId="7F641627" w14:textId="77777777"/>
    <w:p w:rsidR="002E6125" w:rsidP="002E6125" w:rsidRDefault="002E6125" w14:paraId="3C84969D" w14:textId="77777777">
      <w:r>
        <w:t>De minister van Buitenlandse Zaken,</w:t>
      </w:r>
    </w:p>
    <w:p w:rsidR="002E6125" w:rsidP="002E6125" w:rsidRDefault="002E6125" w14:paraId="0D8C923B" w14:textId="77777777"/>
    <w:p w:rsidR="0065634C" w:rsidP="002E6125" w:rsidRDefault="0065634C" w14:paraId="51ADC941" w14:textId="77777777"/>
    <w:p w:rsidR="0065634C" w:rsidP="002E6125" w:rsidRDefault="0065634C" w14:paraId="3224C4DB" w14:textId="77777777"/>
    <w:p w:rsidR="007471A0" w:rsidP="002E6125" w:rsidRDefault="002E6125" w14:paraId="7A1A839E" w14:textId="45DEC014">
      <w:r>
        <w:t>Hanke Bruins Slot</w:t>
      </w:r>
    </w:p>
    <w:p w:rsidR="007471A0" w:rsidRDefault="007471A0" w14:paraId="7A1A839F" w14:textId="77777777"/>
    <w:p w:rsidR="007471A0" w:rsidRDefault="007471A0" w14:paraId="7A1A83A0" w14:textId="77777777"/>
    <w:p w:rsidR="007471A0" w:rsidRDefault="007471A0" w14:paraId="7A1A83A1" w14:textId="77777777"/>
    <w:p w:rsidR="007471A0" w:rsidRDefault="007471A0" w14:paraId="7A1A83A2" w14:textId="77777777"/>
    <w:p w:rsidR="007471A0" w:rsidRDefault="007471A0" w14:paraId="7A1A83A3" w14:textId="77777777"/>
    <w:sectPr w:rsidR="007471A0" w:rsidSect="00105DA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A43D" w14:textId="77777777" w:rsidR="0065634C" w:rsidRDefault="0065634C">
      <w:pPr>
        <w:spacing w:line="240" w:lineRule="auto"/>
      </w:pPr>
      <w:r>
        <w:separator/>
      </w:r>
    </w:p>
  </w:endnote>
  <w:endnote w:type="continuationSeparator" w:id="0">
    <w:p w14:paraId="3C6BB02A" w14:textId="77777777" w:rsidR="0065634C" w:rsidRDefault="0065634C">
      <w:pPr>
        <w:spacing w:line="240" w:lineRule="auto"/>
      </w:pPr>
      <w:r>
        <w:continuationSeparator/>
      </w:r>
    </w:p>
  </w:endnote>
  <w:endnote w:type="continuationNotice" w:id="1">
    <w:p w14:paraId="3AC1B215" w14:textId="77777777" w:rsidR="00B50DEA" w:rsidRDefault="00B50D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8B824" w14:textId="77777777" w:rsidR="008A548F" w:rsidRDefault="008A54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483A" w14:textId="77777777" w:rsidR="008A548F" w:rsidRDefault="008A54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95FFE" w14:textId="77777777" w:rsidR="008A548F" w:rsidRDefault="008A54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6CFDD" w14:textId="77777777" w:rsidR="0065634C" w:rsidRDefault="0065634C">
      <w:pPr>
        <w:spacing w:line="240" w:lineRule="auto"/>
      </w:pPr>
      <w:r>
        <w:separator/>
      </w:r>
    </w:p>
  </w:footnote>
  <w:footnote w:type="continuationSeparator" w:id="0">
    <w:p w14:paraId="1B7E9BA7" w14:textId="77777777" w:rsidR="0065634C" w:rsidRDefault="0065634C">
      <w:pPr>
        <w:spacing w:line="240" w:lineRule="auto"/>
      </w:pPr>
      <w:r>
        <w:continuationSeparator/>
      </w:r>
    </w:p>
  </w:footnote>
  <w:footnote w:type="continuationNotice" w:id="1">
    <w:p w14:paraId="1545AFA4" w14:textId="77777777" w:rsidR="00B50DEA" w:rsidRDefault="00B50D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42E07" w14:textId="77777777" w:rsidR="008A548F" w:rsidRDefault="008A54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83A4" w14:textId="77777777" w:rsidR="007471A0" w:rsidRDefault="0065634C">
    <w:r>
      <w:rPr>
        <w:noProof/>
      </w:rPr>
      <mc:AlternateContent>
        <mc:Choice Requires="wps">
          <w:drawing>
            <wp:anchor distT="0" distB="0" distL="0" distR="0" simplePos="1" relativeHeight="251658240" behindDoc="0" locked="1" layoutInCell="1" allowOverlap="1" wp14:anchorId="7A1A83A8" wp14:editId="7A1A83A9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A83D8" w14:textId="77777777" w:rsidR="007471A0" w:rsidRDefault="0065634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A1A83D9" w14:textId="77777777" w:rsidR="007471A0" w:rsidRDefault="007471A0">
                          <w:pPr>
                            <w:pStyle w:val="WitregelW2"/>
                          </w:pPr>
                        </w:p>
                        <w:p w14:paraId="7A1A83DA" w14:textId="77777777" w:rsidR="007471A0" w:rsidRDefault="0065634C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1A83DB" w14:textId="77777777" w:rsidR="007471A0" w:rsidRDefault="0065634C">
                          <w:pPr>
                            <w:pStyle w:val="Referentiegegevens"/>
                          </w:pPr>
                          <w:r>
                            <w:t>BZ2402255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1A83A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6.25pt;margin-top:154.75pt;width:100.6pt;height:630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A1A83D8" w14:textId="77777777" w:rsidR="007471A0" w:rsidRDefault="0065634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A1A83D9" w14:textId="77777777" w:rsidR="007471A0" w:rsidRDefault="007471A0">
                    <w:pPr>
                      <w:pStyle w:val="WitregelW2"/>
                    </w:pPr>
                  </w:p>
                  <w:p w14:paraId="7A1A83DA" w14:textId="77777777" w:rsidR="007471A0" w:rsidRDefault="0065634C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1A83DB" w14:textId="77777777" w:rsidR="007471A0" w:rsidRDefault="0065634C">
                    <w:pPr>
                      <w:pStyle w:val="Referentiegegevens"/>
                    </w:pPr>
                    <w:r>
                      <w:t>BZ2402255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1" behindDoc="0" locked="1" layoutInCell="1" allowOverlap="1" wp14:anchorId="7A1A83AA" wp14:editId="7A1A83AB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A83DC" w14:textId="77777777" w:rsidR="007471A0" w:rsidRDefault="0065634C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A83AA" id="Text Box 2" o:spid="_x0000_s1027" type="#_x0000_t202" style="position:absolute;margin-left:79.35pt;margin-top:802.75pt;width:377pt;height:19.8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A1A83DC" w14:textId="77777777" w:rsidR="007471A0" w:rsidRDefault="0065634C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8242" behindDoc="0" locked="1" layoutInCell="1" allowOverlap="1" wp14:anchorId="7A1A83AC" wp14:editId="7A1A83AD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A83EA" w14:textId="77777777" w:rsidR="0065634C" w:rsidRDefault="006563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A83AC" id="Text Box 3" o:spid="_x0000_s1028" type="#_x0000_t202" style="position:absolute;margin-left:466.25pt;margin-top:802.75pt;width:101.2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1A83EA" w14:textId="77777777" w:rsidR="0065634C" w:rsidRDefault="0065634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83A6" w14:textId="77777777" w:rsidR="007471A0" w:rsidRDefault="0065634C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7A1A83AE" wp14:editId="7A1A83AF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A83DD" w14:textId="77777777" w:rsidR="0065634C" w:rsidRDefault="006563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A1A83A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79.35pt;margin-top:135.45pt;width:282.75pt;height:12.7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A1A83DD" w14:textId="77777777" w:rsidR="0065634C" w:rsidRDefault="006563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7A1A83B0" wp14:editId="198F1D08">
              <wp:simplePos x="0" y="0"/>
              <wp:positionH relativeFrom="margin">
                <wp:align>right</wp:align>
              </wp:positionH>
              <wp:positionV relativeFrom="page">
                <wp:posOffset>1955800</wp:posOffset>
              </wp:positionV>
              <wp:extent cx="4787900" cy="13398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339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E2501C" w14:textId="77777777" w:rsidR="00D35B6D" w:rsidRDefault="0092433C" w:rsidP="006D1C99">
                          <w:r>
                            <w:t xml:space="preserve">Aan de Voorzitter van de </w:t>
                          </w:r>
                        </w:p>
                        <w:p w14:paraId="7CA61627" w14:textId="4DA9D1CC" w:rsidR="0092433C" w:rsidRDefault="0092433C" w:rsidP="006D1C99">
                          <w:r>
                            <w:t xml:space="preserve">Tweede Kamer der Staten-Generaal </w:t>
                          </w:r>
                        </w:p>
                        <w:p w14:paraId="5F8D0884" w14:textId="77777777" w:rsidR="0092433C" w:rsidRDefault="0092433C" w:rsidP="006D1C99">
                          <w:r>
                            <w:t xml:space="preserve">Prinses Irenestraat 6 </w:t>
                          </w:r>
                        </w:p>
                        <w:p w14:paraId="2C140710" w14:textId="77777777" w:rsidR="007F6BD9" w:rsidRDefault="0092433C" w:rsidP="006D1C99">
                          <w:r>
                            <w:t>Den Haag</w:t>
                          </w:r>
                        </w:p>
                        <w:p w14:paraId="4F059053" w14:textId="77777777" w:rsidR="007F6BD9" w:rsidRDefault="007F6BD9" w:rsidP="006D1C99"/>
                        <w:p w14:paraId="2529FAEE" w14:textId="175FBDEB" w:rsidR="0092433C" w:rsidRDefault="0092433C" w:rsidP="006D1C99">
                          <w:r>
                            <w:t xml:space="preserve"> </w:t>
                          </w:r>
                        </w:p>
                        <w:p w14:paraId="6C860BC9" w14:textId="77777777" w:rsidR="0092433C" w:rsidRDefault="0092433C" w:rsidP="006D1C99"/>
                        <w:p w14:paraId="3F80A5CE" w14:textId="77777777" w:rsidR="0092433C" w:rsidRDefault="0092433C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1A83B0" id="Text Box 5" o:spid="_x0000_s1030" type="#_x0000_t202" style="position:absolute;margin-left:325.8pt;margin-top:154pt;width:377pt;height:105.5pt;z-index:25165824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" filled="f" stroked="f">
              <v:textbox inset="0,0,0,0">
                <w:txbxContent>
                  <w:p w14:paraId="06E2501C" w14:textId="77777777" w:rsidR="00D35B6D" w:rsidRDefault="0092433C" w:rsidP="006D1C99">
                    <w:r>
                      <w:t xml:space="preserve">Aan de Voorzitter van de </w:t>
                    </w:r>
                  </w:p>
                  <w:p w14:paraId="7CA61627" w14:textId="4DA9D1CC" w:rsidR="0092433C" w:rsidRDefault="0092433C" w:rsidP="006D1C99">
                    <w:r>
                      <w:t xml:space="preserve">Tweede Kamer der Staten-Generaal </w:t>
                    </w:r>
                  </w:p>
                  <w:p w14:paraId="5F8D0884" w14:textId="77777777" w:rsidR="0092433C" w:rsidRDefault="0092433C" w:rsidP="006D1C99">
                    <w:r>
                      <w:t xml:space="preserve">Prinses Irenestraat 6 </w:t>
                    </w:r>
                  </w:p>
                  <w:p w14:paraId="2C140710" w14:textId="77777777" w:rsidR="007F6BD9" w:rsidRDefault="0092433C" w:rsidP="006D1C99">
                    <w:r>
                      <w:t>Den Haag</w:t>
                    </w:r>
                  </w:p>
                  <w:p w14:paraId="4F059053" w14:textId="77777777" w:rsidR="007F6BD9" w:rsidRDefault="007F6BD9" w:rsidP="006D1C99"/>
                  <w:p w14:paraId="2529FAEE" w14:textId="175FBDEB" w:rsidR="0092433C" w:rsidRDefault="0092433C" w:rsidP="006D1C99">
                    <w:r>
                      <w:t xml:space="preserve"> </w:t>
                    </w:r>
                  </w:p>
                  <w:p w14:paraId="6C860BC9" w14:textId="77777777" w:rsidR="0092433C" w:rsidRDefault="0092433C" w:rsidP="006D1C99"/>
                  <w:p w14:paraId="3F80A5CE" w14:textId="77777777" w:rsidR="0092433C" w:rsidRDefault="0092433C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7A1A83B2" wp14:editId="7A1A83B3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471A0" w14:paraId="7A1A83C1" w14:textId="77777777">
                            <w:tc>
                              <w:tcPr>
                                <w:tcW w:w="678" w:type="dxa"/>
                              </w:tcPr>
                              <w:p w14:paraId="7A1A83BF" w14:textId="77777777" w:rsidR="007471A0" w:rsidRDefault="0065634C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A1A83C0" w14:textId="7619CA08" w:rsidR="007471A0" w:rsidRDefault="008A548F">
                                <w:r>
                                  <w:t>24</w:t>
                                </w:r>
                                <w:r w:rsidR="00140A0B">
                                  <w:t xml:space="preserve"> </w:t>
                                </w:r>
                                <w:r w:rsidR="0065634C">
                                  <w:t>juni 2024</w:t>
                                </w:r>
                              </w:p>
                            </w:tc>
                          </w:tr>
                          <w:tr w:rsidR="007471A0" w14:paraId="7A1A83C6" w14:textId="77777777">
                            <w:tc>
                              <w:tcPr>
                                <w:tcW w:w="678" w:type="dxa"/>
                              </w:tcPr>
                              <w:p w14:paraId="7A1A83C2" w14:textId="77777777" w:rsidR="007471A0" w:rsidRDefault="0065634C">
                                <w:r>
                                  <w:t>Betreft</w:t>
                                </w:r>
                              </w:p>
                              <w:p w14:paraId="7A1A83C3" w14:textId="77777777" w:rsidR="007471A0" w:rsidRDefault="007471A0"/>
                            </w:tc>
                            <w:tc>
                              <w:tcPr>
                                <w:tcW w:w="6851" w:type="dxa"/>
                              </w:tcPr>
                              <w:p w14:paraId="7A1A83C4" w14:textId="2A21AA06" w:rsidR="007471A0" w:rsidRDefault="00D35B6D">
                                <w:r>
                                  <w:t>S</w:t>
                                </w:r>
                                <w:r w:rsidR="0065634C">
                                  <w:t>chriftelijk overleg Raad Algemene Zaken</w:t>
                                </w:r>
                                <w:r>
                                  <w:t xml:space="preserve"> van 25 juni 2024</w:t>
                                </w:r>
                              </w:p>
                              <w:p w14:paraId="7A1A83C5" w14:textId="77777777" w:rsidR="007471A0" w:rsidRDefault="007471A0"/>
                            </w:tc>
                          </w:tr>
                        </w:tbl>
                        <w:p w14:paraId="7A1A83C7" w14:textId="77777777" w:rsidR="007471A0" w:rsidRDefault="007471A0"/>
                        <w:p w14:paraId="7A1A83C8" w14:textId="77777777" w:rsidR="007471A0" w:rsidRDefault="007471A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A83B2" id="Text Box 6" o:spid="_x0000_s1031" type="#_x0000_t202" style="position:absolute;margin-left:79.35pt;margin-top:296.5pt;width:376.45pt;height:47.95pt;z-index:2516582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471A0" w14:paraId="7A1A83C1" w14:textId="77777777">
                      <w:tc>
                        <w:tcPr>
                          <w:tcW w:w="678" w:type="dxa"/>
                        </w:tcPr>
                        <w:p w14:paraId="7A1A83BF" w14:textId="77777777" w:rsidR="007471A0" w:rsidRDefault="0065634C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A1A83C0" w14:textId="7619CA08" w:rsidR="007471A0" w:rsidRDefault="008A548F">
                          <w:r>
                            <w:t>24</w:t>
                          </w:r>
                          <w:r w:rsidR="00140A0B">
                            <w:t xml:space="preserve"> </w:t>
                          </w:r>
                          <w:r w:rsidR="0065634C">
                            <w:t>juni 2024</w:t>
                          </w:r>
                        </w:p>
                      </w:tc>
                    </w:tr>
                    <w:tr w:rsidR="007471A0" w14:paraId="7A1A83C6" w14:textId="77777777">
                      <w:tc>
                        <w:tcPr>
                          <w:tcW w:w="678" w:type="dxa"/>
                        </w:tcPr>
                        <w:p w14:paraId="7A1A83C2" w14:textId="77777777" w:rsidR="007471A0" w:rsidRDefault="0065634C">
                          <w:r>
                            <w:t>Betreft</w:t>
                          </w:r>
                        </w:p>
                        <w:p w14:paraId="7A1A83C3" w14:textId="77777777" w:rsidR="007471A0" w:rsidRDefault="007471A0"/>
                      </w:tc>
                      <w:tc>
                        <w:tcPr>
                          <w:tcW w:w="6851" w:type="dxa"/>
                        </w:tcPr>
                        <w:p w14:paraId="7A1A83C4" w14:textId="2A21AA06" w:rsidR="007471A0" w:rsidRDefault="00D35B6D">
                          <w:r>
                            <w:t>S</w:t>
                          </w:r>
                          <w:r w:rsidR="0065634C">
                            <w:t>chriftelijk overleg Raad Algemene Zaken</w:t>
                          </w:r>
                          <w:r>
                            <w:t xml:space="preserve"> van 25 juni 2024</w:t>
                          </w:r>
                        </w:p>
                        <w:p w14:paraId="7A1A83C5" w14:textId="77777777" w:rsidR="007471A0" w:rsidRDefault="007471A0"/>
                      </w:tc>
                    </w:tr>
                  </w:tbl>
                  <w:p w14:paraId="7A1A83C7" w14:textId="77777777" w:rsidR="007471A0" w:rsidRDefault="007471A0"/>
                  <w:p w14:paraId="7A1A83C8" w14:textId="77777777" w:rsidR="007471A0" w:rsidRDefault="007471A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7A1A83B4" wp14:editId="7A1A83B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A83C9" w14:textId="77777777" w:rsidR="007471A0" w:rsidRDefault="0065634C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A1A83CA" w14:textId="77777777" w:rsidR="007471A0" w:rsidRDefault="007471A0">
                          <w:pPr>
                            <w:pStyle w:val="WitregelW1"/>
                          </w:pPr>
                        </w:p>
                        <w:p w14:paraId="7A1A83CB" w14:textId="37005D3A" w:rsidR="007471A0" w:rsidRDefault="00D35B6D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7B57047A" w14:textId="0AB46A8A" w:rsidR="00D35B6D" w:rsidRPr="008A548F" w:rsidRDefault="00D35B6D" w:rsidP="00D35B6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A548F">
                            <w:rPr>
                              <w:sz w:val="13"/>
                              <w:szCs w:val="13"/>
                              <w:lang w:val="de-DE"/>
                            </w:rPr>
                            <w:t>2515XP Den Haag</w:t>
                          </w:r>
                        </w:p>
                        <w:p w14:paraId="1D0C0CE5" w14:textId="6DE3174A" w:rsidR="00D35B6D" w:rsidRPr="008A548F" w:rsidRDefault="00D35B6D" w:rsidP="00D35B6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8A548F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1DCA9005" w14:textId="7E3D1806" w:rsidR="00D35B6D" w:rsidRPr="008A548F" w:rsidRDefault="00D35B6D" w:rsidP="00D35B6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8A548F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7A1A83CC" w14:textId="1586783D" w:rsidR="007471A0" w:rsidRPr="008A548F" w:rsidRDefault="0065634C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A548F">
                            <w:rPr>
                              <w:lang w:val="de-DE"/>
                            </w:rPr>
                            <w:t>www.</w:t>
                          </w:r>
                          <w:r w:rsidR="00D35B6D" w:rsidRPr="008A548F">
                            <w:rPr>
                              <w:lang w:val="de-DE"/>
                            </w:rPr>
                            <w:t>rijksoverheid</w:t>
                          </w:r>
                          <w:r w:rsidRPr="008A548F">
                            <w:rPr>
                              <w:lang w:val="de-DE"/>
                            </w:rPr>
                            <w:t>.nl</w:t>
                          </w:r>
                        </w:p>
                        <w:p w14:paraId="7A1A83CD" w14:textId="77777777" w:rsidR="007471A0" w:rsidRPr="008A548F" w:rsidRDefault="007471A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A1A83CE" w14:textId="77777777" w:rsidR="007471A0" w:rsidRPr="008A548F" w:rsidRDefault="0065634C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proofErr w:type="spellStart"/>
                          <w:r w:rsidRPr="008A548F">
                            <w:rPr>
                              <w:lang w:val="de-DE"/>
                            </w:rPr>
                            <w:t>Onze</w:t>
                          </w:r>
                          <w:proofErr w:type="spellEnd"/>
                          <w:r w:rsidRPr="008A548F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8A548F">
                            <w:rPr>
                              <w:lang w:val="de-DE"/>
                            </w:rPr>
                            <w:t>referentie</w:t>
                          </w:r>
                          <w:proofErr w:type="spellEnd"/>
                        </w:p>
                        <w:p w14:paraId="7A1A83CF" w14:textId="77777777" w:rsidR="007471A0" w:rsidRDefault="0065634C">
                          <w:pPr>
                            <w:pStyle w:val="Referentiegegevens"/>
                          </w:pPr>
                          <w:r>
                            <w:t>BZ2402255</w:t>
                          </w:r>
                        </w:p>
                        <w:p w14:paraId="7A1A83D0" w14:textId="77777777" w:rsidR="007471A0" w:rsidRDefault="007471A0">
                          <w:pPr>
                            <w:pStyle w:val="WitregelW1"/>
                          </w:pPr>
                        </w:p>
                        <w:p w14:paraId="7A1A83D1" w14:textId="77777777" w:rsidR="007471A0" w:rsidRDefault="0065634C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A1A83D2" w14:textId="593E69A9" w:rsidR="007471A0" w:rsidRDefault="00C5566D">
                          <w:pPr>
                            <w:pStyle w:val="Referentiegegevens"/>
                          </w:pPr>
                          <w:r>
                            <w:t>21501-02</w:t>
                          </w:r>
                        </w:p>
                        <w:p w14:paraId="7A1A83D3" w14:textId="77777777" w:rsidR="007471A0" w:rsidRDefault="007471A0">
                          <w:pPr>
                            <w:pStyle w:val="WitregelW1"/>
                          </w:pPr>
                        </w:p>
                        <w:p w14:paraId="7A1A83D4" w14:textId="77777777" w:rsidR="007471A0" w:rsidRDefault="0065634C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A1A83D5" w14:textId="45F38E23" w:rsidR="007471A0" w:rsidRDefault="00C5566D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A83B4" id="Text Box 7" o:spid="_x0000_s1032" type="#_x0000_t202" style="position:absolute;margin-left:466.25pt;margin-top:154.75pt;width:100.6pt;height:630.7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A1A83C9" w14:textId="77777777" w:rsidR="007471A0" w:rsidRDefault="0065634C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A1A83CA" w14:textId="77777777" w:rsidR="007471A0" w:rsidRDefault="007471A0">
                    <w:pPr>
                      <w:pStyle w:val="WitregelW1"/>
                    </w:pPr>
                  </w:p>
                  <w:p w14:paraId="7A1A83CB" w14:textId="37005D3A" w:rsidR="007471A0" w:rsidRDefault="00D35B6D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7B57047A" w14:textId="0AB46A8A" w:rsidR="00D35B6D" w:rsidRPr="008A548F" w:rsidRDefault="00D35B6D" w:rsidP="00D35B6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A548F">
                      <w:rPr>
                        <w:sz w:val="13"/>
                        <w:szCs w:val="13"/>
                        <w:lang w:val="de-DE"/>
                      </w:rPr>
                      <w:t>2515XP Den Haag</w:t>
                    </w:r>
                  </w:p>
                  <w:p w14:paraId="1D0C0CE5" w14:textId="6DE3174A" w:rsidR="00D35B6D" w:rsidRPr="008A548F" w:rsidRDefault="00D35B6D" w:rsidP="00D35B6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8A548F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1DCA9005" w14:textId="7E3D1806" w:rsidR="00D35B6D" w:rsidRPr="008A548F" w:rsidRDefault="00D35B6D" w:rsidP="00D35B6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8A548F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7A1A83CC" w14:textId="1586783D" w:rsidR="007471A0" w:rsidRPr="008A548F" w:rsidRDefault="0065634C">
                    <w:pPr>
                      <w:pStyle w:val="Referentiegegevens"/>
                      <w:rPr>
                        <w:lang w:val="de-DE"/>
                      </w:rPr>
                    </w:pPr>
                    <w:r w:rsidRPr="008A548F">
                      <w:rPr>
                        <w:lang w:val="de-DE"/>
                      </w:rPr>
                      <w:t>www.</w:t>
                    </w:r>
                    <w:r w:rsidR="00D35B6D" w:rsidRPr="008A548F">
                      <w:rPr>
                        <w:lang w:val="de-DE"/>
                      </w:rPr>
                      <w:t>rijksoverheid</w:t>
                    </w:r>
                    <w:r w:rsidRPr="008A548F">
                      <w:rPr>
                        <w:lang w:val="de-DE"/>
                      </w:rPr>
                      <w:t>.nl</w:t>
                    </w:r>
                  </w:p>
                  <w:p w14:paraId="7A1A83CD" w14:textId="77777777" w:rsidR="007471A0" w:rsidRPr="008A548F" w:rsidRDefault="007471A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A1A83CE" w14:textId="77777777" w:rsidR="007471A0" w:rsidRPr="008A548F" w:rsidRDefault="0065634C">
                    <w:pPr>
                      <w:pStyle w:val="Referentiegegevensbold"/>
                      <w:rPr>
                        <w:lang w:val="de-DE"/>
                      </w:rPr>
                    </w:pPr>
                    <w:proofErr w:type="spellStart"/>
                    <w:r w:rsidRPr="008A548F">
                      <w:rPr>
                        <w:lang w:val="de-DE"/>
                      </w:rPr>
                      <w:t>Onze</w:t>
                    </w:r>
                    <w:proofErr w:type="spellEnd"/>
                    <w:r w:rsidRPr="008A548F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8A548F">
                      <w:rPr>
                        <w:lang w:val="de-DE"/>
                      </w:rPr>
                      <w:t>referentie</w:t>
                    </w:r>
                    <w:proofErr w:type="spellEnd"/>
                  </w:p>
                  <w:p w14:paraId="7A1A83CF" w14:textId="77777777" w:rsidR="007471A0" w:rsidRDefault="0065634C">
                    <w:pPr>
                      <w:pStyle w:val="Referentiegegevens"/>
                    </w:pPr>
                    <w:r>
                      <w:t>BZ2402255</w:t>
                    </w:r>
                  </w:p>
                  <w:p w14:paraId="7A1A83D0" w14:textId="77777777" w:rsidR="007471A0" w:rsidRDefault="007471A0">
                    <w:pPr>
                      <w:pStyle w:val="WitregelW1"/>
                    </w:pPr>
                  </w:p>
                  <w:p w14:paraId="7A1A83D1" w14:textId="77777777" w:rsidR="007471A0" w:rsidRDefault="0065634C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A1A83D2" w14:textId="593E69A9" w:rsidR="007471A0" w:rsidRDefault="00C5566D">
                    <w:pPr>
                      <w:pStyle w:val="Referentiegegevens"/>
                    </w:pPr>
                    <w:r>
                      <w:t>21501-02</w:t>
                    </w:r>
                  </w:p>
                  <w:p w14:paraId="7A1A83D3" w14:textId="77777777" w:rsidR="007471A0" w:rsidRDefault="007471A0">
                    <w:pPr>
                      <w:pStyle w:val="WitregelW1"/>
                    </w:pPr>
                  </w:p>
                  <w:p w14:paraId="7A1A83D4" w14:textId="77777777" w:rsidR="007471A0" w:rsidRDefault="0065634C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A1A83D5" w14:textId="45F38E23" w:rsidR="007471A0" w:rsidRDefault="00C5566D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7A1A83B6" wp14:editId="7A1A83B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8479ED" w14:textId="77777777" w:rsidR="00D35B6D" w:rsidRDefault="00D35B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A83B6" id="Text Box 8" o:spid="_x0000_s1033" type="#_x0000_t202" style="position:absolute;margin-left:79.35pt;margin-top:802.75pt;width:377pt;height:19.8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688479ED" w14:textId="77777777" w:rsidR="00D35B6D" w:rsidRDefault="00D35B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7A1A83B8" wp14:editId="7A1A83B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A83E3" w14:textId="77777777" w:rsidR="0065634C" w:rsidRDefault="006563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A83B8" id="Text Box 9" o:spid="_x0000_s1034" type="#_x0000_t202" style="position:absolute;margin-left:466.25pt;margin-top:802.75pt;width:101.25pt;height:12.75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A1A83E3" w14:textId="77777777" w:rsidR="0065634C" w:rsidRDefault="006563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9" behindDoc="0" locked="1" layoutInCell="1" allowOverlap="1" wp14:anchorId="7A1A83BA" wp14:editId="7A1A83B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A83E5" w14:textId="77777777" w:rsidR="0065634C" w:rsidRDefault="0065634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A83BA" id="Text Box 10" o:spid="_x0000_s1035" type="#_x0000_t202" style="position:absolute;margin-left:279.2pt;margin-top:0;width:36.85pt;height:124.65pt;z-index:2516582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A1A83E5" w14:textId="77777777" w:rsidR="0065634C" w:rsidRDefault="0065634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50" behindDoc="0" locked="1" layoutInCell="1" allowOverlap="1" wp14:anchorId="7A1A83BC" wp14:editId="7A1A83B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A83D7" w14:textId="77777777" w:rsidR="007471A0" w:rsidRDefault="0065634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A1A83DD" wp14:editId="7A1A83DE">
                                <wp:extent cx="2339975" cy="1582834"/>
                                <wp:effectExtent l="0" t="0" r="0" b="0"/>
                                <wp:docPr id="12" name="Picture 1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1A83BC" id="Text Box 11" o:spid="_x0000_s1036" type="#_x0000_t202" style="position:absolute;margin-left:314.6pt;margin-top:0;width:184.25pt;height:124.7pt;z-index:2516582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A1A83D7" w14:textId="77777777" w:rsidR="007471A0" w:rsidRDefault="0065634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A1A83DD" wp14:editId="7A1A83DE">
                          <wp:extent cx="2339975" cy="1582834"/>
                          <wp:effectExtent l="0" t="0" r="0" b="0"/>
                          <wp:docPr id="12" name="Picture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EC2DE2"/>
    <w:multiLevelType w:val="multilevel"/>
    <w:tmpl w:val="0CDE6A1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CB5C3D13"/>
    <w:multiLevelType w:val="multilevel"/>
    <w:tmpl w:val="2A6F4D9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E9B6AC5"/>
    <w:multiLevelType w:val="multilevel"/>
    <w:tmpl w:val="1BB70BA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282DABC"/>
    <w:multiLevelType w:val="multilevel"/>
    <w:tmpl w:val="3110402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DFF0E2C"/>
    <w:multiLevelType w:val="multilevel"/>
    <w:tmpl w:val="221ED38F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964383318">
    <w:abstractNumId w:val="4"/>
  </w:num>
  <w:num w:numId="2" w16cid:durableId="1227183989">
    <w:abstractNumId w:val="0"/>
  </w:num>
  <w:num w:numId="3" w16cid:durableId="455486948">
    <w:abstractNumId w:val="2"/>
  </w:num>
  <w:num w:numId="4" w16cid:durableId="1145581389">
    <w:abstractNumId w:val="3"/>
  </w:num>
  <w:num w:numId="5" w16cid:durableId="491263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1A0"/>
    <w:rsid w:val="00105DA6"/>
    <w:rsid w:val="00140A0B"/>
    <w:rsid w:val="002C6DFF"/>
    <w:rsid w:val="002E6125"/>
    <w:rsid w:val="004E266B"/>
    <w:rsid w:val="0065634C"/>
    <w:rsid w:val="006D1C99"/>
    <w:rsid w:val="007471A0"/>
    <w:rsid w:val="007F6BD9"/>
    <w:rsid w:val="008021A3"/>
    <w:rsid w:val="008A548F"/>
    <w:rsid w:val="0092433C"/>
    <w:rsid w:val="00A11613"/>
    <w:rsid w:val="00B50DEA"/>
    <w:rsid w:val="00BB72C8"/>
    <w:rsid w:val="00C5566D"/>
    <w:rsid w:val="00D35B6D"/>
    <w:rsid w:val="00F2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1A839B"/>
  <w15:docId w15:val="{EF94A1AD-8684-4B8C-815C-00CB607F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140A0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0A0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40A0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0A0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296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M inzake schriftelijk overleg Raad Algemene Zaken</vt:lpstr>
    </vt:vector>
  </ap:TitlesOfParts>
  <ap:LinksUpToDate>false</ap:LinksUpToDate>
  <ap:CharactersWithSpaces>348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2024-06-21T11:03:00.0000000Z</lastPrinted>
  <dcterms:created xsi:type="dcterms:W3CDTF">2024-06-24T12:49:00.0000000Z</dcterms:created>
  <dcterms:modified xsi:type="dcterms:W3CDTF">2024-06-24T12:49:00.0000000Z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0x0101009C7CE436063D44E9BE7DC0259EF7C32F006EB9F9836A634AE58B6169785FD3936F00B5974F60F89F3F43AC4014C384A15FB6</vt:lpwstr>
  </property>
  <property fmtid="{D5CDD505-2E9C-101B-9397-08002B2CF9AE}" pid="3" name="BZCountryState">
    <vt:lpwstr>3;#Not applicable|ec01d90b-9d0f-4785-8785-e1ea615196bf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Marking">
    <vt:lpwstr>5;#X|0a4eb9ae-69eb-4d9e-b573-43ab99ef8592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4;#X|284e6a62-15ab-4017-be27-a1e965f4e940</vt:lpwstr>
  </property>
  <property fmtid="{D5CDD505-2E9C-101B-9397-08002B2CF9AE}" pid="8" name="_dlc_DocIdItemGuid">
    <vt:lpwstr>19652b7d-84a9-44ec-bd50-15fe44658117</vt:lpwstr>
  </property>
  <property fmtid="{D5CDD505-2E9C-101B-9397-08002B2CF9AE}" pid="9" name="gc2efd3bfea04f7f8169be07009f5536">
    <vt:lpwstr/>
  </property>
  <property fmtid="{D5CDD505-2E9C-101B-9397-08002B2CF9AE}" pid="10" name="BZDossierResponsibleDepartment">
    <vt:lpwstr/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f2fb2a8e39404f1ab554e4e4a49d2918">
    <vt:lpwstr/>
  </property>
  <property fmtid="{D5CDD505-2E9C-101B-9397-08002B2CF9AE}" pid="14" name="BZDossierPublishingWOOCategory">
    <vt:lpwstr/>
  </property>
  <property fmtid="{D5CDD505-2E9C-101B-9397-08002B2CF9AE}" pid="15" name="i42ef48d5fa942a0ad0d60e44f201751">
    <vt:lpwstr/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</Properties>
</file>