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1E6E9051" w14:textId="77777777"/>
        <w:p w:rsidR="00241BB9" w:rsidRDefault="00E06BFF" w14:paraId="12A3307F" w14:textId="77777777">
          <w:pPr>
            <w:spacing w:line="240" w:lineRule="auto"/>
          </w:pPr>
        </w:p>
      </w:sdtContent>
    </w:sdt>
    <w:p w:rsidR="00CD5856" w:rsidRDefault="002204C2" w14:paraId="19882D0A" w14:textId="77777777">
      <w:pPr>
        <w:spacing w:line="240" w:lineRule="auto"/>
      </w:pPr>
      <w:r>
        <w:t xml:space="preserve"> </w:t>
      </w:r>
    </w:p>
    <w:p w:rsidR="00CD5856" w:rsidRDefault="00CD5856" w14:paraId="18349541" w14:textId="77777777"/>
    <w:p w:rsidR="00CD5856" w:rsidRDefault="00CD5856" w14:paraId="344E9011" w14:textId="77777777"/>
    <w:p w:rsidR="00CD5856" w:rsidRDefault="00CD5856" w14:paraId="44F9B185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06BFF" w14:paraId="3A1C10E3" w14:textId="77777777">
      <w:pPr>
        <w:pStyle w:val="Huisstijl-Aanhef"/>
      </w:pPr>
      <w:r>
        <w:t>Geachte voorzitter,</w:t>
      </w:r>
    </w:p>
    <w:p w:rsidRPr="008D59C5" w:rsidR="008D59C5" w:rsidP="008D59C5" w:rsidRDefault="00A554DF" w14:paraId="61C09893" w14:textId="77777777">
      <w:r>
        <w:t>Hierbij bied ik u, mede namens de Staa</w:t>
      </w:r>
      <w:r w:rsidR="00992428">
        <w:t>t</w:t>
      </w:r>
      <w:r>
        <w:t>ssecretaris van Volksgezondheid, Welzijn en Sport</w:t>
      </w:r>
      <w:r w:rsidR="00992428">
        <w:t xml:space="preserve"> en de Minister van Landbouw, Natuur en Voedselkwaliteit</w:t>
      </w:r>
      <w:r>
        <w:t>, de nota naar aanleiding van het verslag inzake het bovenvermelde voorstel alsmed</w:t>
      </w:r>
      <w:r w:rsidR="00992428">
        <w:t xml:space="preserve">e </w:t>
      </w:r>
      <w:r>
        <w:t xml:space="preserve">een nota van wijziging aan. </w:t>
      </w:r>
    </w:p>
    <w:p w:rsidR="0060377F" w:rsidP="0060377F" w:rsidRDefault="0060377F" w14:paraId="34AA1D83" w14:textId="77777777">
      <w:pPr>
        <w:pStyle w:val="Huisstijl-Slotzin"/>
      </w:pPr>
      <w:r>
        <w:t>Hoogachtend,</w:t>
      </w:r>
    </w:p>
    <w:p w:rsidR="0060377F" w:rsidP="0060377F" w:rsidRDefault="0060377F" w14:paraId="7D3B09D2" w14:textId="77777777">
      <w:pPr>
        <w:pStyle w:val="Huisstijl-Ondertekening"/>
      </w:pPr>
    </w:p>
    <w:p w:rsidR="0060377F" w:rsidP="0060377F" w:rsidRDefault="0060377F" w14:paraId="5CF4B852" w14:textId="77777777">
      <w:pPr>
        <w:contextualSpacing/>
        <w:rPr>
          <w:szCs w:val="18"/>
        </w:rPr>
      </w:pPr>
      <w:r>
        <w:rPr>
          <w:szCs w:val="18"/>
        </w:rPr>
        <w:t>de m</w:t>
      </w:r>
      <w:r w:rsidRPr="00313F54">
        <w:rPr>
          <w:szCs w:val="18"/>
        </w:rPr>
        <w:t>inister voor Medische Zorg,</w:t>
      </w:r>
    </w:p>
    <w:p w:rsidR="0060377F" w:rsidP="0060377F" w:rsidRDefault="0060377F" w14:paraId="33500585" w14:textId="77777777">
      <w:pPr>
        <w:contextualSpacing/>
        <w:rPr>
          <w:szCs w:val="18"/>
        </w:rPr>
      </w:pPr>
    </w:p>
    <w:p w:rsidR="0060377F" w:rsidP="0060377F" w:rsidRDefault="0060377F" w14:paraId="1FF09017" w14:textId="77777777">
      <w:pPr>
        <w:contextualSpacing/>
        <w:rPr>
          <w:szCs w:val="18"/>
        </w:rPr>
      </w:pPr>
    </w:p>
    <w:p w:rsidR="0060377F" w:rsidP="0060377F" w:rsidRDefault="0060377F" w14:paraId="6AD494D9" w14:textId="77777777">
      <w:pPr>
        <w:contextualSpacing/>
        <w:rPr>
          <w:szCs w:val="18"/>
        </w:rPr>
      </w:pPr>
    </w:p>
    <w:p w:rsidR="0060377F" w:rsidP="0060377F" w:rsidRDefault="0060377F" w14:paraId="785F4882" w14:textId="77777777">
      <w:pPr>
        <w:contextualSpacing/>
        <w:rPr>
          <w:szCs w:val="18"/>
        </w:rPr>
      </w:pPr>
    </w:p>
    <w:p w:rsidR="0060377F" w:rsidP="0060377F" w:rsidRDefault="0060377F" w14:paraId="7A6D90D8" w14:textId="77777777">
      <w:pPr>
        <w:contextualSpacing/>
        <w:rPr>
          <w:szCs w:val="18"/>
        </w:rPr>
      </w:pPr>
    </w:p>
    <w:p w:rsidRPr="00313F54" w:rsidR="0060377F" w:rsidP="0060377F" w:rsidRDefault="0060377F" w14:paraId="585AA4C8" w14:textId="77777777">
      <w:pPr>
        <w:contextualSpacing/>
        <w:rPr>
          <w:szCs w:val="18"/>
        </w:rPr>
      </w:pPr>
    </w:p>
    <w:p w:rsidRPr="00313F54" w:rsidR="0060377F" w:rsidP="0060377F" w:rsidRDefault="0060377F" w14:paraId="28705F4E" w14:textId="77777777">
      <w:pPr>
        <w:rPr>
          <w:szCs w:val="18"/>
        </w:rPr>
      </w:pPr>
      <w:r w:rsidRPr="00313F54">
        <w:rPr>
          <w:szCs w:val="18"/>
        </w:rPr>
        <w:t>Pia Dijkstra</w:t>
      </w:r>
    </w:p>
    <w:p w:rsidR="00235AED" w:rsidP="0060377F" w:rsidRDefault="00235AED" w14:paraId="7A04F438" w14:textId="77777777"/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37C06" w14:textId="77777777" w:rsidR="00375B16" w:rsidRDefault="00375B16">
      <w:pPr>
        <w:spacing w:line="240" w:lineRule="auto"/>
      </w:pPr>
      <w:r>
        <w:separator/>
      </w:r>
    </w:p>
  </w:endnote>
  <w:endnote w:type="continuationSeparator" w:id="0">
    <w:p w14:paraId="5BED789C" w14:textId="77777777" w:rsidR="00375B16" w:rsidRDefault="00375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07AF" w14:textId="77777777" w:rsidR="00DC7639" w:rsidRDefault="00E06BFF">
    <w:pPr>
      <w:pStyle w:val="Voettekst"/>
    </w:pPr>
    <w:r>
      <w:rPr>
        <w:noProof/>
        <w:lang w:val="en-US" w:eastAsia="en-US" w:bidi="ar-SA"/>
      </w:rPr>
      <w:pict w14:anchorId="1C43673C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0339D75E" w14:textId="77777777" w:rsidR="00DC7639" w:rsidRDefault="00E06BFF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A1416" w14:textId="77777777" w:rsidR="00375B16" w:rsidRDefault="00375B16">
      <w:pPr>
        <w:spacing w:line="240" w:lineRule="auto"/>
      </w:pPr>
      <w:r>
        <w:separator/>
      </w:r>
    </w:p>
  </w:footnote>
  <w:footnote w:type="continuationSeparator" w:id="0">
    <w:p w14:paraId="586731D4" w14:textId="77777777" w:rsidR="00375B16" w:rsidRDefault="00375B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2E42" w14:textId="77777777" w:rsidR="00CD5856" w:rsidRDefault="00E06BFF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09D05048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17A4A21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21EB0E38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756A0255" w14:textId="77777777" w:rsidR="00CD5856" w:rsidRDefault="00E06BFF">
                <w:pPr>
                  <w:pStyle w:val="Huisstijl-AfzendgegevensW1"/>
                </w:pPr>
                <w:r>
                  <w:t>Bezoekadres</w:t>
                </w:r>
              </w:p>
              <w:p w14:paraId="7EE87940" w14:textId="77777777" w:rsidR="00CD5856" w:rsidRDefault="00E06BFF">
                <w:pPr>
                  <w:pStyle w:val="Huisstijl-Afzendgegevens"/>
                </w:pPr>
                <w:r>
                  <w:t>Parnassusplein 5</w:t>
                </w:r>
              </w:p>
              <w:p w14:paraId="37808E8D" w14:textId="77777777" w:rsidR="00CD5856" w:rsidRDefault="00E06BFF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59E98C44" w14:textId="77777777" w:rsidR="0060377F" w:rsidRDefault="00E06BFF" w:rsidP="0060377F">
                <w:pPr>
                  <w:pStyle w:val="Huisstijl-Afzendgegevens"/>
                </w:pPr>
                <w:hyperlink r:id="rId3" w:history="1">
                  <w:r w:rsidR="0060377F" w:rsidRPr="00F3213B">
                    <w:rPr>
                      <w:rStyle w:val="Hyperlink"/>
                    </w:rPr>
                    <w:t>www.rijksoverheid.nl</w:t>
                  </w:r>
                </w:hyperlink>
              </w:p>
              <w:p w14:paraId="6FB6ECC2" w14:textId="77777777" w:rsidR="0060377F" w:rsidRDefault="0060377F" w:rsidP="0060377F">
                <w:pPr>
                  <w:pStyle w:val="Huisstijl-Afzendgegevens"/>
                </w:pPr>
              </w:p>
              <w:p w14:paraId="57A5C96F" w14:textId="77777777" w:rsidR="0060377F" w:rsidRDefault="0060377F" w:rsidP="0060377F">
                <w:pPr>
                  <w:pStyle w:val="Huisstijl-Afzendgegevens"/>
                </w:pPr>
              </w:p>
              <w:p w14:paraId="0E2D8404" w14:textId="77777777" w:rsidR="00CD5856" w:rsidRDefault="00E06BFF" w:rsidP="0060377F">
                <w:pPr>
                  <w:pStyle w:val="Huisstijl-Afzendgegevens"/>
                </w:pPr>
                <w:r w:rsidRPr="008D59C5">
                  <w:t>Kenmerk</w:t>
                </w:r>
              </w:p>
              <w:p w14:paraId="032E3505" w14:textId="77777777" w:rsidR="00CD5856" w:rsidRDefault="00E06BFF">
                <w:pPr>
                  <w:pStyle w:val="Huisstijl-Referentiegegevens"/>
                </w:pPr>
                <w:bookmarkStart w:id="0" w:name="_Hlk117784077"/>
                <w:r>
                  <w:t>3721975-1055884-WJZ</w:t>
                </w:r>
              </w:p>
              <w:bookmarkEnd w:id="0"/>
              <w:p w14:paraId="1EB4B0B3" w14:textId="77777777" w:rsidR="00CD5856" w:rsidRPr="002B504F" w:rsidRDefault="00E06BFF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14EB7922" w14:textId="77777777" w:rsidR="00215CB5" w:rsidRPr="00A554DF" w:rsidRDefault="00A554DF">
                <w:pPr>
                  <w:pStyle w:val="Huisstijl-ReferentiegegevenskopW1"/>
                  <w:rPr>
                    <w:b w:val="0"/>
                    <w:bCs/>
                  </w:rPr>
                </w:pPr>
                <w:r w:rsidRPr="00A554DF">
                  <w:rPr>
                    <w:b w:val="0"/>
                    <w:bCs/>
                  </w:rPr>
                  <w:t>1. Nota naar aanleiding van het verslag;</w:t>
                </w:r>
              </w:p>
              <w:p w14:paraId="2892B703" w14:textId="77777777" w:rsidR="00A554DF" w:rsidRDefault="00A554DF" w:rsidP="00A554DF">
                <w:pPr>
                  <w:pStyle w:val="Huisstijl-Referentiegegevens"/>
                  <w:rPr>
                    <w:bCs/>
                  </w:rPr>
                </w:pPr>
                <w:r w:rsidRPr="00A554DF">
                  <w:rPr>
                    <w:bCs/>
                  </w:rPr>
                  <w:t xml:space="preserve">2. Nota van wijziging. </w:t>
                </w:r>
              </w:p>
              <w:p w14:paraId="1F83C7A2" w14:textId="77777777" w:rsidR="0060377F" w:rsidRPr="00A554DF" w:rsidRDefault="0060377F" w:rsidP="00A554DF">
                <w:pPr>
                  <w:pStyle w:val="Huisstijl-Referentiegegevens"/>
                  <w:rPr>
                    <w:bCs/>
                  </w:rPr>
                </w:pPr>
              </w:p>
              <w:p w14:paraId="1D8E47A7" w14:textId="77777777" w:rsidR="00CD5856" w:rsidRDefault="00E06BFF">
                <w:pPr>
                  <w:pStyle w:val="Huisstijl-ReferentiegegevenskopW1"/>
                </w:pPr>
                <w:r>
                  <w:t>Kenmerk afzender</w:t>
                </w:r>
              </w:p>
              <w:p w14:paraId="765F952D" w14:textId="77777777" w:rsidR="00CD5856" w:rsidRDefault="00CD5856">
                <w:pPr>
                  <w:pStyle w:val="Huisstijl-Referentiegegevens"/>
                </w:pPr>
              </w:p>
              <w:p w14:paraId="4BEAD270" w14:textId="77777777" w:rsidR="0060377F" w:rsidRDefault="0060377F">
                <w:pPr>
                  <w:pStyle w:val="Huisstijl-Referentiegegevens"/>
                </w:pPr>
              </w:p>
              <w:p w14:paraId="0A97EC88" w14:textId="77777777" w:rsidR="0060377F" w:rsidRDefault="0060377F">
                <w:pPr>
                  <w:pStyle w:val="Huisstijl-Referentiegegevens"/>
                </w:pPr>
              </w:p>
              <w:p w14:paraId="0159C8B8" w14:textId="77777777" w:rsidR="00CD5856" w:rsidRDefault="00E06BFF">
                <w:pPr>
                  <w:pStyle w:val="Huisstijl-Algemenevoorwaarden"/>
                </w:pPr>
                <w:r>
                  <w:t xml:space="preserve">Correspondentie uitsluitend richten aan het retouradres met vermelding van de datum en het </w:t>
                </w:r>
                <w:r>
                  <w:t>kenmerk van deze brief.</w:t>
                </w:r>
              </w:p>
              <w:p w14:paraId="6C75EDDE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518D4738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62E6C573" w14:textId="1961B2B5" w:rsidR="00CD5856" w:rsidRDefault="00E06BF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>
                  <w:t>4 juni 2024</w:t>
                </w:r>
              </w:p>
              <w:p w14:paraId="4A31BE12" w14:textId="77777777" w:rsidR="00CD5856" w:rsidRDefault="00E06BFF" w:rsidP="00A554D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0" w:hanging="1130"/>
                </w:pPr>
                <w:r>
                  <w:t>Betreft</w:t>
                </w:r>
                <w:r w:rsidR="00E1490C">
                  <w:tab/>
                </w:r>
                <w:r w:rsidR="009432D2">
                  <w:t>V</w:t>
                </w:r>
                <w:r w:rsidR="00A554DF">
                  <w:t>oorstel</w:t>
                </w:r>
                <w:r w:rsidR="009432D2">
                  <w:t xml:space="preserve"> van wet</w:t>
                </w:r>
                <w:r w:rsidR="00A554DF">
                  <w:t xml:space="preserve"> tot wijziging van de Warenwet en de Tabaks- en rookwarenwet in verband met aanpassingen overwegend ter verbetering van toezicht en handhaving en aanpassingen van technische aard</w:t>
                </w:r>
                <w:r w:rsidR="009432D2">
                  <w:t xml:space="preserve"> (36503)</w:t>
                </w:r>
              </w:p>
              <w:p w14:paraId="71559B97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3F2171F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1649F8AA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96DC9B0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47469B09" w14:textId="77777777" w:rsidR="00CD5856" w:rsidRDefault="00E06BFF">
                <w:pPr>
                  <w:pStyle w:val="Huisstijl-Toezendgegevens"/>
                </w:pPr>
                <w:r>
                  <w:t>De</w:t>
                </w:r>
                <w:r>
                  <w:t xml:space="preserve">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3DF6571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49679E4A" w14:textId="77777777" w:rsidR="00CD5856" w:rsidRDefault="00E06BFF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5D6E" w14:textId="77777777" w:rsidR="00CD5856" w:rsidRDefault="00E06BFF">
    <w:pPr>
      <w:pStyle w:val="Koptekst"/>
    </w:pPr>
    <w:r>
      <w:rPr>
        <w:lang w:eastAsia="nl-NL" w:bidi="ar-SA"/>
      </w:rPr>
      <w:pict w14:anchorId="60DC31B3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12F75E82" w14:textId="77777777" w:rsidR="00CD5856" w:rsidRDefault="00E06BFF">
                <w:pPr>
                  <w:pStyle w:val="Huisstijl-ReferentiegegevenskopW2"/>
                </w:pPr>
                <w:r w:rsidRPr="008D59C5">
                  <w:t>Kenmerk</w:t>
                </w:r>
              </w:p>
              <w:p w14:paraId="36F16869" w14:textId="77777777" w:rsidR="00C95CA9" w:rsidRPr="00C95CA9" w:rsidRDefault="00E06BFF" w:rsidP="00C95CA9">
                <w:pPr>
                  <w:pStyle w:val="Huisstijl-Referentiegegevens"/>
                </w:pPr>
                <w:r w:rsidRPr="00C95CA9">
                  <w:t>3721975-1055884-WJZ</w:t>
                </w:r>
              </w:p>
              <w:p w14:paraId="663F4D0C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A6B961C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16D2E872" w14:textId="77777777" w:rsidR="00CD5856" w:rsidRDefault="00E06BFF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  <w:p w14:paraId="342C23B3" w14:textId="77777777" w:rsidR="00CD5856" w:rsidRDefault="00CD5856"/>
              <w:p w14:paraId="1C624C0B" w14:textId="77777777" w:rsidR="00CD5856" w:rsidRDefault="00CD5856">
                <w:pPr>
                  <w:pStyle w:val="Huisstijl-Paginanummer"/>
                </w:pPr>
              </w:p>
              <w:p w14:paraId="020BF673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A3A3B" w14:textId="77777777" w:rsidR="00CD5856" w:rsidRDefault="00E06BFF">
    <w:pPr>
      <w:pStyle w:val="Koptekst"/>
    </w:pPr>
    <w:r>
      <w:rPr>
        <w:lang w:eastAsia="nl-NL" w:bidi="ar-SA"/>
      </w:rPr>
      <w:pict w14:anchorId="0C6ABA91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614CFE75" w14:textId="77777777" w:rsidR="00CD5856" w:rsidRDefault="00E06BF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A554DF">
                      <w:t>26 juni 2014</w:t>
                    </w:r>
                  </w:sdtContent>
                </w:sdt>
              </w:p>
              <w:p w14:paraId="61CAB89A" w14:textId="77777777" w:rsidR="00CD5856" w:rsidRDefault="00E06BF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3918CD94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7584130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66DB093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7BFEB317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3EDF4152" w14:textId="77777777" w:rsidR="00CD5856" w:rsidRDefault="00E06BFF">
                <w:pPr>
                  <w:pStyle w:val="Huisstijl-Afzendgegevens"/>
                </w:pPr>
                <w:r w:rsidRPr="008D59C5">
                  <w:t>Rijnstraat 50</w:t>
                </w:r>
              </w:p>
              <w:p w14:paraId="15D9B59E" w14:textId="77777777" w:rsidR="00CD5856" w:rsidRDefault="00E06BFF">
                <w:pPr>
                  <w:pStyle w:val="Huisstijl-Afzendgegevens"/>
                </w:pPr>
                <w:r w:rsidRPr="008D59C5">
                  <w:t>Den Haag</w:t>
                </w:r>
              </w:p>
              <w:p w14:paraId="5C19252B" w14:textId="77777777" w:rsidR="00CD5856" w:rsidRDefault="00E06BFF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4BB3DA5B" w14:textId="77777777" w:rsidR="00CD5856" w:rsidRDefault="00E06BFF">
                <w:pPr>
                  <w:pStyle w:val="Huisstijl-AfzendgegevenskopW1"/>
                </w:pPr>
                <w:r>
                  <w:t>Contactpersoon</w:t>
                </w:r>
              </w:p>
              <w:p w14:paraId="4DCCB8F0" w14:textId="77777777" w:rsidR="00CD5856" w:rsidRDefault="00E06BFF">
                <w:pPr>
                  <w:pStyle w:val="Huisstijl-Afzendgegevens"/>
                </w:pPr>
                <w:r w:rsidRPr="008D59C5">
                  <w:t>ing. J.A. Ramlal</w:t>
                </w:r>
              </w:p>
              <w:p w14:paraId="41DFADE6" w14:textId="77777777" w:rsidR="00CD5856" w:rsidRDefault="00E06BFF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3D1F1ACF" w14:textId="77777777" w:rsidR="00CD5856" w:rsidRDefault="00E06BFF">
                <w:pPr>
                  <w:pStyle w:val="Huisstijl-ReferentiegegevenskopW2"/>
                </w:pPr>
                <w:r>
                  <w:t>Ons kenmerk</w:t>
                </w:r>
              </w:p>
              <w:p w14:paraId="6D545143" w14:textId="77777777" w:rsidR="00CD5856" w:rsidRDefault="00E06BFF">
                <w:pPr>
                  <w:pStyle w:val="Huisstijl-Referentiegegevens"/>
                </w:pPr>
                <w:r>
                  <w:t>KENMERK</w:t>
                </w:r>
              </w:p>
              <w:p w14:paraId="56BE5DEA" w14:textId="77777777" w:rsidR="00CD5856" w:rsidRDefault="00E06BFF">
                <w:pPr>
                  <w:pStyle w:val="Huisstijl-ReferentiegegevenskopW1"/>
                </w:pPr>
                <w:r>
                  <w:t>Uw kenmerk</w:t>
                </w:r>
              </w:p>
              <w:p w14:paraId="6025CD78" w14:textId="77777777" w:rsidR="00CD5856" w:rsidRDefault="00E06BFF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5296733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672E6DDC" w14:textId="77777777" w:rsidR="00CD5856" w:rsidRDefault="00E06BFF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068F475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64F82A0D" w14:textId="77777777" w:rsidR="00CD5856" w:rsidRDefault="00E06BFF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6576F9C1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7B1A7D21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058455F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12584709" w14:textId="77777777" w:rsidR="00CD5856" w:rsidRDefault="00E06BFF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46E89CB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18ACE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42B2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8DD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A0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D4CA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ED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40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DA21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9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204C2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75B16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0377F"/>
    <w:rsid w:val="0063555A"/>
    <w:rsid w:val="00686885"/>
    <w:rsid w:val="006922AC"/>
    <w:rsid w:val="00697032"/>
    <w:rsid w:val="006B16C1"/>
    <w:rsid w:val="0071177C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432D2"/>
    <w:rsid w:val="00960E2B"/>
    <w:rsid w:val="00985A65"/>
    <w:rsid w:val="00992428"/>
    <w:rsid w:val="009A31BF"/>
    <w:rsid w:val="009A4653"/>
    <w:rsid w:val="009B2459"/>
    <w:rsid w:val="009C4777"/>
    <w:rsid w:val="009D3C77"/>
    <w:rsid w:val="009D7D63"/>
    <w:rsid w:val="009F219C"/>
    <w:rsid w:val="009F419D"/>
    <w:rsid w:val="00A52DBE"/>
    <w:rsid w:val="00A554DF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06BFF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7F2CEF36"/>
  <w15:docId w15:val="{AAEC2AFB-DE8D-4BE9-A574-D463DB13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Hyperlink">
    <w:name w:val="Hyperlink"/>
    <w:basedOn w:val="Standaardalinea-lettertype"/>
    <w:uiPriority w:val="99"/>
    <w:unhideWhenUsed/>
    <w:rsid w:val="0060377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3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298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2024-05-28T08:32:00.0000000Z</lastPrinted>
  <dcterms:created xsi:type="dcterms:W3CDTF">2014-06-26T12:56:00.0000000Z</dcterms:created>
  <dcterms:modified xsi:type="dcterms:W3CDTF">2024-06-04T13:49:00.0000000Z</dcterms:modified>
  <dc:creator/>
  <dc:description>------------------------</dc:description>
  <dc:subject/>
  <dc:title/>
  <keywords/>
  <version/>
  <category/>
</coreProperties>
</file>