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47E9" w:rsidRDefault="006147E9">
      <w:pPr>
        <w:pStyle w:val="StandaardAanhef"/>
      </w:pPr>
    </w:p>
    <w:p w:rsidR="007166F5" w:rsidRDefault="00BC66F4">
      <w:pPr>
        <w:pStyle w:val="StandaardAanhef"/>
      </w:pPr>
      <w:r>
        <w:t>Geachte voorzitter,</w:t>
      </w:r>
    </w:p>
    <w:p w:rsidR="007166F5" w:rsidRDefault="007C7159">
      <w:r>
        <w:t xml:space="preserve">Hierbij stuur ik u de beantwoording van de schriftelijke vragen die de leden </w:t>
      </w:r>
      <w:proofErr w:type="spellStart"/>
      <w:r w:rsidRPr="009D4A24" w:rsidR="009D4A24">
        <w:t>Maatoug</w:t>
      </w:r>
      <w:proofErr w:type="spellEnd"/>
      <w:r w:rsidRPr="009D4A24" w:rsidR="009D4A24">
        <w:t xml:space="preserve"> en </w:t>
      </w:r>
      <w:proofErr w:type="spellStart"/>
      <w:r w:rsidRPr="009D4A24" w:rsidR="009D4A24">
        <w:t>Stultiens</w:t>
      </w:r>
      <w:proofErr w:type="spellEnd"/>
      <w:r w:rsidR="009D4A24">
        <w:t xml:space="preserve"> </w:t>
      </w:r>
      <w:r>
        <w:t xml:space="preserve">op </w:t>
      </w:r>
      <w:r w:rsidR="009D4A24">
        <w:t>8</w:t>
      </w:r>
      <w:r>
        <w:t xml:space="preserve"> </w:t>
      </w:r>
      <w:r w:rsidR="009D4A24">
        <w:t>mei</w:t>
      </w:r>
      <w:r>
        <w:t xml:space="preserve"> 2024 hebben gesteld, met kenmerk </w:t>
      </w:r>
      <w:r w:rsidRPr="009D4A24" w:rsidR="009D4A24">
        <w:t>2024ZO7896</w:t>
      </w:r>
      <w:r>
        <w:t xml:space="preserve">, over </w:t>
      </w:r>
      <w:r w:rsidRPr="009D4A24" w:rsidR="009D4A24">
        <w:t>partiële buitenlandse belastingplich</w:t>
      </w:r>
      <w:r w:rsidR="009D4A24">
        <w:t>t</w:t>
      </w:r>
      <w:r w:rsidR="000E0953">
        <w:t xml:space="preserve"> en </w:t>
      </w:r>
      <w:r w:rsidR="007E6FB1">
        <w:t xml:space="preserve">de </w:t>
      </w:r>
      <w:proofErr w:type="spellStart"/>
      <w:r w:rsidR="000E0953">
        <w:t>lucratiefbelang</w:t>
      </w:r>
      <w:r w:rsidR="007E6FB1">
        <w:t>regeling</w:t>
      </w:r>
      <w:proofErr w:type="spellEnd"/>
      <w:r>
        <w:t>.</w:t>
      </w:r>
    </w:p>
    <w:p w:rsidR="007166F5" w:rsidRDefault="00BC66F4">
      <w:pPr>
        <w:pStyle w:val="StandaardSlotzin"/>
      </w:pPr>
      <w:r>
        <w:t>Hoogachtend,</w:t>
      </w:r>
    </w:p>
    <w:p w:rsidR="007166F5" w:rsidRDefault="007166F5"/>
    <w:tbl>
      <w:tblPr>
        <w:tblW w:w="7513" w:type="dxa"/>
        <w:tblLayout w:type="fixed"/>
        <w:tblLook w:val="07E0" w:firstRow="1" w:lastRow="1" w:firstColumn="1" w:lastColumn="1" w:noHBand="1" w:noVBand="1"/>
      </w:tblPr>
      <w:tblGrid>
        <w:gridCol w:w="3606"/>
        <w:gridCol w:w="3907"/>
      </w:tblGrid>
      <w:tr w:rsidR="007166F5" w:rsidTr="000E0953">
        <w:trPr>
          <w:trHeight w:val="1678"/>
        </w:trPr>
        <w:tc>
          <w:tcPr>
            <w:tcW w:w="3606" w:type="dxa"/>
          </w:tcPr>
          <w:p w:rsidR="007166F5" w:rsidP="000E0953" w:rsidRDefault="00BC66F4">
            <w:pPr>
              <w:ind w:left="-105"/>
            </w:pPr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907" w:type="dxa"/>
          </w:tcPr>
          <w:p w:rsidR="007166F5" w:rsidRDefault="007166F5"/>
        </w:tc>
      </w:tr>
      <w:tr w:rsidR="007166F5" w:rsidTr="000E0953">
        <w:trPr>
          <w:trHeight w:val="209"/>
        </w:trPr>
        <w:tc>
          <w:tcPr>
            <w:tcW w:w="3606" w:type="dxa"/>
          </w:tcPr>
          <w:p w:rsidR="007166F5" w:rsidRDefault="007166F5"/>
        </w:tc>
        <w:tc>
          <w:tcPr>
            <w:tcW w:w="3907" w:type="dxa"/>
          </w:tcPr>
          <w:p w:rsidR="007166F5" w:rsidRDefault="00BC66F4">
            <w:r>
              <w:t> </w:t>
            </w:r>
          </w:p>
        </w:tc>
      </w:tr>
      <w:tr w:rsidR="007166F5" w:rsidTr="000E0953">
        <w:trPr>
          <w:trHeight w:val="209"/>
        </w:trPr>
        <w:tc>
          <w:tcPr>
            <w:tcW w:w="3606" w:type="dxa"/>
          </w:tcPr>
          <w:p w:rsidR="007166F5" w:rsidRDefault="007166F5"/>
        </w:tc>
        <w:tc>
          <w:tcPr>
            <w:tcW w:w="3907" w:type="dxa"/>
          </w:tcPr>
          <w:p w:rsidR="007166F5" w:rsidRDefault="00BC66F4">
            <w:r>
              <w:t> </w:t>
            </w:r>
          </w:p>
        </w:tc>
      </w:tr>
    </w:tbl>
    <w:p w:rsidR="007166F5" w:rsidRDefault="007166F5">
      <w:pPr>
        <w:pStyle w:val="Verdana7"/>
      </w:pPr>
    </w:p>
    <w:sectPr w:rsidR="007166F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66F4" w:rsidRDefault="00BC66F4">
      <w:pPr>
        <w:spacing w:line="240" w:lineRule="auto"/>
      </w:pPr>
      <w:r>
        <w:separator/>
      </w:r>
    </w:p>
  </w:endnote>
  <w:endnote w:type="continuationSeparator" w:id="0">
    <w:p w:rsidR="00BC66F4" w:rsidRDefault="00BC6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66F4" w:rsidRDefault="00BC66F4">
      <w:pPr>
        <w:spacing w:line="240" w:lineRule="auto"/>
      </w:pPr>
      <w:r>
        <w:separator/>
      </w:r>
    </w:p>
  </w:footnote>
  <w:footnote w:type="continuationSeparator" w:id="0">
    <w:p w:rsidR="00BC66F4" w:rsidRDefault="00BC66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66F5" w:rsidRDefault="00BC66F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13DE44C" wp14:editId="2E6BF3B4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66F5" w:rsidRDefault="00BC66F4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:rsidR="007166F5" w:rsidRDefault="007166F5">
                          <w:pPr>
                            <w:pStyle w:val="WitregelW1"/>
                          </w:pPr>
                        </w:p>
                        <w:p w:rsidR="007166F5" w:rsidRDefault="00BC66F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A1738E" w:rsidRDefault="001C59F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2024-0000334283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3DE44C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:rsidR="007166F5" w:rsidRDefault="00BC66F4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:rsidR="007166F5" w:rsidRDefault="007166F5">
                    <w:pPr>
                      <w:pStyle w:val="WitregelW1"/>
                    </w:pPr>
                  </w:p>
                  <w:p w:rsidR="007166F5" w:rsidRDefault="00BC66F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A1738E" w:rsidRDefault="001C59F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2024-0000334283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E710DCA" wp14:editId="522AF09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1738E" w:rsidRDefault="001C59F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710DCA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:rsidR="00A1738E" w:rsidRDefault="001C59F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45C0A59" wp14:editId="6A05D51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1738E" w:rsidRDefault="001C59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5C0A59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:rsidR="00A1738E" w:rsidRDefault="001C59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66F5" w:rsidRDefault="00BC66F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CCCCE9C" wp14:editId="581F2F2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66F5" w:rsidRDefault="00BC66F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CCCE9C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:rsidR="007166F5" w:rsidRDefault="00BC66F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F60EE5E" wp14:editId="04A5680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66F4" w:rsidRDefault="00BC66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60EE5E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:rsidR="00BC66F4" w:rsidRDefault="00BC66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8940917" wp14:editId="422D949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66F5" w:rsidRDefault="00BC66F4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:rsidR="007166F5" w:rsidRDefault="007166F5">
                          <w:pPr>
                            <w:pStyle w:val="WitregelW1"/>
                          </w:pPr>
                        </w:p>
                        <w:p w:rsidR="007166F5" w:rsidRDefault="00BC66F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7166F5" w:rsidRDefault="00BC66F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7166F5" w:rsidRDefault="00BC66F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7166F5" w:rsidRDefault="00BC66F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7166F5" w:rsidRDefault="00BC66F4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:rsidR="007166F5" w:rsidRDefault="007166F5">
                          <w:pPr>
                            <w:pStyle w:val="WitregelW2"/>
                          </w:pPr>
                        </w:p>
                        <w:p w:rsidR="007166F5" w:rsidRDefault="00BC66F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A1738E" w:rsidRDefault="001C59F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2024-0000334283</w:t>
                          </w:r>
                          <w:r>
                            <w:fldChar w:fldCharType="end"/>
                          </w:r>
                        </w:p>
                        <w:p w:rsidR="007166F5" w:rsidRDefault="007166F5">
                          <w:pPr>
                            <w:pStyle w:val="WitregelW1"/>
                          </w:pPr>
                        </w:p>
                        <w:p w:rsidR="007166F5" w:rsidRDefault="00BC66F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A1738E" w:rsidRDefault="001C59F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7166F5" w:rsidRDefault="007166F5">
                          <w:pPr>
                            <w:pStyle w:val="WitregelW1"/>
                          </w:pPr>
                        </w:p>
                        <w:p w:rsidR="007166F5" w:rsidRDefault="00BC66F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7166F5" w:rsidRDefault="00C957BD">
                          <w:pPr>
                            <w:pStyle w:val="StandaardReferentiegegevens"/>
                          </w:pPr>
                          <w:r>
                            <w:t>1. Beantwoording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940917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:rsidR="007166F5" w:rsidRDefault="00BC66F4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:rsidR="007166F5" w:rsidRDefault="007166F5">
                    <w:pPr>
                      <w:pStyle w:val="WitregelW1"/>
                    </w:pPr>
                  </w:p>
                  <w:p w:rsidR="007166F5" w:rsidRDefault="00BC66F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7166F5" w:rsidRDefault="00BC66F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7166F5" w:rsidRDefault="00BC66F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7166F5" w:rsidRDefault="00BC66F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7166F5" w:rsidRDefault="00BC66F4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:rsidR="007166F5" w:rsidRDefault="007166F5">
                    <w:pPr>
                      <w:pStyle w:val="WitregelW2"/>
                    </w:pPr>
                  </w:p>
                  <w:p w:rsidR="007166F5" w:rsidRDefault="00BC66F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A1738E" w:rsidRDefault="001C59F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2024-0000334283</w:t>
                    </w:r>
                    <w:r>
                      <w:fldChar w:fldCharType="end"/>
                    </w:r>
                  </w:p>
                  <w:p w:rsidR="007166F5" w:rsidRDefault="007166F5">
                    <w:pPr>
                      <w:pStyle w:val="WitregelW1"/>
                    </w:pPr>
                  </w:p>
                  <w:p w:rsidR="007166F5" w:rsidRDefault="00BC66F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A1738E" w:rsidRDefault="001C59F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7166F5" w:rsidRDefault="007166F5">
                    <w:pPr>
                      <w:pStyle w:val="WitregelW1"/>
                    </w:pPr>
                  </w:p>
                  <w:p w:rsidR="007166F5" w:rsidRDefault="00BC66F4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7166F5" w:rsidRDefault="00C957BD">
                    <w:pPr>
                      <w:pStyle w:val="StandaardReferentiegegevens"/>
                    </w:pPr>
                    <w:r>
                      <w:t>1. Beantwoording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9A95704" wp14:editId="207C143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66F5" w:rsidRDefault="00BC66F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A95704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:rsidR="007166F5" w:rsidRDefault="00BC66F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3203AB3" wp14:editId="1678D22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1738E" w:rsidRDefault="001C59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7166F5" w:rsidRDefault="00BC66F4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203AB3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:rsidR="00A1738E" w:rsidRDefault="001C59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7166F5" w:rsidRDefault="00BC66F4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421DB16" wp14:editId="11DE9D1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1738E" w:rsidRDefault="001C59F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21DB16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:rsidR="00A1738E" w:rsidRDefault="001C59F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43CEA0D" wp14:editId="4FEBA9C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166F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166F5" w:rsidRDefault="007166F5"/>
                            </w:tc>
                            <w:tc>
                              <w:tcPr>
                                <w:tcW w:w="5400" w:type="dxa"/>
                              </w:tcPr>
                              <w:p w:rsidR="007166F5" w:rsidRDefault="007166F5"/>
                            </w:tc>
                          </w:tr>
                          <w:tr w:rsidR="007166F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166F5" w:rsidRDefault="00BC66F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7166F5" w:rsidRDefault="001C59FB">
                                <w:r>
                                  <w:t>30 mei 2024</w:t>
                                </w:r>
                              </w:p>
                            </w:tc>
                          </w:tr>
                          <w:tr w:rsidR="007166F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166F5" w:rsidRDefault="00BC66F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A1738E" w:rsidRDefault="001C59F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schriftelijke Kamervragen over 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partiële buitenlandse belastingplicht en </w:t>
                                </w:r>
                                <w:proofErr w:type="spellStart"/>
                                <w:r>
                                  <w:t>lucratiefbelangregeling</w:t>
                                </w:r>
                                <w:proofErr w:type="spellEnd"/>
                                <w:r>
                                  <w:t xml:space="preserve">. </w:t>
                                </w:r>
                              </w:p>
                            </w:tc>
                          </w:tr>
                          <w:tr w:rsidR="007166F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166F5" w:rsidRDefault="007166F5"/>
                            </w:tc>
                            <w:tc>
                              <w:tcPr>
                                <w:tcW w:w="4738" w:type="dxa"/>
                              </w:tcPr>
                              <w:p w:rsidR="007166F5" w:rsidRDefault="007166F5"/>
                            </w:tc>
                          </w:tr>
                        </w:tbl>
                        <w:p w:rsidR="00BC66F4" w:rsidRDefault="00BC66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3CEA0D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166F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166F5" w:rsidRDefault="007166F5"/>
                      </w:tc>
                      <w:tc>
                        <w:tcPr>
                          <w:tcW w:w="5400" w:type="dxa"/>
                        </w:tcPr>
                        <w:p w:rsidR="007166F5" w:rsidRDefault="007166F5"/>
                      </w:tc>
                    </w:tr>
                    <w:tr w:rsidR="007166F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166F5" w:rsidRDefault="00BC66F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7166F5" w:rsidRDefault="001C59FB">
                          <w:r>
                            <w:t>30 mei 2024</w:t>
                          </w:r>
                        </w:p>
                      </w:tc>
                    </w:tr>
                    <w:tr w:rsidR="007166F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166F5" w:rsidRDefault="00BC66F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A1738E" w:rsidRDefault="001C59F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schriftelijke Kamervragen over </w:t>
                          </w:r>
                          <w:r>
                            <w:fldChar w:fldCharType="end"/>
                          </w:r>
                          <w:r>
                            <w:t xml:space="preserve">partiële buitenlandse belastingplicht en </w:t>
                          </w:r>
                          <w:proofErr w:type="spellStart"/>
                          <w:r>
                            <w:t>lucratiefbelangregeling</w:t>
                          </w:r>
                          <w:proofErr w:type="spellEnd"/>
                          <w:r>
                            <w:t xml:space="preserve">. </w:t>
                          </w:r>
                        </w:p>
                      </w:tc>
                    </w:tr>
                    <w:tr w:rsidR="007166F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166F5" w:rsidRDefault="007166F5"/>
                      </w:tc>
                      <w:tc>
                        <w:tcPr>
                          <w:tcW w:w="4738" w:type="dxa"/>
                        </w:tcPr>
                        <w:p w:rsidR="007166F5" w:rsidRDefault="007166F5"/>
                      </w:tc>
                    </w:tr>
                  </w:tbl>
                  <w:p w:rsidR="00BC66F4" w:rsidRDefault="00BC66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EDCDB7C" wp14:editId="19DCF3A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1738E" w:rsidRDefault="001C59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DCDB7C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:rsidR="00A1738E" w:rsidRDefault="001C59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C7AF0DB" wp14:editId="2376D01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66F4" w:rsidRDefault="00BC66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7AF0DB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:rsidR="00BC66F4" w:rsidRDefault="00BC66F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E73AAA"/>
    <w:multiLevelType w:val="multilevel"/>
    <w:tmpl w:val="CABFE02E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D504B19"/>
    <w:multiLevelType w:val="multilevel"/>
    <w:tmpl w:val="31DA663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7140BE"/>
    <w:multiLevelType w:val="multilevel"/>
    <w:tmpl w:val="DF037C7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D799EC"/>
    <w:multiLevelType w:val="multilevel"/>
    <w:tmpl w:val="CAD33F92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2F3993"/>
    <w:multiLevelType w:val="multilevel"/>
    <w:tmpl w:val="5FE5FA18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FE1DA4"/>
    <w:multiLevelType w:val="multilevel"/>
    <w:tmpl w:val="F513BC1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2560032">
    <w:abstractNumId w:val="5"/>
  </w:num>
  <w:num w:numId="2" w16cid:durableId="766196869">
    <w:abstractNumId w:val="4"/>
  </w:num>
  <w:num w:numId="3" w16cid:durableId="936404602">
    <w:abstractNumId w:val="1"/>
  </w:num>
  <w:num w:numId="4" w16cid:durableId="42945833">
    <w:abstractNumId w:val="2"/>
  </w:num>
  <w:num w:numId="5" w16cid:durableId="1050346523">
    <w:abstractNumId w:val="3"/>
  </w:num>
  <w:num w:numId="6" w16cid:durableId="166207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F5"/>
    <w:rsid w:val="000E0953"/>
    <w:rsid w:val="001C59FB"/>
    <w:rsid w:val="006147E9"/>
    <w:rsid w:val="007166F5"/>
    <w:rsid w:val="007C7159"/>
    <w:rsid w:val="007E6FB1"/>
    <w:rsid w:val="009D4A24"/>
    <w:rsid w:val="009F0788"/>
    <w:rsid w:val="00A1738E"/>
    <w:rsid w:val="00B6054B"/>
    <w:rsid w:val="00BC66F4"/>
    <w:rsid w:val="00C3563F"/>
    <w:rsid w:val="00C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BCAC98F"/>
  <w15:docId w15:val="{92EE500B-F2CD-47A1-BB0E-68E4A487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C66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66F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C66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66F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2024-05-30T15:34:00.0000000Z</dcterms:created>
  <dcterms:modified xsi:type="dcterms:W3CDTF">2024-05-30T15:34:00.0000000Z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Beantwoording schriftelijke Kamervragen over </vt:lpwstr>
  </property>
  <property fmtid="{D5CDD505-2E9C-101B-9397-08002B2CF9AE}" pid="4" name="Datum">
    <vt:lpwstr>16 mei 2024</vt:lpwstr>
  </property>
  <property fmtid="{D5CDD505-2E9C-101B-9397-08002B2CF9AE}" pid="5" name="Aan">
    <vt:lpwstr>Voorzitter van de Tweede Kamer der Staten-Generaal_x000d_
Postbus 20018_x000d_
2500 EA  DEN HAAG_x000d_
</vt:lpwstr>
  </property>
  <property fmtid="{D5CDD505-2E9C-101B-9397-08002B2CF9AE}" pid="6" name="Kenmerk">
    <vt:lpwstr>2024-0000334283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2024-05-16T09:54:33Z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b3fd9084-c5e5-43eb-8d1f-9412be42441b</vt:lpwstr>
  </property>
  <property fmtid="{D5CDD505-2E9C-101B-9397-08002B2CF9AE}" pid="15" name="MSIP_Label_b2aa6e22-2c82-48c6-bf24-1790f4b9c128_ContentBits">
    <vt:lpwstr>0</vt:lpwstr>
  </property>
</Properties>
</file>