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73881" w:rsidR="00CB3578" w:rsidTr="00F13442" w14:paraId="1D73ACE7" w14:textId="77777777">
        <w:trPr>
          <w:cantSplit/>
        </w:trPr>
        <w:tc>
          <w:tcPr>
            <w:tcW w:w="9142" w:type="dxa"/>
            <w:gridSpan w:val="2"/>
            <w:tcBorders>
              <w:top w:val="nil"/>
              <w:left w:val="nil"/>
              <w:bottom w:val="nil"/>
              <w:right w:val="nil"/>
            </w:tcBorders>
          </w:tcPr>
          <w:p w:rsidRPr="000C256C" w:rsidR="000C256C" w:rsidP="004474D9" w:rsidRDefault="000C256C" w14:paraId="24638DBC" w14:textId="77777777">
            <w:pPr>
              <w:tabs>
                <w:tab w:val="left" w:pos="-1440"/>
                <w:tab w:val="left" w:pos="-720"/>
              </w:tabs>
              <w:suppressAutoHyphens/>
              <w:rPr>
                <w:rFonts w:ascii="Times New Roman" w:hAnsi="Times New Roman"/>
              </w:rPr>
            </w:pPr>
            <w:r w:rsidRPr="000C256C">
              <w:rPr>
                <w:rFonts w:ascii="Times New Roman" w:hAnsi="Times New Roman"/>
              </w:rPr>
              <w:t>De Tweede Kamer der Staten-</w:t>
            </w:r>
            <w:r w:rsidRPr="000C256C">
              <w:rPr>
                <w:rFonts w:ascii="Times New Roman" w:hAnsi="Times New Roman"/>
              </w:rPr>
              <w:fldChar w:fldCharType="begin"/>
            </w:r>
            <w:r w:rsidRPr="000C256C">
              <w:rPr>
                <w:rFonts w:ascii="Times New Roman" w:hAnsi="Times New Roman"/>
              </w:rPr>
              <w:instrText xml:space="preserve">PRIVATE </w:instrText>
            </w:r>
            <w:r w:rsidRPr="000C256C">
              <w:rPr>
                <w:rFonts w:ascii="Times New Roman" w:hAnsi="Times New Roman"/>
              </w:rPr>
              <w:fldChar w:fldCharType="end"/>
            </w:r>
          </w:p>
          <w:p w:rsidRPr="000C256C" w:rsidR="000C256C" w:rsidP="004474D9" w:rsidRDefault="000C256C" w14:paraId="1A41303A" w14:textId="77777777">
            <w:pPr>
              <w:tabs>
                <w:tab w:val="left" w:pos="-1440"/>
                <w:tab w:val="left" w:pos="-720"/>
              </w:tabs>
              <w:suppressAutoHyphens/>
              <w:rPr>
                <w:rFonts w:ascii="Times New Roman" w:hAnsi="Times New Roman"/>
              </w:rPr>
            </w:pPr>
            <w:r w:rsidRPr="000C256C">
              <w:rPr>
                <w:rFonts w:ascii="Times New Roman" w:hAnsi="Times New Roman"/>
              </w:rPr>
              <w:t>Generaal zendt bijgaand door</w:t>
            </w:r>
          </w:p>
          <w:p w:rsidRPr="000C256C" w:rsidR="000C256C" w:rsidP="004474D9" w:rsidRDefault="000C256C" w14:paraId="51E3ED1F" w14:textId="77777777">
            <w:pPr>
              <w:tabs>
                <w:tab w:val="left" w:pos="-1440"/>
                <w:tab w:val="left" w:pos="-720"/>
              </w:tabs>
              <w:suppressAutoHyphens/>
              <w:rPr>
                <w:rFonts w:ascii="Times New Roman" w:hAnsi="Times New Roman"/>
              </w:rPr>
            </w:pPr>
            <w:r w:rsidRPr="000C256C">
              <w:rPr>
                <w:rFonts w:ascii="Times New Roman" w:hAnsi="Times New Roman"/>
              </w:rPr>
              <w:t>haar aangenomen wetsvoorstel</w:t>
            </w:r>
          </w:p>
          <w:p w:rsidRPr="000C256C" w:rsidR="000C256C" w:rsidP="004474D9" w:rsidRDefault="000C256C" w14:paraId="300CA61D" w14:textId="77777777">
            <w:pPr>
              <w:tabs>
                <w:tab w:val="left" w:pos="-1440"/>
                <w:tab w:val="left" w:pos="-720"/>
              </w:tabs>
              <w:suppressAutoHyphens/>
              <w:rPr>
                <w:rFonts w:ascii="Times New Roman" w:hAnsi="Times New Roman"/>
              </w:rPr>
            </w:pPr>
            <w:r w:rsidRPr="000C256C">
              <w:rPr>
                <w:rFonts w:ascii="Times New Roman" w:hAnsi="Times New Roman"/>
              </w:rPr>
              <w:t>aan de Eerste Kamer.</w:t>
            </w:r>
          </w:p>
          <w:p w:rsidRPr="000C256C" w:rsidR="000C256C" w:rsidP="004474D9" w:rsidRDefault="000C256C" w14:paraId="704D76EE" w14:textId="77777777">
            <w:pPr>
              <w:tabs>
                <w:tab w:val="left" w:pos="-1440"/>
                <w:tab w:val="left" w:pos="-720"/>
              </w:tabs>
              <w:suppressAutoHyphens/>
              <w:rPr>
                <w:rFonts w:ascii="Times New Roman" w:hAnsi="Times New Roman"/>
              </w:rPr>
            </w:pPr>
          </w:p>
          <w:p w:rsidRPr="000C256C" w:rsidR="000C256C" w:rsidP="004474D9" w:rsidRDefault="000C256C" w14:paraId="66D884D7" w14:textId="77777777">
            <w:pPr>
              <w:tabs>
                <w:tab w:val="left" w:pos="-1440"/>
                <w:tab w:val="left" w:pos="-720"/>
              </w:tabs>
              <w:suppressAutoHyphens/>
              <w:rPr>
                <w:rFonts w:ascii="Times New Roman" w:hAnsi="Times New Roman"/>
              </w:rPr>
            </w:pPr>
            <w:r w:rsidRPr="000C256C">
              <w:rPr>
                <w:rFonts w:ascii="Times New Roman" w:hAnsi="Times New Roman"/>
              </w:rPr>
              <w:t>De Voorzitter,</w:t>
            </w:r>
          </w:p>
          <w:p w:rsidRPr="000C256C" w:rsidR="000C256C" w:rsidP="004474D9" w:rsidRDefault="000C256C" w14:paraId="1B6D1A07" w14:textId="77777777">
            <w:pPr>
              <w:tabs>
                <w:tab w:val="left" w:pos="-1440"/>
                <w:tab w:val="left" w:pos="-720"/>
              </w:tabs>
              <w:suppressAutoHyphens/>
              <w:rPr>
                <w:rFonts w:ascii="Times New Roman" w:hAnsi="Times New Roman"/>
              </w:rPr>
            </w:pPr>
          </w:p>
          <w:p w:rsidRPr="000C256C" w:rsidR="000C256C" w:rsidP="004474D9" w:rsidRDefault="000C256C" w14:paraId="438C43ED" w14:textId="77777777">
            <w:pPr>
              <w:tabs>
                <w:tab w:val="left" w:pos="-1440"/>
                <w:tab w:val="left" w:pos="-720"/>
              </w:tabs>
              <w:suppressAutoHyphens/>
              <w:rPr>
                <w:rFonts w:ascii="Times New Roman" w:hAnsi="Times New Roman"/>
              </w:rPr>
            </w:pPr>
          </w:p>
          <w:p w:rsidRPr="000C256C" w:rsidR="000C256C" w:rsidP="004474D9" w:rsidRDefault="000C256C" w14:paraId="7716BC94" w14:textId="77777777">
            <w:pPr>
              <w:tabs>
                <w:tab w:val="left" w:pos="-1440"/>
                <w:tab w:val="left" w:pos="-720"/>
              </w:tabs>
              <w:suppressAutoHyphens/>
              <w:rPr>
                <w:rFonts w:ascii="Times New Roman" w:hAnsi="Times New Roman"/>
              </w:rPr>
            </w:pPr>
          </w:p>
          <w:p w:rsidRPr="000C256C" w:rsidR="000C256C" w:rsidP="004474D9" w:rsidRDefault="000C256C" w14:paraId="3E4D5FAB" w14:textId="77777777">
            <w:pPr>
              <w:tabs>
                <w:tab w:val="left" w:pos="-1440"/>
                <w:tab w:val="left" w:pos="-720"/>
              </w:tabs>
              <w:suppressAutoHyphens/>
              <w:rPr>
                <w:rFonts w:ascii="Times New Roman" w:hAnsi="Times New Roman"/>
              </w:rPr>
            </w:pPr>
          </w:p>
          <w:p w:rsidRPr="000C256C" w:rsidR="000C256C" w:rsidP="004474D9" w:rsidRDefault="000C256C" w14:paraId="395BFE29" w14:textId="77777777">
            <w:pPr>
              <w:tabs>
                <w:tab w:val="left" w:pos="-1440"/>
                <w:tab w:val="left" w:pos="-720"/>
              </w:tabs>
              <w:suppressAutoHyphens/>
              <w:rPr>
                <w:rFonts w:ascii="Times New Roman" w:hAnsi="Times New Roman"/>
              </w:rPr>
            </w:pPr>
          </w:p>
          <w:p w:rsidRPr="000C256C" w:rsidR="000C256C" w:rsidP="004474D9" w:rsidRDefault="000C256C" w14:paraId="193238F9" w14:textId="77777777">
            <w:pPr>
              <w:tabs>
                <w:tab w:val="left" w:pos="-1440"/>
                <w:tab w:val="left" w:pos="-720"/>
              </w:tabs>
              <w:suppressAutoHyphens/>
              <w:rPr>
                <w:rFonts w:ascii="Times New Roman" w:hAnsi="Times New Roman"/>
              </w:rPr>
            </w:pPr>
          </w:p>
          <w:p w:rsidRPr="000C256C" w:rsidR="000C256C" w:rsidP="004474D9" w:rsidRDefault="000C256C" w14:paraId="36C06646" w14:textId="77777777">
            <w:pPr>
              <w:tabs>
                <w:tab w:val="left" w:pos="-1440"/>
                <w:tab w:val="left" w:pos="-720"/>
              </w:tabs>
              <w:suppressAutoHyphens/>
              <w:rPr>
                <w:rFonts w:ascii="Times New Roman" w:hAnsi="Times New Roman"/>
              </w:rPr>
            </w:pPr>
          </w:p>
          <w:p w:rsidRPr="000C256C" w:rsidR="000C256C" w:rsidP="004474D9" w:rsidRDefault="000C256C" w14:paraId="0E205FA7" w14:textId="77777777">
            <w:pPr>
              <w:tabs>
                <w:tab w:val="left" w:pos="-1440"/>
                <w:tab w:val="left" w:pos="-720"/>
              </w:tabs>
              <w:suppressAutoHyphens/>
              <w:rPr>
                <w:rFonts w:ascii="Times New Roman" w:hAnsi="Times New Roman"/>
              </w:rPr>
            </w:pPr>
          </w:p>
          <w:p w:rsidRPr="000C256C" w:rsidR="000C256C" w:rsidP="004474D9" w:rsidRDefault="000C256C" w14:paraId="0B024371" w14:textId="77777777">
            <w:pPr>
              <w:rPr>
                <w:rFonts w:ascii="Times New Roman" w:hAnsi="Times New Roman"/>
              </w:rPr>
            </w:pPr>
          </w:p>
          <w:p w:rsidRPr="000C256C" w:rsidR="00CB3578" w:rsidP="000C256C" w:rsidRDefault="000C256C" w14:paraId="666074F4" w14:textId="02D18A03">
            <w:pPr>
              <w:pStyle w:val="Amendement"/>
              <w:rPr>
                <w:rFonts w:ascii="Times New Roman" w:hAnsi="Times New Roman" w:cs="Times New Roman"/>
                <w:b w:val="0"/>
              </w:rPr>
            </w:pPr>
            <w:r w:rsidRPr="000C256C">
              <w:rPr>
                <w:rFonts w:ascii="Times New Roman" w:hAnsi="Times New Roman" w:cs="Times New Roman"/>
                <w:b w:val="0"/>
                <w:sz w:val="20"/>
              </w:rPr>
              <w:t>14 mei 2024</w:t>
            </w:r>
          </w:p>
        </w:tc>
      </w:tr>
      <w:tr w:rsidRPr="00F73881" w:rsidR="00CB3578" w:rsidTr="00A11E73" w14:paraId="1F274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3881" w:rsidR="00CB3578" w:rsidP="00F73881" w:rsidRDefault="00CB3578" w14:paraId="79BCE1D9" w14:textId="77777777">
            <w:pPr>
              <w:pStyle w:val="Amendement"/>
              <w:rPr>
                <w:rFonts w:ascii="Times New Roman" w:hAnsi="Times New Roman" w:cs="Times New Roman"/>
              </w:rPr>
            </w:pPr>
          </w:p>
        </w:tc>
        <w:tc>
          <w:tcPr>
            <w:tcW w:w="6590" w:type="dxa"/>
            <w:tcBorders>
              <w:top w:val="nil"/>
              <w:left w:val="nil"/>
              <w:bottom w:val="nil"/>
              <w:right w:val="nil"/>
            </w:tcBorders>
          </w:tcPr>
          <w:p w:rsidRPr="00F73881" w:rsidR="00CB3578" w:rsidP="00F73881" w:rsidRDefault="00CB3578" w14:paraId="5E312A0E" w14:textId="77777777">
            <w:pPr>
              <w:tabs>
                <w:tab w:val="left" w:pos="-1440"/>
                <w:tab w:val="left" w:pos="-720"/>
              </w:tabs>
              <w:suppressAutoHyphens/>
              <w:rPr>
                <w:rFonts w:ascii="Times New Roman" w:hAnsi="Times New Roman"/>
                <w:b/>
                <w:bCs/>
                <w:sz w:val="24"/>
              </w:rPr>
            </w:pPr>
          </w:p>
        </w:tc>
      </w:tr>
      <w:tr w:rsidRPr="00F73881" w:rsidR="00334672" w:rsidTr="008260F5" w14:paraId="5107B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73881" w:rsidR="00334672" w:rsidP="00F73881" w:rsidRDefault="00334672" w14:paraId="41F78DCD" w14:textId="77777777">
            <w:pPr>
              <w:rPr>
                <w:rFonts w:ascii="Times New Roman" w:hAnsi="Times New Roman"/>
                <w:b/>
                <w:sz w:val="24"/>
              </w:rPr>
            </w:pPr>
            <w:r w:rsidRPr="00F73881">
              <w:rPr>
                <w:rFonts w:ascii="Times New Roman" w:hAnsi="Times New Roman"/>
                <w:b/>
                <w:sz w:val="24"/>
              </w:rPr>
              <w:t>Wijziging van het Wetboek van Strafrecht, het Wetboek van Strafrecht BES, het Wetboek van Strafvordering en het Wetboek van Strafvordering BES in verband met de uitbreiding van de strafbaarheid voor schadetoebrengende gedragingen ten behoeve van een buitenlandse mogendheid (uitbreiding strafbaarheid spionageactiviteiten)</w:t>
            </w:r>
          </w:p>
        </w:tc>
      </w:tr>
      <w:tr w:rsidRPr="00F73881" w:rsidR="00CB3578" w:rsidTr="00A11E73" w14:paraId="4D6CD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3881" w:rsidR="00CB3578" w:rsidP="00F73881" w:rsidRDefault="00CB3578" w14:paraId="2FFBF12C" w14:textId="77777777">
            <w:pPr>
              <w:pStyle w:val="Amendement"/>
              <w:rPr>
                <w:rFonts w:ascii="Times New Roman" w:hAnsi="Times New Roman" w:cs="Times New Roman"/>
              </w:rPr>
            </w:pPr>
          </w:p>
        </w:tc>
        <w:tc>
          <w:tcPr>
            <w:tcW w:w="6590" w:type="dxa"/>
            <w:tcBorders>
              <w:top w:val="nil"/>
              <w:left w:val="nil"/>
              <w:bottom w:val="nil"/>
              <w:right w:val="nil"/>
            </w:tcBorders>
          </w:tcPr>
          <w:p w:rsidRPr="00F73881" w:rsidR="00CB3578" w:rsidP="00F73881" w:rsidRDefault="00CB3578" w14:paraId="6F5FE8A4" w14:textId="77777777">
            <w:pPr>
              <w:pStyle w:val="Amendement"/>
              <w:rPr>
                <w:rFonts w:ascii="Times New Roman" w:hAnsi="Times New Roman" w:cs="Times New Roman"/>
              </w:rPr>
            </w:pPr>
          </w:p>
        </w:tc>
      </w:tr>
      <w:tr w:rsidRPr="00F73881" w:rsidR="00CB3578" w:rsidTr="00A11E73" w14:paraId="6BAE0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3881" w:rsidR="00CB3578" w:rsidP="00F73881" w:rsidRDefault="00CB3578" w14:paraId="6457F80E" w14:textId="77777777">
            <w:pPr>
              <w:pStyle w:val="Amendement"/>
              <w:rPr>
                <w:rFonts w:ascii="Times New Roman" w:hAnsi="Times New Roman" w:cs="Times New Roman"/>
              </w:rPr>
            </w:pPr>
          </w:p>
        </w:tc>
        <w:tc>
          <w:tcPr>
            <w:tcW w:w="6590" w:type="dxa"/>
            <w:tcBorders>
              <w:top w:val="nil"/>
              <w:left w:val="nil"/>
              <w:bottom w:val="nil"/>
              <w:right w:val="nil"/>
            </w:tcBorders>
          </w:tcPr>
          <w:p w:rsidRPr="00F73881" w:rsidR="00CB3578" w:rsidP="00F73881" w:rsidRDefault="00CB3578" w14:paraId="1DD41172" w14:textId="77777777">
            <w:pPr>
              <w:pStyle w:val="Amendement"/>
              <w:rPr>
                <w:rFonts w:ascii="Times New Roman" w:hAnsi="Times New Roman" w:cs="Times New Roman"/>
              </w:rPr>
            </w:pPr>
          </w:p>
        </w:tc>
      </w:tr>
      <w:tr w:rsidRPr="00F73881" w:rsidR="00334672" w:rsidTr="00C12136" w14:paraId="5020D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73881" w:rsidR="00334672" w:rsidP="00F73881" w:rsidRDefault="00334672" w14:paraId="0F231672" w14:textId="77777777">
            <w:pPr>
              <w:pStyle w:val="Amendement"/>
              <w:rPr>
                <w:rFonts w:ascii="Times New Roman" w:hAnsi="Times New Roman" w:cs="Times New Roman"/>
              </w:rPr>
            </w:pPr>
            <w:r>
              <w:rPr>
                <w:rFonts w:ascii="Times New Roman" w:hAnsi="Times New Roman" w:cs="Times New Roman"/>
              </w:rPr>
              <w:t xml:space="preserve">GEWIJZIGD </w:t>
            </w:r>
            <w:r w:rsidRPr="00F73881">
              <w:rPr>
                <w:rFonts w:ascii="Times New Roman" w:hAnsi="Times New Roman" w:cs="Times New Roman"/>
              </w:rPr>
              <w:t>VOORSTEL VAN WET</w:t>
            </w:r>
          </w:p>
        </w:tc>
      </w:tr>
      <w:tr w:rsidRPr="00F73881" w:rsidR="00CB3578" w:rsidTr="00A11E73" w14:paraId="3B96F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3881" w:rsidR="00CB3578" w:rsidP="00F73881" w:rsidRDefault="00CB3578" w14:paraId="179FC64B" w14:textId="77777777">
            <w:pPr>
              <w:pStyle w:val="Amendement"/>
              <w:rPr>
                <w:rFonts w:ascii="Times New Roman" w:hAnsi="Times New Roman" w:cs="Times New Roman"/>
              </w:rPr>
            </w:pPr>
          </w:p>
        </w:tc>
        <w:tc>
          <w:tcPr>
            <w:tcW w:w="6590" w:type="dxa"/>
            <w:tcBorders>
              <w:top w:val="nil"/>
              <w:left w:val="nil"/>
              <w:bottom w:val="nil"/>
              <w:right w:val="nil"/>
            </w:tcBorders>
          </w:tcPr>
          <w:p w:rsidRPr="00F73881" w:rsidR="00CB3578" w:rsidP="00F73881" w:rsidRDefault="00CB3578" w14:paraId="6786DB46" w14:textId="77777777">
            <w:pPr>
              <w:pStyle w:val="Amendement"/>
              <w:rPr>
                <w:rFonts w:ascii="Times New Roman" w:hAnsi="Times New Roman" w:cs="Times New Roman"/>
              </w:rPr>
            </w:pPr>
          </w:p>
        </w:tc>
      </w:tr>
    </w:tbl>
    <w:p w:rsidRPr="00F73881" w:rsidR="00BC1152" w:rsidP="00F73881" w:rsidRDefault="00BC1152" w14:paraId="2987FA29"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Wij Willem-Alexander, bij de gratie Gods, Koning der Nederlanden, Prins van Oranje-Nassau, enz. enz. enz.</w:t>
      </w:r>
    </w:p>
    <w:p w:rsidRPr="00F73881" w:rsidR="00BC1152" w:rsidP="00F73881" w:rsidRDefault="00BC1152" w14:paraId="6094B3E2" w14:textId="77777777">
      <w:pPr>
        <w:pStyle w:val="Geenafstand"/>
        <w:rPr>
          <w:rFonts w:ascii="Times New Roman" w:hAnsi="Times New Roman" w:cs="Times New Roman"/>
          <w:sz w:val="24"/>
          <w:szCs w:val="24"/>
        </w:rPr>
      </w:pPr>
    </w:p>
    <w:p w:rsidRPr="00F73881" w:rsidR="00BC1152" w:rsidP="00F73881" w:rsidRDefault="00BC1152" w14:paraId="43C5DFC2"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Allen, die deze zullen zien of horen lezen, saluut! doen te weten:</w:t>
      </w:r>
    </w:p>
    <w:p w:rsidRPr="00F73881" w:rsidR="00BC1152" w:rsidP="00F73881" w:rsidRDefault="00BC1152" w14:paraId="1925FC95"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Alzo Wij in overweging genomen hebben, dat het wenselijk is om de mogelijkheden om strafrechtelijk op te kunnen treden tegen spionageactiviteiten te verruimen door een afzonderlijke strafbaarstelling te introduceren en de strafmaat van enkele computerdelicten te verhogen indien zij zijn gepleegd ten behoeve van een buitenlandse mogendheid, om zo de belangen van Nederland, zijn bondgenoten en internationale organisaties beter te kunnen beschermen;</w:t>
      </w:r>
    </w:p>
    <w:p w:rsidRPr="00F73881" w:rsidR="00BC1152" w:rsidP="00F73881" w:rsidRDefault="00BC1152" w14:paraId="61579135" w14:textId="77777777">
      <w:pPr>
        <w:pStyle w:val="Geenafstand"/>
        <w:rPr>
          <w:rFonts w:ascii="Times New Roman" w:hAnsi="Times New Roman" w:cs="Times New Roman"/>
          <w:sz w:val="24"/>
          <w:szCs w:val="24"/>
        </w:rPr>
      </w:pPr>
      <w:bookmarkStart w:name="_GoBack" w:id="0"/>
      <w:bookmarkEnd w:id="0"/>
    </w:p>
    <w:p w:rsidRPr="00F73881" w:rsidR="00BC1152" w:rsidP="00F73881" w:rsidRDefault="00BC1152" w14:paraId="776A771E"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F73881" w:rsidR="00BC1152" w:rsidP="00F73881" w:rsidRDefault="00BC1152" w14:paraId="4A68A412" w14:textId="77777777">
      <w:pPr>
        <w:pStyle w:val="Geenafstand"/>
        <w:rPr>
          <w:rFonts w:ascii="Times New Roman" w:hAnsi="Times New Roman" w:cs="Times New Roman"/>
          <w:sz w:val="24"/>
          <w:szCs w:val="24"/>
        </w:rPr>
      </w:pPr>
    </w:p>
    <w:p w:rsidRPr="00F73881" w:rsidR="00BC1152" w:rsidP="00F73881" w:rsidRDefault="00BC1152" w14:paraId="2B6B2F37" w14:textId="77777777">
      <w:pPr>
        <w:pStyle w:val="Geenafstand"/>
        <w:rPr>
          <w:rFonts w:ascii="Times New Roman" w:hAnsi="Times New Roman" w:cs="Times New Roman"/>
          <w:sz w:val="24"/>
          <w:szCs w:val="24"/>
        </w:rPr>
      </w:pPr>
    </w:p>
    <w:p w:rsidRPr="00F73881" w:rsidR="00BC1152" w:rsidP="00F73881" w:rsidRDefault="00BC1152" w14:paraId="49FF214E" w14:textId="77777777">
      <w:pPr>
        <w:pStyle w:val="Geenafstand"/>
        <w:rPr>
          <w:rFonts w:ascii="Times New Roman" w:hAnsi="Times New Roman" w:cs="Times New Roman"/>
          <w:b/>
          <w:sz w:val="24"/>
          <w:szCs w:val="24"/>
        </w:rPr>
      </w:pPr>
      <w:r w:rsidRPr="00F73881">
        <w:rPr>
          <w:rFonts w:ascii="Times New Roman" w:hAnsi="Times New Roman" w:cs="Times New Roman"/>
          <w:b/>
          <w:sz w:val="24"/>
          <w:szCs w:val="24"/>
        </w:rPr>
        <w:t>ARTIKEL I</w:t>
      </w:r>
    </w:p>
    <w:p w:rsidRPr="00F73881" w:rsidR="00BC1152" w:rsidP="00F73881" w:rsidRDefault="00BC1152" w14:paraId="5BAD7C62" w14:textId="77777777">
      <w:pPr>
        <w:pStyle w:val="Geenafstand"/>
        <w:rPr>
          <w:rFonts w:ascii="Times New Roman" w:hAnsi="Times New Roman" w:cs="Times New Roman"/>
          <w:sz w:val="24"/>
          <w:szCs w:val="24"/>
        </w:rPr>
      </w:pPr>
    </w:p>
    <w:p w:rsidRPr="00F73881" w:rsidR="00BC1152" w:rsidP="00F73881" w:rsidRDefault="00BC1152" w14:paraId="2989ADA5"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Het Wetboek van Strafrecht wordt als volgt gewijzigd:</w:t>
      </w:r>
    </w:p>
    <w:p w:rsidRPr="00F73881" w:rsidR="00BC1152" w:rsidP="00F73881" w:rsidRDefault="00BC1152" w14:paraId="21D757F4" w14:textId="77777777">
      <w:pPr>
        <w:pStyle w:val="Geenafstand"/>
        <w:rPr>
          <w:rFonts w:ascii="Times New Roman" w:hAnsi="Times New Roman" w:cs="Times New Roman"/>
          <w:sz w:val="24"/>
          <w:szCs w:val="24"/>
        </w:rPr>
      </w:pPr>
    </w:p>
    <w:p w:rsidRPr="00F73881" w:rsidR="00BC1152" w:rsidP="00F73881" w:rsidRDefault="00BC1152" w14:paraId="5D55EA47"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A</w:t>
      </w:r>
    </w:p>
    <w:p w:rsidRPr="00F73881" w:rsidR="00BC1152" w:rsidP="00F73881" w:rsidRDefault="00BC1152" w14:paraId="4409A04D" w14:textId="77777777">
      <w:pPr>
        <w:pStyle w:val="Geenafstand"/>
        <w:rPr>
          <w:rFonts w:ascii="Times New Roman" w:hAnsi="Times New Roman" w:cs="Times New Roman"/>
          <w:sz w:val="24"/>
          <w:szCs w:val="24"/>
        </w:rPr>
      </w:pPr>
    </w:p>
    <w:p w:rsidRPr="00F73881" w:rsidR="00BC1152" w:rsidP="00F73881" w:rsidRDefault="00BC1152" w14:paraId="40578323"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In artikel 4, onder a, wordt «98 tot en met 98c» vervangen door: «98 tot en met 98d».</w:t>
      </w:r>
    </w:p>
    <w:p w:rsidR="004E3029" w:rsidP="004E3029" w:rsidRDefault="004E3029" w14:paraId="784EB565" w14:textId="77777777">
      <w:pPr>
        <w:pStyle w:val="Geenafstand"/>
        <w:rPr>
          <w:rFonts w:ascii="Times New Roman" w:hAnsi="Times New Roman"/>
          <w:sz w:val="24"/>
        </w:rPr>
      </w:pPr>
    </w:p>
    <w:p w:rsidRPr="004E3029" w:rsidR="004E3029" w:rsidP="004E3029" w:rsidRDefault="004E3029" w14:paraId="7E91E22B" w14:textId="77777777">
      <w:pPr>
        <w:pStyle w:val="Geenafstand"/>
        <w:rPr>
          <w:rFonts w:ascii="Times New Roman" w:hAnsi="Times New Roman"/>
          <w:sz w:val="24"/>
        </w:rPr>
      </w:pPr>
      <w:r w:rsidRPr="004E3029">
        <w:rPr>
          <w:rFonts w:ascii="Times New Roman" w:hAnsi="Times New Roman"/>
          <w:sz w:val="24"/>
        </w:rPr>
        <w:t>Aa</w:t>
      </w:r>
    </w:p>
    <w:p w:rsidRPr="004E3029" w:rsidR="004E3029" w:rsidP="004E3029" w:rsidRDefault="004E3029" w14:paraId="3D9E7CD7" w14:textId="77777777">
      <w:pPr>
        <w:pStyle w:val="Geenafstand"/>
        <w:rPr>
          <w:rFonts w:ascii="Times New Roman" w:hAnsi="Times New Roman"/>
          <w:sz w:val="24"/>
        </w:rPr>
      </w:pPr>
    </w:p>
    <w:p w:rsidRPr="004E3029" w:rsidR="004E3029" w:rsidP="004E3029" w:rsidRDefault="004E3029" w14:paraId="04280945" w14:textId="37474DAA">
      <w:pPr>
        <w:pStyle w:val="Geenafstand"/>
        <w:rPr>
          <w:rFonts w:ascii="Times New Roman" w:hAnsi="Times New Roman"/>
          <w:sz w:val="24"/>
        </w:rPr>
      </w:pPr>
      <w:r w:rsidRPr="004E3029">
        <w:rPr>
          <w:rFonts w:ascii="Times New Roman" w:hAnsi="Times New Roman"/>
          <w:sz w:val="24"/>
        </w:rPr>
        <w:tab/>
        <w:t>In artikel 98, eerste lid, wordt “zes jaren” vervangen door “acht jaren”.</w:t>
      </w:r>
    </w:p>
    <w:p w:rsidRPr="004E3029" w:rsidR="004E3029" w:rsidP="004E3029" w:rsidRDefault="004E3029" w14:paraId="0EF84248" w14:textId="77777777">
      <w:pPr>
        <w:pStyle w:val="Geenafstand"/>
        <w:rPr>
          <w:rFonts w:ascii="Times New Roman" w:hAnsi="Times New Roman"/>
          <w:sz w:val="24"/>
        </w:rPr>
      </w:pPr>
    </w:p>
    <w:p w:rsidRPr="004E3029" w:rsidR="004E3029" w:rsidP="004E3029" w:rsidRDefault="004E3029" w14:paraId="6513900F" w14:textId="77777777">
      <w:pPr>
        <w:pStyle w:val="Geenafstand"/>
        <w:rPr>
          <w:rFonts w:ascii="Times New Roman" w:hAnsi="Times New Roman"/>
          <w:sz w:val="24"/>
        </w:rPr>
      </w:pPr>
      <w:r w:rsidRPr="004E3029">
        <w:rPr>
          <w:rFonts w:ascii="Times New Roman" w:hAnsi="Times New Roman"/>
          <w:sz w:val="24"/>
        </w:rPr>
        <w:t>Ab</w:t>
      </w:r>
    </w:p>
    <w:p w:rsidRPr="004E3029" w:rsidR="004E3029" w:rsidP="004E3029" w:rsidRDefault="004E3029" w14:paraId="3A8A695D" w14:textId="77777777">
      <w:pPr>
        <w:pStyle w:val="Geenafstand"/>
        <w:rPr>
          <w:rFonts w:ascii="Times New Roman" w:hAnsi="Times New Roman"/>
          <w:sz w:val="24"/>
        </w:rPr>
      </w:pPr>
    </w:p>
    <w:p w:rsidRPr="004E3029" w:rsidR="004E3029" w:rsidP="004E3029" w:rsidRDefault="004E3029" w14:paraId="6AF8ED6C" w14:textId="3F0835E7">
      <w:pPr>
        <w:pStyle w:val="Geenafstand"/>
        <w:rPr>
          <w:rFonts w:ascii="Times New Roman" w:hAnsi="Times New Roman"/>
          <w:sz w:val="24"/>
        </w:rPr>
      </w:pPr>
      <w:r w:rsidRPr="004E3029">
        <w:rPr>
          <w:rFonts w:ascii="Times New Roman" w:hAnsi="Times New Roman"/>
          <w:sz w:val="24"/>
        </w:rPr>
        <w:tab/>
        <w:t>In artikel 98c, eerste lid, aanhef, wordt “zes jaren” vervangen door “acht jaren”.</w:t>
      </w:r>
    </w:p>
    <w:p w:rsidR="004E3029" w:rsidP="00F73881" w:rsidRDefault="004E3029" w14:paraId="6AB943DD" w14:textId="77777777">
      <w:pPr>
        <w:pStyle w:val="Geenafstand"/>
        <w:rPr>
          <w:rFonts w:ascii="Times New Roman" w:hAnsi="Times New Roman" w:cs="Times New Roman"/>
          <w:sz w:val="24"/>
          <w:szCs w:val="24"/>
        </w:rPr>
      </w:pPr>
    </w:p>
    <w:p w:rsidRPr="00F73881" w:rsidR="00BC1152" w:rsidP="00F73881" w:rsidRDefault="00BC1152" w14:paraId="606D6A65"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B</w:t>
      </w:r>
    </w:p>
    <w:p w:rsidRPr="00F73881" w:rsidR="00BC1152" w:rsidP="00F73881" w:rsidRDefault="00BC1152" w14:paraId="6097A138" w14:textId="77777777">
      <w:pPr>
        <w:pStyle w:val="Geenafstand"/>
        <w:rPr>
          <w:rFonts w:ascii="Times New Roman" w:hAnsi="Times New Roman" w:cs="Times New Roman"/>
          <w:sz w:val="24"/>
          <w:szCs w:val="24"/>
        </w:rPr>
      </w:pPr>
    </w:p>
    <w:p w:rsidRPr="00F73881" w:rsidR="00BC1152" w:rsidP="00F73881" w:rsidRDefault="00BC1152" w14:paraId="3410DD34"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Na artikel 98c wordt een artikel ingevoegd, luidende:</w:t>
      </w:r>
    </w:p>
    <w:p w:rsidRPr="00F73881" w:rsidR="00BC1152" w:rsidP="00F73881" w:rsidRDefault="00BC1152" w14:paraId="0602D109" w14:textId="77777777">
      <w:pPr>
        <w:pStyle w:val="Geenafstand"/>
        <w:rPr>
          <w:rFonts w:ascii="Times New Roman" w:hAnsi="Times New Roman" w:cs="Times New Roman"/>
          <w:sz w:val="24"/>
          <w:szCs w:val="24"/>
        </w:rPr>
      </w:pPr>
    </w:p>
    <w:p w:rsidRPr="00F73881" w:rsidR="00BC1152" w:rsidP="00F73881" w:rsidRDefault="00BC1152" w14:paraId="351A0223" w14:textId="77777777">
      <w:pPr>
        <w:pStyle w:val="Geenafstand"/>
        <w:rPr>
          <w:rFonts w:ascii="Times New Roman" w:hAnsi="Times New Roman" w:cs="Times New Roman"/>
          <w:b/>
          <w:bCs/>
          <w:sz w:val="24"/>
          <w:szCs w:val="24"/>
        </w:rPr>
      </w:pPr>
      <w:r w:rsidRPr="00F73881">
        <w:rPr>
          <w:rFonts w:ascii="Times New Roman" w:hAnsi="Times New Roman" w:cs="Times New Roman"/>
          <w:b/>
          <w:bCs/>
          <w:sz w:val="24"/>
          <w:szCs w:val="24"/>
        </w:rPr>
        <w:t>Artikel 98d</w:t>
      </w:r>
    </w:p>
    <w:p w:rsidRPr="00F73881" w:rsidR="00BC1152" w:rsidP="00F73881" w:rsidRDefault="00BC1152" w14:paraId="41D0D793" w14:textId="77777777">
      <w:pPr>
        <w:pStyle w:val="Geenafstand"/>
        <w:rPr>
          <w:rFonts w:ascii="Times New Roman" w:hAnsi="Times New Roman" w:cs="Times New Roman"/>
          <w:sz w:val="24"/>
          <w:szCs w:val="24"/>
        </w:rPr>
      </w:pPr>
    </w:p>
    <w:p w:rsidRPr="00F73881" w:rsidR="00BC1152" w:rsidP="00F73881" w:rsidRDefault="00BC1152" w14:paraId="03EAFA99" w14:textId="77777777">
      <w:pPr>
        <w:pStyle w:val="Tekstopmerking"/>
        <w:spacing w:after="0"/>
        <w:ind w:firstLine="284"/>
        <w:rPr>
          <w:rFonts w:ascii="Times New Roman" w:hAnsi="Times New Roman" w:cs="Times New Roman"/>
          <w:sz w:val="24"/>
          <w:szCs w:val="24"/>
        </w:rPr>
      </w:pPr>
      <w:r w:rsidRPr="00F73881">
        <w:rPr>
          <w:rFonts w:ascii="Times New Roman" w:hAnsi="Times New Roman" w:cs="Times New Roman"/>
          <w:sz w:val="24"/>
          <w:szCs w:val="24"/>
        </w:rPr>
        <w:lastRenderedPageBreak/>
        <w:t>1. Met een gevangenisstraf van ten hoogste acht jaar of geldboete van de vijfde categorie wordt gestraft hij die, wetende dat daarvan gevaar is te duchten voor de veiligheid van de staat, van zijn bondgenoten of van een volkenrechtelijke organisatie, voor de vitale infrastructuur, voor de integriteit en exclusiviteit van hoogwaardige technologieën, of voor de veiligheid van een of meer personen, opzettelijk in heimelijke betrokkenheid met een buitenlandse mogendheid</w:t>
      </w:r>
    </w:p>
    <w:p w:rsidRPr="00F73881" w:rsidR="00BC1152" w:rsidP="00F73881" w:rsidRDefault="00BC1152" w14:paraId="689C6B0A" w14:textId="77777777">
      <w:pPr>
        <w:ind w:firstLine="284"/>
        <w:rPr>
          <w:rFonts w:ascii="Times New Roman" w:hAnsi="Times New Roman"/>
          <w:sz w:val="24"/>
        </w:rPr>
      </w:pPr>
      <w:r w:rsidRPr="00F73881">
        <w:rPr>
          <w:rFonts w:ascii="Times New Roman" w:hAnsi="Times New Roman"/>
          <w:sz w:val="24"/>
        </w:rPr>
        <w:t>1⁰. schadetoebrengende handelingen verricht ten behoeve van die buitenlandse mogendheid; of</w:t>
      </w:r>
    </w:p>
    <w:p w:rsidRPr="00F73881" w:rsidR="00BC1152" w:rsidP="00F73881" w:rsidRDefault="00BC1152" w14:paraId="53C345F5" w14:textId="77777777">
      <w:pPr>
        <w:ind w:firstLine="284"/>
        <w:rPr>
          <w:rFonts w:ascii="Times New Roman" w:hAnsi="Times New Roman"/>
          <w:sz w:val="24"/>
        </w:rPr>
      </w:pPr>
      <w:r w:rsidRPr="00F73881">
        <w:rPr>
          <w:rFonts w:ascii="Times New Roman" w:hAnsi="Times New Roman"/>
          <w:sz w:val="24"/>
        </w:rPr>
        <w:t>2⁰. aan die buitenlandse mogendheid onmiddellijk of middellijk inlichtingen, een voorwerp of gegevens verstrekt.</w:t>
      </w:r>
    </w:p>
    <w:p w:rsidRPr="00F73881" w:rsidR="00BC1152" w:rsidP="00F73881" w:rsidRDefault="00BC1152" w14:paraId="055FB45B" w14:textId="77777777">
      <w:pPr>
        <w:ind w:firstLine="284"/>
        <w:rPr>
          <w:rFonts w:ascii="Times New Roman" w:hAnsi="Times New Roman"/>
          <w:sz w:val="24"/>
        </w:rPr>
      </w:pPr>
      <w:r w:rsidRPr="00F73881">
        <w:rPr>
          <w:rFonts w:ascii="Times New Roman" w:hAnsi="Times New Roman"/>
          <w:sz w:val="24"/>
        </w:rPr>
        <w:t>2. Met dezelfde straf wordt gestraft hij die een ander beweegt tot de in het eerste lid bedoelde handelingen.</w:t>
      </w:r>
    </w:p>
    <w:p w:rsidRPr="004E3029" w:rsidR="004E3029" w:rsidP="004E3029" w:rsidRDefault="004E3029" w14:paraId="4396AD32" w14:textId="77777777">
      <w:pPr>
        <w:widowControl w:val="0"/>
        <w:ind w:firstLine="284"/>
        <w:rPr>
          <w:rFonts w:ascii="Times New Roman" w:hAnsi="Times New Roman"/>
          <w:sz w:val="24"/>
          <w:szCs w:val="20"/>
        </w:rPr>
      </w:pPr>
      <w:r w:rsidRPr="004E3029">
        <w:rPr>
          <w:rFonts w:ascii="Times New Roman" w:hAnsi="Times New Roman"/>
          <w:sz w:val="24"/>
          <w:szCs w:val="20"/>
        </w:rPr>
        <w:t>3. Gevangenisstraf van ten hoogste twaalf jaar of geldboete van de vijfde categorie wordt opgelegd indien het feit:</w:t>
      </w:r>
    </w:p>
    <w:p w:rsidRPr="004E3029" w:rsidR="004E3029" w:rsidP="004E3029" w:rsidRDefault="004E3029" w14:paraId="067F4277" w14:textId="77777777">
      <w:pPr>
        <w:widowControl w:val="0"/>
        <w:ind w:firstLine="284"/>
        <w:rPr>
          <w:rFonts w:ascii="Times New Roman" w:hAnsi="Times New Roman"/>
          <w:sz w:val="24"/>
          <w:szCs w:val="20"/>
        </w:rPr>
      </w:pPr>
      <w:r w:rsidRPr="004E3029">
        <w:rPr>
          <w:rFonts w:ascii="Times New Roman" w:hAnsi="Times New Roman"/>
          <w:sz w:val="24"/>
          <w:szCs w:val="20"/>
        </w:rPr>
        <w:t>a. in tijd van oorlog is gepleegd;</w:t>
      </w:r>
    </w:p>
    <w:p w:rsidRPr="004E3029" w:rsidR="004E3029" w:rsidP="004E3029" w:rsidRDefault="004E3029" w14:paraId="5B2586E7" w14:textId="77777777">
      <w:pPr>
        <w:widowControl w:val="0"/>
        <w:ind w:firstLine="284"/>
        <w:rPr>
          <w:rFonts w:ascii="Times New Roman" w:hAnsi="Times New Roman"/>
          <w:sz w:val="24"/>
          <w:szCs w:val="20"/>
        </w:rPr>
      </w:pPr>
      <w:r w:rsidRPr="004E3029">
        <w:rPr>
          <w:rFonts w:ascii="Times New Roman" w:hAnsi="Times New Roman"/>
          <w:sz w:val="24"/>
          <w:szCs w:val="20"/>
        </w:rPr>
        <w:t xml:space="preserve">b. zwaar lichamelijk letsel of de dood ten gevolge heeft. </w:t>
      </w:r>
    </w:p>
    <w:p w:rsidRPr="00F73881" w:rsidR="00BC1152" w:rsidP="00F73881" w:rsidRDefault="00BC1152" w14:paraId="49B5242F" w14:textId="77777777">
      <w:pPr>
        <w:rPr>
          <w:rFonts w:ascii="Times New Roman" w:hAnsi="Times New Roman"/>
          <w:sz w:val="24"/>
        </w:rPr>
      </w:pPr>
    </w:p>
    <w:p w:rsidRPr="00F73881" w:rsidR="00BC1152" w:rsidP="00F73881" w:rsidRDefault="00BC1152" w14:paraId="4539F7DD" w14:textId="77777777">
      <w:pPr>
        <w:rPr>
          <w:rFonts w:ascii="Times New Roman" w:hAnsi="Times New Roman"/>
          <w:sz w:val="24"/>
        </w:rPr>
      </w:pPr>
      <w:r w:rsidRPr="00F73881">
        <w:rPr>
          <w:rFonts w:ascii="Times New Roman" w:hAnsi="Times New Roman"/>
          <w:sz w:val="24"/>
        </w:rPr>
        <w:t>C</w:t>
      </w:r>
    </w:p>
    <w:p w:rsidRPr="00F73881" w:rsidR="00BC1152" w:rsidP="00F73881" w:rsidRDefault="00BC1152" w14:paraId="5BE6BC7D" w14:textId="77777777">
      <w:pPr>
        <w:rPr>
          <w:rFonts w:ascii="Times New Roman" w:hAnsi="Times New Roman"/>
          <w:sz w:val="24"/>
        </w:rPr>
      </w:pPr>
    </w:p>
    <w:p w:rsidRPr="00F73881" w:rsidR="00BC1152" w:rsidP="00F73881" w:rsidRDefault="00BC1152" w14:paraId="3DD9F422" w14:textId="77777777">
      <w:pPr>
        <w:ind w:firstLine="284"/>
        <w:rPr>
          <w:rFonts w:ascii="Times New Roman" w:hAnsi="Times New Roman"/>
          <w:sz w:val="24"/>
        </w:rPr>
      </w:pPr>
      <w:r w:rsidRPr="00F73881">
        <w:rPr>
          <w:rFonts w:ascii="Times New Roman" w:hAnsi="Times New Roman"/>
          <w:sz w:val="24"/>
        </w:rPr>
        <w:t>Aan de artikelen 138ab en 138c wordt een lid toegevoegd, luidende:</w:t>
      </w:r>
    </w:p>
    <w:p w:rsidRPr="00F73881" w:rsidR="00BC1152" w:rsidP="00F73881" w:rsidRDefault="00BC1152" w14:paraId="6D778554" w14:textId="77777777">
      <w:pPr>
        <w:ind w:firstLine="284"/>
        <w:rPr>
          <w:rFonts w:ascii="Times New Roman" w:hAnsi="Times New Roman"/>
          <w:sz w:val="24"/>
        </w:rPr>
      </w:pPr>
      <w:r w:rsidRPr="00F73881">
        <w:rPr>
          <w:rFonts w:ascii="Times New Roman" w:hAnsi="Times New Roman"/>
          <w:sz w:val="24"/>
        </w:rPr>
        <w:t>4. Indien het feit is gepleegd ten behoeve van een buitenlandse mogendheid wordt de op het feit gestelde gevangenisstraf met een derde verhoogd.</w:t>
      </w:r>
    </w:p>
    <w:p w:rsidRPr="00F73881" w:rsidR="00BC1152" w:rsidP="00F73881" w:rsidRDefault="00BC1152" w14:paraId="1D42E493" w14:textId="77777777">
      <w:pPr>
        <w:rPr>
          <w:rFonts w:ascii="Times New Roman" w:hAnsi="Times New Roman"/>
          <w:sz w:val="24"/>
        </w:rPr>
      </w:pPr>
    </w:p>
    <w:p w:rsidRPr="00F73881" w:rsidR="00BC1152" w:rsidP="00F73881" w:rsidRDefault="00BC1152" w14:paraId="2A479506" w14:textId="77777777">
      <w:pPr>
        <w:rPr>
          <w:rFonts w:ascii="Times New Roman" w:hAnsi="Times New Roman"/>
          <w:sz w:val="24"/>
        </w:rPr>
      </w:pPr>
      <w:r w:rsidRPr="00F73881">
        <w:rPr>
          <w:rFonts w:ascii="Times New Roman" w:hAnsi="Times New Roman"/>
          <w:sz w:val="24"/>
        </w:rPr>
        <w:t>D</w:t>
      </w:r>
    </w:p>
    <w:p w:rsidRPr="00F73881" w:rsidR="00BC1152" w:rsidP="00F73881" w:rsidRDefault="00BC1152" w14:paraId="172CD4CF" w14:textId="77777777">
      <w:pPr>
        <w:pStyle w:val="Geenafstand"/>
        <w:rPr>
          <w:rFonts w:ascii="Times New Roman" w:hAnsi="Times New Roman" w:cs="Times New Roman"/>
          <w:sz w:val="24"/>
          <w:szCs w:val="24"/>
        </w:rPr>
      </w:pPr>
    </w:p>
    <w:p w:rsidRPr="00F73881" w:rsidR="00BC1152" w:rsidP="00F73881" w:rsidRDefault="00BC1152" w14:paraId="2DECC392"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Onder vernummering van het vierde en vijfde lid, tot vijfde en zesde lid, wordt in artikel 138b een lid ingevoegd, luidende:</w:t>
      </w:r>
    </w:p>
    <w:p w:rsidRPr="00F73881" w:rsidR="00BC1152" w:rsidP="00F73881" w:rsidRDefault="00BC1152" w14:paraId="6F177E9E" w14:textId="77777777">
      <w:pPr>
        <w:ind w:firstLine="284"/>
        <w:rPr>
          <w:rFonts w:ascii="Times New Roman" w:hAnsi="Times New Roman"/>
          <w:sz w:val="24"/>
        </w:rPr>
      </w:pPr>
      <w:r w:rsidRPr="00F73881">
        <w:rPr>
          <w:rFonts w:ascii="Times New Roman" w:hAnsi="Times New Roman"/>
          <w:sz w:val="24"/>
        </w:rPr>
        <w:t>4. Indien het feit is gepleegd ten behoeve van een buitenlandse mogendheid wordt de op het feit gestelde gevangenisstraf met een derde verhoogd.</w:t>
      </w:r>
    </w:p>
    <w:p w:rsidR="004E3029" w:rsidP="004E3029" w:rsidRDefault="004E3029" w14:paraId="736177A5" w14:textId="77777777">
      <w:pPr>
        <w:widowControl w:val="0"/>
        <w:rPr>
          <w:rFonts w:ascii="Times New Roman" w:hAnsi="Times New Roman"/>
          <w:sz w:val="24"/>
          <w:szCs w:val="20"/>
        </w:rPr>
      </w:pPr>
    </w:p>
    <w:p w:rsidRPr="004E3029" w:rsidR="004E3029" w:rsidP="004E3029" w:rsidRDefault="004E3029" w14:paraId="7D37E5B5" w14:textId="77777777">
      <w:pPr>
        <w:widowControl w:val="0"/>
        <w:rPr>
          <w:rFonts w:ascii="Times New Roman" w:hAnsi="Times New Roman"/>
          <w:sz w:val="24"/>
          <w:szCs w:val="20"/>
        </w:rPr>
      </w:pPr>
      <w:r w:rsidRPr="004E3029">
        <w:rPr>
          <w:rFonts w:ascii="Times New Roman" w:hAnsi="Times New Roman"/>
          <w:sz w:val="24"/>
          <w:szCs w:val="20"/>
        </w:rPr>
        <w:t>Da</w:t>
      </w:r>
    </w:p>
    <w:p w:rsidRPr="004E3029" w:rsidR="004E3029" w:rsidP="004E3029" w:rsidRDefault="004E3029" w14:paraId="647438D4" w14:textId="77777777">
      <w:pPr>
        <w:widowControl w:val="0"/>
        <w:rPr>
          <w:rFonts w:ascii="Times New Roman" w:hAnsi="Times New Roman"/>
          <w:sz w:val="24"/>
          <w:szCs w:val="20"/>
        </w:rPr>
      </w:pPr>
    </w:p>
    <w:p w:rsidRPr="004E3029" w:rsidR="004E3029" w:rsidP="004E3029" w:rsidRDefault="004E3029" w14:paraId="59B50264" w14:textId="77777777">
      <w:pPr>
        <w:widowControl w:val="0"/>
        <w:rPr>
          <w:rFonts w:ascii="Times New Roman" w:hAnsi="Times New Roman"/>
          <w:sz w:val="24"/>
          <w:szCs w:val="20"/>
        </w:rPr>
      </w:pPr>
      <w:r w:rsidRPr="004E3029">
        <w:rPr>
          <w:rFonts w:ascii="Times New Roman" w:hAnsi="Times New Roman"/>
          <w:sz w:val="24"/>
          <w:szCs w:val="20"/>
        </w:rPr>
        <w:tab/>
        <w:t>Aan de artikelen 177 en 178 wordt een lid toegevoegd, luidende:</w:t>
      </w:r>
    </w:p>
    <w:p w:rsidRPr="004E3029" w:rsidR="004E3029" w:rsidP="004E3029" w:rsidRDefault="004E3029" w14:paraId="1029AD51" w14:textId="77777777">
      <w:pPr>
        <w:widowControl w:val="0"/>
        <w:rPr>
          <w:rFonts w:ascii="Times New Roman" w:hAnsi="Times New Roman"/>
          <w:sz w:val="24"/>
          <w:szCs w:val="20"/>
        </w:rPr>
      </w:pPr>
      <w:r w:rsidRPr="004E3029">
        <w:rPr>
          <w:rFonts w:ascii="Times New Roman" w:hAnsi="Times New Roman"/>
          <w:sz w:val="24"/>
          <w:szCs w:val="20"/>
        </w:rPr>
        <w:tab/>
        <w:t>5. Indien het feit is gepleegd ten behoeve van een buitenlandse mogendheid wordt de op het feit gestelde gevangenisstraf met een derde verhoogd.</w:t>
      </w:r>
    </w:p>
    <w:p w:rsidRPr="004E3029" w:rsidR="004E3029" w:rsidP="004E3029" w:rsidRDefault="004E3029" w14:paraId="29EAC0FD" w14:textId="77777777">
      <w:pPr>
        <w:widowControl w:val="0"/>
        <w:rPr>
          <w:rFonts w:ascii="Times New Roman" w:hAnsi="Times New Roman"/>
          <w:sz w:val="24"/>
          <w:szCs w:val="20"/>
        </w:rPr>
      </w:pPr>
    </w:p>
    <w:p w:rsidRPr="004E3029" w:rsidR="004E3029" w:rsidP="004E3029" w:rsidRDefault="004E3029" w14:paraId="2DFA651B" w14:textId="77777777">
      <w:pPr>
        <w:widowControl w:val="0"/>
        <w:rPr>
          <w:rFonts w:ascii="Times New Roman" w:hAnsi="Times New Roman"/>
          <w:sz w:val="24"/>
          <w:szCs w:val="20"/>
        </w:rPr>
      </w:pPr>
      <w:r w:rsidRPr="004E3029">
        <w:rPr>
          <w:rFonts w:ascii="Times New Roman" w:hAnsi="Times New Roman"/>
          <w:sz w:val="24"/>
          <w:szCs w:val="20"/>
        </w:rPr>
        <w:t>Db</w:t>
      </w:r>
    </w:p>
    <w:p w:rsidRPr="004E3029" w:rsidR="004E3029" w:rsidP="004E3029" w:rsidRDefault="004E3029" w14:paraId="7A058350" w14:textId="77777777">
      <w:pPr>
        <w:widowControl w:val="0"/>
        <w:rPr>
          <w:rFonts w:ascii="Times New Roman" w:hAnsi="Times New Roman"/>
          <w:sz w:val="24"/>
          <w:szCs w:val="20"/>
        </w:rPr>
      </w:pPr>
    </w:p>
    <w:p w:rsidRPr="004E3029" w:rsidR="004E3029" w:rsidP="004E3029" w:rsidRDefault="004E3029" w14:paraId="408B9158" w14:textId="77777777">
      <w:pPr>
        <w:widowControl w:val="0"/>
        <w:rPr>
          <w:rFonts w:ascii="Times New Roman" w:hAnsi="Times New Roman"/>
          <w:sz w:val="24"/>
          <w:szCs w:val="20"/>
        </w:rPr>
      </w:pPr>
      <w:r w:rsidRPr="004E3029">
        <w:rPr>
          <w:rFonts w:ascii="Times New Roman" w:hAnsi="Times New Roman"/>
          <w:sz w:val="24"/>
          <w:szCs w:val="20"/>
        </w:rPr>
        <w:tab/>
        <w:t>Aan artikel 272 wordt een lid toegevoegd, luidende:</w:t>
      </w:r>
    </w:p>
    <w:p w:rsidRPr="004E3029" w:rsidR="004E3029" w:rsidP="004E3029" w:rsidRDefault="004E3029" w14:paraId="4553AB6B" w14:textId="77777777">
      <w:pPr>
        <w:widowControl w:val="0"/>
        <w:rPr>
          <w:rFonts w:ascii="Times New Roman" w:hAnsi="Times New Roman"/>
          <w:sz w:val="24"/>
          <w:szCs w:val="20"/>
        </w:rPr>
      </w:pPr>
      <w:r w:rsidRPr="004E3029">
        <w:rPr>
          <w:rFonts w:ascii="Times New Roman" w:hAnsi="Times New Roman"/>
          <w:sz w:val="24"/>
          <w:szCs w:val="20"/>
        </w:rPr>
        <w:tab/>
        <w:t>3. Indien het feit is gepleegd ten behoeve van een buitenlandse mogendheid wordt de op het feit gestelde gevangenisstraf met een derde verhoogd.</w:t>
      </w:r>
    </w:p>
    <w:p w:rsidRPr="004E3029" w:rsidR="004E3029" w:rsidP="004E3029" w:rsidRDefault="004E3029" w14:paraId="35E40888" w14:textId="77777777">
      <w:pPr>
        <w:widowControl w:val="0"/>
        <w:rPr>
          <w:rFonts w:ascii="Times New Roman" w:hAnsi="Times New Roman"/>
          <w:sz w:val="24"/>
          <w:szCs w:val="20"/>
        </w:rPr>
      </w:pPr>
    </w:p>
    <w:p w:rsidRPr="004E3029" w:rsidR="004E3029" w:rsidP="004E3029" w:rsidRDefault="004E3029" w14:paraId="08280906" w14:textId="77777777">
      <w:pPr>
        <w:widowControl w:val="0"/>
        <w:rPr>
          <w:rFonts w:ascii="Times New Roman" w:hAnsi="Times New Roman"/>
          <w:sz w:val="24"/>
          <w:szCs w:val="20"/>
        </w:rPr>
      </w:pPr>
      <w:r w:rsidRPr="004E3029">
        <w:rPr>
          <w:rFonts w:ascii="Times New Roman" w:hAnsi="Times New Roman"/>
          <w:sz w:val="24"/>
          <w:szCs w:val="20"/>
        </w:rPr>
        <w:t>Dc</w:t>
      </w:r>
    </w:p>
    <w:p w:rsidRPr="004E3029" w:rsidR="004E3029" w:rsidP="004E3029" w:rsidRDefault="004E3029" w14:paraId="02EEE6D4" w14:textId="77777777">
      <w:pPr>
        <w:widowControl w:val="0"/>
        <w:rPr>
          <w:rFonts w:ascii="Times New Roman" w:hAnsi="Times New Roman"/>
          <w:sz w:val="24"/>
          <w:szCs w:val="20"/>
        </w:rPr>
      </w:pPr>
    </w:p>
    <w:p w:rsidRPr="004E3029" w:rsidR="004E3029" w:rsidP="004E3029" w:rsidRDefault="004E3029" w14:paraId="2219F69C" w14:textId="77777777">
      <w:pPr>
        <w:widowControl w:val="0"/>
        <w:rPr>
          <w:rFonts w:ascii="Times New Roman" w:hAnsi="Times New Roman"/>
          <w:sz w:val="24"/>
          <w:szCs w:val="20"/>
        </w:rPr>
      </w:pPr>
      <w:r w:rsidRPr="004E3029">
        <w:rPr>
          <w:rFonts w:ascii="Times New Roman" w:hAnsi="Times New Roman"/>
          <w:sz w:val="24"/>
          <w:szCs w:val="20"/>
        </w:rPr>
        <w:tab/>
        <w:t>Aan artikel 273 wordt een lid toegevoegd, luidende:</w:t>
      </w:r>
    </w:p>
    <w:p w:rsidRPr="004E3029" w:rsidR="004E3029" w:rsidP="004E3029" w:rsidRDefault="004E3029" w14:paraId="59167CDD" w14:textId="77777777">
      <w:pPr>
        <w:widowControl w:val="0"/>
        <w:rPr>
          <w:rFonts w:ascii="Times New Roman" w:hAnsi="Times New Roman"/>
          <w:sz w:val="24"/>
          <w:szCs w:val="20"/>
        </w:rPr>
      </w:pPr>
      <w:r w:rsidRPr="004E3029">
        <w:rPr>
          <w:rFonts w:ascii="Times New Roman" w:hAnsi="Times New Roman"/>
          <w:sz w:val="24"/>
          <w:szCs w:val="20"/>
        </w:rPr>
        <w:tab/>
        <w:t>4. Indien het feit is gepleegd ten behoeve van een buitenlandse mogendheid wordt de op het feit gestelde gevangenisstraf met een derde verhoogd.</w:t>
      </w:r>
    </w:p>
    <w:p w:rsidRPr="004E3029" w:rsidR="004E3029" w:rsidP="004E3029" w:rsidRDefault="004E3029" w14:paraId="4EC111FC" w14:textId="77777777">
      <w:pPr>
        <w:widowControl w:val="0"/>
        <w:rPr>
          <w:rFonts w:ascii="Times New Roman" w:hAnsi="Times New Roman"/>
          <w:sz w:val="24"/>
          <w:szCs w:val="20"/>
        </w:rPr>
      </w:pPr>
    </w:p>
    <w:p w:rsidRPr="004E3029" w:rsidR="004E3029" w:rsidP="004E3029" w:rsidRDefault="004E3029" w14:paraId="5FDBD95F" w14:textId="77777777">
      <w:pPr>
        <w:widowControl w:val="0"/>
        <w:rPr>
          <w:rFonts w:ascii="Times New Roman" w:hAnsi="Times New Roman"/>
          <w:sz w:val="24"/>
          <w:szCs w:val="20"/>
        </w:rPr>
      </w:pPr>
      <w:r w:rsidRPr="004E3029">
        <w:rPr>
          <w:rFonts w:ascii="Times New Roman" w:hAnsi="Times New Roman"/>
          <w:sz w:val="24"/>
          <w:szCs w:val="20"/>
        </w:rPr>
        <w:t>Dd</w:t>
      </w:r>
    </w:p>
    <w:p w:rsidRPr="004E3029" w:rsidR="004E3029" w:rsidP="004E3029" w:rsidRDefault="004E3029" w14:paraId="102EEFC6" w14:textId="77777777">
      <w:pPr>
        <w:widowControl w:val="0"/>
        <w:rPr>
          <w:rFonts w:ascii="Times New Roman" w:hAnsi="Times New Roman"/>
          <w:sz w:val="24"/>
          <w:szCs w:val="20"/>
        </w:rPr>
      </w:pPr>
    </w:p>
    <w:p w:rsidRPr="004E3029" w:rsidR="004E3029" w:rsidP="004E3029" w:rsidRDefault="004E3029" w14:paraId="73B145BC" w14:textId="77777777">
      <w:pPr>
        <w:widowControl w:val="0"/>
        <w:rPr>
          <w:rFonts w:ascii="Times New Roman" w:hAnsi="Times New Roman"/>
          <w:sz w:val="24"/>
          <w:szCs w:val="20"/>
        </w:rPr>
      </w:pPr>
      <w:r w:rsidRPr="004E3029">
        <w:rPr>
          <w:rFonts w:ascii="Times New Roman" w:hAnsi="Times New Roman"/>
          <w:sz w:val="24"/>
          <w:szCs w:val="20"/>
        </w:rPr>
        <w:tab/>
        <w:t>Aan artikel 328ter wordt een lid toegevoegd, luidende:</w:t>
      </w:r>
    </w:p>
    <w:p w:rsidRPr="004E3029" w:rsidR="004E3029" w:rsidP="004E3029" w:rsidRDefault="004E3029" w14:paraId="72CD3016" w14:textId="77777777">
      <w:pPr>
        <w:widowControl w:val="0"/>
        <w:rPr>
          <w:rFonts w:ascii="Times New Roman" w:hAnsi="Times New Roman"/>
          <w:sz w:val="24"/>
          <w:szCs w:val="20"/>
        </w:rPr>
      </w:pPr>
      <w:r w:rsidRPr="004E3029">
        <w:rPr>
          <w:rFonts w:ascii="Times New Roman" w:hAnsi="Times New Roman"/>
          <w:sz w:val="24"/>
          <w:szCs w:val="20"/>
        </w:rPr>
        <w:tab/>
        <w:t>6. Indien het feit is gepleegd ten behoeve van een buitenlandse mogendheid wordt de op het feit gestelde gevangenisstraf met een derde verhoogd.</w:t>
      </w:r>
    </w:p>
    <w:p w:rsidR="004E3029" w:rsidP="00F73881" w:rsidRDefault="004E3029" w14:paraId="44BAA052" w14:textId="77777777">
      <w:pPr>
        <w:pStyle w:val="Geenafstand"/>
        <w:rPr>
          <w:rFonts w:ascii="Times New Roman" w:hAnsi="Times New Roman" w:cs="Times New Roman"/>
          <w:sz w:val="24"/>
          <w:szCs w:val="24"/>
        </w:rPr>
      </w:pPr>
    </w:p>
    <w:p w:rsidRPr="00F73881" w:rsidR="00BC1152" w:rsidP="00F73881" w:rsidRDefault="00BC1152" w14:paraId="46A54C05"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E</w:t>
      </w:r>
    </w:p>
    <w:p w:rsidRPr="00F73881" w:rsidR="00BC1152" w:rsidP="00F73881" w:rsidRDefault="00BC1152" w14:paraId="4E623AAD" w14:textId="77777777">
      <w:pPr>
        <w:pStyle w:val="Geenafstand"/>
        <w:rPr>
          <w:rFonts w:ascii="Times New Roman" w:hAnsi="Times New Roman" w:cs="Times New Roman"/>
          <w:sz w:val="24"/>
          <w:szCs w:val="24"/>
        </w:rPr>
      </w:pPr>
    </w:p>
    <w:p w:rsidRPr="00F73881" w:rsidR="00BC1152" w:rsidP="00F73881" w:rsidRDefault="00BC1152" w14:paraId="2971D70A"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 xml:space="preserve">In artikel 350a, tweede lid, en artikel 350c, tweede lid, wordt «Artikel 138b, tweede en derde lid,» vervangen door: «Artikel 138b, tweede, derde en vierde lid,». </w:t>
      </w:r>
    </w:p>
    <w:p w:rsidRPr="00F73881" w:rsidR="00BC1152" w:rsidP="00F73881" w:rsidRDefault="00BC1152" w14:paraId="0F536C75" w14:textId="77777777">
      <w:pPr>
        <w:pStyle w:val="Geenafstand"/>
        <w:rPr>
          <w:rFonts w:ascii="Times New Roman" w:hAnsi="Times New Roman" w:cs="Times New Roman"/>
          <w:sz w:val="24"/>
          <w:szCs w:val="24"/>
        </w:rPr>
      </w:pPr>
    </w:p>
    <w:p w:rsidRPr="004E3029" w:rsidR="004E3029" w:rsidP="004E3029" w:rsidRDefault="004E3029" w14:paraId="0E748578" w14:textId="77777777">
      <w:pPr>
        <w:widowControl w:val="0"/>
        <w:rPr>
          <w:rFonts w:ascii="Times New Roman" w:hAnsi="Times New Roman"/>
          <w:sz w:val="24"/>
          <w:szCs w:val="20"/>
        </w:rPr>
      </w:pPr>
      <w:r w:rsidRPr="004E3029">
        <w:rPr>
          <w:rFonts w:ascii="Times New Roman" w:hAnsi="Times New Roman"/>
          <w:sz w:val="24"/>
          <w:szCs w:val="20"/>
        </w:rPr>
        <w:t>F</w:t>
      </w:r>
    </w:p>
    <w:p w:rsidRPr="004E3029" w:rsidR="004E3029" w:rsidP="004E3029" w:rsidRDefault="004E3029" w14:paraId="27311294" w14:textId="77777777">
      <w:pPr>
        <w:widowControl w:val="0"/>
        <w:rPr>
          <w:rFonts w:ascii="Times New Roman" w:hAnsi="Times New Roman"/>
          <w:sz w:val="24"/>
          <w:szCs w:val="20"/>
        </w:rPr>
      </w:pPr>
    </w:p>
    <w:p w:rsidRPr="004E3029" w:rsidR="004E3029" w:rsidP="004E3029" w:rsidRDefault="004E3029" w14:paraId="20A28445" w14:textId="77777777">
      <w:pPr>
        <w:widowControl w:val="0"/>
        <w:rPr>
          <w:rFonts w:ascii="Times New Roman" w:hAnsi="Times New Roman"/>
          <w:sz w:val="24"/>
          <w:szCs w:val="20"/>
        </w:rPr>
      </w:pPr>
      <w:r w:rsidRPr="004E3029">
        <w:rPr>
          <w:rFonts w:ascii="Times New Roman" w:hAnsi="Times New Roman"/>
          <w:sz w:val="24"/>
          <w:szCs w:val="20"/>
        </w:rPr>
        <w:tab/>
        <w:t>Aan artikel 363 wordt een lid toegevoegd, luidende:</w:t>
      </w:r>
    </w:p>
    <w:p w:rsidRPr="004E3029" w:rsidR="004E3029" w:rsidP="004E3029" w:rsidRDefault="004E3029" w14:paraId="15B91001" w14:textId="77777777">
      <w:pPr>
        <w:widowControl w:val="0"/>
        <w:rPr>
          <w:rFonts w:ascii="Times New Roman" w:hAnsi="Times New Roman"/>
          <w:sz w:val="24"/>
          <w:szCs w:val="20"/>
        </w:rPr>
      </w:pPr>
      <w:r w:rsidRPr="004E3029">
        <w:rPr>
          <w:rFonts w:ascii="Times New Roman" w:hAnsi="Times New Roman"/>
          <w:sz w:val="24"/>
          <w:szCs w:val="20"/>
        </w:rPr>
        <w:tab/>
        <w:t>4. Indien het feit is gepleegd ten behoeve van een buitenlandse mogendheid wordt de op het feit gestelde gevangenisstraf met een derde verhoogd.</w:t>
      </w:r>
    </w:p>
    <w:p w:rsidRPr="004E3029" w:rsidR="004E3029" w:rsidP="004E3029" w:rsidRDefault="004E3029" w14:paraId="77A7AE08" w14:textId="77777777">
      <w:pPr>
        <w:widowControl w:val="0"/>
        <w:rPr>
          <w:rFonts w:ascii="Times New Roman" w:hAnsi="Times New Roman"/>
          <w:sz w:val="24"/>
          <w:szCs w:val="20"/>
        </w:rPr>
      </w:pPr>
    </w:p>
    <w:p w:rsidRPr="004E3029" w:rsidR="004E3029" w:rsidP="004E3029" w:rsidRDefault="004E3029" w14:paraId="76CC6788" w14:textId="77777777">
      <w:pPr>
        <w:widowControl w:val="0"/>
        <w:rPr>
          <w:rFonts w:ascii="Times New Roman" w:hAnsi="Times New Roman"/>
          <w:sz w:val="24"/>
          <w:szCs w:val="20"/>
        </w:rPr>
      </w:pPr>
      <w:r w:rsidRPr="004E3029">
        <w:rPr>
          <w:rFonts w:ascii="Times New Roman" w:hAnsi="Times New Roman"/>
          <w:sz w:val="24"/>
          <w:szCs w:val="20"/>
        </w:rPr>
        <w:t>G</w:t>
      </w:r>
    </w:p>
    <w:p w:rsidRPr="004E3029" w:rsidR="004E3029" w:rsidP="004E3029" w:rsidRDefault="004E3029" w14:paraId="1AACCBB6" w14:textId="77777777">
      <w:pPr>
        <w:widowControl w:val="0"/>
        <w:rPr>
          <w:rFonts w:ascii="Times New Roman" w:hAnsi="Times New Roman"/>
          <w:sz w:val="24"/>
          <w:szCs w:val="20"/>
        </w:rPr>
      </w:pPr>
    </w:p>
    <w:p w:rsidRPr="004E3029" w:rsidR="004E3029" w:rsidP="004E3029" w:rsidRDefault="004E3029" w14:paraId="720FCFF8" w14:textId="77777777">
      <w:pPr>
        <w:widowControl w:val="0"/>
        <w:rPr>
          <w:rFonts w:ascii="Times New Roman" w:hAnsi="Times New Roman"/>
          <w:sz w:val="24"/>
          <w:szCs w:val="20"/>
        </w:rPr>
      </w:pPr>
      <w:r w:rsidRPr="004E3029">
        <w:rPr>
          <w:rFonts w:ascii="Times New Roman" w:hAnsi="Times New Roman"/>
          <w:sz w:val="24"/>
          <w:szCs w:val="20"/>
        </w:rPr>
        <w:tab/>
        <w:t>Aan artikel 364 wordt een lid toegevoegd, luidende:</w:t>
      </w:r>
    </w:p>
    <w:p w:rsidRPr="004E3029" w:rsidR="004E3029" w:rsidP="004E3029" w:rsidRDefault="004E3029" w14:paraId="63AA488A" w14:textId="77777777">
      <w:pPr>
        <w:widowControl w:val="0"/>
        <w:rPr>
          <w:rFonts w:ascii="Times New Roman" w:hAnsi="Times New Roman"/>
          <w:sz w:val="24"/>
          <w:szCs w:val="20"/>
        </w:rPr>
      </w:pPr>
      <w:r w:rsidRPr="004E3029">
        <w:rPr>
          <w:rFonts w:ascii="Times New Roman" w:hAnsi="Times New Roman"/>
          <w:sz w:val="24"/>
          <w:szCs w:val="20"/>
        </w:rPr>
        <w:tab/>
        <w:t>5. Indien het feit is gepleegd ten behoeve van een buitenlandse mogendheid wordt de op het feit gestelde gevangenisstraf met een derde verhoogd.</w:t>
      </w:r>
    </w:p>
    <w:p w:rsidRPr="004E3029" w:rsidR="004E3029" w:rsidP="004E3029" w:rsidRDefault="004E3029" w14:paraId="16ADC242" w14:textId="77777777">
      <w:pPr>
        <w:widowControl w:val="0"/>
        <w:rPr>
          <w:rFonts w:ascii="Times New Roman" w:hAnsi="Times New Roman"/>
          <w:sz w:val="24"/>
          <w:szCs w:val="20"/>
        </w:rPr>
      </w:pPr>
    </w:p>
    <w:p w:rsidRPr="00F73881" w:rsidR="00BC1152" w:rsidP="00F73881" w:rsidRDefault="00BC1152" w14:paraId="23021593" w14:textId="77777777">
      <w:pPr>
        <w:pStyle w:val="Geenafstand"/>
        <w:rPr>
          <w:rFonts w:ascii="Times New Roman" w:hAnsi="Times New Roman" w:cs="Times New Roman"/>
          <w:sz w:val="24"/>
          <w:szCs w:val="24"/>
        </w:rPr>
      </w:pPr>
    </w:p>
    <w:p w:rsidRPr="00F73881" w:rsidR="00BC1152" w:rsidP="00F73881" w:rsidRDefault="00BC1152" w14:paraId="220279B4" w14:textId="77777777">
      <w:pPr>
        <w:pStyle w:val="Geenafstand"/>
        <w:rPr>
          <w:rFonts w:ascii="Times New Roman" w:hAnsi="Times New Roman" w:cs="Times New Roman"/>
          <w:b/>
          <w:sz w:val="24"/>
          <w:szCs w:val="24"/>
        </w:rPr>
      </w:pPr>
      <w:r w:rsidRPr="00F73881">
        <w:rPr>
          <w:rFonts w:ascii="Times New Roman" w:hAnsi="Times New Roman" w:cs="Times New Roman"/>
          <w:b/>
          <w:sz w:val="24"/>
          <w:szCs w:val="24"/>
        </w:rPr>
        <w:t>ARTIKEL II</w:t>
      </w:r>
    </w:p>
    <w:p w:rsidRPr="00F73881" w:rsidR="00BC1152" w:rsidP="00F73881" w:rsidRDefault="00BC1152" w14:paraId="5403A4F0" w14:textId="77777777">
      <w:pPr>
        <w:pStyle w:val="Geenafstand"/>
        <w:rPr>
          <w:rFonts w:ascii="Times New Roman" w:hAnsi="Times New Roman" w:cs="Times New Roman"/>
          <w:sz w:val="24"/>
          <w:szCs w:val="24"/>
        </w:rPr>
      </w:pPr>
    </w:p>
    <w:p w:rsidRPr="00F73881" w:rsidR="00BC1152" w:rsidP="00F73881" w:rsidRDefault="00BC1152" w14:paraId="2ADB6E05"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Het Wetboek van Strafrecht BES wordt als volgt gewijzigd:</w:t>
      </w:r>
    </w:p>
    <w:p w:rsidRPr="00F73881" w:rsidR="00BC1152" w:rsidP="00F73881" w:rsidRDefault="00BC1152" w14:paraId="3F187FB2" w14:textId="77777777">
      <w:pPr>
        <w:pStyle w:val="Geenafstand"/>
        <w:rPr>
          <w:rFonts w:ascii="Times New Roman" w:hAnsi="Times New Roman" w:cs="Times New Roman"/>
          <w:sz w:val="24"/>
          <w:szCs w:val="24"/>
        </w:rPr>
      </w:pPr>
    </w:p>
    <w:p w:rsidRPr="00F73881" w:rsidR="00BC1152" w:rsidP="00F73881" w:rsidRDefault="00BC1152" w14:paraId="29E7AD40"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A</w:t>
      </w:r>
    </w:p>
    <w:p w:rsidRPr="00F73881" w:rsidR="00BC1152" w:rsidP="00F73881" w:rsidRDefault="00BC1152" w14:paraId="37EE4512" w14:textId="77777777">
      <w:pPr>
        <w:pStyle w:val="Geenafstand"/>
        <w:rPr>
          <w:rFonts w:ascii="Times New Roman" w:hAnsi="Times New Roman" w:cs="Times New Roman"/>
          <w:sz w:val="24"/>
          <w:szCs w:val="24"/>
        </w:rPr>
      </w:pPr>
    </w:p>
    <w:p w:rsidRPr="00F73881" w:rsidR="00BC1152" w:rsidP="00F73881" w:rsidRDefault="00BC1152" w14:paraId="4ADC8EB1"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In artikel 4, onder 1⁰, wordt «104a-104c» vervangen door: «104a-104d».</w:t>
      </w:r>
    </w:p>
    <w:p w:rsidR="004E3029" w:rsidP="004E3029" w:rsidRDefault="004E3029" w14:paraId="0A5AFD43" w14:textId="77777777">
      <w:pPr>
        <w:pStyle w:val="Geenafstand"/>
        <w:rPr>
          <w:rFonts w:ascii="Times New Roman" w:hAnsi="Times New Roman"/>
          <w:sz w:val="24"/>
        </w:rPr>
      </w:pPr>
    </w:p>
    <w:p w:rsidRPr="004E3029" w:rsidR="004E3029" w:rsidP="004E3029" w:rsidRDefault="004E3029" w14:paraId="5FB2A876" w14:textId="77777777">
      <w:pPr>
        <w:pStyle w:val="Geenafstand"/>
        <w:rPr>
          <w:rFonts w:ascii="Times New Roman" w:hAnsi="Times New Roman"/>
          <w:sz w:val="24"/>
        </w:rPr>
      </w:pPr>
      <w:r w:rsidRPr="004E3029">
        <w:rPr>
          <w:rFonts w:ascii="Times New Roman" w:hAnsi="Times New Roman"/>
          <w:sz w:val="24"/>
        </w:rPr>
        <w:t>Aa</w:t>
      </w:r>
    </w:p>
    <w:p w:rsidRPr="004E3029" w:rsidR="004E3029" w:rsidP="004E3029" w:rsidRDefault="004E3029" w14:paraId="63F5AEC0" w14:textId="77777777">
      <w:pPr>
        <w:pStyle w:val="Geenafstand"/>
        <w:rPr>
          <w:rFonts w:ascii="Times New Roman" w:hAnsi="Times New Roman"/>
          <w:sz w:val="24"/>
        </w:rPr>
      </w:pPr>
    </w:p>
    <w:p w:rsidRPr="004E3029" w:rsidR="004E3029" w:rsidP="004E3029" w:rsidRDefault="004E3029" w14:paraId="633DED90" w14:textId="116349DD">
      <w:pPr>
        <w:pStyle w:val="Geenafstand"/>
        <w:rPr>
          <w:rFonts w:ascii="Times New Roman" w:hAnsi="Times New Roman"/>
          <w:sz w:val="24"/>
        </w:rPr>
      </w:pPr>
      <w:r w:rsidRPr="004E3029">
        <w:rPr>
          <w:rFonts w:ascii="Times New Roman" w:hAnsi="Times New Roman"/>
          <w:sz w:val="24"/>
        </w:rPr>
        <w:tab/>
        <w:t>In artikel 104 wordt “zes jaren” vervangen door “acht jaren”.</w:t>
      </w:r>
    </w:p>
    <w:p w:rsidRPr="004E3029" w:rsidR="004E3029" w:rsidP="004E3029" w:rsidRDefault="004E3029" w14:paraId="59CFAA24" w14:textId="77777777">
      <w:pPr>
        <w:pStyle w:val="Geenafstand"/>
        <w:rPr>
          <w:rFonts w:ascii="Times New Roman" w:hAnsi="Times New Roman"/>
          <w:sz w:val="24"/>
        </w:rPr>
      </w:pPr>
    </w:p>
    <w:p w:rsidRPr="004E3029" w:rsidR="004E3029" w:rsidP="004E3029" w:rsidRDefault="004E3029" w14:paraId="0EBF1873" w14:textId="77777777">
      <w:pPr>
        <w:pStyle w:val="Geenafstand"/>
        <w:rPr>
          <w:rFonts w:ascii="Times New Roman" w:hAnsi="Times New Roman"/>
          <w:sz w:val="24"/>
        </w:rPr>
      </w:pPr>
      <w:r w:rsidRPr="004E3029">
        <w:rPr>
          <w:rFonts w:ascii="Times New Roman" w:hAnsi="Times New Roman"/>
          <w:sz w:val="24"/>
        </w:rPr>
        <w:t>Ab</w:t>
      </w:r>
    </w:p>
    <w:p w:rsidRPr="004E3029" w:rsidR="004E3029" w:rsidP="004E3029" w:rsidRDefault="004E3029" w14:paraId="5419A06F" w14:textId="77777777">
      <w:pPr>
        <w:pStyle w:val="Geenafstand"/>
        <w:rPr>
          <w:rFonts w:ascii="Times New Roman" w:hAnsi="Times New Roman"/>
          <w:sz w:val="24"/>
        </w:rPr>
      </w:pPr>
    </w:p>
    <w:p w:rsidRPr="004E3029" w:rsidR="004E3029" w:rsidP="004E3029" w:rsidRDefault="004E3029" w14:paraId="762CA60D" w14:textId="6B798DF1">
      <w:pPr>
        <w:pStyle w:val="Geenafstand"/>
        <w:rPr>
          <w:rFonts w:ascii="Times New Roman" w:hAnsi="Times New Roman"/>
          <w:sz w:val="24"/>
        </w:rPr>
      </w:pPr>
      <w:r w:rsidRPr="004E3029">
        <w:rPr>
          <w:rFonts w:ascii="Times New Roman" w:hAnsi="Times New Roman"/>
          <w:sz w:val="24"/>
        </w:rPr>
        <w:tab/>
        <w:t>In artikel 104c, eerste lid, aanhef, wordt “zes jaren” vervangen door “acht jaren”.</w:t>
      </w:r>
    </w:p>
    <w:p w:rsidRPr="004E3029" w:rsidR="004E3029" w:rsidP="004E3029" w:rsidRDefault="004E3029" w14:paraId="29EB37DC" w14:textId="77777777">
      <w:pPr>
        <w:pStyle w:val="Geenafstand"/>
        <w:rPr>
          <w:rFonts w:ascii="Times New Roman" w:hAnsi="Times New Roman"/>
          <w:sz w:val="24"/>
        </w:rPr>
      </w:pPr>
      <w:r w:rsidRPr="004E3029">
        <w:rPr>
          <w:rFonts w:ascii="Times New Roman" w:hAnsi="Times New Roman"/>
          <w:sz w:val="24"/>
        </w:rPr>
        <w:tab/>
      </w:r>
    </w:p>
    <w:p w:rsidRPr="00F73881" w:rsidR="00BC1152" w:rsidP="00F73881" w:rsidRDefault="00BC1152" w14:paraId="3FCAC591"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B</w:t>
      </w:r>
    </w:p>
    <w:p w:rsidRPr="00F73881" w:rsidR="00BC1152" w:rsidP="00F73881" w:rsidRDefault="00BC1152" w14:paraId="610A32ED" w14:textId="77777777">
      <w:pPr>
        <w:pStyle w:val="Geenafstand"/>
        <w:rPr>
          <w:rFonts w:ascii="Times New Roman" w:hAnsi="Times New Roman" w:cs="Times New Roman"/>
          <w:sz w:val="24"/>
          <w:szCs w:val="24"/>
        </w:rPr>
      </w:pPr>
    </w:p>
    <w:p w:rsidRPr="00F73881" w:rsidR="00BC1152" w:rsidP="00F73881" w:rsidRDefault="00BC1152" w14:paraId="5F509379"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Na artikel 104c wordt een artikel ingevoegd, luidende:</w:t>
      </w:r>
    </w:p>
    <w:p w:rsidRPr="00F73881" w:rsidR="00BC1152" w:rsidP="00F73881" w:rsidRDefault="00BC1152" w14:paraId="31367FF2" w14:textId="77777777">
      <w:pPr>
        <w:pStyle w:val="Geenafstand"/>
        <w:rPr>
          <w:rFonts w:ascii="Times New Roman" w:hAnsi="Times New Roman" w:cs="Times New Roman"/>
          <w:sz w:val="24"/>
          <w:szCs w:val="24"/>
        </w:rPr>
      </w:pPr>
    </w:p>
    <w:p w:rsidRPr="00F73881" w:rsidR="00BC1152" w:rsidP="00F73881" w:rsidRDefault="00BC1152" w14:paraId="12D72B7A" w14:textId="77777777">
      <w:pPr>
        <w:pStyle w:val="Geenafstand"/>
        <w:rPr>
          <w:rFonts w:ascii="Times New Roman" w:hAnsi="Times New Roman" w:cs="Times New Roman"/>
          <w:b/>
          <w:bCs/>
          <w:sz w:val="24"/>
          <w:szCs w:val="24"/>
        </w:rPr>
      </w:pPr>
      <w:r w:rsidRPr="00F73881">
        <w:rPr>
          <w:rFonts w:ascii="Times New Roman" w:hAnsi="Times New Roman" w:cs="Times New Roman"/>
          <w:b/>
          <w:bCs/>
          <w:sz w:val="24"/>
          <w:szCs w:val="24"/>
        </w:rPr>
        <w:t>Artikel 104d</w:t>
      </w:r>
    </w:p>
    <w:p w:rsidRPr="00F73881" w:rsidR="00BC1152" w:rsidP="00F73881" w:rsidRDefault="00BC1152" w14:paraId="63ABA283" w14:textId="77777777">
      <w:pPr>
        <w:pStyle w:val="Tekstopmerking"/>
        <w:spacing w:after="0"/>
        <w:rPr>
          <w:rFonts w:ascii="Times New Roman" w:hAnsi="Times New Roman" w:cs="Times New Roman"/>
          <w:sz w:val="24"/>
          <w:szCs w:val="24"/>
        </w:rPr>
      </w:pPr>
    </w:p>
    <w:p w:rsidRPr="00F73881" w:rsidR="00BC1152" w:rsidP="00F73881" w:rsidRDefault="00BC1152" w14:paraId="4A866876" w14:textId="77777777">
      <w:pPr>
        <w:pStyle w:val="Tekstopmerking"/>
        <w:spacing w:after="0"/>
        <w:ind w:firstLine="284"/>
        <w:rPr>
          <w:rFonts w:ascii="Times New Roman" w:hAnsi="Times New Roman" w:cs="Times New Roman"/>
          <w:sz w:val="24"/>
          <w:szCs w:val="24"/>
        </w:rPr>
      </w:pPr>
      <w:r w:rsidRPr="00F73881">
        <w:rPr>
          <w:rFonts w:ascii="Times New Roman" w:hAnsi="Times New Roman" w:cs="Times New Roman"/>
          <w:sz w:val="24"/>
          <w:szCs w:val="24"/>
        </w:rPr>
        <w:t xml:space="preserve">1. Met een gevangenisstraf van ten hoogste acht jaar of geldboete van de vijfde categorie wordt gestraft hij die, wetende dat daarvan gevaar is te duchten voor de veiligheid van de staat, van zijn bondgenoten of van een volkenrechtelijke organisatie, voor de vitale infrastructuur, voor de integriteit en exclusiviteit van hoogwaardige technologieën, of voor de </w:t>
      </w:r>
      <w:r w:rsidRPr="00F73881">
        <w:rPr>
          <w:rFonts w:ascii="Times New Roman" w:hAnsi="Times New Roman" w:cs="Times New Roman"/>
          <w:sz w:val="24"/>
          <w:szCs w:val="24"/>
        </w:rPr>
        <w:lastRenderedPageBreak/>
        <w:t>veiligheid van een of meer personen, opzettelijk in heimelijke betrokkenheid met een buitenlandse mogendheid</w:t>
      </w:r>
    </w:p>
    <w:p w:rsidRPr="00F73881" w:rsidR="00BC1152" w:rsidP="00F73881" w:rsidRDefault="00BC1152" w14:paraId="21624DC9" w14:textId="77777777">
      <w:pPr>
        <w:ind w:firstLine="284"/>
        <w:rPr>
          <w:rFonts w:ascii="Times New Roman" w:hAnsi="Times New Roman"/>
          <w:sz w:val="24"/>
        </w:rPr>
      </w:pPr>
      <w:r w:rsidRPr="00F73881">
        <w:rPr>
          <w:rFonts w:ascii="Times New Roman" w:hAnsi="Times New Roman"/>
          <w:sz w:val="24"/>
        </w:rPr>
        <w:t>1⁰. schadelijke handelingen verricht ten behoeve van die buitenlandse mogendheid; of</w:t>
      </w:r>
    </w:p>
    <w:p w:rsidRPr="00F73881" w:rsidR="00BC1152" w:rsidP="00F73881" w:rsidRDefault="00BC1152" w14:paraId="534EE678" w14:textId="77777777">
      <w:pPr>
        <w:ind w:firstLine="284"/>
        <w:rPr>
          <w:rFonts w:ascii="Times New Roman" w:hAnsi="Times New Roman"/>
          <w:sz w:val="24"/>
        </w:rPr>
      </w:pPr>
      <w:r w:rsidRPr="00F73881">
        <w:rPr>
          <w:rFonts w:ascii="Times New Roman" w:hAnsi="Times New Roman"/>
          <w:sz w:val="24"/>
        </w:rPr>
        <w:t>2⁰. aan die buitenlandse mogendheid onmiddellijk of middellijk inlichtingen, een voorwerp of gegevens verstrekt.</w:t>
      </w:r>
    </w:p>
    <w:p w:rsidRPr="00F73881" w:rsidR="00BC1152" w:rsidP="00F73881" w:rsidRDefault="00BC1152" w14:paraId="14EC6A41" w14:textId="77777777">
      <w:pPr>
        <w:ind w:firstLine="284"/>
        <w:rPr>
          <w:rFonts w:ascii="Times New Roman" w:hAnsi="Times New Roman"/>
          <w:sz w:val="24"/>
        </w:rPr>
      </w:pPr>
      <w:r w:rsidRPr="00F73881">
        <w:rPr>
          <w:rFonts w:ascii="Times New Roman" w:hAnsi="Times New Roman"/>
          <w:sz w:val="24"/>
        </w:rPr>
        <w:t>2. Met dezelfde straf wordt gestraft hij die een ander beweegt tot de in het eerste lid bedoelde handelingen.</w:t>
      </w:r>
    </w:p>
    <w:p w:rsidRPr="004E3029" w:rsidR="004E3029" w:rsidP="004E3029" w:rsidRDefault="004E3029" w14:paraId="4CB4FF3A" w14:textId="77777777">
      <w:pPr>
        <w:widowControl w:val="0"/>
        <w:ind w:firstLine="284"/>
        <w:rPr>
          <w:rFonts w:ascii="Times New Roman" w:hAnsi="Times New Roman"/>
          <w:sz w:val="24"/>
          <w:szCs w:val="20"/>
        </w:rPr>
      </w:pPr>
      <w:r w:rsidRPr="004E3029">
        <w:rPr>
          <w:rFonts w:ascii="Times New Roman" w:hAnsi="Times New Roman"/>
          <w:sz w:val="24"/>
          <w:szCs w:val="20"/>
        </w:rPr>
        <w:t>3. Gevangenisstraf van ten hoogste twaalf jaar of geldboete van de vijfde categorie wordt opgelegd indien het feit:</w:t>
      </w:r>
    </w:p>
    <w:p w:rsidRPr="004E3029" w:rsidR="004E3029" w:rsidP="004E3029" w:rsidRDefault="004E3029" w14:paraId="56B03613" w14:textId="77777777">
      <w:pPr>
        <w:widowControl w:val="0"/>
        <w:ind w:firstLine="284"/>
        <w:rPr>
          <w:rFonts w:ascii="Times New Roman" w:hAnsi="Times New Roman"/>
          <w:sz w:val="24"/>
          <w:szCs w:val="20"/>
        </w:rPr>
      </w:pPr>
      <w:r w:rsidRPr="004E3029">
        <w:rPr>
          <w:rFonts w:ascii="Times New Roman" w:hAnsi="Times New Roman"/>
          <w:sz w:val="24"/>
          <w:szCs w:val="20"/>
        </w:rPr>
        <w:t>a. in tijd van oorlog is gepleegd;</w:t>
      </w:r>
    </w:p>
    <w:p w:rsidRPr="004E3029" w:rsidR="004E3029" w:rsidP="004E3029" w:rsidRDefault="004E3029" w14:paraId="41176738" w14:textId="77777777">
      <w:pPr>
        <w:widowControl w:val="0"/>
        <w:ind w:firstLine="284"/>
        <w:rPr>
          <w:rFonts w:ascii="Times New Roman" w:hAnsi="Times New Roman"/>
          <w:sz w:val="24"/>
          <w:szCs w:val="20"/>
        </w:rPr>
      </w:pPr>
      <w:r w:rsidRPr="004E3029">
        <w:rPr>
          <w:rFonts w:ascii="Times New Roman" w:hAnsi="Times New Roman"/>
          <w:sz w:val="24"/>
          <w:szCs w:val="20"/>
        </w:rPr>
        <w:t xml:space="preserve">b. zwaar lichamelijk letsel of de dood ten gevolge heeft. </w:t>
      </w:r>
    </w:p>
    <w:p w:rsidRPr="00F73881" w:rsidR="00BC1152" w:rsidP="00F73881" w:rsidRDefault="00BC1152" w14:paraId="39DFB3E6" w14:textId="77777777">
      <w:pPr>
        <w:pStyle w:val="Geenafstand"/>
        <w:rPr>
          <w:rFonts w:ascii="Times New Roman" w:hAnsi="Times New Roman" w:cs="Times New Roman"/>
          <w:sz w:val="24"/>
          <w:szCs w:val="24"/>
        </w:rPr>
      </w:pPr>
    </w:p>
    <w:p w:rsidRPr="00F73881" w:rsidR="00BC1152" w:rsidP="00F73881" w:rsidRDefault="00BC1152" w14:paraId="56054F40"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C</w:t>
      </w:r>
    </w:p>
    <w:p w:rsidRPr="00F73881" w:rsidR="00BC1152" w:rsidP="00F73881" w:rsidRDefault="00BC1152" w14:paraId="24BE3C25" w14:textId="77777777">
      <w:pPr>
        <w:pStyle w:val="Geenafstand"/>
        <w:rPr>
          <w:rFonts w:ascii="Times New Roman" w:hAnsi="Times New Roman" w:cs="Times New Roman"/>
          <w:sz w:val="24"/>
          <w:szCs w:val="24"/>
        </w:rPr>
      </w:pPr>
    </w:p>
    <w:p w:rsidRPr="00F73881" w:rsidR="00BC1152" w:rsidP="00F73881" w:rsidRDefault="00BC1152" w14:paraId="31160E84"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Aan artikel 144a wordt een lid toegevoegd, luidende:</w:t>
      </w:r>
    </w:p>
    <w:p w:rsidRPr="00F73881" w:rsidR="00BC1152" w:rsidP="00F73881" w:rsidRDefault="00BC1152" w14:paraId="3637A4D6"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4. Indien het feit is gepleegd ten behoeve van een buitenlandse mogendheid wordt de op het feit gestelde gevangenisstraf met een derde verhoogd.</w:t>
      </w:r>
    </w:p>
    <w:p w:rsidRPr="00F73881" w:rsidR="00BC1152" w:rsidP="00F73881" w:rsidRDefault="00BC1152" w14:paraId="0FBB7924" w14:textId="77777777">
      <w:pPr>
        <w:pStyle w:val="Geenafstand"/>
        <w:rPr>
          <w:rFonts w:ascii="Times New Roman" w:hAnsi="Times New Roman" w:cs="Times New Roman"/>
          <w:sz w:val="24"/>
          <w:szCs w:val="24"/>
        </w:rPr>
      </w:pPr>
    </w:p>
    <w:p w:rsidRPr="00F73881" w:rsidR="00BC1152" w:rsidP="00F73881" w:rsidRDefault="00BC1152" w14:paraId="262313ED"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D</w:t>
      </w:r>
    </w:p>
    <w:p w:rsidRPr="00F73881" w:rsidR="00BC1152" w:rsidP="00F73881" w:rsidRDefault="00BC1152" w14:paraId="2AC02744" w14:textId="77777777">
      <w:pPr>
        <w:pStyle w:val="Geenafstand"/>
        <w:rPr>
          <w:rFonts w:ascii="Times New Roman" w:hAnsi="Times New Roman" w:cs="Times New Roman"/>
          <w:sz w:val="24"/>
          <w:szCs w:val="24"/>
        </w:rPr>
      </w:pPr>
    </w:p>
    <w:p w:rsidRPr="00F73881" w:rsidR="00BC1152" w:rsidP="00F73881" w:rsidRDefault="00BC1152" w14:paraId="28AF3013"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Artikel 144b wordt als volgt gewijzigd:</w:t>
      </w:r>
    </w:p>
    <w:p w:rsidRPr="00F73881" w:rsidR="00BC1152" w:rsidP="00F73881" w:rsidRDefault="00BC1152" w14:paraId="63D4109B" w14:textId="77777777">
      <w:pPr>
        <w:pStyle w:val="Geenafstand"/>
        <w:rPr>
          <w:rFonts w:ascii="Times New Roman" w:hAnsi="Times New Roman" w:cs="Times New Roman"/>
          <w:sz w:val="24"/>
          <w:szCs w:val="24"/>
        </w:rPr>
      </w:pPr>
    </w:p>
    <w:p w:rsidRPr="00F73881" w:rsidR="00BC1152" w:rsidP="00F73881" w:rsidRDefault="00BC1152" w14:paraId="598E03FE"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1. Voor de tekst wordt de aanduiding «1.» geplaatst.</w:t>
      </w:r>
    </w:p>
    <w:p w:rsidRPr="00F73881" w:rsidR="00BC1152" w:rsidP="00F73881" w:rsidRDefault="00BC1152" w14:paraId="383C0084" w14:textId="77777777">
      <w:pPr>
        <w:pStyle w:val="Geenafstand"/>
        <w:rPr>
          <w:rFonts w:ascii="Times New Roman" w:hAnsi="Times New Roman" w:cs="Times New Roman"/>
          <w:sz w:val="24"/>
          <w:szCs w:val="24"/>
        </w:rPr>
      </w:pPr>
    </w:p>
    <w:p w:rsidRPr="00F73881" w:rsidR="00BC1152" w:rsidP="00F73881" w:rsidRDefault="00BC1152" w14:paraId="70EC883D"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2. Er wordt een lid toegevoegd, luidende:</w:t>
      </w:r>
    </w:p>
    <w:p w:rsidRPr="00F73881" w:rsidR="00BC1152" w:rsidP="00F73881" w:rsidRDefault="00BC1152" w14:paraId="3D338685"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2. Indien het feit is gepleegd ten behoeve van een buitenlandse mogendheid wordt de op het feit gestelde gevangenisstraf met een derde verhoogd.</w:t>
      </w:r>
    </w:p>
    <w:p w:rsidR="004E3029" w:rsidP="004E3029" w:rsidRDefault="004E3029" w14:paraId="7CBC679E" w14:textId="77777777">
      <w:pPr>
        <w:widowControl w:val="0"/>
        <w:rPr>
          <w:rFonts w:ascii="Times New Roman" w:hAnsi="Times New Roman"/>
          <w:sz w:val="24"/>
          <w:szCs w:val="20"/>
        </w:rPr>
      </w:pPr>
    </w:p>
    <w:p w:rsidRPr="004E3029" w:rsidR="004E3029" w:rsidP="004E3029" w:rsidRDefault="004E3029" w14:paraId="62E0074A" w14:textId="77777777">
      <w:pPr>
        <w:widowControl w:val="0"/>
        <w:rPr>
          <w:rFonts w:ascii="Times New Roman" w:hAnsi="Times New Roman"/>
          <w:sz w:val="24"/>
          <w:szCs w:val="20"/>
        </w:rPr>
      </w:pPr>
      <w:r w:rsidRPr="004E3029">
        <w:rPr>
          <w:rFonts w:ascii="Times New Roman" w:hAnsi="Times New Roman"/>
          <w:sz w:val="24"/>
          <w:szCs w:val="20"/>
        </w:rPr>
        <w:t>Da</w:t>
      </w:r>
    </w:p>
    <w:p w:rsidRPr="004E3029" w:rsidR="004E3029" w:rsidP="004E3029" w:rsidRDefault="004E3029" w14:paraId="47849B7E" w14:textId="77777777">
      <w:pPr>
        <w:widowControl w:val="0"/>
        <w:rPr>
          <w:rFonts w:ascii="Times New Roman" w:hAnsi="Times New Roman"/>
          <w:sz w:val="24"/>
          <w:szCs w:val="20"/>
        </w:rPr>
      </w:pPr>
    </w:p>
    <w:p w:rsidRPr="004E3029" w:rsidR="004E3029" w:rsidP="004E3029" w:rsidRDefault="004E3029" w14:paraId="454E030B" w14:textId="77777777">
      <w:pPr>
        <w:widowControl w:val="0"/>
        <w:rPr>
          <w:rFonts w:ascii="Times New Roman" w:hAnsi="Times New Roman"/>
          <w:sz w:val="24"/>
          <w:szCs w:val="20"/>
        </w:rPr>
      </w:pPr>
      <w:r w:rsidRPr="004E3029">
        <w:rPr>
          <w:rFonts w:ascii="Times New Roman" w:hAnsi="Times New Roman"/>
          <w:sz w:val="24"/>
          <w:szCs w:val="20"/>
        </w:rPr>
        <w:tab/>
        <w:t>Aan de artikelen 183, 183a en 184 wordt een lid toegevoegd, luidende:</w:t>
      </w:r>
    </w:p>
    <w:p w:rsidRPr="004E3029" w:rsidR="004E3029" w:rsidP="004E3029" w:rsidRDefault="004E3029" w14:paraId="5CD7A7C4" w14:textId="77777777">
      <w:pPr>
        <w:widowControl w:val="0"/>
        <w:rPr>
          <w:rFonts w:ascii="Times New Roman" w:hAnsi="Times New Roman"/>
          <w:sz w:val="24"/>
          <w:szCs w:val="20"/>
        </w:rPr>
      </w:pPr>
      <w:r w:rsidRPr="004E3029">
        <w:rPr>
          <w:rFonts w:ascii="Times New Roman" w:hAnsi="Times New Roman"/>
          <w:sz w:val="24"/>
          <w:szCs w:val="20"/>
        </w:rPr>
        <w:tab/>
        <w:t>4. Indien het feit is gepleegd ten behoeve van een buitenlandse mogendheid wordt de op het feit gestelde gevangenisstraf met een derde verhoogd.</w:t>
      </w:r>
    </w:p>
    <w:p w:rsidRPr="004E3029" w:rsidR="004E3029" w:rsidP="004E3029" w:rsidRDefault="004E3029" w14:paraId="584C042F" w14:textId="77777777">
      <w:pPr>
        <w:widowControl w:val="0"/>
        <w:rPr>
          <w:rFonts w:ascii="Times New Roman" w:hAnsi="Times New Roman"/>
          <w:sz w:val="24"/>
          <w:szCs w:val="20"/>
        </w:rPr>
      </w:pPr>
    </w:p>
    <w:p w:rsidRPr="004E3029" w:rsidR="004E3029" w:rsidP="004E3029" w:rsidRDefault="004E3029" w14:paraId="7749742F" w14:textId="77777777">
      <w:pPr>
        <w:widowControl w:val="0"/>
        <w:rPr>
          <w:rFonts w:ascii="Times New Roman" w:hAnsi="Times New Roman"/>
          <w:sz w:val="24"/>
          <w:szCs w:val="20"/>
        </w:rPr>
      </w:pPr>
      <w:r w:rsidRPr="004E3029">
        <w:rPr>
          <w:rFonts w:ascii="Times New Roman" w:hAnsi="Times New Roman"/>
          <w:sz w:val="24"/>
          <w:szCs w:val="20"/>
        </w:rPr>
        <w:t>Db</w:t>
      </w:r>
    </w:p>
    <w:p w:rsidRPr="004E3029" w:rsidR="004E3029" w:rsidP="004E3029" w:rsidRDefault="004E3029" w14:paraId="57FB2B9B" w14:textId="77777777">
      <w:pPr>
        <w:widowControl w:val="0"/>
        <w:rPr>
          <w:rFonts w:ascii="Times New Roman" w:hAnsi="Times New Roman"/>
          <w:sz w:val="24"/>
          <w:szCs w:val="20"/>
        </w:rPr>
      </w:pPr>
    </w:p>
    <w:p w:rsidRPr="004E3029" w:rsidR="004E3029" w:rsidP="004E3029" w:rsidRDefault="004E3029" w14:paraId="59C4AEF3" w14:textId="77777777">
      <w:pPr>
        <w:widowControl w:val="0"/>
        <w:rPr>
          <w:rFonts w:ascii="Times New Roman" w:hAnsi="Times New Roman"/>
          <w:sz w:val="24"/>
          <w:szCs w:val="20"/>
        </w:rPr>
      </w:pPr>
      <w:r w:rsidRPr="004E3029">
        <w:rPr>
          <w:rFonts w:ascii="Times New Roman" w:hAnsi="Times New Roman"/>
          <w:sz w:val="24"/>
          <w:szCs w:val="20"/>
        </w:rPr>
        <w:tab/>
        <w:t>Aan artikel 285 wordt toegevoegd:</w:t>
      </w:r>
    </w:p>
    <w:p w:rsidRPr="004E3029" w:rsidR="004E3029" w:rsidP="004E3029" w:rsidRDefault="004E3029" w14:paraId="697891B7" w14:textId="77777777">
      <w:pPr>
        <w:widowControl w:val="0"/>
        <w:rPr>
          <w:rFonts w:ascii="Times New Roman" w:hAnsi="Times New Roman"/>
          <w:sz w:val="24"/>
          <w:szCs w:val="20"/>
        </w:rPr>
      </w:pPr>
      <w:r w:rsidRPr="004E3029">
        <w:rPr>
          <w:rFonts w:ascii="Times New Roman" w:hAnsi="Times New Roman"/>
          <w:sz w:val="24"/>
          <w:szCs w:val="20"/>
        </w:rPr>
        <w:tab/>
        <w:t>Indien het feit is gepleegd ten behoeve van een buitenlandse mogendheid wordt de op het feit gestelde gevangenisstraf met een derde verhoogd.</w:t>
      </w:r>
    </w:p>
    <w:p w:rsidRPr="004E3029" w:rsidR="004E3029" w:rsidP="004E3029" w:rsidRDefault="004E3029" w14:paraId="517B19D5" w14:textId="77777777">
      <w:pPr>
        <w:widowControl w:val="0"/>
        <w:rPr>
          <w:rFonts w:ascii="Times New Roman" w:hAnsi="Times New Roman"/>
          <w:sz w:val="24"/>
          <w:szCs w:val="20"/>
        </w:rPr>
      </w:pPr>
    </w:p>
    <w:p w:rsidRPr="004E3029" w:rsidR="004E3029" w:rsidP="004E3029" w:rsidRDefault="004E3029" w14:paraId="7A9ADFFC" w14:textId="77777777">
      <w:pPr>
        <w:widowControl w:val="0"/>
        <w:rPr>
          <w:rFonts w:ascii="Times New Roman" w:hAnsi="Times New Roman"/>
          <w:sz w:val="24"/>
          <w:szCs w:val="20"/>
        </w:rPr>
      </w:pPr>
      <w:r w:rsidRPr="004E3029">
        <w:rPr>
          <w:rFonts w:ascii="Times New Roman" w:hAnsi="Times New Roman"/>
          <w:sz w:val="24"/>
          <w:szCs w:val="20"/>
        </w:rPr>
        <w:t>Dc</w:t>
      </w:r>
    </w:p>
    <w:p w:rsidRPr="004E3029" w:rsidR="004E3029" w:rsidP="004E3029" w:rsidRDefault="004E3029" w14:paraId="228FBE0F" w14:textId="77777777">
      <w:pPr>
        <w:widowControl w:val="0"/>
        <w:rPr>
          <w:rFonts w:ascii="Times New Roman" w:hAnsi="Times New Roman"/>
          <w:sz w:val="24"/>
          <w:szCs w:val="20"/>
        </w:rPr>
      </w:pPr>
    </w:p>
    <w:p w:rsidRPr="004E3029" w:rsidR="004E3029" w:rsidP="004E3029" w:rsidRDefault="004E3029" w14:paraId="7F7B147F" w14:textId="77777777">
      <w:pPr>
        <w:widowControl w:val="0"/>
        <w:rPr>
          <w:rFonts w:ascii="Times New Roman" w:hAnsi="Times New Roman"/>
          <w:sz w:val="24"/>
          <w:szCs w:val="20"/>
        </w:rPr>
      </w:pPr>
      <w:r w:rsidRPr="004E3029">
        <w:rPr>
          <w:rFonts w:ascii="Times New Roman" w:hAnsi="Times New Roman"/>
          <w:sz w:val="24"/>
          <w:szCs w:val="20"/>
        </w:rPr>
        <w:tab/>
        <w:t>Aan artikel 286 wordt een lid toegevoegd, luidende:</w:t>
      </w:r>
    </w:p>
    <w:p w:rsidRPr="004E3029" w:rsidR="004E3029" w:rsidP="004E3029" w:rsidRDefault="004E3029" w14:paraId="2FCE3E2E" w14:textId="77777777">
      <w:pPr>
        <w:widowControl w:val="0"/>
        <w:rPr>
          <w:rFonts w:ascii="Times New Roman" w:hAnsi="Times New Roman"/>
          <w:sz w:val="24"/>
          <w:szCs w:val="20"/>
        </w:rPr>
      </w:pPr>
      <w:r w:rsidRPr="004E3029">
        <w:rPr>
          <w:rFonts w:ascii="Times New Roman" w:hAnsi="Times New Roman"/>
          <w:sz w:val="24"/>
          <w:szCs w:val="20"/>
        </w:rPr>
        <w:tab/>
        <w:t>4. Indien het feit is gepleegd ten behoeve van een buitenlandse mogendheid wordt de op het feit gestelde gevangenisstraf met een derde verhoogd.</w:t>
      </w:r>
    </w:p>
    <w:p w:rsidRPr="004E3029" w:rsidR="004E3029" w:rsidP="004E3029" w:rsidRDefault="004E3029" w14:paraId="16342FDF" w14:textId="77777777">
      <w:pPr>
        <w:widowControl w:val="0"/>
        <w:rPr>
          <w:rFonts w:ascii="Times New Roman" w:hAnsi="Times New Roman"/>
          <w:sz w:val="24"/>
          <w:szCs w:val="20"/>
        </w:rPr>
      </w:pPr>
    </w:p>
    <w:p w:rsidRPr="004E3029" w:rsidR="004E3029" w:rsidP="004E3029" w:rsidRDefault="004E3029" w14:paraId="6B1D4A96" w14:textId="77777777">
      <w:pPr>
        <w:widowControl w:val="0"/>
        <w:rPr>
          <w:rFonts w:ascii="Times New Roman" w:hAnsi="Times New Roman"/>
          <w:sz w:val="24"/>
          <w:szCs w:val="20"/>
        </w:rPr>
      </w:pPr>
      <w:r w:rsidRPr="004E3029">
        <w:rPr>
          <w:rFonts w:ascii="Times New Roman" w:hAnsi="Times New Roman"/>
          <w:sz w:val="24"/>
          <w:szCs w:val="20"/>
        </w:rPr>
        <w:t>Dd</w:t>
      </w:r>
    </w:p>
    <w:p w:rsidRPr="004E3029" w:rsidR="004E3029" w:rsidP="004E3029" w:rsidRDefault="004E3029" w14:paraId="5DC34EC2" w14:textId="77777777">
      <w:pPr>
        <w:widowControl w:val="0"/>
        <w:rPr>
          <w:rFonts w:ascii="Times New Roman" w:hAnsi="Times New Roman"/>
          <w:sz w:val="24"/>
          <w:szCs w:val="20"/>
        </w:rPr>
      </w:pPr>
    </w:p>
    <w:p w:rsidRPr="004E3029" w:rsidR="004E3029" w:rsidP="004E3029" w:rsidRDefault="004E3029" w14:paraId="28B14278" w14:textId="77777777">
      <w:pPr>
        <w:widowControl w:val="0"/>
        <w:rPr>
          <w:rFonts w:ascii="Times New Roman" w:hAnsi="Times New Roman"/>
          <w:sz w:val="24"/>
          <w:szCs w:val="20"/>
        </w:rPr>
      </w:pPr>
      <w:r w:rsidRPr="004E3029">
        <w:rPr>
          <w:rFonts w:ascii="Times New Roman" w:hAnsi="Times New Roman"/>
          <w:sz w:val="24"/>
          <w:szCs w:val="20"/>
        </w:rPr>
        <w:tab/>
        <w:t>Aan artikel 341ter wordt een lid toegevoegd, luidende:</w:t>
      </w:r>
    </w:p>
    <w:p w:rsidRPr="004E3029" w:rsidR="004E3029" w:rsidP="004E3029" w:rsidRDefault="004E3029" w14:paraId="334FAED7" w14:textId="77777777">
      <w:pPr>
        <w:widowControl w:val="0"/>
        <w:rPr>
          <w:rFonts w:ascii="Times New Roman" w:hAnsi="Times New Roman"/>
          <w:sz w:val="24"/>
          <w:szCs w:val="20"/>
        </w:rPr>
      </w:pPr>
      <w:r w:rsidRPr="004E3029">
        <w:rPr>
          <w:rFonts w:ascii="Times New Roman" w:hAnsi="Times New Roman"/>
          <w:sz w:val="24"/>
          <w:szCs w:val="20"/>
        </w:rPr>
        <w:lastRenderedPageBreak/>
        <w:tab/>
        <w:t>3. Indien het feit is gepleegd ten behoeve van een buitenlandse mogendheid wordt de op het feit gestelde gevangenisstraf met een derde verhoogd.</w:t>
      </w:r>
    </w:p>
    <w:p w:rsidRPr="004E3029" w:rsidR="004E3029" w:rsidP="004E3029" w:rsidRDefault="004E3029" w14:paraId="12F33F42" w14:textId="77777777">
      <w:pPr>
        <w:widowControl w:val="0"/>
        <w:rPr>
          <w:rFonts w:ascii="Times New Roman" w:hAnsi="Times New Roman"/>
          <w:sz w:val="24"/>
          <w:szCs w:val="20"/>
        </w:rPr>
      </w:pPr>
    </w:p>
    <w:p w:rsidRPr="00F73881" w:rsidR="00BC1152" w:rsidP="00F73881" w:rsidRDefault="00BC1152" w14:paraId="18CE6F97"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E</w:t>
      </w:r>
    </w:p>
    <w:p w:rsidRPr="00F73881" w:rsidR="00BC1152" w:rsidP="00F73881" w:rsidRDefault="00BC1152" w14:paraId="429BB891" w14:textId="77777777">
      <w:pPr>
        <w:pStyle w:val="Geenafstand"/>
        <w:rPr>
          <w:rFonts w:ascii="Times New Roman" w:hAnsi="Times New Roman" w:cs="Times New Roman"/>
          <w:sz w:val="24"/>
          <w:szCs w:val="24"/>
        </w:rPr>
      </w:pPr>
    </w:p>
    <w:p w:rsidRPr="00F73881" w:rsidR="00BC1152" w:rsidP="00F73881" w:rsidRDefault="00BC1152" w14:paraId="6B045BCE"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Onder vernummering van het vierde tot vijfde lid, wordt in artikel 367a een lid ingevoegd, luidende:</w:t>
      </w:r>
    </w:p>
    <w:p w:rsidRPr="00F73881" w:rsidR="00BC1152" w:rsidP="00F73881" w:rsidRDefault="00BC1152" w14:paraId="2142D278"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4. Indien het feit is gepleegd ten behoeve van een buitenlandse mogendheid wordt de op het feit gestelde gevangenisstraf met een derde verhoogd.</w:t>
      </w:r>
    </w:p>
    <w:p w:rsidR="004E3029" w:rsidP="004E3029" w:rsidRDefault="004E3029" w14:paraId="1B90F6F9" w14:textId="77777777">
      <w:pPr>
        <w:widowControl w:val="0"/>
        <w:rPr>
          <w:rFonts w:ascii="Times New Roman" w:hAnsi="Times New Roman"/>
          <w:sz w:val="24"/>
          <w:szCs w:val="20"/>
        </w:rPr>
      </w:pPr>
    </w:p>
    <w:p w:rsidRPr="004E3029" w:rsidR="004E3029" w:rsidP="004E3029" w:rsidRDefault="004E3029" w14:paraId="235F7CD6" w14:textId="77777777">
      <w:pPr>
        <w:widowControl w:val="0"/>
        <w:rPr>
          <w:rFonts w:ascii="Times New Roman" w:hAnsi="Times New Roman"/>
          <w:sz w:val="24"/>
          <w:szCs w:val="20"/>
        </w:rPr>
      </w:pPr>
      <w:r w:rsidRPr="004E3029">
        <w:rPr>
          <w:rFonts w:ascii="Times New Roman" w:hAnsi="Times New Roman"/>
          <w:sz w:val="24"/>
          <w:szCs w:val="20"/>
        </w:rPr>
        <w:t>F</w:t>
      </w:r>
    </w:p>
    <w:p w:rsidRPr="004E3029" w:rsidR="004E3029" w:rsidP="004E3029" w:rsidRDefault="004E3029" w14:paraId="2144D112" w14:textId="77777777">
      <w:pPr>
        <w:widowControl w:val="0"/>
        <w:rPr>
          <w:rFonts w:ascii="Times New Roman" w:hAnsi="Times New Roman"/>
          <w:sz w:val="24"/>
          <w:szCs w:val="20"/>
        </w:rPr>
      </w:pPr>
    </w:p>
    <w:p w:rsidRPr="004E3029" w:rsidR="004E3029" w:rsidP="004E3029" w:rsidRDefault="004E3029" w14:paraId="68156346" w14:textId="77777777">
      <w:pPr>
        <w:widowControl w:val="0"/>
        <w:rPr>
          <w:rFonts w:ascii="Times New Roman" w:hAnsi="Times New Roman"/>
          <w:sz w:val="24"/>
          <w:szCs w:val="20"/>
        </w:rPr>
      </w:pPr>
      <w:r w:rsidRPr="004E3029">
        <w:rPr>
          <w:rFonts w:ascii="Times New Roman" w:hAnsi="Times New Roman"/>
          <w:sz w:val="24"/>
          <w:szCs w:val="20"/>
        </w:rPr>
        <w:tab/>
        <w:t>Aan de artikelen 378 en 379 wordt een lid toegevoegd, luidende:</w:t>
      </w:r>
    </w:p>
    <w:p w:rsidRPr="004E3029" w:rsidR="004E3029" w:rsidP="004E3029" w:rsidRDefault="004E3029" w14:paraId="178E5610" w14:textId="77777777">
      <w:pPr>
        <w:widowControl w:val="0"/>
        <w:rPr>
          <w:rFonts w:ascii="Times New Roman" w:hAnsi="Times New Roman"/>
          <w:sz w:val="24"/>
          <w:szCs w:val="20"/>
        </w:rPr>
      </w:pPr>
      <w:r w:rsidRPr="004E3029">
        <w:rPr>
          <w:rFonts w:ascii="Times New Roman" w:hAnsi="Times New Roman"/>
          <w:sz w:val="24"/>
          <w:szCs w:val="20"/>
        </w:rPr>
        <w:tab/>
        <w:t>4. Indien het feit is gepleegd ten behoeve van een buitenlandse mogendheid wordt de op het feit gestelde gevangenisstraf met een derde verhoogd.</w:t>
      </w:r>
    </w:p>
    <w:p w:rsidRPr="004E3029" w:rsidR="004E3029" w:rsidP="004E3029" w:rsidRDefault="004E3029" w14:paraId="4A88714A" w14:textId="77777777">
      <w:pPr>
        <w:widowControl w:val="0"/>
        <w:rPr>
          <w:rFonts w:ascii="Times New Roman" w:hAnsi="Times New Roman"/>
          <w:sz w:val="24"/>
          <w:szCs w:val="20"/>
        </w:rPr>
      </w:pPr>
    </w:p>
    <w:p w:rsidRPr="004E3029" w:rsidR="004E3029" w:rsidP="004E3029" w:rsidRDefault="004E3029" w14:paraId="6F6EF6AD" w14:textId="77777777">
      <w:pPr>
        <w:widowControl w:val="0"/>
        <w:rPr>
          <w:rFonts w:ascii="Times New Roman" w:hAnsi="Times New Roman"/>
          <w:sz w:val="24"/>
          <w:szCs w:val="20"/>
        </w:rPr>
      </w:pPr>
      <w:r w:rsidRPr="004E3029">
        <w:rPr>
          <w:rFonts w:ascii="Times New Roman" w:hAnsi="Times New Roman"/>
          <w:sz w:val="24"/>
          <w:szCs w:val="20"/>
        </w:rPr>
        <w:t>G</w:t>
      </w:r>
    </w:p>
    <w:p w:rsidRPr="004E3029" w:rsidR="004E3029" w:rsidP="004E3029" w:rsidRDefault="004E3029" w14:paraId="0EFA400A" w14:textId="77777777">
      <w:pPr>
        <w:widowControl w:val="0"/>
        <w:rPr>
          <w:rFonts w:ascii="Times New Roman" w:hAnsi="Times New Roman"/>
          <w:sz w:val="24"/>
          <w:szCs w:val="20"/>
        </w:rPr>
      </w:pPr>
    </w:p>
    <w:p w:rsidRPr="004E3029" w:rsidR="004E3029" w:rsidP="004E3029" w:rsidRDefault="004E3029" w14:paraId="31777668" w14:textId="77777777">
      <w:pPr>
        <w:widowControl w:val="0"/>
        <w:rPr>
          <w:rFonts w:ascii="Times New Roman" w:hAnsi="Times New Roman"/>
          <w:sz w:val="24"/>
          <w:szCs w:val="20"/>
        </w:rPr>
      </w:pPr>
      <w:r w:rsidRPr="004E3029">
        <w:rPr>
          <w:rFonts w:ascii="Times New Roman" w:hAnsi="Times New Roman"/>
          <w:sz w:val="24"/>
          <w:szCs w:val="20"/>
        </w:rPr>
        <w:tab/>
        <w:t>Aan artikel 380 wordt een lid toegevoegd, luidende:</w:t>
      </w:r>
    </w:p>
    <w:p w:rsidRPr="004E3029" w:rsidR="004E3029" w:rsidP="004E3029" w:rsidRDefault="004E3029" w14:paraId="4F064527" w14:textId="77777777">
      <w:pPr>
        <w:widowControl w:val="0"/>
        <w:rPr>
          <w:rFonts w:ascii="Times New Roman" w:hAnsi="Times New Roman"/>
          <w:sz w:val="24"/>
          <w:szCs w:val="20"/>
        </w:rPr>
      </w:pPr>
      <w:r w:rsidRPr="004E3029">
        <w:rPr>
          <w:rFonts w:ascii="Times New Roman" w:hAnsi="Times New Roman"/>
          <w:sz w:val="24"/>
          <w:szCs w:val="20"/>
        </w:rPr>
        <w:tab/>
        <w:t>5. Indien het feit is gepleegd ten behoeve van een buitenlandse mogendheid wordt de op het feit gestelde gevangenisstraf met een derde verhoogd.</w:t>
      </w:r>
    </w:p>
    <w:p w:rsidRPr="004E3029" w:rsidR="004E3029" w:rsidP="004E3029" w:rsidRDefault="004E3029" w14:paraId="3E97CD0C" w14:textId="77777777">
      <w:pPr>
        <w:widowControl w:val="0"/>
        <w:rPr>
          <w:rFonts w:ascii="Times New Roman" w:hAnsi="Times New Roman"/>
          <w:sz w:val="24"/>
          <w:szCs w:val="20"/>
        </w:rPr>
      </w:pPr>
    </w:p>
    <w:p w:rsidRPr="00F73881" w:rsidR="00BC1152" w:rsidP="00F73881" w:rsidRDefault="00BC1152" w14:paraId="60A22411" w14:textId="77777777">
      <w:pPr>
        <w:pStyle w:val="Geenafstand"/>
        <w:rPr>
          <w:rFonts w:ascii="Times New Roman" w:hAnsi="Times New Roman" w:cs="Times New Roman"/>
          <w:sz w:val="24"/>
          <w:szCs w:val="24"/>
        </w:rPr>
      </w:pPr>
    </w:p>
    <w:p w:rsidRPr="00F73881" w:rsidR="00BC1152" w:rsidP="00F73881" w:rsidRDefault="00BC1152" w14:paraId="474E90CB" w14:textId="77777777">
      <w:pPr>
        <w:pStyle w:val="Geenafstand"/>
        <w:rPr>
          <w:rFonts w:ascii="Times New Roman" w:hAnsi="Times New Roman" w:cs="Times New Roman"/>
          <w:b/>
          <w:sz w:val="24"/>
          <w:szCs w:val="24"/>
        </w:rPr>
      </w:pPr>
      <w:r w:rsidRPr="00F73881">
        <w:rPr>
          <w:rFonts w:ascii="Times New Roman" w:hAnsi="Times New Roman" w:cs="Times New Roman"/>
          <w:b/>
          <w:sz w:val="24"/>
          <w:szCs w:val="24"/>
        </w:rPr>
        <w:t>ARTIKEL III</w:t>
      </w:r>
    </w:p>
    <w:p w:rsidRPr="00F73881" w:rsidR="00BC1152" w:rsidP="00F73881" w:rsidRDefault="00BC1152" w14:paraId="2C1595D0" w14:textId="77777777">
      <w:pPr>
        <w:pStyle w:val="Geenafstand"/>
        <w:rPr>
          <w:rFonts w:ascii="Times New Roman" w:hAnsi="Times New Roman" w:cs="Times New Roman"/>
          <w:sz w:val="24"/>
          <w:szCs w:val="24"/>
        </w:rPr>
      </w:pPr>
    </w:p>
    <w:p w:rsidRPr="00F73881" w:rsidR="00BC1152" w:rsidP="00F73881" w:rsidRDefault="00BC1152" w14:paraId="53210CC6"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In artikel 551 van het Wetboek van Strafvordering wordt «97a tot en met 98c» vervangen door: «97a tot en met 98d».</w:t>
      </w:r>
    </w:p>
    <w:p w:rsidRPr="00F73881" w:rsidR="00BC1152" w:rsidP="00F73881" w:rsidRDefault="00BC1152" w14:paraId="35F3FB52" w14:textId="77777777">
      <w:pPr>
        <w:pStyle w:val="Geenafstand"/>
        <w:rPr>
          <w:rFonts w:ascii="Times New Roman" w:hAnsi="Times New Roman" w:cs="Times New Roman"/>
          <w:sz w:val="24"/>
          <w:szCs w:val="24"/>
        </w:rPr>
      </w:pPr>
    </w:p>
    <w:p w:rsidRPr="00F73881" w:rsidR="00BC1152" w:rsidP="00F73881" w:rsidRDefault="00BC1152" w14:paraId="6BFD4823" w14:textId="77777777">
      <w:pPr>
        <w:pStyle w:val="Geenafstand"/>
        <w:rPr>
          <w:rFonts w:ascii="Times New Roman" w:hAnsi="Times New Roman" w:cs="Times New Roman"/>
          <w:sz w:val="24"/>
          <w:szCs w:val="24"/>
        </w:rPr>
      </w:pPr>
    </w:p>
    <w:p w:rsidRPr="00F73881" w:rsidR="00BC1152" w:rsidP="00F73881" w:rsidRDefault="00BC1152" w14:paraId="6EC54E43" w14:textId="77777777">
      <w:pPr>
        <w:pStyle w:val="Geenafstand"/>
        <w:rPr>
          <w:rFonts w:ascii="Times New Roman" w:hAnsi="Times New Roman" w:cs="Times New Roman"/>
          <w:b/>
          <w:sz w:val="24"/>
          <w:szCs w:val="24"/>
        </w:rPr>
      </w:pPr>
      <w:r w:rsidRPr="00F73881">
        <w:rPr>
          <w:rFonts w:ascii="Times New Roman" w:hAnsi="Times New Roman" w:cs="Times New Roman"/>
          <w:b/>
          <w:sz w:val="24"/>
          <w:szCs w:val="24"/>
        </w:rPr>
        <w:t>ARTIKEL IV</w:t>
      </w:r>
    </w:p>
    <w:p w:rsidRPr="00F73881" w:rsidR="00BC1152" w:rsidP="00F73881" w:rsidRDefault="00BC1152" w14:paraId="225861BE" w14:textId="77777777">
      <w:pPr>
        <w:pStyle w:val="Geenafstand"/>
        <w:rPr>
          <w:rFonts w:ascii="Times New Roman" w:hAnsi="Times New Roman" w:cs="Times New Roman"/>
          <w:sz w:val="24"/>
          <w:szCs w:val="24"/>
        </w:rPr>
      </w:pPr>
    </w:p>
    <w:p w:rsidRPr="00F73881" w:rsidR="00BC1152" w:rsidP="00F73881" w:rsidRDefault="00BC1152" w14:paraId="33AA842D"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In artikel 123 van het Wetboek van Strafvordering BES wordt «103a tot en met 104c» vervangen door: «103a tot en met 104d».</w:t>
      </w:r>
    </w:p>
    <w:p w:rsidR="004E3029" w:rsidP="004E3029" w:rsidRDefault="004E3029" w14:paraId="2F9D7722" w14:textId="77777777">
      <w:pPr>
        <w:pStyle w:val="Geenafstand"/>
        <w:rPr>
          <w:rFonts w:ascii="Times New Roman" w:hAnsi="Times New Roman"/>
          <w:sz w:val="24"/>
        </w:rPr>
      </w:pPr>
    </w:p>
    <w:p w:rsidRPr="004E3029" w:rsidR="004E3029" w:rsidP="004E3029" w:rsidRDefault="004E3029" w14:paraId="46F02373" w14:textId="77777777">
      <w:pPr>
        <w:pStyle w:val="Geenafstand"/>
        <w:rPr>
          <w:rFonts w:ascii="Times New Roman" w:hAnsi="Times New Roman"/>
          <w:sz w:val="24"/>
        </w:rPr>
      </w:pPr>
    </w:p>
    <w:p w:rsidRPr="004E3029" w:rsidR="004E3029" w:rsidP="004E3029" w:rsidRDefault="004E3029" w14:paraId="058CD34A" w14:textId="77777777">
      <w:pPr>
        <w:pStyle w:val="Geenafstand"/>
        <w:rPr>
          <w:rFonts w:ascii="Times New Roman" w:hAnsi="Times New Roman"/>
          <w:b/>
          <w:sz w:val="24"/>
        </w:rPr>
      </w:pPr>
      <w:r w:rsidRPr="004E3029">
        <w:rPr>
          <w:rFonts w:ascii="Times New Roman" w:hAnsi="Times New Roman"/>
          <w:b/>
          <w:sz w:val="24"/>
        </w:rPr>
        <w:t>ARTIKEL IVA</w:t>
      </w:r>
    </w:p>
    <w:p w:rsidRPr="004E3029" w:rsidR="004E3029" w:rsidP="004E3029" w:rsidRDefault="004E3029" w14:paraId="06926F90" w14:textId="77777777">
      <w:pPr>
        <w:pStyle w:val="Geenafstand"/>
        <w:rPr>
          <w:rFonts w:ascii="Times New Roman" w:hAnsi="Times New Roman"/>
          <w:b/>
          <w:sz w:val="24"/>
        </w:rPr>
      </w:pPr>
    </w:p>
    <w:p w:rsidRPr="004E3029" w:rsidR="004E3029" w:rsidP="004E3029" w:rsidRDefault="004E3029" w14:paraId="3ACEAB33" w14:textId="77777777">
      <w:pPr>
        <w:pStyle w:val="Geenafstand"/>
        <w:rPr>
          <w:rFonts w:ascii="Times New Roman" w:hAnsi="Times New Roman"/>
          <w:sz w:val="24"/>
        </w:rPr>
      </w:pPr>
      <w:r w:rsidRPr="004E3029">
        <w:rPr>
          <w:rFonts w:ascii="Times New Roman" w:hAnsi="Times New Roman"/>
          <w:sz w:val="24"/>
        </w:rPr>
        <w:tab/>
        <w:t>Onze Minister van Justitie en Veiligheid zendt binnen drie jaar na de inwerkingtreding van deze wet aan de Staten-Generaal een verslag over de doeltreffendheid en de effecten van deze wet in de praktijk.</w:t>
      </w:r>
    </w:p>
    <w:p w:rsidRPr="00F73881" w:rsidR="00BC1152" w:rsidP="00F73881" w:rsidRDefault="00BC1152" w14:paraId="258A8CBC" w14:textId="77777777">
      <w:pPr>
        <w:pStyle w:val="Geenafstand"/>
        <w:rPr>
          <w:rFonts w:ascii="Times New Roman" w:hAnsi="Times New Roman" w:cs="Times New Roman"/>
          <w:sz w:val="24"/>
          <w:szCs w:val="24"/>
        </w:rPr>
      </w:pPr>
    </w:p>
    <w:p w:rsidRPr="00F73881" w:rsidR="00BC1152" w:rsidP="00F73881" w:rsidRDefault="00BC1152" w14:paraId="4F45CD88" w14:textId="77777777">
      <w:pPr>
        <w:pStyle w:val="Geenafstand"/>
        <w:rPr>
          <w:rFonts w:ascii="Times New Roman" w:hAnsi="Times New Roman" w:cs="Times New Roman"/>
          <w:sz w:val="24"/>
          <w:szCs w:val="24"/>
        </w:rPr>
      </w:pPr>
    </w:p>
    <w:p w:rsidRPr="00F73881" w:rsidR="00BC1152" w:rsidP="00F73881" w:rsidRDefault="00BC1152" w14:paraId="43EAADF4" w14:textId="77777777">
      <w:pPr>
        <w:pStyle w:val="Geenafstand"/>
        <w:rPr>
          <w:rFonts w:ascii="Times New Roman" w:hAnsi="Times New Roman" w:cs="Times New Roman"/>
          <w:b/>
          <w:sz w:val="24"/>
          <w:szCs w:val="24"/>
        </w:rPr>
      </w:pPr>
      <w:r w:rsidRPr="00F73881">
        <w:rPr>
          <w:rFonts w:ascii="Times New Roman" w:hAnsi="Times New Roman" w:cs="Times New Roman"/>
          <w:b/>
          <w:sz w:val="24"/>
          <w:szCs w:val="24"/>
        </w:rPr>
        <w:t>ARTIKEL V</w:t>
      </w:r>
    </w:p>
    <w:p w:rsidRPr="00F73881" w:rsidR="00BC1152" w:rsidP="00F73881" w:rsidRDefault="00BC1152" w14:paraId="1D20316D" w14:textId="77777777">
      <w:pPr>
        <w:pStyle w:val="Geenafstand"/>
        <w:rPr>
          <w:rFonts w:ascii="Times New Roman" w:hAnsi="Times New Roman" w:cs="Times New Roman"/>
          <w:b/>
          <w:bCs/>
          <w:sz w:val="24"/>
          <w:szCs w:val="24"/>
        </w:rPr>
      </w:pPr>
    </w:p>
    <w:p w:rsidRPr="00F73881" w:rsidR="00BC1152" w:rsidP="00F73881" w:rsidRDefault="00BC1152" w14:paraId="7714D685" w14:textId="77777777">
      <w:pPr>
        <w:pStyle w:val="Geenafstand"/>
        <w:ind w:firstLine="284"/>
        <w:rPr>
          <w:rFonts w:ascii="Times New Roman" w:hAnsi="Times New Roman" w:cs="Times New Roman"/>
          <w:sz w:val="24"/>
          <w:szCs w:val="24"/>
        </w:rPr>
      </w:pPr>
      <w:r w:rsidRPr="00F73881">
        <w:rPr>
          <w:rFonts w:ascii="Times New Roman" w:hAnsi="Times New Roman" w:cs="Times New Roman"/>
          <w:sz w:val="24"/>
          <w:szCs w:val="24"/>
        </w:rPr>
        <w:t>Deze wet treedt in werking op een bij koninklijk besluit te bepalen tijdstip.</w:t>
      </w:r>
    </w:p>
    <w:p w:rsidRPr="00F73881" w:rsidR="00BC1152" w:rsidP="00F73881" w:rsidRDefault="00BC1152" w14:paraId="7576A7CC" w14:textId="77777777">
      <w:pPr>
        <w:pStyle w:val="Geenafstand"/>
        <w:rPr>
          <w:rFonts w:ascii="Times New Roman" w:hAnsi="Times New Roman" w:cs="Times New Roman"/>
          <w:b/>
          <w:bCs/>
          <w:sz w:val="24"/>
          <w:szCs w:val="24"/>
        </w:rPr>
      </w:pPr>
    </w:p>
    <w:p w:rsidRPr="00F73881" w:rsidR="00BC1152" w:rsidP="00F73881" w:rsidRDefault="00BC1152" w14:paraId="64102422" w14:textId="77777777">
      <w:pPr>
        <w:pStyle w:val="Geenafstand"/>
        <w:rPr>
          <w:rFonts w:ascii="Times New Roman" w:hAnsi="Times New Roman" w:cs="Times New Roman"/>
          <w:b/>
          <w:bCs/>
          <w:sz w:val="24"/>
          <w:szCs w:val="24"/>
        </w:rPr>
      </w:pPr>
    </w:p>
    <w:p w:rsidRPr="00F73881" w:rsidR="00BC1152" w:rsidP="00F73881" w:rsidRDefault="00BC1152" w14:paraId="5A472343" w14:textId="77777777">
      <w:pPr>
        <w:pStyle w:val="Geenafstand"/>
        <w:ind w:firstLine="284"/>
        <w:rPr>
          <w:rFonts w:ascii="Times New Roman" w:hAnsi="Times New Roman" w:cs="Times New Roman"/>
          <w:color w:val="211D1F"/>
          <w:sz w:val="24"/>
          <w:szCs w:val="24"/>
        </w:rPr>
      </w:pPr>
      <w:r w:rsidRPr="00F73881">
        <w:rPr>
          <w:rFonts w:ascii="Times New Roman" w:hAnsi="Times New Roman" w:cs="Times New Roman"/>
          <w:color w:val="211D1F"/>
          <w:sz w:val="24"/>
          <w:szCs w:val="24"/>
        </w:rPr>
        <w:lastRenderedPageBreak/>
        <w:t>Lasten en bevelen dat deze in het Staatsblad zal worden geplaatst en dat alle ministeries, autoriteiten, colleges en ambtenaren die zulks aangaat, aan de nauwkeurige uitvoering de hand zullen houden.</w:t>
      </w:r>
    </w:p>
    <w:p w:rsidRPr="00F73881" w:rsidR="00BC1152" w:rsidP="00F73881" w:rsidRDefault="00BC1152" w14:paraId="7620A54B" w14:textId="77777777">
      <w:pPr>
        <w:pStyle w:val="Geenafstand"/>
        <w:rPr>
          <w:rFonts w:ascii="Times New Roman" w:hAnsi="Times New Roman" w:cs="Times New Roman"/>
          <w:color w:val="211D1F"/>
          <w:sz w:val="24"/>
          <w:szCs w:val="24"/>
        </w:rPr>
      </w:pPr>
    </w:p>
    <w:p w:rsidRPr="00F73881" w:rsidR="00BC1152" w:rsidP="00F73881" w:rsidRDefault="00BC1152" w14:paraId="5D7213EC" w14:textId="77777777">
      <w:pPr>
        <w:pStyle w:val="Geenafstand"/>
        <w:rPr>
          <w:rFonts w:ascii="Times New Roman" w:hAnsi="Times New Roman" w:cs="Times New Roman"/>
          <w:color w:val="211D1F"/>
          <w:sz w:val="24"/>
          <w:szCs w:val="24"/>
        </w:rPr>
      </w:pPr>
    </w:p>
    <w:p w:rsidRPr="00F73881" w:rsidR="00BC1152" w:rsidP="00F73881" w:rsidRDefault="00BC1152" w14:paraId="7C73314D" w14:textId="77777777">
      <w:pPr>
        <w:pStyle w:val="Geenafstand"/>
        <w:rPr>
          <w:rFonts w:ascii="Times New Roman" w:hAnsi="Times New Roman" w:cs="Times New Roman"/>
          <w:color w:val="211D1F"/>
          <w:sz w:val="24"/>
          <w:szCs w:val="24"/>
        </w:rPr>
      </w:pPr>
      <w:r w:rsidRPr="00F73881">
        <w:rPr>
          <w:rFonts w:ascii="Times New Roman" w:hAnsi="Times New Roman" w:cs="Times New Roman"/>
          <w:color w:val="211D1F"/>
          <w:sz w:val="24"/>
          <w:szCs w:val="24"/>
        </w:rPr>
        <w:t>Gegeven</w:t>
      </w:r>
    </w:p>
    <w:p w:rsidRPr="00F73881" w:rsidR="00BC1152" w:rsidP="00F73881" w:rsidRDefault="00BC1152" w14:paraId="6A375EBE" w14:textId="77777777">
      <w:pPr>
        <w:pStyle w:val="Geenafstand"/>
        <w:rPr>
          <w:rFonts w:ascii="Times New Roman" w:hAnsi="Times New Roman" w:cs="Times New Roman"/>
          <w:color w:val="211D1F"/>
          <w:sz w:val="24"/>
          <w:szCs w:val="24"/>
        </w:rPr>
      </w:pPr>
    </w:p>
    <w:p w:rsidRPr="00F73881" w:rsidR="00BC1152" w:rsidP="00F73881" w:rsidRDefault="00BC1152" w14:paraId="693A7DF5" w14:textId="77777777">
      <w:pPr>
        <w:pStyle w:val="Geenafstand"/>
        <w:rPr>
          <w:rFonts w:ascii="Times New Roman" w:hAnsi="Times New Roman" w:cs="Times New Roman"/>
          <w:sz w:val="24"/>
          <w:szCs w:val="24"/>
        </w:rPr>
      </w:pPr>
    </w:p>
    <w:p w:rsidRPr="00F73881" w:rsidR="00BC1152" w:rsidP="00F73881" w:rsidRDefault="00BC1152" w14:paraId="03FEFF2B" w14:textId="77777777">
      <w:pPr>
        <w:pStyle w:val="Geenafstand"/>
        <w:rPr>
          <w:rFonts w:ascii="Times New Roman" w:hAnsi="Times New Roman" w:cs="Times New Roman"/>
          <w:sz w:val="24"/>
          <w:szCs w:val="24"/>
        </w:rPr>
      </w:pPr>
    </w:p>
    <w:p w:rsidRPr="00F73881" w:rsidR="00BC1152" w:rsidP="00F73881" w:rsidRDefault="00BC1152" w14:paraId="688FBBF5" w14:textId="77777777">
      <w:pPr>
        <w:pStyle w:val="Geenafstand"/>
        <w:rPr>
          <w:rFonts w:ascii="Times New Roman" w:hAnsi="Times New Roman" w:cs="Times New Roman"/>
          <w:sz w:val="24"/>
          <w:szCs w:val="24"/>
        </w:rPr>
      </w:pPr>
    </w:p>
    <w:p w:rsidRPr="00F73881" w:rsidR="00BC1152" w:rsidP="00F73881" w:rsidRDefault="00BC1152" w14:paraId="6D2A8DB4" w14:textId="77777777">
      <w:pPr>
        <w:pStyle w:val="Geenafstand"/>
        <w:rPr>
          <w:rFonts w:ascii="Times New Roman" w:hAnsi="Times New Roman" w:cs="Times New Roman"/>
          <w:sz w:val="24"/>
          <w:szCs w:val="24"/>
        </w:rPr>
      </w:pPr>
    </w:p>
    <w:p w:rsidRPr="00F73881" w:rsidR="00BC1152" w:rsidP="00F73881" w:rsidRDefault="00BC1152" w14:paraId="148B1B38" w14:textId="77777777">
      <w:pPr>
        <w:pStyle w:val="Geenafstand"/>
        <w:rPr>
          <w:rFonts w:ascii="Times New Roman" w:hAnsi="Times New Roman" w:cs="Times New Roman"/>
          <w:sz w:val="24"/>
          <w:szCs w:val="24"/>
        </w:rPr>
      </w:pPr>
    </w:p>
    <w:p w:rsidRPr="00F73881" w:rsidR="00BC1152" w:rsidP="00F73881" w:rsidRDefault="00BC1152" w14:paraId="379FEB51" w14:textId="77777777">
      <w:pPr>
        <w:pStyle w:val="Geenafstand"/>
        <w:rPr>
          <w:rFonts w:ascii="Times New Roman" w:hAnsi="Times New Roman" w:cs="Times New Roman"/>
          <w:sz w:val="24"/>
          <w:szCs w:val="24"/>
        </w:rPr>
      </w:pPr>
    </w:p>
    <w:p w:rsidRPr="00F73881" w:rsidR="00BC1152" w:rsidP="00F73881" w:rsidRDefault="00BC1152" w14:paraId="0D135034" w14:textId="77777777">
      <w:pPr>
        <w:pStyle w:val="Geenafstand"/>
        <w:rPr>
          <w:rFonts w:ascii="Times New Roman" w:hAnsi="Times New Roman" w:cs="Times New Roman"/>
          <w:sz w:val="24"/>
          <w:szCs w:val="24"/>
        </w:rPr>
      </w:pPr>
    </w:p>
    <w:p w:rsidRPr="00F73881" w:rsidR="00BC1152" w:rsidP="00F73881" w:rsidRDefault="00BC1152" w14:paraId="38F8A332" w14:textId="77777777">
      <w:pPr>
        <w:pStyle w:val="Geenafstand"/>
        <w:rPr>
          <w:rFonts w:ascii="Times New Roman" w:hAnsi="Times New Roman" w:cs="Times New Roman"/>
          <w:sz w:val="24"/>
          <w:szCs w:val="24"/>
        </w:rPr>
      </w:pPr>
    </w:p>
    <w:p w:rsidR="00BC1152" w:rsidP="00F73881" w:rsidRDefault="00BC1152" w14:paraId="359999DE"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De Minister van Justitie en Veiligheid,</w:t>
      </w:r>
    </w:p>
    <w:p w:rsidRPr="00F73881" w:rsidR="00334672" w:rsidP="00334672" w:rsidRDefault="00334672" w14:paraId="60B0B848" w14:textId="77777777">
      <w:pPr>
        <w:pStyle w:val="Geenafstand"/>
        <w:rPr>
          <w:rFonts w:ascii="Times New Roman" w:hAnsi="Times New Roman" w:cs="Times New Roman"/>
          <w:color w:val="211D1F"/>
          <w:sz w:val="24"/>
          <w:szCs w:val="24"/>
        </w:rPr>
      </w:pPr>
    </w:p>
    <w:p w:rsidRPr="00F73881" w:rsidR="00334672" w:rsidP="00334672" w:rsidRDefault="00334672" w14:paraId="769A8BCD" w14:textId="77777777">
      <w:pPr>
        <w:pStyle w:val="Geenafstand"/>
        <w:rPr>
          <w:rFonts w:ascii="Times New Roman" w:hAnsi="Times New Roman" w:cs="Times New Roman"/>
          <w:sz w:val="24"/>
          <w:szCs w:val="24"/>
        </w:rPr>
      </w:pPr>
    </w:p>
    <w:p w:rsidRPr="00F73881" w:rsidR="00334672" w:rsidP="00334672" w:rsidRDefault="00334672" w14:paraId="21F23C06" w14:textId="77777777">
      <w:pPr>
        <w:pStyle w:val="Geenafstand"/>
        <w:rPr>
          <w:rFonts w:ascii="Times New Roman" w:hAnsi="Times New Roman" w:cs="Times New Roman"/>
          <w:sz w:val="24"/>
          <w:szCs w:val="24"/>
        </w:rPr>
      </w:pPr>
    </w:p>
    <w:p w:rsidRPr="00F73881" w:rsidR="00334672" w:rsidP="00334672" w:rsidRDefault="00334672" w14:paraId="64F57217" w14:textId="77777777">
      <w:pPr>
        <w:pStyle w:val="Geenafstand"/>
        <w:rPr>
          <w:rFonts w:ascii="Times New Roman" w:hAnsi="Times New Roman" w:cs="Times New Roman"/>
          <w:sz w:val="24"/>
          <w:szCs w:val="24"/>
        </w:rPr>
      </w:pPr>
    </w:p>
    <w:p w:rsidRPr="00F73881" w:rsidR="00334672" w:rsidP="00334672" w:rsidRDefault="00334672" w14:paraId="3726DA3C" w14:textId="77777777">
      <w:pPr>
        <w:pStyle w:val="Geenafstand"/>
        <w:rPr>
          <w:rFonts w:ascii="Times New Roman" w:hAnsi="Times New Roman" w:cs="Times New Roman"/>
          <w:sz w:val="24"/>
          <w:szCs w:val="24"/>
        </w:rPr>
      </w:pPr>
    </w:p>
    <w:p w:rsidRPr="00F73881" w:rsidR="00334672" w:rsidP="00334672" w:rsidRDefault="00334672" w14:paraId="688F0FA1" w14:textId="77777777">
      <w:pPr>
        <w:pStyle w:val="Geenafstand"/>
        <w:rPr>
          <w:rFonts w:ascii="Times New Roman" w:hAnsi="Times New Roman" w:cs="Times New Roman"/>
          <w:sz w:val="24"/>
          <w:szCs w:val="24"/>
        </w:rPr>
      </w:pPr>
    </w:p>
    <w:p w:rsidRPr="00F73881" w:rsidR="00334672" w:rsidP="00334672" w:rsidRDefault="00334672" w14:paraId="5357798A" w14:textId="77777777">
      <w:pPr>
        <w:pStyle w:val="Geenafstand"/>
        <w:rPr>
          <w:rFonts w:ascii="Times New Roman" w:hAnsi="Times New Roman" w:cs="Times New Roman"/>
          <w:sz w:val="24"/>
          <w:szCs w:val="24"/>
        </w:rPr>
      </w:pPr>
    </w:p>
    <w:p w:rsidRPr="00F73881" w:rsidR="00334672" w:rsidP="00334672" w:rsidRDefault="00334672" w14:paraId="5DDE8C1B" w14:textId="77777777">
      <w:pPr>
        <w:pStyle w:val="Geenafstand"/>
        <w:rPr>
          <w:rFonts w:ascii="Times New Roman" w:hAnsi="Times New Roman" w:cs="Times New Roman"/>
          <w:sz w:val="24"/>
          <w:szCs w:val="24"/>
        </w:rPr>
      </w:pPr>
    </w:p>
    <w:p w:rsidRPr="00F73881" w:rsidR="00334672" w:rsidP="00334672" w:rsidRDefault="00334672" w14:paraId="3DB1D401" w14:textId="77777777">
      <w:pPr>
        <w:pStyle w:val="Geenafstand"/>
        <w:rPr>
          <w:rFonts w:ascii="Times New Roman" w:hAnsi="Times New Roman" w:cs="Times New Roman"/>
          <w:sz w:val="24"/>
          <w:szCs w:val="24"/>
        </w:rPr>
      </w:pPr>
    </w:p>
    <w:p w:rsidRPr="00F73881" w:rsidR="00334672" w:rsidP="00334672" w:rsidRDefault="00334672" w14:paraId="6A1F0F4A" w14:textId="77777777">
      <w:pPr>
        <w:pStyle w:val="Geenafstand"/>
        <w:rPr>
          <w:rFonts w:ascii="Times New Roman" w:hAnsi="Times New Roman" w:cs="Times New Roman"/>
          <w:sz w:val="24"/>
          <w:szCs w:val="24"/>
        </w:rPr>
      </w:pPr>
      <w:r w:rsidRPr="00F73881">
        <w:rPr>
          <w:rFonts w:ascii="Times New Roman" w:hAnsi="Times New Roman" w:cs="Times New Roman"/>
          <w:sz w:val="24"/>
          <w:szCs w:val="24"/>
        </w:rPr>
        <w:t>De Minister van Justitie en Veiligheid,</w:t>
      </w:r>
    </w:p>
    <w:p w:rsidRPr="00F73881" w:rsidR="00334672" w:rsidP="00F73881" w:rsidRDefault="00334672" w14:paraId="449A7D6C" w14:textId="77777777">
      <w:pPr>
        <w:pStyle w:val="Geenafstand"/>
        <w:rPr>
          <w:rFonts w:ascii="Times New Roman" w:hAnsi="Times New Roman" w:cs="Times New Roman"/>
          <w:sz w:val="24"/>
          <w:szCs w:val="24"/>
        </w:rPr>
      </w:pPr>
    </w:p>
    <w:sectPr w:rsidRPr="00F73881" w:rsidR="0033467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94C4" w16cex:dateUtc="2024-05-16T12:20:00Z"/>
  <w16cex:commentExtensible w16cex:durableId="29F094DB" w16cex:dateUtc="2024-05-1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D773D8" w16cid:durableId="29F094C4"/>
  <w16cid:commentId w16cid:paraId="1A0D88C9" w16cid:durableId="29F094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AA80F" w14:textId="77777777" w:rsidR="00BC1152" w:rsidRDefault="00BC1152">
      <w:pPr>
        <w:spacing w:line="20" w:lineRule="exact"/>
      </w:pPr>
    </w:p>
  </w:endnote>
  <w:endnote w:type="continuationSeparator" w:id="0">
    <w:p w14:paraId="322D736A" w14:textId="77777777" w:rsidR="00BC1152" w:rsidRDefault="00BC1152">
      <w:pPr>
        <w:pStyle w:val="Amendement"/>
      </w:pPr>
      <w:r>
        <w:rPr>
          <w:b w:val="0"/>
          <w:bCs w:val="0"/>
        </w:rPr>
        <w:t xml:space="preserve"> </w:t>
      </w:r>
    </w:p>
  </w:endnote>
  <w:endnote w:type="continuationNotice" w:id="1">
    <w:p w14:paraId="74C19046" w14:textId="77777777" w:rsidR="00BC1152" w:rsidRDefault="00BC115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9F71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58D1C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F0D4" w14:textId="308C9756"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57446">
      <w:rPr>
        <w:rStyle w:val="Paginanummer"/>
        <w:rFonts w:ascii="Times New Roman" w:hAnsi="Times New Roman"/>
        <w:noProof/>
      </w:rPr>
      <w:t>1</w:t>
    </w:r>
    <w:r w:rsidRPr="002168F4">
      <w:rPr>
        <w:rStyle w:val="Paginanummer"/>
        <w:rFonts w:ascii="Times New Roman" w:hAnsi="Times New Roman"/>
      </w:rPr>
      <w:fldChar w:fldCharType="end"/>
    </w:r>
  </w:p>
  <w:p w14:paraId="67C0E2C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A7584" w14:textId="77777777" w:rsidR="00BC1152" w:rsidRDefault="00BC1152">
      <w:pPr>
        <w:pStyle w:val="Amendement"/>
      </w:pPr>
      <w:r>
        <w:rPr>
          <w:b w:val="0"/>
          <w:bCs w:val="0"/>
        </w:rPr>
        <w:separator/>
      </w:r>
    </w:p>
  </w:footnote>
  <w:footnote w:type="continuationSeparator" w:id="0">
    <w:p w14:paraId="13D42BC4" w14:textId="77777777" w:rsidR="00BC1152" w:rsidRDefault="00BC1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52"/>
    <w:rsid w:val="000121C5"/>
    <w:rsid w:val="00012DBE"/>
    <w:rsid w:val="000A1D81"/>
    <w:rsid w:val="000B3752"/>
    <w:rsid w:val="000C256C"/>
    <w:rsid w:val="000D05F8"/>
    <w:rsid w:val="00111ED3"/>
    <w:rsid w:val="001C190E"/>
    <w:rsid w:val="002168F4"/>
    <w:rsid w:val="002A727C"/>
    <w:rsid w:val="00334672"/>
    <w:rsid w:val="004E3029"/>
    <w:rsid w:val="005D2707"/>
    <w:rsid w:val="00606255"/>
    <w:rsid w:val="006B607A"/>
    <w:rsid w:val="007D451C"/>
    <w:rsid w:val="00826224"/>
    <w:rsid w:val="00930A23"/>
    <w:rsid w:val="009C7354"/>
    <w:rsid w:val="009E6D7F"/>
    <w:rsid w:val="00A11E73"/>
    <w:rsid w:val="00A2521E"/>
    <w:rsid w:val="00AE436A"/>
    <w:rsid w:val="00BC1152"/>
    <w:rsid w:val="00C135B1"/>
    <w:rsid w:val="00C3014A"/>
    <w:rsid w:val="00C92DF8"/>
    <w:rsid w:val="00CB3578"/>
    <w:rsid w:val="00D20AFA"/>
    <w:rsid w:val="00D55648"/>
    <w:rsid w:val="00E16443"/>
    <w:rsid w:val="00E36EE9"/>
    <w:rsid w:val="00E57446"/>
    <w:rsid w:val="00F13442"/>
    <w:rsid w:val="00F7388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303AB"/>
  <w15:docId w15:val="{2F789ED0-D1A0-40EF-AD96-F41AF29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BC1152"/>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BC1152"/>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BC1152"/>
    <w:rPr>
      <w:rFonts w:asciiTheme="minorHAnsi" w:eastAsiaTheme="minorHAnsi" w:hAnsiTheme="minorHAnsi" w:cstheme="minorBidi"/>
      <w:lang w:eastAsia="en-US"/>
    </w:rPr>
  </w:style>
  <w:style w:type="character" w:styleId="Verwijzingopmerking">
    <w:name w:val="annotation reference"/>
    <w:basedOn w:val="Standaardalinea-lettertype"/>
    <w:semiHidden/>
    <w:unhideWhenUsed/>
    <w:rsid w:val="00C3014A"/>
    <w:rPr>
      <w:sz w:val="16"/>
      <w:szCs w:val="16"/>
    </w:rPr>
  </w:style>
  <w:style w:type="paragraph" w:styleId="Onderwerpvanopmerking">
    <w:name w:val="annotation subject"/>
    <w:basedOn w:val="Tekstopmerking"/>
    <w:next w:val="Tekstopmerking"/>
    <w:link w:val="OnderwerpvanopmerkingChar"/>
    <w:semiHidden/>
    <w:unhideWhenUsed/>
    <w:rsid w:val="00C3014A"/>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C3014A"/>
    <w:rPr>
      <w:rFonts w:ascii="Verdana" w:eastAsiaTheme="minorHAnsi" w:hAnsi="Verdana" w:cstheme="minorBidi"/>
      <w:b/>
      <w:bCs/>
      <w:lang w:eastAsia="en-US"/>
    </w:rPr>
  </w:style>
  <w:style w:type="paragraph" w:styleId="Revisie">
    <w:name w:val="Revision"/>
    <w:hidden/>
    <w:uiPriority w:val="99"/>
    <w:semiHidden/>
    <w:rsid w:val="00C3014A"/>
    <w:rPr>
      <w:rFonts w:ascii="Verdana" w:hAnsi="Verdana"/>
      <w:szCs w:val="24"/>
    </w:rPr>
  </w:style>
  <w:style w:type="paragraph" w:styleId="Ballontekst">
    <w:name w:val="Balloon Text"/>
    <w:basedOn w:val="Standaard"/>
    <w:link w:val="BallontekstChar"/>
    <w:semiHidden/>
    <w:unhideWhenUsed/>
    <w:rsid w:val="000C256C"/>
    <w:rPr>
      <w:rFonts w:ascii="Segoe UI" w:hAnsi="Segoe UI" w:cs="Segoe UI"/>
      <w:sz w:val="18"/>
      <w:szCs w:val="18"/>
    </w:rPr>
  </w:style>
  <w:style w:type="character" w:customStyle="1" w:styleId="BallontekstChar">
    <w:name w:val="Ballontekst Char"/>
    <w:basedOn w:val="Standaardalinea-lettertype"/>
    <w:link w:val="Ballontekst"/>
    <w:semiHidden/>
    <w:rsid w:val="000C256C"/>
    <w:rPr>
      <w:rFonts w:ascii="Segoe UI" w:hAnsi="Segoe UI" w:cs="Segoe UI"/>
      <w:sz w:val="18"/>
      <w:szCs w:val="18"/>
    </w:rPr>
  </w:style>
  <w:style w:type="paragraph" w:customStyle="1" w:styleId="Antwoordvanminister">
    <w:name w:val="Antwoord van minister"/>
    <w:rsid w:val="000C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1362</ap:Words>
  <ap:Characters>7496</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2024-05-16T13:28:00.0000000Z</dcterms:created>
  <dcterms:modified xsi:type="dcterms:W3CDTF">2024-05-16T13:28:00.0000000Z</dcterms:modified>
  <dc:description>------------------------</dc:description>
  <dc:subject/>
  <keywords/>
  <version/>
  <category/>
</coreProperties>
</file>