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D6BCC" w:rsidR="00CB3578" w:rsidP="000D6BCC" w:rsidRDefault="000D6BCC">
            <w:pPr>
              <w:pStyle w:val="Amendement"/>
              <w:rPr>
                <w:rFonts w:ascii="Times New Roman" w:hAnsi="Times New Roman" w:cs="Times New Roman"/>
                <w:b w:val="0"/>
              </w:rPr>
            </w:pPr>
            <w:r>
              <w:rPr>
                <w:rFonts w:ascii="Times New Roman" w:hAnsi="Times New Roman" w:cs="Times New Roman"/>
                <w:b w:val="0"/>
              </w:rPr>
              <w:t>Bijgewerkt t/m nr. 3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april 2024</w:t>
            </w:r>
            <w:r w:rsidR="00653754">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92EF7" w:rsidRDefault="00C92EF7">
            <w:pPr>
              <w:rPr>
                <w:rFonts w:ascii="Times New Roman" w:hAnsi="Times New Roman"/>
                <w:b/>
                <w:sz w:val="24"/>
              </w:rPr>
            </w:pPr>
            <w:r>
              <w:rPr>
                <w:rFonts w:ascii="Times New Roman" w:hAnsi="Times New Roman"/>
                <w:b/>
                <w:sz w:val="24"/>
              </w:rPr>
              <w:t>36 550</w:t>
            </w:r>
            <w:r w:rsidR="00F13442">
              <w:rPr>
                <w:rFonts w:ascii="Times New Roman" w:hAnsi="Times New Roman"/>
                <w:b/>
                <w:sz w:val="24"/>
              </w:rPr>
              <w:t xml:space="preserve"> </w:t>
            </w:r>
            <w:r>
              <w:rPr>
                <w:rFonts w:ascii="Times New Roman" w:hAnsi="Times New Roman"/>
                <w:b/>
                <w:sz w:val="24"/>
              </w:rPr>
              <w:t>XVI</w:t>
            </w:r>
          </w:p>
        </w:tc>
        <w:tc>
          <w:tcPr>
            <w:tcW w:w="6590" w:type="dxa"/>
            <w:tcBorders>
              <w:top w:val="nil"/>
              <w:left w:val="nil"/>
              <w:bottom w:val="nil"/>
              <w:right w:val="nil"/>
            </w:tcBorders>
          </w:tcPr>
          <w:p w:rsidRPr="00C92EF7" w:rsidR="002A727C" w:rsidP="000D5BC4" w:rsidRDefault="00C92EF7">
            <w:pPr>
              <w:rPr>
                <w:rFonts w:ascii="Times New Roman" w:hAnsi="Times New Roman"/>
                <w:b/>
                <w:sz w:val="24"/>
              </w:rPr>
            </w:pPr>
            <w:r w:rsidRPr="00C92EF7">
              <w:rPr>
                <w:rFonts w:ascii="Times New Roman" w:hAnsi="Times New Roman"/>
                <w:b/>
                <w:sz w:val="24"/>
              </w:rPr>
              <w:t>Wijziging van de begrotingsstaten van het Ministerie van Volksgezondheid, Welzijn en Sport (XVI) voor het jaar 2024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C92EF7">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Wij Willem-Alexander, bij de gratie Gods, Koning der Nederlanden, Prins van Oranje-Nassau, enz. enz. enz.</w:t>
      </w:r>
    </w:p>
    <w:p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Allen, die deze zullen zien of horen lezen, saluut! doen te weten:</w:t>
      </w: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2024;</w:t>
      </w: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Zo is het, dat Wij, met gemeen overleg der Staten-Generaal, hebben goedgevonden en verstaan, gelijk Wij goedvinden en verstaan bij deze:</w:t>
      </w:r>
    </w:p>
    <w:p w:rsidR="00C92EF7" w:rsidP="00C92EF7" w:rsidRDefault="00C92EF7">
      <w:pPr>
        <w:tabs>
          <w:tab w:val="left" w:pos="284"/>
          <w:tab w:val="left" w:pos="567"/>
          <w:tab w:val="left" w:pos="851"/>
        </w:tabs>
        <w:ind w:right="-2"/>
        <w:rPr>
          <w:rFonts w:ascii="Times New Roman" w:hAnsi="Times New Roman"/>
          <w:b/>
          <w:sz w:val="24"/>
          <w:szCs w:val="20"/>
        </w:rPr>
      </w:pPr>
    </w:p>
    <w:p w:rsidRPr="00C92EF7" w:rsidR="00C92EF7" w:rsidP="00C92EF7" w:rsidRDefault="00C92EF7">
      <w:pPr>
        <w:tabs>
          <w:tab w:val="left" w:pos="284"/>
          <w:tab w:val="left" w:pos="567"/>
          <w:tab w:val="left" w:pos="851"/>
        </w:tabs>
        <w:ind w:right="-2"/>
        <w:rPr>
          <w:rFonts w:ascii="Times New Roman" w:hAnsi="Times New Roman"/>
          <w:b/>
          <w:sz w:val="24"/>
          <w:szCs w:val="20"/>
        </w:rPr>
      </w:pPr>
      <w:r w:rsidRPr="00C92EF7">
        <w:rPr>
          <w:rFonts w:ascii="Times New Roman" w:hAnsi="Times New Roman"/>
          <w:b/>
          <w:sz w:val="24"/>
          <w:szCs w:val="20"/>
        </w:rPr>
        <w:t>Artikel 1</w:t>
      </w:r>
    </w:p>
    <w:p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De departementale begrotingsstaat van het Ministerie van Volksgezondheid, Welzijn en Sport (XVI) voor het jaar 2024 wordt gewijzigd, zoals blijkt uit de desbetreffende bij deze wet behorende staat.</w:t>
      </w:r>
    </w:p>
    <w:p w:rsidR="00C92EF7" w:rsidP="00C92EF7" w:rsidRDefault="00C92EF7">
      <w:pPr>
        <w:tabs>
          <w:tab w:val="left" w:pos="284"/>
          <w:tab w:val="left" w:pos="567"/>
          <w:tab w:val="left" w:pos="851"/>
        </w:tabs>
        <w:ind w:right="-2"/>
        <w:rPr>
          <w:rFonts w:ascii="Times New Roman" w:hAnsi="Times New Roman"/>
          <w:b/>
          <w:sz w:val="24"/>
          <w:szCs w:val="20"/>
        </w:rPr>
      </w:pPr>
    </w:p>
    <w:p w:rsidRPr="00C92EF7" w:rsidR="00C92EF7" w:rsidP="00C92EF7" w:rsidRDefault="00C92EF7">
      <w:pPr>
        <w:tabs>
          <w:tab w:val="left" w:pos="284"/>
          <w:tab w:val="left" w:pos="567"/>
          <w:tab w:val="left" w:pos="851"/>
        </w:tabs>
        <w:ind w:right="-2"/>
        <w:rPr>
          <w:rFonts w:ascii="Times New Roman" w:hAnsi="Times New Roman"/>
          <w:b/>
          <w:sz w:val="24"/>
          <w:szCs w:val="20"/>
        </w:rPr>
      </w:pPr>
      <w:r w:rsidRPr="00C92EF7">
        <w:rPr>
          <w:rFonts w:ascii="Times New Roman" w:hAnsi="Times New Roman"/>
          <w:b/>
          <w:sz w:val="24"/>
          <w:szCs w:val="20"/>
        </w:rPr>
        <w:t>Artikel 2</w:t>
      </w:r>
    </w:p>
    <w:p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De begrotingsstaat inzake de agentschappen voor het jaar 2024 wordt gewijzigd, zoals blijkt uit de desbetreffende bij deze wet behorende staat.</w:t>
      </w:r>
    </w:p>
    <w:p w:rsidR="00C92EF7" w:rsidP="00C92EF7" w:rsidRDefault="00C92EF7">
      <w:pPr>
        <w:tabs>
          <w:tab w:val="left" w:pos="284"/>
          <w:tab w:val="left" w:pos="567"/>
          <w:tab w:val="left" w:pos="851"/>
        </w:tabs>
        <w:ind w:right="-2"/>
        <w:rPr>
          <w:rFonts w:ascii="Times New Roman" w:hAnsi="Times New Roman"/>
          <w:b/>
          <w:sz w:val="24"/>
          <w:szCs w:val="20"/>
        </w:rPr>
      </w:pPr>
    </w:p>
    <w:p w:rsidRPr="00C92EF7" w:rsidR="00C92EF7" w:rsidP="00C92EF7" w:rsidRDefault="00C92EF7">
      <w:pPr>
        <w:tabs>
          <w:tab w:val="left" w:pos="284"/>
          <w:tab w:val="left" w:pos="567"/>
          <w:tab w:val="left" w:pos="851"/>
        </w:tabs>
        <w:ind w:right="-2"/>
        <w:rPr>
          <w:rFonts w:ascii="Times New Roman" w:hAnsi="Times New Roman"/>
          <w:b/>
          <w:sz w:val="24"/>
          <w:szCs w:val="20"/>
        </w:rPr>
      </w:pPr>
      <w:r w:rsidRPr="00C92EF7">
        <w:rPr>
          <w:rFonts w:ascii="Times New Roman" w:hAnsi="Times New Roman"/>
          <w:b/>
          <w:sz w:val="24"/>
          <w:szCs w:val="20"/>
        </w:rPr>
        <w:t>Artikel 3</w:t>
      </w:r>
    </w:p>
    <w:p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De vaststelling van de begrotingsstaten geschiedt in duizenden euro’s.</w:t>
      </w:r>
    </w:p>
    <w:p w:rsidR="00C92EF7" w:rsidP="00C92EF7" w:rsidRDefault="00C92EF7">
      <w:pPr>
        <w:tabs>
          <w:tab w:val="left" w:pos="284"/>
          <w:tab w:val="left" w:pos="567"/>
          <w:tab w:val="left" w:pos="851"/>
        </w:tabs>
        <w:ind w:right="-2"/>
        <w:rPr>
          <w:rFonts w:ascii="Times New Roman" w:hAnsi="Times New Roman"/>
          <w:b/>
          <w:sz w:val="24"/>
          <w:szCs w:val="20"/>
        </w:rPr>
      </w:pPr>
    </w:p>
    <w:p w:rsidRPr="00C92EF7" w:rsidR="00C92EF7" w:rsidP="00C92EF7" w:rsidRDefault="00C92EF7">
      <w:pPr>
        <w:tabs>
          <w:tab w:val="left" w:pos="284"/>
          <w:tab w:val="left" w:pos="567"/>
          <w:tab w:val="left" w:pos="851"/>
        </w:tabs>
        <w:ind w:right="-2"/>
        <w:rPr>
          <w:rFonts w:ascii="Times New Roman" w:hAnsi="Times New Roman"/>
          <w:b/>
          <w:sz w:val="24"/>
          <w:szCs w:val="20"/>
        </w:rPr>
      </w:pPr>
      <w:r w:rsidRPr="00C92EF7">
        <w:rPr>
          <w:rFonts w:ascii="Times New Roman" w:hAnsi="Times New Roman"/>
          <w:b/>
          <w:sz w:val="24"/>
          <w:szCs w:val="20"/>
        </w:rPr>
        <w:t>Artikel 4</w:t>
      </w:r>
    </w:p>
    <w:p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Deze wet treedt in werking met ingang van de dag na de datum van uitgifte van het Staatsblad waarin zij wordt geplaatst en werkt terug tot en met 1 juni 2024.</w:t>
      </w: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2EF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92EF7"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sidRPr="00C92EF7">
        <w:rPr>
          <w:rFonts w:ascii="Times New Roman" w:hAnsi="Times New Roman"/>
          <w:sz w:val="24"/>
          <w:szCs w:val="20"/>
        </w:rPr>
        <w:t>Gegeven</w:t>
      </w: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p>
    <w:p w:rsidRPr="00C92EF7" w:rsidR="00C92EF7" w:rsidP="00C92EF7" w:rsidRDefault="00C92EF7">
      <w:pPr>
        <w:tabs>
          <w:tab w:val="left" w:pos="284"/>
          <w:tab w:val="left" w:pos="567"/>
          <w:tab w:val="left" w:pos="851"/>
        </w:tabs>
        <w:ind w:right="-2"/>
        <w:rPr>
          <w:rFonts w:ascii="Times New Roman" w:hAnsi="Times New Roman"/>
          <w:sz w:val="24"/>
          <w:szCs w:val="20"/>
        </w:rPr>
      </w:pPr>
      <w:r w:rsidRPr="00C92EF7">
        <w:rPr>
          <w:rFonts w:ascii="Times New Roman" w:hAnsi="Times New Roman"/>
          <w:sz w:val="24"/>
          <w:szCs w:val="20"/>
        </w:rPr>
        <w:t>De Minister van Volksgezondheid, Welzijn en Sport</w:t>
      </w:r>
      <w:r>
        <w:rPr>
          <w:rFonts w:ascii="Times New Roman" w:hAnsi="Times New Roman"/>
          <w:sz w:val="24"/>
          <w:szCs w:val="20"/>
        </w:rPr>
        <w:t>,</w:t>
      </w:r>
    </w:p>
    <w:p w:rsidRPr="00C92EF7" w:rsidR="00C92EF7" w:rsidP="00C92EF7" w:rsidRDefault="00C92EF7">
      <w:pPr>
        <w:tabs>
          <w:tab w:val="left" w:pos="284"/>
          <w:tab w:val="left" w:pos="567"/>
          <w:tab w:val="left" w:pos="851"/>
        </w:tabs>
        <w:ind w:right="-2"/>
        <w:rPr>
          <w:rFonts w:ascii="Times New Roman" w:hAnsi="Times New Roman"/>
          <w:sz w:val="24"/>
          <w:szCs w:val="20"/>
        </w:rPr>
      </w:pPr>
    </w:p>
    <w:p w:rsidR="00C92EF7" w:rsidP="00C92EF7" w:rsidRDefault="00C92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W w:w="9694" w:type="dxa"/>
        <w:jc w:val="center"/>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653754" w:rsidTr="00B916CE">
        <w:trPr>
          <w:tblHeader/>
          <w:jc w:val="center"/>
        </w:trPr>
        <w:tc>
          <w:tcPr>
            <w:tcW w:w="9178" w:type="dxa"/>
            <w:gridSpan w:val="7"/>
            <w:shd w:val="clear" w:color="auto" w:fill="auto"/>
            <w:tcMar>
              <w:top w:w="22" w:type="dxa"/>
              <w:left w:w="113" w:type="dxa"/>
              <w:bottom w:w="22" w:type="dxa"/>
            </w:tcMar>
          </w:tcPr>
          <w:p w:rsidRPr="000F75DA" w:rsidR="00653754" w:rsidP="00B916CE" w:rsidRDefault="00653754">
            <w:pPr>
              <w:pStyle w:val="kio2-table-title"/>
              <w:rPr>
                <w:rFonts w:ascii="Times New Roman" w:hAnsi="Times New Roman" w:cs="Times New Roman"/>
              </w:rPr>
            </w:pPr>
            <w:r w:rsidRPr="000F75DA">
              <w:rPr>
                <w:rFonts w:ascii="Times New Roman" w:hAnsi="Times New Roman" w:cs="Times New Roman"/>
              </w:rPr>
              <w:lastRenderedPageBreak/>
              <w:t xml:space="preserve">Wijziging van de begrotingsstaat van het Ministerie van </w:t>
            </w:r>
            <w:proofErr w:type="spellStart"/>
            <w:r w:rsidRPr="000F75DA">
              <w:rPr>
                <w:rFonts w:ascii="Times New Roman" w:hAnsi="Times New Roman" w:cs="Times New Roman"/>
              </w:rPr>
              <w:t>Volkgsgezondheid</w:t>
            </w:r>
            <w:proofErr w:type="spellEnd"/>
            <w:r w:rsidRPr="000F75DA">
              <w:rPr>
                <w:rFonts w:ascii="Times New Roman" w:hAnsi="Times New Roman" w:cs="Times New Roman"/>
              </w:rPr>
              <w:t>, Welzijn en Sport (VWS) voor het jaar 2024 (bedragen x € 1.000)</w:t>
            </w:r>
          </w:p>
        </w:tc>
      </w:tr>
      <w:tr w:rsidR="00653754" w:rsidTr="00B916CE">
        <w:trPr>
          <w:tblHeader/>
          <w:jc w:val="center"/>
        </w:trPr>
        <w:tc>
          <w:tcPr>
            <w:tcW w:w="2020" w:type="dxa"/>
            <w:tcBorders>
              <w:top w:val="single" w:color="000000" w:sz="2" w:space="0"/>
              <w:bottom w:val="single" w:color="009EE0" w:sz="2" w:space="0"/>
            </w:tcBorders>
            <w:shd w:val="clear" w:color="auto" w:fill="auto"/>
            <w:tcMar>
              <w:top w:w="28" w:type="dxa"/>
              <w:bottom w:w="28" w:type="dxa"/>
              <w:right w:w="28" w:type="dxa"/>
            </w:tcMar>
          </w:tcPr>
          <w:p w:rsidRPr="000F75DA" w:rsidR="00653754" w:rsidP="00B916CE" w:rsidRDefault="00653754">
            <w:pPr>
              <w:pStyle w:val="p-table"/>
              <w:rPr>
                <w:rFonts w:ascii="Times New Roman" w:hAnsi="Times New Roman" w:cs="Times New Roman"/>
                <w:color w:val="000000"/>
                <w:sz w:val="17"/>
              </w:rPr>
            </w:pPr>
            <w:r w:rsidRPr="000F75DA">
              <w:rPr>
                <w:rFonts w:ascii="Times New Roman" w:hAnsi="Times New Roman" w:cs="Times New Roman"/>
                <w:color w:val="000000"/>
                <w:sz w:val="17"/>
              </w:rPr>
              <w:t>Omschrijving</w:t>
            </w:r>
          </w:p>
        </w:tc>
        <w:tc>
          <w:tcPr>
            <w:tcW w:w="357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F75DA" w:rsidR="00653754" w:rsidP="00B916CE" w:rsidRDefault="00653754">
            <w:pPr>
              <w:pStyle w:val="p-table"/>
              <w:jc w:val="center"/>
              <w:rPr>
                <w:rFonts w:ascii="Times New Roman" w:hAnsi="Times New Roman" w:cs="Times New Roman"/>
                <w:color w:val="000000"/>
                <w:sz w:val="17"/>
              </w:rPr>
            </w:pPr>
            <w:r w:rsidRPr="000F75DA">
              <w:rPr>
                <w:rFonts w:ascii="Times New Roman" w:hAnsi="Times New Roman" w:cs="Times New Roman"/>
                <w:color w:val="000000"/>
                <w:sz w:val="17"/>
              </w:rPr>
              <w:t>Vastgestelde begroting</w:t>
            </w:r>
            <w:r w:rsidRPr="000F75DA">
              <w:rPr>
                <w:rFonts w:ascii="Times New Roman" w:hAnsi="Times New Roman" w:cs="Times New Roman"/>
                <w:color w:val="000000"/>
                <w:sz w:val="17"/>
                <w:vertAlign w:val="superscript"/>
              </w:rPr>
              <w:t>1</w:t>
            </w:r>
          </w:p>
        </w:tc>
        <w:tc>
          <w:tcPr>
            <w:tcW w:w="357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F75DA" w:rsidR="00653754" w:rsidP="00B916CE" w:rsidRDefault="00653754">
            <w:pPr>
              <w:pStyle w:val="p-table"/>
              <w:jc w:val="center"/>
              <w:rPr>
                <w:rFonts w:ascii="Times New Roman" w:hAnsi="Times New Roman" w:cs="Times New Roman"/>
                <w:color w:val="000000"/>
                <w:sz w:val="17"/>
              </w:rPr>
            </w:pPr>
            <w:r w:rsidRPr="000F75DA">
              <w:rPr>
                <w:rFonts w:ascii="Times New Roman" w:hAnsi="Times New Roman" w:cs="Times New Roman"/>
                <w:color w:val="000000"/>
                <w:sz w:val="17"/>
              </w:rPr>
              <w:t>Mutaties 1e suppletoire begroting</w:t>
            </w:r>
            <w:r w:rsidRPr="000F75DA">
              <w:rPr>
                <w:rFonts w:ascii="Times New Roman" w:hAnsi="Times New Roman" w:cs="Times New Roman"/>
                <w:color w:val="000000"/>
                <w:sz w:val="17"/>
                <w:vertAlign w:val="superscript"/>
              </w:rPr>
              <w:t>2</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Verplichtingen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Uitgaven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Ontvangsten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Verplichtingen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Uitgaven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Ontvangsten</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b/>
                <w:sz w:val="17"/>
              </w:rPr>
              <w:t>Totaal</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b/>
                <w:sz w:val="17"/>
              </w:rPr>
              <w:t>34.389.691</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b/>
                <w:sz w:val="17"/>
              </w:rPr>
              <w:t>35.441.816</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b/>
                <w:sz w:val="17"/>
              </w:rPr>
              <w:t>178.122</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b/>
                <w:sz w:val="17"/>
              </w:rPr>
              <w:t>‒ 16.978.855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b/>
                <w:sz w:val="17"/>
              </w:rPr>
              <w:t>1.820.179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b/>
                <w:sz w:val="17"/>
              </w:rPr>
              <w:t>84.641</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b/>
                <w:sz w:val="17"/>
              </w:rPr>
              <w:t>Beleidsartikelen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Volksgezondheid</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1.751.224</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2.345.826</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39.018</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487.016</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7.065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8.319</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Curatieve Zorg</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4.105.167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4.282.287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71.412</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2.128.967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83.031</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20.788</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Langdurige zorg en ondersteuning</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18.806.690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18.980.880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6.549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14.214.413</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1.677.561</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1.901</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proofErr w:type="spellStart"/>
            <w:r w:rsidRPr="000F75DA">
              <w:rPr>
                <w:rFonts w:ascii="Times New Roman" w:hAnsi="Times New Roman" w:cs="Times New Roman"/>
                <w:sz w:val="17"/>
              </w:rPr>
              <w:t>Zorgbreed</w:t>
            </w:r>
            <w:proofErr w:type="spellEnd"/>
            <w:r w:rsidRPr="000F75DA">
              <w:rPr>
                <w:rFonts w:ascii="Times New Roman" w:hAnsi="Times New Roman" w:cs="Times New Roman"/>
                <w:sz w:val="17"/>
              </w:rPr>
              <w:t xml:space="preserve"> beleid</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1.423.836</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1.469.818</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14.215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247.753</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35.679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18.654</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Jeugd</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162.286</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192.669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2.400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64.562</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64.562</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Sport en bewegen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411.647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437.057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31.924</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53.065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17.485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24.021</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Oorlogsgetroffenen en Herinnering Tweede Wereldoorlog</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199.728</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202.039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3.339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6.913</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7.176</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0</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Tegemoetkoming specifieke kosten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6.952.649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6.952.649</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264.400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264.400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0</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b/>
                <w:sz w:val="17"/>
              </w:rPr>
              <w:t>Niet-beleidsartikelen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rPr>
                <w:rFonts w:ascii="Times New Roman" w:hAnsi="Times New Roman" w:cs="Times New Roman"/>
                <w:sz w:val="17"/>
              </w:rPr>
            </w:pP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Algemeen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39.091</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39.646</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1.243</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5.650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8.358</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Apparaatsuitgaven</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564.447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564.447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9.265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43.822</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63.857</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2.600</w:t>
            </w:r>
          </w:p>
        </w:tc>
      </w:tr>
      <w:tr w:rsidR="00653754" w:rsidTr="00B916CE">
        <w:trPr>
          <w:jc w:val="center"/>
        </w:trPr>
        <w:tc>
          <w:tcPr>
            <w:tcW w:w="2020" w:type="dxa"/>
            <w:tcBorders>
              <w:bottom w:val="single" w:color="009EE0" w:sz="2" w:space="0"/>
            </w:tcBorders>
            <w:shd w:val="clear" w:color="auto" w:fill="auto"/>
            <w:tcMar>
              <w:top w:w="22" w:type="dxa"/>
              <w:bottom w:w="22" w:type="dxa"/>
              <w:right w:w="28" w:type="dxa"/>
            </w:tcMar>
          </w:tcPr>
          <w:p w:rsidRPr="000F75DA" w:rsidR="00653754" w:rsidP="00B916CE" w:rsidRDefault="00653754">
            <w:pPr>
              <w:pStyle w:val="p-table"/>
              <w:rPr>
                <w:rFonts w:ascii="Times New Roman" w:hAnsi="Times New Roman" w:cs="Times New Roman"/>
                <w:sz w:val="17"/>
              </w:rPr>
            </w:pPr>
            <w:r w:rsidRPr="000F75DA">
              <w:rPr>
                <w:rFonts w:ascii="Times New Roman" w:hAnsi="Times New Roman" w:cs="Times New Roman"/>
                <w:sz w:val="17"/>
              </w:rPr>
              <w:t>Nog onverdeeld</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27.074</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 25.502</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0</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302.705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302.705</w:t>
            </w:r>
          </w:p>
        </w:tc>
        <w:tc>
          <w:tcPr>
            <w:tcW w:w="1193" w:type="dxa"/>
            <w:tcBorders>
              <w:bottom w:val="single" w:color="009EE0" w:sz="2" w:space="0"/>
            </w:tcBorders>
            <w:shd w:val="clear" w:color="auto" w:fill="auto"/>
            <w:tcMar>
              <w:top w:w="22" w:type="dxa"/>
              <w:left w:w="28" w:type="dxa"/>
              <w:bottom w:w="22" w:type="dxa"/>
              <w:right w:w="28" w:type="dxa"/>
            </w:tcMar>
          </w:tcPr>
          <w:p w:rsidRPr="000F75DA" w:rsidR="00653754" w:rsidP="00B916CE" w:rsidRDefault="00653754">
            <w:pPr>
              <w:pStyle w:val="p-table"/>
              <w:jc w:val="right"/>
              <w:rPr>
                <w:rFonts w:ascii="Times New Roman" w:hAnsi="Times New Roman" w:cs="Times New Roman"/>
                <w:sz w:val="17"/>
              </w:rPr>
            </w:pPr>
            <w:r w:rsidRPr="000F75DA">
              <w:rPr>
                <w:rFonts w:ascii="Times New Roman" w:hAnsi="Times New Roman" w:cs="Times New Roman"/>
                <w:sz w:val="17"/>
              </w:rPr>
              <w:t>0</w:t>
            </w:r>
          </w:p>
        </w:tc>
      </w:tr>
    </w:tbl>
    <w:p w:rsidRPr="00653754" w:rsidR="00C92EF7" w:rsidP="00C92EF7" w:rsidRDefault="00653754">
      <w:pPr>
        <w:pStyle w:val="p-marginbottom"/>
        <w:rPr>
          <w:rFonts w:ascii="Times New Roman" w:hAnsi="Times New Roman" w:cs="Times New Roman"/>
          <w:sz w:val="24"/>
          <w:szCs w:val="24"/>
        </w:rPr>
      </w:pPr>
      <w:r w:rsidRPr="00653754">
        <w:rPr>
          <w:rFonts w:ascii="Times New Roman" w:hAnsi="Times New Roman" w:cs="Times New Roman"/>
          <w:sz w:val="24"/>
          <w:szCs w:val="24"/>
          <w:vertAlign w:val="superscript"/>
        </w:rPr>
        <w:t>1</w:t>
      </w:r>
      <w:r w:rsidRPr="00653754">
        <w:rPr>
          <w:rFonts w:ascii="Times New Roman" w:hAnsi="Times New Roman" w:cs="Times New Roman"/>
          <w:sz w:val="24"/>
          <w:szCs w:val="24"/>
        </w:rPr>
        <w:t xml:space="preserve"> </w:t>
      </w:r>
      <w:r w:rsidRPr="00653754">
        <w:rPr>
          <w:rFonts w:ascii="Times New Roman" w:hAnsi="Times New Roman" w:cs="Times New Roman"/>
          <w:sz w:val="24"/>
          <w:szCs w:val="24"/>
        </w:rPr>
        <w:t xml:space="preserve">Incl. ISB, </w:t>
      </w:r>
      <w:proofErr w:type="spellStart"/>
      <w:r w:rsidRPr="00653754">
        <w:rPr>
          <w:rFonts w:ascii="Times New Roman" w:hAnsi="Times New Roman" w:cs="Times New Roman"/>
          <w:sz w:val="24"/>
          <w:szCs w:val="24"/>
        </w:rPr>
        <w:t>NvW</w:t>
      </w:r>
      <w:proofErr w:type="spellEnd"/>
      <w:r w:rsidRPr="00653754">
        <w:rPr>
          <w:rFonts w:ascii="Times New Roman" w:hAnsi="Times New Roman" w:cs="Times New Roman"/>
          <w:sz w:val="24"/>
          <w:szCs w:val="24"/>
        </w:rPr>
        <w:t xml:space="preserve"> en amendementen</w:t>
      </w:r>
    </w:p>
    <w:p w:rsidRPr="00653754" w:rsidR="00653754" w:rsidP="00C92EF7" w:rsidRDefault="00653754">
      <w:pPr>
        <w:pStyle w:val="p-marginbottom"/>
        <w:rPr>
          <w:rFonts w:ascii="Times New Roman" w:hAnsi="Times New Roman" w:cs="Times New Roman"/>
          <w:sz w:val="24"/>
          <w:szCs w:val="24"/>
        </w:rPr>
      </w:pPr>
      <w:r w:rsidRPr="00653754">
        <w:rPr>
          <w:rFonts w:ascii="Times New Roman" w:hAnsi="Times New Roman" w:cs="Times New Roman"/>
          <w:sz w:val="24"/>
          <w:szCs w:val="24"/>
          <w:vertAlign w:val="superscript"/>
        </w:rPr>
        <w:t xml:space="preserve">2  </w:t>
      </w:r>
      <w:r w:rsidRPr="00653754">
        <w:rPr>
          <w:rFonts w:ascii="Times New Roman" w:hAnsi="Times New Roman" w:cs="Times New Roman"/>
          <w:sz w:val="24"/>
          <w:szCs w:val="24"/>
        </w:rPr>
        <w:t xml:space="preserve">Incl. </w:t>
      </w:r>
      <w:proofErr w:type="spellStart"/>
      <w:r w:rsidRPr="00653754">
        <w:rPr>
          <w:rFonts w:ascii="Times New Roman" w:hAnsi="Times New Roman" w:cs="Times New Roman"/>
          <w:sz w:val="24"/>
          <w:szCs w:val="24"/>
        </w:rPr>
        <w:t>NvW</w:t>
      </w:r>
      <w:proofErr w:type="spellEnd"/>
      <w:r w:rsidRPr="00653754">
        <w:rPr>
          <w:rFonts w:ascii="Times New Roman" w:hAnsi="Times New Roman" w:cs="Times New Roman"/>
          <w:sz w:val="24"/>
          <w:szCs w:val="24"/>
        </w:rPr>
        <w:t xml:space="preserve"> op de e</w:t>
      </w:r>
      <w:bookmarkStart w:name="_GoBack" w:id="0"/>
      <w:bookmarkEnd w:id="0"/>
      <w:r w:rsidRPr="00653754">
        <w:rPr>
          <w:rFonts w:ascii="Times New Roman" w:hAnsi="Times New Roman" w:cs="Times New Roman"/>
          <w:sz w:val="24"/>
          <w:szCs w:val="24"/>
        </w:rPr>
        <w:t>erste suppletoire begroting</w:t>
      </w:r>
    </w:p>
    <w:p w:rsidR="00653754" w:rsidP="00C92EF7" w:rsidRDefault="00653754">
      <w:pPr>
        <w:pStyle w:val="p-marginbottom"/>
      </w:pPr>
    </w:p>
    <w:p w:rsidR="00653754" w:rsidP="00C92EF7" w:rsidRDefault="00653754">
      <w:pPr>
        <w:pStyle w:val="p-marginbottom"/>
      </w:pPr>
    </w:p>
    <w:tbl>
      <w:tblPr>
        <w:tblW w:w="5000" w:type="pct"/>
        <w:tblCellMar>
          <w:left w:w="10" w:type="dxa"/>
          <w:right w:w="10" w:type="dxa"/>
        </w:tblCellMar>
        <w:tblLook w:val="0000" w:firstRow="0" w:lastRow="0" w:firstColumn="0" w:lastColumn="0" w:noHBand="0" w:noVBand="0"/>
      </w:tblPr>
      <w:tblGrid>
        <w:gridCol w:w="3400"/>
        <w:gridCol w:w="811"/>
        <w:gridCol w:w="811"/>
        <w:gridCol w:w="1328"/>
        <w:gridCol w:w="697"/>
        <w:gridCol w:w="697"/>
        <w:gridCol w:w="1326"/>
      </w:tblGrid>
      <w:tr w:rsidRPr="00C92EF7" w:rsidR="00C92EF7" w:rsidTr="00C92EF7">
        <w:trPr>
          <w:tblHeader/>
        </w:trPr>
        <w:tc>
          <w:tcPr>
            <w:tcW w:w="5000" w:type="pct"/>
            <w:gridSpan w:val="7"/>
            <w:shd w:val="clear" w:color="auto" w:fill="auto"/>
            <w:tcMar>
              <w:top w:w="22" w:type="dxa"/>
              <w:left w:w="113" w:type="dxa"/>
              <w:bottom w:w="22" w:type="dxa"/>
            </w:tcMar>
          </w:tcPr>
          <w:p w:rsidRPr="00C92EF7" w:rsidR="00C92EF7" w:rsidP="00A50AB5" w:rsidRDefault="00C92EF7">
            <w:pPr>
              <w:pStyle w:val="kio2-table-title"/>
              <w:rPr>
                <w:rFonts w:ascii="Times New Roman" w:hAnsi="Times New Roman" w:cs="Times New Roman"/>
                <w:sz w:val="20"/>
              </w:rPr>
            </w:pPr>
            <w:r w:rsidRPr="00C92EF7">
              <w:rPr>
                <w:rFonts w:ascii="Times New Roman" w:hAnsi="Times New Roman" w:cs="Times New Roman"/>
                <w:sz w:val="20"/>
              </w:rPr>
              <w:t>Suppletoire begrotingsstaat inzake de baten-lastenagentschappen Ministerie van Volksgezondheid, Welzijn en Sport (XVI) (Eerste suppletoire begroting 2024) (bedragen x € 1.000)</w:t>
            </w:r>
          </w:p>
        </w:tc>
      </w:tr>
      <w:tr w:rsidRPr="00C92EF7" w:rsidR="00C92EF7" w:rsidTr="00C92EF7">
        <w:trPr>
          <w:tblHeader/>
        </w:trPr>
        <w:tc>
          <w:tcPr>
            <w:tcW w:w="1875" w:type="pct"/>
            <w:tcBorders>
              <w:top w:val="single" w:color="000000" w:sz="2" w:space="0"/>
              <w:bottom w:val="single" w:color="009EE0" w:sz="2" w:space="0"/>
            </w:tcBorders>
            <w:shd w:val="clear" w:color="auto" w:fill="auto"/>
            <w:tcMar>
              <w:top w:w="28" w:type="dxa"/>
              <w:bottom w:w="28" w:type="dxa"/>
              <w:right w:w="28" w:type="dxa"/>
            </w:tcMar>
            <w:vAlign w:val="bottom"/>
          </w:tcPr>
          <w:p w:rsidRPr="00C92EF7" w:rsidR="00C92EF7" w:rsidP="00A50AB5" w:rsidRDefault="00C92EF7">
            <w:pPr>
              <w:pStyle w:val="p-table"/>
              <w:rPr>
                <w:rFonts w:ascii="Times New Roman" w:hAnsi="Times New Roman" w:cs="Times New Roman"/>
                <w:color w:val="000000"/>
                <w:sz w:val="20"/>
              </w:rPr>
            </w:pPr>
            <w:r w:rsidRPr="00C92EF7">
              <w:rPr>
                <w:rFonts w:ascii="Times New Roman" w:hAnsi="Times New Roman" w:cs="Times New Roman"/>
                <w:color w:val="000000"/>
                <w:sz w:val="20"/>
              </w:rPr>
              <w:t>Naam</w:t>
            </w:r>
          </w:p>
        </w:tc>
        <w:tc>
          <w:tcPr>
            <w:tcW w:w="162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92EF7" w:rsidR="00C92EF7" w:rsidP="00A50AB5" w:rsidRDefault="00C92EF7">
            <w:pPr>
              <w:pStyle w:val="p-table"/>
              <w:jc w:val="center"/>
              <w:rPr>
                <w:rFonts w:ascii="Times New Roman" w:hAnsi="Times New Roman" w:cs="Times New Roman"/>
                <w:color w:val="000000"/>
                <w:sz w:val="20"/>
              </w:rPr>
            </w:pPr>
            <w:r w:rsidRPr="00C92EF7">
              <w:rPr>
                <w:rFonts w:ascii="Times New Roman" w:hAnsi="Times New Roman" w:cs="Times New Roman"/>
                <w:color w:val="000000"/>
                <w:sz w:val="20"/>
              </w:rPr>
              <w:t>Vastgestelde begroting</w:t>
            </w:r>
          </w:p>
        </w:tc>
        <w:tc>
          <w:tcPr>
            <w:tcW w:w="1500"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92EF7" w:rsidR="00C92EF7" w:rsidP="00A50AB5" w:rsidRDefault="00C92EF7">
            <w:pPr>
              <w:pStyle w:val="p-table"/>
              <w:jc w:val="center"/>
              <w:rPr>
                <w:rFonts w:ascii="Times New Roman" w:hAnsi="Times New Roman" w:cs="Times New Roman"/>
                <w:color w:val="000000"/>
                <w:sz w:val="20"/>
              </w:rPr>
            </w:pPr>
            <w:r w:rsidRPr="00C92EF7">
              <w:rPr>
                <w:rFonts w:ascii="Times New Roman" w:hAnsi="Times New Roman" w:cs="Times New Roman"/>
                <w:color w:val="000000"/>
                <w:sz w:val="20"/>
              </w:rPr>
              <w:t>Mutaties 1e suppletoire begroting</w:t>
            </w:r>
          </w:p>
        </w:tc>
      </w:tr>
      <w:tr w:rsidRPr="00C92EF7" w:rsidR="00C92EF7" w:rsidTr="00C92EF7">
        <w:tc>
          <w:tcPr>
            <w:tcW w:w="1875" w:type="pct"/>
            <w:shd w:val="clear" w:color="auto" w:fill="auto"/>
            <w:tcMar>
              <w:top w:w="22" w:type="dxa"/>
              <w:bottom w:w="22" w:type="dxa"/>
              <w:right w:w="28" w:type="dxa"/>
            </w:tcMar>
          </w:tcPr>
          <w:p w:rsidRPr="00C92EF7" w:rsidR="00C92EF7" w:rsidP="00A50AB5" w:rsidRDefault="00C92EF7">
            <w:pPr>
              <w:pStyle w:val="p-table"/>
              <w:rPr>
                <w:rFonts w:ascii="Times New Roman" w:hAnsi="Times New Roman" w:cs="Times New Roman"/>
                <w:sz w:val="20"/>
              </w:rPr>
            </w:pPr>
          </w:p>
        </w:tc>
        <w:tc>
          <w:tcPr>
            <w:tcW w:w="447" w:type="pct"/>
            <w:shd w:val="clear" w:color="auto" w:fill="auto"/>
            <w:tcMar>
              <w:top w:w="22" w:type="dxa"/>
              <w:left w:w="28"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sz w:val="20"/>
              </w:rPr>
              <w:t>Baten</w:t>
            </w:r>
          </w:p>
        </w:tc>
        <w:tc>
          <w:tcPr>
            <w:tcW w:w="447" w:type="pct"/>
            <w:shd w:val="clear" w:color="auto" w:fill="auto"/>
            <w:tcMar>
              <w:top w:w="22" w:type="dxa"/>
              <w:left w:w="28"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sz w:val="20"/>
              </w:rPr>
              <w:t>Lasten</w:t>
            </w:r>
          </w:p>
        </w:tc>
        <w:tc>
          <w:tcPr>
            <w:tcW w:w="732" w:type="pct"/>
            <w:shd w:val="clear" w:color="auto" w:fill="auto"/>
            <w:tcMar>
              <w:top w:w="22" w:type="dxa"/>
              <w:left w:w="28"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sz w:val="20"/>
              </w:rPr>
              <w:t>Saldo baten en lasten</w:t>
            </w:r>
          </w:p>
        </w:tc>
        <w:tc>
          <w:tcPr>
            <w:tcW w:w="384" w:type="pct"/>
            <w:shd w:val="clear" w:color="auto" w:fill="auto"/>
            <w:tcMar>
              <w:top w:w="22" w:type="dxa"/>
              <w:left w:w="28"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sz w:val="20"/>
              </w:rPr>
              <w:t>Baten</w:t>
            </w:r>
          </w:p>
        </w:tc>
        <w:tc>
          <w:tcPr>
            <w:tcW w:w="384" w:type="pct"/>
            <w:shd w:val="clear" w:color="auto" w:fill="auto"/>
            <w:tcMar>
              <w:top w:w="22" w:type="dxa"/>
              <w:left w:w="28"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sz w:val="20"/>
              </w:rPr>
              <w:t>Lasten</w:t>
            </w:r>
          </w:p>
        </w:tc>
        <w:tc>
          <w:tcPr>
            <w:tcW w:w="732" w:type="pct"/>
            <w:shd w:val="clear" w:color="auto" w:fill="auto"/>
            <w:tcMar>
              <w:top w:w="22" w:type="dxa"/>
              <w:left w:w="28"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sz w:val="20"/>
              </w:rPr>
              <w:t>Saldo baten en lasten</w:t>
            </w:r>
          </w:p>
        </w:tc>
      </w:tr>
      <w:tr w:rsidRPr="00C92EF7" w:rsidR="00C92EF7" w:rsidTr="00C92EF7">
        <w:tc>
          <w:tcPr>
            <w:tcW w:w="1875" w:type="pct"/>
            <w:shd w:val="clear" w:color="auto" w:fill="auto"/>
            <w:tcMar>
              <w:top w:w="22"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sz w:val="20"/>
              </w:rPr>
              <w:t>Rijksinstituut voor Volksgezondheid en Milieu (RIVM</w:t>
            </w:r>
          </w:p>
        </w:tc>
        <w:tc>
          <w:tcPr>
            <w:tcW w:w="447" w:type="pct"/>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670.300</w:t>
            </w:r>
          </w:p>
        </w:tc>
        <w:tc>
          <w:tcPr>
            <w:tcW w:w="447" w:type="pct"/>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670.300</w:t>
            </w:r>
          </w:p>
        </w:tc>
        <w:tc>
          <w:tcPr>
            <w:tcW w:w="732" w:type="pct"/>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w:t>
            </w:r>
          </w:p>
        </w:tc>
        <w:tc>
          <w:tcPr>
            <w:tcW w:w="384" w:type="pct"/>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85.100</w:t>
            </w:r>
          </w:p>
        </w:tc>
        <w:tc>
          <w:tcPr>
            <w:tcW w:w="384" w:type="pct"/>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85.100</w:t>
            </w:r>
          </w:p>
        </w:tc>
        <w:tc>
          <w:tcPr>
            <w:tcW w:w="732" w:type="pct"/>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w:t>
            </w:r>
          </w:p>
        </w:tc>
      </w:tr>
      <w:tr w:rsidRPr="00C92EF7" w:rsidR="00C92EF7" w:rsidTr="00C92EF7">
        <w:tc>
          <w:tcPr>
            <w:tcW w:w="1875" w:type="pct"/>
            <w:tcBorders>
              <w:bottom w:val="single" w:color="009EE0" w:sz="2" w:space="0"/>
            </w:tcBorders>
            <w:shd w:val="clear" w:color="auto" w:fill="auto"/>
            <w:tcMar>
              <w:top w:w="22" w:type="dxa"/>
              <w:bottom w:w="22" w:type="dxa"/>
              <w:right w:w="28" w:type="dxa"/>
            </w:tcMar>
            <w:vAlign w:val="bottom"/>
          </w:tcPr>
          <w:p w:rsidRPr="00C92EF7" w:rsidR="00C92EF7" w:rsidP="00A50AB5" w:rsidRDefault="00C92EF7">
            <w:pPr>
              <w:pStyle w:val="p-table"/>
              <w:rPr>
                <w:rFonts w:ascii="Times New Roman" w:hAnsi="Times New Roman" w:cs="Times New Roman"/>
                <w:sz w:val="20"/>
              </w:rPr>
            </w:pPr>
            <w:r w:rsidRPr="00C92EF7">
              <w:rPr>
                <w:rFonts w:ascii="Times New Roman" w:hAnsi="Times New Roman" w:cs="Times New Roman"/>
                <w:b/>
                <w:sz w:val="20"/>
              </w:rPr>
              <w:t>Totaal</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670.300</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670.300</w:t>
            </w:r>
          </w:p>
        </w:tc>
        <w:tc>
          <w:tcPr>
            <w:tcW w:w="732" w:type="pct"/>
            <w:tcBorders>
              <w:bottom w:val="single" w:color="009EE0" w:sz="2" w:space="0"/>
            </w:tcBorders>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w:t>
            </w:r>
          </w:p>
        </w:tc>
        <w:tc>
          <w:tcPr>
            <w:tcW w:w="384" w:type="pct"/>
            <w:tcBorders>
              <w:bottom w:val="single" w:color="009EE0" w:sz="2" w:space="0"/>
            </w:tcBorders>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85.100</w:t>
            </w:r>
          </w:p>
        </w:tc>
        <w:tc>
          <w:tcPr>
            <w:tcW w:w="384" w:type="pct"/>
            <w:tcBorders>
              <w:bottom w:val="single" w:color="009EE0" w:sz="2" w:space="0"/>
            </w:tcBorders>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85.100</w:t>
            </w:r>
          </w:p>
        </w:tc>
        <w:tc>
          <w:tcPr>
            <w:tcW w:w="732" w:type="pct"/>
            <w:tcBorders>
              <w:bottom w:val="single" w:color="009EE0" w:sz="2" w:space="0"/>
            </w:tcBorders>
            <w:shd w:val="clear" w:color="auto" w:fill="auto"/>
            <w:tcMar>
              <w:top w:w="22" w:type="dxa"/>
              <w:left w:w="28" w:type="dxa"/>
              <w:bottom w:w="22" w:type="dxa"/>
              <w:right w:w="28" w:type="dxa"/>
            </w:tcMar>
            <w:vAlign w:val="bottom"/>
          </w:tcPr>
          <w:p w:rsidRPr="00C92EF7" w:rsidR="00C92EF7" w:rsidP="00A50AB5" w:rsidRDefault="00C92EF7">
            <w:pPr>
              <w:pStyle w:val="p-table"/>
              <w:jc w:val="right"/>
              <w:rPr>
                <w:rFonts w:ascii="Times New Roman" w:hAnsi="Times New Roman" w:cs="Times New Roman"/>
                <w:sz w:val="20"/>
              </w:rPr>
            </w:pPr>
            <w:r w:rsidRPr="00C92EF7">
              <w:rPr>
                <w:rFonts w:ascii="Times New Roman" w:hAnsi="Times New Roman" w:cs="Times New Roman"/>
                <w:sz w:val="20"/>
              </w:rPr>
              <w:t>‒</w:t>
            </w:r>
          </w:p>
        </w:tc>
      </w:tr>
    </w:tbl>
    <w:p w:rsidR="00C92EF7" w:rsidP="00C92EF7" w:rsidRDefault="00C92EF7">
      <w:pPr>
        <w:pStyle w:val="p-marginbottom"/>
      </w:pPr>
    </w:p>
    <w:p w:rsidRPr="002168F4" w:rsidR="00CB3578" w:rsidP="00C92EF7"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F7" w:rsidRDefault="00C92EF7">
      <w:pPr>
        <w:spacing w:line="20" w:lineRule="exact"/>
      </w:pPr>
    </w:p>
  </w:endnote>
  <w:endnote w:type="continuationSeparator" w:id="0">
    <w:p w:rsidR="00C92EF7" w:rsidRDefault="00C92EF7">
      <w:pPr>
        <w:pStyle w:val="Amendement"/>
      </w:pPr>
      <w:r>
        <w:rPr>
          <w:b w:val="0"/>
          <w:bCs w:val="0"/>
        </w:rPr>
        <w:t xml:space="preserve"> </w:t>
      </w:r>
    </w:p>
  </w:endnote>
  <w:endnote w:type="continuationNotice" w:id="1">
    <w:p w:rsidR="00C92EF7" w:rsidRDefault="00C92E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5375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F7" w:rsidRDefault="00C92EF7">
      <w:pPr>
        <w:pStyle w:val="Amendement"/>
      </w:pPr>
      <w:r>
        <w:rPr>
          <w:b w:val="0"/>
          <w:bCs w:val="0"/>
        </w:rPr>
        <w:separator/>
      </w:r>
    </w:p>
  </w:footnote>
  <w:footnote w:type="continuationSeparator" w:id="0">
    <w:p w:rsidR="00C92EF7" w:rsidRDefault="00C92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F7"/>
    <w:rsid w:val="00012DBE"/>
    <w:rsid w:val="000A1D81"/>
    <w:rsid w:val="000D6BCC"/>
    <w:rsid w:val="00111ED3"/>
    <w:rsid w:val="001C190E"/>
    <w:rsid w:val="002168F4"/>
    <w:rsid w:val="002A727C"/>
    <w:rsid w:val="00421D51"/>
    <w:rsid w:val="005D2707"/>
    <w:rsid w:val="00606255"/>
    <w:rsid w:val="00653754"/>
    <w:rsid w:val="006B607A"/>
    <w:rsid w:val="007D451C"/>
    <w:rsid w:val="00826224"/>
    <w:rsid w:val="00930A23"/>
    <w:rsid w:val="009C7354"/>
    <w:rsid w:val="009E6D7F"/>
    <w:rsid w:val="00A11E73"/>
    <w:rsid w:val="00A2521E"/>
    <w:rsid w:val="00AE436A"/>
    <w:rsid w:val="00C135B1"/>
    <w:rsid w:val="00C92DF8"/>
    <w:rsid w:val="00C92EF7"/>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EA0A5"/>
  <w15:docId w15:val="{210C3396-A697-4CE4-B203-1A476363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C92EF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92EF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92EF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92EF7"/>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471</ap:Words>
  <ap:Characters>2892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2024-04-29T10:17:00.0000000Z</dcterms:created>
  <dcterms:modified xsi:type="dcterms:W3CDTF">2024-04-29T10:20:00.0000000Z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