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846F2" w:rsidR="004846F2" w:rsidP="004846F2" w:rsidRDefault="004846F2">
      <w:pPr>
        <w:spacing w:before="300" w:after="300"/>
        <w:rPr>
          <w:rFonts w:ascii="Verdana" w:hAnsi="Verdana" w:cs="Verdana" w:eastAsiaTheme="minorEastAsia"/>
          <w:b/>
          <w:color w:val="333333"/>
          <w:sz w:val="24"/>
          <w:lang w:eastAsia="nl-NL"/>
        </w:rPr>
      </w:pPr>
      <w:r w:rsidRPr="004846F2">
        <w:rPr>
          <w:rFonts w:ascii="Verdana" w:hAnsi="Verdana" w:cs="Verdana" w:eastAsiaTheme="minorEastAsia"/>
          <w:b/>
          <w:color w:val="333333"/>
          <w:sz w:val="24"/>
          <w:lang w:eastAsia="nl-NL"/>
        </w:rPr>
        <w:t>Vragenuur</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Aan de orde is </w:t>
      </w:r>
      <w:r w:rsidRPr="004846F2">
        <w:rPr>
          <w:rFonts w:ascii="Verdana" w:hAnsi="Verdana" w:cs="Verdana" w:eastAsiaTheme="minorEastAsia"/>
          <w:b/>
          <w:color w:val="333333"/>
          <w:sz w:val="24"/>
          <w:lang w:eastAsia="nl-NL"/>
        </w:rPr>
        <w:t>het mondelinge vragenuur</w:t>
      </w:r>
      <w:r w:rsidRPr="004846F2">
        <w:rPr>
          <w:rFonts w:ascii="Verdana" w:hAnsi="Verdana" w:cs="Verdana" w:eastAsiaTheme="minorEastAsia"/>
          <w:color w:val="333333"/>
          <w:sz w:val="24"/>
          <w:lang w:eastAsia="nl-NL"/>
        </w:rPr>
        <w:t>, overeenkomstig artikel 12.3 van het Reglement van Orde.</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Vragen Gabriëls</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b/>
          <w:color w:val="333333"/>
          <w:sz w:val="24"/>
          <w:lang w:eastAsia="nl-NL"/>
        </w:rPr>
        <w:t>Vragen</w:t>
      </w:r>
      <w:r w:rsidRPr="004846F2">
        <w:rPr>
          <w:rFonts w:ascii="Verdana" w:hAnsi="Verdana" w:cs="Verdana" w:eastAsiaTheme="minorEastAsia"/>
          <w:color w:val="333333"/>
          <w:sz w:val="24"/>
          <w:lang w:eastAsia="nl-NL"/>
        </w:rPr>
        <w:t xml:space="preserve"> van het lid Gabriëls aan de minister van Binnenlandse Zaken en Koninkrijksrelaties over </w:t>
      </w:r>
      <w:r w:rsidRPr="004846F2">
        <w:rPr>
          <w:rFonts w:ascii="Verdana" w:hAnsi="Verdana" w:cs="Verdana" w:eastAsiaTheme="minorEastAsia"/>
          <w:b/>
          <w:color w:val="333333"/>
          <w:sz w:val="24"/>
          <w:lang w:eastAsia="nl-NL"/>
        </w:rPr>
        <w:t>het bericht "Groei distributiecentra zet door"</w:t>
      </w:r>
      <w:r w:rsidRPr="004846F2">
        <w:rPr>
          <w:rFonts w:ascii="Verdana" w:hAnsi="Verdana" w:cs="Verdana" w:eastAsiaTheme="minorEastAsia"/>
          <w:color w:val="333333"/>
          <w:sz w:val="24"/>
          <w:lang w:eastAsia="nl-NL"/>
        </w:rPr>
        <w:t>.</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2" w:id="0"/>
      <w:bookmarkEnd w:id="0"/>
      <w:permStart w:edGrp="everyone" w:id="1613430952"/>
      <w:r w:rsidRPr="004846F2">
        <w:rPr>
          <w:rFonts w:ascii="Verdana" w:hAnsi="Verdana" w:cs="Verdana" w:eastAsiaTheme="minorEastAsia"/>
          <w:color w:val="333333"/>
          <w:sz w:val="24"/>
          <w:lang w:eastAsia="nl-NL"/>
        </w:rPr>
        <w:t>Aan de orde is het vragenuurtje. Een hartelijk woord van welkom aan de minister van Binnenlandse Zaken. Hij gaat aan de tand gevoeld worden door de heer Gabriëls van de fractie van GroenLinks-Partij van de Arbeid. Hij gaat hem enkele vragen stellen. Het woord is aan de heer Gabriëls.</w:t>
      </w:r>
      <w:permEnd w:id="1613430952"/>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Gabriëls</w:t>
      </w:r>
      <w:r w:rsidRPr="004846F2">
        <w:rPr>
          <w:rFonts w:ascii="Verdana" w:hAnsi="Verdana" w:cs="Verdana" w:eastAsiaTheme="minorEastAsia"/>
          <w:color w:val="333333"/>
          <w:sz w:val="24"/>
          <w:lang w:eastAsia="nl-NL"/>
        </w:rPr>
        <w:t xml:space="preserve"> (GroenLinks-PvdA):</w:t>
      </w:r>
      <w:r w:rsidRPr="004846F2">
        <w:rPr>
          <w:rFonts w:ascii="Verdana" w:hAnsi="Verdana" w:cs="Verdana" w:eastAsiaTheme="minorEastAsia"/>
          <w:color w:val="333333"/>
          <w:sz w:val="24"/>
          <w:lang w:eastAsia="nl-NL"/>
        </w:rPr>
        <w:br/>
      </w:r>
      <w:bookmarkStart w:name="3" w:id="1"/>
      <w:bookmarkEnd w:id="1"/>
      <w:permStart w:edGrp="everyone" w:id="1401496703"/>
      <w:r w:rsidRPr="004846F2">
        <w:rPr>
          <w:rFonts w:ascii="Verdana" w:hAnsi="Verdana" w:cs="Verdana" w:eastAsiaTheme="minorEastAsia"/>
          <w:color w:val="333333"/>
          <w:sz w:val="24"/>
          <w:lang w:eastAsia="nl-NL"/>
        </w:rPr>
        <w:t>Dank u wel, voorzitter. Er is 51 miljoen vierkante meter aan logistieke dozen, aan distributiecentra, hoorde ik gisteren bij Nieuwsuur. Als we dat niet gaan tegenhouden, wordt dat echt een steeds groter ruimtelijk probleem; dat is het wat mij betreft al. Nederland is natuurlijk een heel erg drukbevolkt land. We hebben ruimte nodig voor woningbouw, extensivering van de landbouw, drinkwaterwinning, energieopwek, natuur en infrastructuur, en dan hebben we dus ook nog deze dozen. Er ontbreekt dus regie op de ruimte. Gisteren kwam in die reportage naar voren dat het steeds meer gaat worden en dat dit economische model zorgt voor landschapspijn, voor het verdwijnen van openheid van het landschap en voor toenemende druk op de samenleving.</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Er is gisteren ook in een rapport van het Centraal Planbureau naar voren gekomen dat steeds meer arbeidsmigranten in die logistieke dozen werken en dat dit heel veel druk legt op de woningbouw en op de voorzieningen die we met z'n allen hebben. Zouden wij niet met z'n allen gewoon harde woningbouwplannen voorwaardelijk moeten maken aan het blijven vasthouden aan dit economische model van meer, meer, meer, van meer distributie, meer vrachtwagens, meer druk op het milieu en meer druk op de ruimte? Ik denk dat gemeenten en provincies het niet meer alleen kunnen. Ik hoorde dat er in Brabant wat strengere regels zijn, waardoor dat ...</w:t>
      </w:r>
      <w:permEnd w:id="1401496703"/>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(Onrust op de publieke tribune.)</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lastRenderedPageBreak/>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4" w:id="2"/>
      <w:bookmarkEnd w:id="2"/>
      <w:permStart w:edGrp="everyone" w:id="333840587"/>
      <w:r w:rsidRPr="004846F2">
        <w:rPr>
          <w:rFonts w:ascii="Verdana" w:hAnsi="Verdana" w:cs="Verdana" w:eastAsiaTheme="minorEastAsia"/>
          <w:color w:val="333333"/>
          <w:sz w:val="24"/>
          <w:lang w:eastAsia="nl-NL"/>
        </w:rPr>
        <w:t>Ik schors de vergadering voor een enkel ogenblik.</w:t>
      </w:r>
      <w:permEnd w:id="333840587"/>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De vergadering wordt enkele ogenblikken geschorst.</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5" w:id="3"/>
      <w:bookmarkEnd w:id="3"/>
      <w:permStart w:edGrp="everyone" w:id="135727998"/>
      <w:r w:rsidRPr="004846F2">
        <w:rPr>
          <w:rFonts w:ascii="Verdana" w:hAnsi="Verdana" w:cs="Verdana" w:eastAsiaTheme="minorEastAsia"/>
          <w:color w:val="333333"/>
          <w:sz w:val="24"/>
          <w:lang w:eastAsia="nl-NL"/>
        </w:rPr>
        <w:t>We vervolgen met de inbreng van de heer Gabriëls.</w:t>
      </w:r>
      <w:permEnd w:id="135727998"/>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Gabriëls</w:t>
      </w:r>
      <w:r w:rsidRPr="004846F2">
        <w:rPr>
          <w:rFonts w:ascii="Verdana" w:hAnsi="Verdana" w:cs="Verdana" w:eastAsiaTheme="minorEastAsia"/>
          <w:color w:val="333333"/>
          <w:sz w:val="24"/>
          <w:lang w:eastAsia="nl-NL"/>
        </w:rPr>
        <w:t xml:space="preserve"> (GroenLinks-PvdA):</w:t>
      </w:r>
      <w:r w:rsidRPr="004846F2">
        <w:rPr>
          <w:rFonts w:ascii="Verdana" w:hAnsi="Verdana" w:cs="Verdana" w:eastAsiaTheme="minorEastAsia"/>
          <w:color w:val="333333"/>
          <w:sz w:val="24"/>
          <w:lang w:eastAsia="nl-NL"/>
        </w:rPr>
        <w:br/>
      </w:r>
      <w:bookmarkStart w:name="6" w:id="4"/>
      <w:bookmarkEnd w:id="4"/>
      <w:permStart w:edGrp="everyone" w:id="984553437"/>
      <w:r w:rsidRPr="004846F2">
        <w:rPr>
          <w:rFonts w:ascii="Verdana" w:hAnsi="Verdana" w:cs="Verdana" w:eastAsiaTheme="minorEastAsia"/>
          <w:color w:val="333333"/>
          <w:sz w:val="24"/>
          <w:lang w:eastAsia="nl-NL"/>
        </w:rPr>
        <w:t>Dank u wel, voorzitter. Het voelt een beetje ongemakkelijk om na dit ook belangrijke thema weer terug te keren naar de distributiecentra. Maar we behandelen in dit huis verschillende politieke thema's en ik wil ook graag aandacht vragen voor dit politieke thema. Dat politieke thema is dus de ruimtelijke ordening en de regie die wij daar niet op hebben.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Zoals ik al aangaf, gaat het in totaal om 54 miljoen vierkante meter aan logistieke dozen. Het gaat om 51 miljoen en er komt nog 3 miljoen bij. Op alle vlakken heeft dat gevolgen voor de Nederlandse samenleving. In Brabant hebben ze al strengere regels. Daardoor verdwijnen ook heel veel van die logistieke dozen naar Limburg. Ik kom zelf uit Limburg en zie daar enkele vreselijke voorbeelden van hoe gemeenten en ook provincies zaken niet meer kunnen tegenhouden. Ik zie dat het landschap gewoon vernietigd wordt en er ook allerlei andere druk op de samenleving ontstaat. Mijn vraag aan de minister is daarom de volgende. Ik weet dat ook de minister zich zorgen maakt over de ruimtelijke ordening. Hij neemt ook regie op de volkshuisvesting, maar neemt hij ook regie op de ruimtelijke ordening? De vraag is dus: wat gaat het kabinet doen om de regie op de ruimte terug te pakken om te voorkomen dat we straks overal lelijke distributiecentra hebben staan en we nergens meer kunnen wonen, ontspannen of boeren?</w:t>
      </w:r>
      <w:permEnd w:id="984553437"/>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7" w:id="5"/>
      <w:bookmarkEnd w:id="5"/>
      <w:permStart w:edGrp="everyone" w:id="1584596503"/>
      <w:r w:rsidRPr="004846F2">
        <w:rPr>
          <w:rFonts w:ascii="Verdana" w:hAnsi="Verdana" w:cs="Verdana" w:eastAsiaTheme="minorEastAsia"/>
          <w:color w:val="333333"/>
          <w:sz w:val="24"/>
          <w:lang w:eastAsia="nl-NL"/>
        </w:rPr>
        <w:t>Het woord is aan de minister.</w:t>
      </w:r>
      <w:permEnd w:id="1584596503"/>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8" w:id="6"/>
      <w:bookmarkEnd w:id="6"/>
      <w:permStart w:edGrp="everyone" w:id="10694628"/>
      <w:r w:rsidRPr="004846F2">
        <w:rPr>
          <w:rFonts w:ascii="Verdana" w:hAnsi="Verdana" w:cs="Verdana" w:eastAsiaTheme="minorEastAsia"/>
          <w:color w:val="333333"/>
          <w:sz w:val="24"/>
          <w:lang w:eastAsia="nl-NL"/>
        </w:rPr>
        <w:t xml:space="preserve">Voorzitter, dank u wel. Een totaal terechte vraag van de heer Gabriëls, want de groei van het aantal logistieke dozen is ook het kabinet een doorn in het oog. Er is veel te weinig regie gevoerd in het verleden en het gaat over veel te grote aantallen. De afgelopen vijf jaar, tussen 2016 en 2021, was de toename wat betreft logistieke dozen 5.000 hectare. Voor de komende jaren -- dat is al vergund, dus dat gaat ook gebouwd worden -- staat er al 1.800 hectare in de planning. Dat is lager dan de vraag vanuit de logistieke sector. Daarom kunnen we niet anders dan daar veel meer regie op nemen. Daartoe riep ook de motie-Bontenbal op, die vorig jaar is </w:t>
      </w:r>
      <w:r w:rsidRPr="004846F2">
        <w:rPr>
          <w:rFonts w:ascii="Verdana" w:hAnsi="Verdana" w:cs="Verdana" w:eastAsiaTheme="minorEastAsia"/>
          <w:color w:val="333333"/>
          <w:sz w:val="24"/>
          <w:lang w:eastAsia="nl-NL"/>
        </w:rPr>
        <w:lastRenderedPageBreak/>
        <w:t>aangenomen. Die verzoekt de regering in afstemming met de provincies een landelijke beleidslijn op te stellen en verzoekt de regering tevens de provincies en gemeenten ondertussen op te roepen er restrictief mee om te gaan.</w:t>
      </w:r>
      <w:permEnd w:id="10694628"/>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i/>
          <w:color w:val="333333"/>
          <w:sz w:val="24"/>
          <w:lang w:eastAsia="nl-NL"/>
        </w:rPr>
        <w:t xml:space="preserve">(vervolg - loopt door, beurtnummer 3) </w:t>
      </w: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9" w:id="7"/>
      <w:bookmarkEnd w:id="7"/>
      <w:permStart w:edGrp="everyone" w:id="1792808500"/>
      <w:r w:rsidRPr="004846F2">
        <w:rPr>
          <w:rFonts w:ascii="Verdana" w:hAnsi="Verdana" w:cs="Verdana" w:eastAsiaTheme="minorEastAsia"/>
          <w:color w:val="333333"/>
          <w:sz w:val="24"/>
          <w:lang w:eastAsia="nl-NL"/>
        </w:rPr>
        <w:t>Dat doen we ook.</w:t>
      </w:r>
      <w:permEnd w:id="1792808500"/>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i/>
          <w:color w:val="333333"/>
          <w:sz w:val="24"/>
          <w:lang w:eastAsia="nl-NL"/>
        </w:rPr>
        <w:t xml:space="preserve">(vervolg - loopt door, beurtnummer 4) </w:t>
      </w: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10" w:id="8"/>
      <w:bookmarkEnd w:id="8"/>
      <w:permStart w:edGrp="everyone" w:id="1607158937"/>
      <w:r w:rsidRPr="004846F2">
        <w:rPr>
          <w:rFonts w:ascii="Verdana" w:hAnsi="Verdana" w:cs="Verdana" w:eastAsiaTheme="minorEastAsia"/>
          <w:color w:val="333333"/>
          <w:sz w:val="24"/>
          <w:lang w:eastAsia="nl-NL"/>
        </w:rPr>
        <w:t>Ik zal toelichten wat we inmiddels hebben afgesproken met de provincies. Iedere provincie richt dat nu in en zet dat nu in haar eigen verordening. Dat is een afweegkader waarbij we dus niet zomaar nieuwe vergunningen gaan verstrekken.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Ten eerste moet er daadwerkelijk sprake zijn van een echte meerwaarde. Nieuwe vestigingen van grootschalige bedrijven mogen alleen worden ondersteund als die bedrijven echt een aantoonbare meerwaarde hebben. Daarbij wordt ook het hele fenomeen van arbeidsmigratie betrokken. Heel vaak zijn dit type logistieke dozen een magneet voor nieuwe arbeidsmigratie, wat vervolgens weer extra druk oplevert op de woningmarkt in de regio. Nu ontdekken we dat heel vaak als die doos er al staat. Eigenlijk wil je dat vooraf de volgende vragen worden gewogen. Heeft het echt toegevoegde waarde voor de economie? Wat betekent het voor de arbeidsmigratie? En wat doet het met de druk op het gebied?</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Twee. Kunnen er geen bestaande bedrijventerreinen worden benut, bijvoorbeeld door transformatie? Waarom zou je open landschap bebouwen als je ook op bestaande bedrijventerreinen terechtkunt?</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Drie. Als er dan toch nieuw gebouwd moet worden, kun je dan niet clusteren? Kun je recombineren met andere bedrijven? Kun je de ruimte zo zuinig mogelijk gebruiken? Dus: kun je niet clusteren?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Vier. Maximale ruimtelijke kwaliteit. Wat kunnen we doen om ervoor te zorgen dat het goed wordt ingepast in het landschap? Kun je het combineren met bijvoorbeeld duurzame energie opwekken, zodat je in ieder geval dat enorme dakoppervlak gebruikt voor zonne-energie? Dat is inmiddels verplicht. Daarvoor hebben we de regels al gewijzigd.</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Dit zijn de afspraken die we met provincies hebben gemaakt. De provincies zetten dat ook in hun provinciale verordeningen. Daardoor wordt daar niet meer alleen in Brabant op gestuurd, want daar staat het inderdaad al in de verordening, maar ook in al die andere provincies, om afwenteleffecten op andere provincies tegen te gaan.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lastRenderedPageBreak/>
        <w:t>Tegelijkertijd moeten we wel ruimte houden voor nieuwe economie. In de Nota Ruimte die we nu aan het maken zijn, gaan we deze afspraken sowieso vervatten en zullen we bedrijventerreinen aanwijzen die we ook naar de toekomst toe willen reserveren. Zo komen we tot een economische hoofdstructuur. Uiteindelijk komt het toch aan op keuzes maken. Dat deze logistieke dozen er zijn, komt ook voort uit de "I want it all and I want it now"-economie waar wij heel erg aan gewend zijn geraakt. Als je 's avonds iets bestelt, moet het de volgende dag voor 12.00 uur zijn bezorgd. Maar dat spul moet wel ergens worden opgeslagen. Dat betekent dat de keuzes die we maken, niet meer zomaar als vanzelf moeten voortvloeien uit de dingen die gebeuren. Daar moeten we daadwerkelijk zelf beleid op willen voeren. Voor nu hebben we al sterke keuzes gemaakt met de provincies. We zullen in de Nota Ruimte nadere keuzes moeten gaan maken, zodat we -- dat is dus echt de nuance -- ruimte houden voor de nieuwe economie, want ook in 2040 wil je ruimte hebben om geld te kunnen verdienen, om een boterham te kunnen verdienen. Die keuzes zullen we in de Nota Ruimte moeten willen verwerken.</w:t>
      </w:r>
      <w:permEnd w:id="1607158937"/>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Gabriëls</w:t>
      </w:r>
      <w:r w:rsidRPr="004846F2">
        <w:rPr>
          <w:rFonts w:ascii="Verdana" w:hAnsi="Verdana" w:cs="Verdana" w:eastAsiaTheme="minorEastAsia"/>
          <w:color w:val="333333"/>
          <w:sz w:val="24"/>
          <w:lang w:eastAsia="nl-NL"/>
        </w:rPr>
        <w:t xml:space="preserve"> (GroenLinks-PvdA):</w:t>
      </w:r>
      <w:r w:rsidRPr="004846F2">
        <w:rPr>
          <w:rFonts w:ascii="Verdana" w:hAnsi="Verdana" w:cs="Verdana" w:eastAsiaTheme="minorEastAsia"/>
          <w:color w:val="333333"/>
          <w:sz w:val="24"/>
          <w:lang w:eastAsia="nl-NL"/>
        </w:rPr>
        <w:br/>
      </w:r>
      <w:bookmarkStart w:name="11" w:id="9"/>
      <w:bookmarkEnd w:id="9"/>
      <w:permStart w:edGrp="everyone" w:id="42679609"/>
      <w:r w:rsidRPr="004846F2">
        <w:rPr>
          <w:rFonts w:ascii="Verdana" w:hAnsi="Verdana" w:cs="Verdana" w:eastAsiaTheme="minorEastAsia"/>
          <w:color w:val="333333"/>
          <w:sz w:val="24"/>
          <w:lang w:eastAsia="nl-NL"/>
        </w:rPr>
        <w:t>Ik ben blij om te horen dat de minister ook met de provincies spreekt, want daar zijn de problemen heel erg groot. Ik vroeg eigenlijk specifiek om de regie echt weer naar het Rijk toe te trekken. Of is dat wat u bedoelt en noemt u met de provincies spreken de regie terugpakken? Want ik denk dat er meer nodig is dan dat, omdat provincies al jarenlang tegen dit probleem aanlopen. Dit probleem is al jarenlang bekend. Ik hoop dat wat u zegt goed gaat landen bij de provincie en dat de provincie daar echt een stap in kan zetten.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Mijn andere vraag gaat over de volkshuisvesting. Moeten we dat niet zo organiseren dat we de vergunning pas geven als er harde plannen liggen voor woningen waar de mensen die daar komen te werken, kunnen wonen? Zou dat een optie zijn?</w:t>
      </w:r>
      <w:permEnd w:id="42679609"/>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12" w:id="10"/>
      <w:bookmarkEnd w:id="10"/>
      <w:permStart w:edGrp="everyone" w:id="1192442374"/>
      <w:r w:rsidRPr="004846F2">
        <w:rPr>
          <w:rFonts w:ascii="Verdana" w:hAnsi="Verdana" w:cs="Verdana" w:eastAsiaTheme="minorEastAsia"/>
          <w:color w:val="333333"/>
          <w:sz w:val="24"/>
          <w:lang w:eastAsia="nl-NL"/>
        </w:rPr>
        <w:t xml:space="preserve">Allereerst over die vormen van regievoering. We maken weer een Nota Ruimte. Vijftien jaar geleden is het departement van Volkshuisvesting en Ruimtelijke Ordening afgeschaft, maar we hernemen de regie op de volkshuisvesting en ruimtelijke ordening weer, gewoon omdat het nodig is. We hebben gezien dat je, als je alles laat gebeuren en ruimtelijke ordening ziet als de optelsom van toevallige decentrale besluiten, krijgt wat je altijd kreeg. Dan krijg je inderdaad om onverklaarbare redenen overal van die logistieke dozen waarvan iedereen bedenkt: wie heeft deze eigenlijk besteld? Wij dus, door het met elkaar te laten gebeuren. Als je </w:t>
      </w:r>
      <w:r w:rsidRPr="004846F2">
        <w:rPr>
          <w:rFonts w:ascii="Verdana" w:hAnsi="Verdana" w:cs="Verdana" w:eastAsiaTheme="minorEastAsia"/>
          <w:color w:val="333333"/>
          <w:sz w:val="24"/>
          <w:lang w:eastAsia="nl-NL"/>
        </w:rPr>
        <w:lastRenderedPageBreak/>
        <w:t>daar paal en perk aan wil stellen en weer echt aan ruimtelijke ordening wil gaan doen, dan hoort daar ook bij dat je weer een nationale Nota Ruimte gaat maken. Die zijn we op dit moment dus aan het maken. Daar hoort ook bij dat wij als nationale overheid afspraken maken met de provinciale overheid over waar iedere provincie zich aan moet houden bij het inrichten van de ruimte.</w:t>
      </w:r>
      <w:permEnd w:id="1192442374"/>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i/>
          <w:color w:val="333333"/>
          <w:sz w:val="24"/>
          <w:lang w:eastAsia="nl-NL"/>
        </w:rPr>
        <w:t xml:space="preserve">(vervolg - loopt door, beurtnummer 5) </w:t>
      </w: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13" w:id="11"/>
      <w:bookmarkEnd w:id="11"/>
      <w:permStart w:edGrp="everyone" w:id="879908904"/>
      <w:r w:rsidRPr="004846F2">
        <w:rPr>
          <w:rFonts w:ascii="Verdana" w:hAnsi="Verdana" w:cs="Verdana" w:eastAsiaTheme="minorEastAsia"/>
          <w:color w:val="333333"/>
          <w:sz w:val="24"/>
          <w:lang w:eastAsia="nl-NL"/>
        </w:rPr>
        <w:t>Dit is dus een van die afspraken die we met alle provincies hebben gemaakt. Dat gebeurt overigens in goede samenspraak met de provincies, want die zien dit zelf natuurlijk ook als een doorn in het oog.</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Dan kom ik op de vraag: zou je het bouwen van dit type logistieke centra eigenlijk niet alleen maar moeten willen vergunnen op het moment dat er voorzien is in voldoende huisvesting? Ik ben het daarmee eens. Een van de onderdelen die we in dat afweegkader met de provincies hebben afgesproken, is dat er bij een nieuwe bedrijfsvestiging sprake moet zijn van een echte economische meerwaarde. We hebben ook afgesproken dat er een effectrapportage wordt gemaakt -- die wordt op dit moment, onder leiding van Karien van Gennip, uitgewerkt door het ministerie van Sociale Zaken, samen met de gemeenten -- over de vraag wat deze bedrijfsvestiging bijvoorbeeld betekent voor toegenomen arbeidsmigratie. Die arbeidsmigratie betekent dat mensen ergens moeten komen wonen. Waar kan dat eigenlijk? Kan dat bijvoorbeeld op het terrein zelf, of moet dat in het dorp vlakbij? Is dat echt nodig, of kan het op het terrein zelf? Als die effectrapportage laat zien dat iets eigenlijk nauwelijks een economische meerwaarde heeft, maar wel een magneet is voor arbeidsmigratie in een toch al overspannen woningmarkt, dan is het antwoord dus "nee". Dan kan er dus geen nieuwe vergunning worden verstrekt. Je ziet gelukkig dat provincies daar in toenemende mate veel restrictiever in zijn. Gemeenten zijn daar ook al veel restrictiever in. Ik denk echt dat dat terecht is.</w:t>
      </w:r>
      <w:permEnd w:id="879908904"/>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Gabriëls</w:t>
      </w:r>
      <w:r w:rsidRPr="004846F2">
        <w:rPr>
          <w:rFonts w:ascii="Verdana" w:hAnsi="Verdana" w:cs="Verdana" w:eastAsiaTheme="minorEastAsia"/>
          <w:color w:val="333333"/>
          <w:sz w:val="24"/>
          <w:lang w:eastAsia="nl-NL"/>
        </w:rPr>
        <w:t xml:space="preserve"> (GroenLinks-PvdA):</w:t>
      </w:r>
      <w:r w:rsidRPr="004846F2">
        <w:rPr>
          <w:rFonts w:ascii="Verdana" w:hAnsi="Verdana" w:cs="Verdana" w:eastAsiaTheme="minorEastAsia"/>
          <w:color w:val="333333"/>
          <w:sz w:val="24"/>
          <w:lang w:eastAsia="nl-NL"/>
        </w:rPr>
        <w:br/>
      </w:r>
      <w:bookmarkStart w:name="14" w:id="12"/>
      <w:bookmarkEnd w:id="12"/>
      <w:permStart w:edGrp="everyone" w:id="1183135705"/>
      <w:r w:rsidRPr="004846F2">
        <w:rPr>
          <w:rFonts w:ascii="Verdana" w:hAnsi="Verdana" w:cs="Verdana" w:eastAsiaTheme="minorEastAsia"/>
          <w:color w:val="333333"/>
          <w:sz w:val="24"/>
          <w:lang w:eastAsia="nl-NL"/>
        </w:rPr>
        <w:t>Als ik de woorden "economische meerwaarde" hoor, dan krijg ik altijd een beetje kippenvel. Dat is namelijk wat we in dit land altijd op nummer één hebben staan. In ieder geval bedankt voor deze uitleg. Kunt u garanderen dat er straks voldoende juridische instrumenten zijn om datgene wat nu gaande is daadwerkelijk te stoppen? Dan bedoel ik die miljoenen vierkante meters aan loodsen. Kunt u dat garanderen?</w:t>
      </w:r>
      <w:permEnd w:id="1183135705"/>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15" w:id="13"/>
      <w:bookmarkEnd w:id="13"/>
      <w:permStart w:edGrp="everyone" w:id="2072455817"/>
      <w:r w:rsidRPr="004846F2">
        <w:rPr>
          <w:rFonts w:ascii="Verdana" w:hAnsi="Verdana" w:cs="Verdana" w:eastAsiaTheme="minorEastAsia"/>
          <w:color w:val="333333"/>
          <w:sz w:val="24"/>
          <w:lang w:eastAsia="nl-NL"/>
        </w:rPr>
        <w:t xml:space="preserve">Ik noem toch even een nuance bij die economische meerwaarde. Ik denk namelijk dat u mijn woorden anders hoort dan hoe ik ze bedoel. Hádden al </w:t>
      </w:r>
      <w:r w:rsidRPr="004846F2">
        <w:rPr>
          <w:rFonts w:ascii="Verdana" w:hAnsi="Verdana" w:cs="Verdana" w:eastAsiaTheme="minorEastAsia"/>
          <w:color w:val="333333"/>
          <w:sz w:val="24"/>
          <w:lang w:eastAsia="nl-NL"/>
        </w:rPr>
        <w:lastRenderedPageBreak/>
        <w:t>die logistieke dozen maar een daadwerkelijke economische meerwaarde. Stel dat er sprake is van een heel groot logistiek centrum, waarbij er echt helemaal wordt geleund op arbeidsmigratie om dat ding te laten draaien. Wat is dan eigenlijk de lokale economische meerwaarde voor dat deel van Nederland? Dat is juist zeer de vraag. Ik vind ook dat die vraag aan de voorkant veel kritischer moet worden gesteld. Dat is één. Ten tweede hebben bedrijventerreinen natuurlijk wel degelijk een economische meerwaarde. Daarom moeten we de neus ook niet willen ophalen voor ruimte voor bedrijvigheid. Als we dat doen, hebben we heel Nederland straks ingericht en is Nederland "af", maar dan hebben we geen plek meer om het geld te verdienen waarmee we al die andere mooie dingen die we hier ook willen, kunnen betalen. We zullen in de Nota Ruimte dus ook letterlijk en figuurlijk daadwerkelijk ruimte moeten willen inruimen voor economische bedrijvigheid. Dat wil niet zeggen dat ieder bedrijf overal in Nederland evenveel economische meerwaarde heeft. Het vereist dus juist een veel kritischere blik, maar wel met begrip van de noodzaak dat we voldoende ruimte voor de economie zullen moeten hebben.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Zijn er dan voldoende mogelijkheden om bij te kunnen sturen? Het antwoord op die vraag is "ja". U kent de Omgevingswet. Die is overigens 100 dagen geleden ingevoerd. Daar is overigens heel veel meer dan 100 dagen over vergaderd, maar die is 100 dagen geleden ingevoerd. Die wet heeft een heel palet aan instrumenten om te kunnen sturen. Een van de mogelijkheden om te sturen, is door middel van de provinciale omgevingsverordening. Die bevat provinciale instructieregels. Die provinciale instructieregels gaan dus in alle provincies de instructieregels bevatten die ik zojuist schetste. Daarmee heb je inderdaad voldoende mogelijkheden om te sturen.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De 1.800 hectare die nog in de pijplijn zit, gaat gebouwd worden. Die is namelijk al vergund geweest. Er gaan dus nog steeds nieuwe logistieke centra worden gebouwd. Wij moeten daaruit juist de les trekken -- dat is de les die u ons ook voorhoudt -- dat het noodzakelijk is om meer regie te gaan voeren. Anders gebeuren de dingen namelijk zoals ze gebeuren; dat kan voor niemand een goed idee zijn.</w:t>
      </w:r>
      <w:permEnd w:id="2072455817"/>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Paternotte</w:t>
      </w:r>
      <w:r w:rsidRPr="004846F2">
        <w:rPr>
          <w:rFonts w:ascii="Verdana" w:hAnsi="Verdana" w:cs="Verdana" w:eastAsiaTheme="minorEastAsia"/>
          <w:color w:val="333333"/>
          <w:sz w:val="24"/>
          <w:lang w:eastAsia="nl-NL"/>
        </w:rPr>
        <w:t xml:space="preserve"> (D66):</w:t>
      </w:r>
      <w:r w:rsidRPr="004846F2">
        <w:rPr>
          <w:rFonts w:ascii="Verdana" w:hAnsi="Verdana" w:cs="Verdana" w:eastAsiaTheme="minorEastAsia"/>
          <w:color w:val="333333"/>
          <w:sz w:val="24"/>
          <w:lang w:eastAsia="nl-NL"/>
        </w:rPr>
        <w:br/>
      </w:r>
      <w:bookmarkStart w:name="16" w:id="14"/>
      <w:bookmarkEnd w:id="14"/>
      <w:permStart w:edGrp="everyone" w:id="68171298"/>
      <w:r w:rsidRPr="004846F2">
        <w:rPr>
          <w:rFonts w:ascii="Verdana" w:hAnsi="Verdana" w:cs="Verdana" w:eastAsiaTheme="minorEastAsia"/>
          <w:color w:val="333333"/>
          <w:sz w:val="24"/>
          <w:lang w:eastAsia="nl-NL"/>
        </w:rPr>
        <w:t xml:space="preserve">"Denkend aan Holland zie ik breede rivieren traag door oneindig laagland gaan en rijen ondenkbaar grijze dozen als bulten aan den einder staan." Dat dozenlandschap willen we gaan aanpakken. Als die dozen er eenmaal staan, kom je er namelijk ook niet zo heel snel meer van af. Daar zegt de minister verstandige dingen over. Maar ik vraag me het volgende af. Hij heeft een aanpak voor die hyperscale datacentra. Daarbij zegt hij: er zijn twee plekken in Nederland waar ze kunnen komen, maar voor de rest </w:t>
      </w:r>
      <w:r w:rsidRPr="004846F2">
        <w:rPr>
          <w:rFonts w:ascii="Verdana" w:hAnsi="Verdana" w:cs="Verdana" w:eastAsiaTheme="minorEastAsia"/>
          <w:color w:val="333333"/>
          <w:sz w:val="24"/>
          <w:lang w:eastAsia="nl-NL"/>
        </w:rPr>
        <w:lastRenderedPageBreak/>
        <w:t>gaan we dat aanpakken. Dat doen we met landelijke wetgeving. Moet je deze logistieke centra -- dan bedoel ik vooral de megagrote, XXL, logistieke centra -- niet ook in zo'n kader gaan brengen, zoals we dat voor de hyperscale datacentra ook doen?</w:t>
      </w:r>
      <w:permEnd w:id="68171298"/>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17" w:id="15"/>
      <w:bookmarkEnd w:id="15"/>
      <w:permStart w:edGrp="everyone" w:id="2029454769"/>
      <w:r w:rsidRPr="004846F2">
        <w:rPr>
          <w:rFonts w:ascii="Verdana" w:hAnsi="Verdana" w:cs="Verdana" w:eastAsiaTheme="minorEastAsia"/>
          <w:color w:val="333333"/>
          <w:sz w:val="24"/>
          <w:lang w:eastAsia="nl-NL"/>
        </w:rPr>
        <w:t>We zijn nu eigenlijk iets vrij vergelijkbaars aan het doen. Deze regels komen namelijk, ook op deze manier, in de provinciale verordening te staan. Maar die zijn wel in alle provincies hetzelfde. Dat heb ik namelijk met de provincies afgesproken. Dat is dus eigenlijk een vergelijkbare uitkomst. Een provinciale verordening heeft namelijk dezelfde kracht van wet als een landelijke instructieregel. Ik heb ook met de provincies afgesproken dat als ik zie dat de verordeningen niet overal even strak worden ingeregeld, ik alsnog met een landelijke richtlijn kom. Dat hebben we namelijk ook gedaan met de datacentra. Hetzelfde geldt voor zon op land. Het gaat om het geven van heldere instructies aan provincies. Provincies nemen die vervolgens op in hun verordening. Als ze dat niet doen, of als één provincie dat niet doet, dan kan ik alsnog overgaan tot landelijke instructieregels. Neem bijvoorbeeld Brabant. Brabant heeft hier het meeste last van, maar heeft ook als eerste z'n been bijgetrokken, nog in de vorige collegeperiode. Daar heeft men nu hele duidelijke regels over waar dit type logistieke centra wel mogen komen en waar dit type logistieke centra niet mogen komen. Dat Brabantse voorbeeld wordt op dit moment eigenlijk in het hele land gevolgd.</w:t>
      </w:r>
      <w:permEnd w:id="2029454769"/>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Mevrouw </w:t>
      </w:r>
      <w:r w:rsidRPr="004846F2">
        <w:rPr>
          <w:rFonts w:ascii="Verdana" w:hAnsi="Verdana" w:cs="Verdana" w:eastAsiaTheme="minorEastAsia"/>
          <w:b/>
          <w:color w:val="333333"/>
          <w:sz w:val="24"/>
          <w:lang w:eastAsia="nl-NL"/>
        </w:rPr>
        <w:t>Welzijn</w:t>
      </w:r>
      <w:r w:rsidRPr="004846F2">
        <w:rPr>
          <w:rFonts w:ascii="Verdana" w:hAnsi="Verdana" w:cs="Verdana" w:eastAsiaTheme="minorEastAsia"/>
          <w:color w:val="333333"/>
          <w:sz w:val="24"/>
          <w:lang w:eastAsia="nl-NL"/>
        </w:rPr>
        <w:t xml:space="preserve"> (NSC):</w:t>
      </w:r>
      <w:r w:rsidRPr="004846F2">
        <w:rPr>
          <w:rFonts w:ascii="Verdana" w:hAnsi="Verdana" w:cs="Verdana" w:eastAsiaTheme="minorEastAsia"/>
          <w:color w:val="333333"/>
          <w:sz w:val="24"/>
          <w:lang w:eastAsia="nl-NL"/>
        </w:rPr>
        <w:br/>
      </w:r>
      <w:bookmarkStart w:name="18" w:id="16"/>
      <w:bookmarkEnd w:id="16"/>
      <w:permStart w:edGrp="everyone" w:id="242114833"/>
      <w:r w:rsidRPr="004846F2">
        <w:rPr>
          <w:rFonts w:ascii="Verdana" w:hAnsi="Verdana" w:cs="Verdana" w:eastAsiaTheme="minorEastAsia"/>
          <w:color w:val="333333"/>
          <w:sz w:val="24"/>
          <w:lang w:eastAsia="nl-NL"/>
        </w:rPr>
        <w:t>Ik hoor de minister zeggen dat vooral aangetoond moet worden wat de meerwaarde is van deze distributiedozen. Ik vraag me af of we dat ook kunnen omdraaien. Kunnen we met elkaar bedenken hoe we willen dat Nederland eruitziet? Kunnen we met elkaar bedenken of, en zo ja, waar en hoe, er wel of geen ruimte blijft voor deze manier van bedrijfsvoering? Want we willen circulaire keuzes maken. We staan voor grote transities, ook op het gebied van de circulaire economie. Zou je dan bijvoorbeeld niet ook kunnen zeggen dat dit soort manieren van bedrijfsvoering ten principale geen wettelijke ruimte meer hebben -- no pun intended -- in ons land?</w:t>
      </w:r>
      <w:permEnd w:id="242114833"/>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19" w:id="17"/>
      <w:bookmarkEnd w:id="17"/>
      <w:permStart w:edGrp="everyone" w:id="982995220"/>
      <w:r w:rsidRPr="004846F2">
        <w:rPr>
          <w:rFonts w:ascii="Verdana" w:hAnsi="Verdana" w:cs="Verdana" w:eastAsiaTheme="minorEastAsia"/>
          <w:color w:val="333333"/>
          <w:sz w:val="24"/>
          <w:lang w:eastAsia="nl-NL"/>
        </w:rPr>
        <w:t xml:space="preserve">Dat zou je kunnen zeggen -- ik ben het met u eens -- maar ik ga daar wel een paar kanttekeningen bij plaatsen. Eén. Op dit moment leven wij in een economie waarin wij dit totaal normaal zijn gaan vinden. We leven in een soort "I want it all, I want it now"-economie, waarbij je 's avonds iets bestelt en het 's ochtends bezorgd wilt krijgen. Als we tegen elkaar zeggen dat we dit type logistiek geen ruimte meer willen gunnen, dan </w:t>
      </w:r>
      <w:r w:rsidRPr="004846F2">
        <w:rPr>
          <w:rFonts w:ascii="Verdana" w:hAnsi="Verdana" w:cs="Verdana" w:eastAsiaTheme="minorEastAsia"/>
          <w:color w:val="333333"/>
          <w:sz w:val="24"/>
          <w:lang w:eastAsia="nl-NL"/>
        </w:rPr>
        <w:lastRenderedPageBreak/>
        <w:t>betekent dat dus ook dat we daarmee zeggen dat we het niet normaal vinden dat als we 's avonds iets bestellen, we het de volgende ochtend krijgen, maar dat we prima vinden om het over een week te krijgen.</w:t>
      </w:r>
      <w:permEnd w:id="982995220"/>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i/>
          <w:color w:val="333333"/>
          <w:sz w:val="24"/>
          <w:lang w:eastAsia="nl-NL"/>
        </w:rPr>
        <w:t xml:space="preserve">(vervolg - loopt door, beurtnummer 7) </w:t>
      </w: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20" w:id="18"/>
      <w:bookmarkEnd w:id="18"/>
      <w:permStart w:edGrp="everyone" w:id="113012022"/>
      <w:r w:rsidRPr="004846F2">
        <w:rPr>
          <w:rFonts w:ascii="Verdana" w:hAnsi="Verdana" w:cs="Verdana" w:eastAsiaTheme="minorEastAsia"/>
          <w:color w:val="333333"/>
          <w:sz w:val="24"/>
          <w:lang w:eastAsia="nl-NL"/>
        </w:rPr>
        <w:t>Dat zeggen we dan ook tegen elkaar. Dat hoort er namelijk bij. De manier waarop we nu onze ruimte inrichten, is het gevolg van economische keuzes die we maken. Dat is één ding.</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Het tweede is dat wat u zegt natuurlijk waar is: je moet met elkaar de economie van morgen en de ruimte van morgen willen vormgeven. Dat slaat neer in de Nota Ruimte, die we met elkaar aan het maken zijn. Een van de elementen daarin is een ruimtelijke hoofdstructuur op de economie, overigens ook op de natuur, de landbouw en al die andere facetten van de ruimtelijke ordening. Bijvoorbeeld voor de verstedelijking zult u in de Nota Ruimte een ruimtelijke hoofdstructuur gaan zien. In die ruimtelijke hoofdstructuur voor de economie zijn de werklocaties aangewezen die we nodig zullen hebben voor de economie van de toekomst. Dat is heel moeilijk natuurlijk, want het is razend ingewikkeld om dat te voorspellen. Toch ben ik samen met collega Adriaansens van Economische Zaken bezig om te doordenken op welke manier die economie ruimte nodig zal hebben in 2030, in 2050, zelfs in 2100, omdat je nu geen keuzes wilt maken die de economie van morgen op slot zetten, of keuzes waarbij we in de toekomst eigenlijk geen ruimte meer hebben om ons geld op een adequate manier te kunnen verdienen.</w:t>
      </w:r>
      <w:permEnd w:id="113012022"/>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Vermeer</w:t>
      </w:r>
      <w:r w:rsidRPr="004846F2">
        <w:rPr>
          <w:rFonts w:ascii="Verdana" w:hAnsi="Verdana" w:cs="Verdana" w:eastAsiaTheme="minorEastAsia"/>
          <w:color w:val="333333"/>
          <w:sz w:val="24"/>
          <w:lang w:eastAsia="nl-NL"/>
        </w:rPr>
        <w:t xml:space="preserve"> (BBB):</w:t>
      </w:r>
      <w:r w:rsidRPr="004846F2">
        <w:rPr>
          <w:rFonts w:ascii="Verdana" w:hAnsi="Verdana" w:cs="Verdana" w:eastAsiaTheme="minorEastAsia"/>
          <w:color w:val="333333"/>
          <w:sz w:val="24"/>
          <w:lang w:eastAsia="nl-NL"/>
        </w:rPr>
        <w:br/>
      </w:r>
      <w:bookmarkStart w:name="21" w:id="19"/>
      <w:bookmarkEnd w:id="19"/>
      <w:permStart w:edGrp="everyone" w:id="461339947"/>
      <w:r w:rsidRPr="004846F2">
        <w:rPr>
          <w:rFonts w:ascii="Verdana" w:hAnsi="Verdana" w:cs="Verdana" w:eastAsiaTheme="minorEastAsia"/>
          <w:color w:val="333333"/>
          <w:sz w:val="24"/>
          <w:lang w:eastAsia="nl-NL"/>
        </w:rPr>
        <w:t>Ik zou graag van de minister horen of wij niet gewoon eerst het gesprek over de ruimte in Nederland eens een keer moeten voeren en of we dan pas zouden moeten praten over wat wel waar kan en wat niet. Want die dozen worden niet zomaar neergezet om niet te gebruiken. Die vervullen ergens een functie. Ik weet ook niet of de minister weet in welke mate dit voor binnenlandse distributie is en in welke mate dit te maken heeft met onze positie als doorvoerpunt vanuit onze havens. Is daar zicht op?</w:t>
      </w:r>
      <w:permEnd w:id="461339947"/>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22" w:id="20"/>
      <w:bookmarkEnd w:id="20"/>
      <w:permStart w:edGrp="everyone" w:id="625148968"/>
      <w:r w:rsidRPr="004846F2">
        <w:rPr>
          <w:rFonts w:ascii="Verdana" w:hAnsi="Verdana" w:cs="Verdana" w:eastAsiaTheme="minorEastAsia"/>
          <w:color w:val="333333"/>
          <w:sz w:val="24"/>
          <w:lang w:eastAsia="nl-NL"/>
        </w:rPr>
        <w:t xml:space="preserve">Jazeker, daar is heel goed zicht op. Het is beide waar: het is én voor het binnenland én voor doorvoer. Maar ook van doorvoer is het de vraag of het allemaal in Nederland moet. Waarom moet het allemaal langs de A15? Er staan behoorlijk wat dozen langs de A15 waar ze in Duitsland geen trek in hebben en daar hebben ze toch echt meer ruimte voor dit soort dozen dan bij ons. Het enkele feit dat dat ook voor doorvoer bedoeld is, wil niet zeggen dat dat allemaal hier moet plaatsvinden. Natuurlijk moeten we dat gesprek over de ruimte voeren. Dat voeren we dus ook in die Nota </w:t>
      </w:r>
      <w:r w:rsidRPr="004846F2">
        <w:rPr>
          <w:rFonts w:ascii="Verdana" w:hAnsi="Verdana" w:cs="Verdana" w:eastAsiaTheme="minorEastAsia"/>
          <w:color w:val="333333"/>
          <w:sz w:val="24"/>
          <w:lang w:eastAsia="nl-NL"/>
        </w:rPr>
        <w:lastRenderedPageBreak/>
        <w:t>Ruimte. Er komt nog voor de zomer een voorontwerp van de Nota Ruimte naar de Kamer toe, om dan toe te werken naar een daadwerkelijke ontwerpnota Ruimte voor het einde van het jaar. Die zullen we dan hier in de Kamer gaan behandelen. Volgens mij is er in juni ook een debat over de ruimtelijke ordening. Laten we al dit type facetten van ruimtelijke ordening dan langslopen. Dat is ongelofelijk belangrijk, want we zien dat de ruimte ongelofelijk schaars is. Alle ontwikkelingen waar we middenin zitten, vragen om meer ruimte en niet om minder: de circulaire economie, waar mevrouw Welzijn het over had, duurzame-energieopwek, waar we het heel vaak over hebben, maar ook de verstedelijking met de demografische groei die we hebben. Maar meer ruimte is er niet. We kunnen geen land bij maken, niet meer in ieder geval. Dus meer ruimte is er niet. Dus we moeten leren kiezen. Daar zijn we eigenlijk niet zo heel erg goed in de laatste tijd.</w:t>
      </w:r>
      <w:permEnd w:id="625148968"/>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Vermeer</w:t>
      </w:r>
      <w:r w:rsidRPr="004846F2">
        <w:rPr>
          <w:rFonts w:ascii="Verdana" w:hAnsi="Verdana" w:cs="Verdana" w:eastAsiaTheme="minorEastAsia"/>
          <w:color w:val="333333"/>
          <w:sz w:val="24"/>
          <w:lang w:eastAsia="nl-NL"/>
        </w:rPr>
        <w:t xml:space="preserve"> (BBB):</w:t>
      </w:r>
      <w:r w:rsidRPr="004846F2">
        <w:rPr>
          <w:rFonts w:ascii="Verdana" w:hAnsi="Verdana" w:cs="Verdana" w:eastAsiaTheme="minorEastAsia"/>
          <w:color w:val="333333"/>
          <w:sz w:val="24"/>
          <w:lang w:eastAsia="nl-NL"/>
        </w:rPr>
        <w:br/>
      </w:r>
      <w:bookmarkStart w:name="23" w:id="21"/>
      <w:bookmarkEnd w:id="21"/>
      <w:permStart w:edGrp="everyone" w:id="1351100513"/>
      <w:r w:rsidRPr="004846F2">
        <w:rPr>
          <w:rFonts w:ascii="Verdana" w:hAnsi="Verdana" w:cs="Verdana" w:eastAsiaTheme="minorEastAsia"/>
          <w:color w:val="333333"/>
          <w:sz w:val="24"/>
          <w:lang w:eastAsia="nl-NL"/>
        </w:rPr>
        <w:t>Nog één vraag. Weet de minister ook waarom het, ondanks dat de grond hier zo duur is en arbeid schaars is, toch zo aantrekkelijk is voor bedrijven om deze dozen juist hier neer te zetten in plaats van in Duitsland, bijvoorbeeld?</w:t>
      </w:r>
      <w:permEnd w:id="1351100513"/>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24" w:id="22"/>
      <w:bookmarkEnd w:id="22"/>
      <w:permStart w:edGrp="everyone" w:id="629879738"/>
      <w:r w:rsidRPr="004846F2">
        <w:rPr>
          <w:rFonts w:ascii="Verdana" w:hAnsi="Verdana" w:cs="Verdana" w:eastAsiaTheme="minorEastAsia"/>
          <w:color w:val="333333"/>
          <w:sz w:val="24"/>
          <w:lang w:eastAsia="nl-NL"/>
        </w:rPr>
        <w:t>Een van de redenen is natuurlijk dat je hier in het logistieke centrum van Europa zit. Dat is een van de redenen. De tweede reden is dat we hier veel te weinig restrictief zijn ten aanzien van onze ruimtelijke ordening. Dat is echt een tweede reden. Daarom moeten we veel restrictiever worden.</w:t>
      </w:r>
      <w:permEnd w:id="629879738"/>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Gabriëls</w:t>
      </w:r>
      <w:r w:rsidRPr="004846F2">
        <w:rPr>
          <w:rFonts w:ascii="Verdana" w:hAnsi="Verdana" w:cs="Verdana" w:eastAsiaTheme="minorEastAsia"/>
          <w:color w:val="333333"/>
          <w:sz w:val="24"/>
          <w:lang w:eastAsia="nl-NL"/>
        </w:rPr>
        <w:t xml:space="preserve"> (GroenLinks-PvdA):</w:t>
      </w:r>
      <w:r w:rsidRPr="004846F2">
        <w:rPr>
          <w:rFonts w:ascii="Verdana" w:hAnsi="Verdana" w:cs="Verdana" w:eastAsiaTheme="minorEastAsia"/>
          <w:color w:val="333333"/>
          <w:sz w:val="24"/>
          <w:lang w:eastAsia="nl-NL"/>
        </w:rPr>
        <w:br/>
      </w:r>
      <w:bookmarkStart w:name="25" w:id="23"/>
      <w:bookmarkEnd w:id="23"/>
      <w:permStart w:edGrp="everyone" w:id="278951487"/>
      <w:r w:rsidRPr="004846F2">
        <w:rPr>
          <w:rFonts w:ascii="Verdana" w:hAnsi="Verdana" w:cs="Verdana" w:eastAsiaTheme="minorEastAsia"/>
          <w:color w:val="333333"/>
          <w:sz w:val="24"/>
          <w:lang w:eastAsia="nl-NL"/>
        </w:rPr>
        <w:t>Dan de laatste vraag. De minister zegt: de provincies moeten met een verordening komen en als ze dan niet luisteren, kom ik met een landelijke richtlijn. Ik vroeg me af waarom de minister, als we de regie willen nemen, niet direct met een landelijke richtlijn is gekomen, net als voor datacenters. Waarom niet direct met een landelijke richtlijn komen, maar eerst afwachten of de provincies dat allemaal wel gaan doen?</w:t>
      </w:r>
      <w:permEnd w:id="278951487"/>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26" w:id="24"/>
      <w:bookmarkEnd w:id="24"/>
      <w:permStart w:edGrp="everyone" w:id="225509562"/>
      <w:r w:rsidRPr="004846F2">
        <w:rPr>
          <w:rFonts w:ascii="Verdana" w:hAnsi="Verdana" w:cs="Verdana" w:eastAsiaTheme="minorEastAsia"/>
          <w:color w:val="333333"/>
          <w:sz w:val="24"/>
          <w:lang w:eastAsia="nl-NL"/>
        </w:rPr>
        <w:t>De heer Gabriëls was in zijn vorige leven gedeputeerde. Als ik dit zo zou poneren toen meneer Gabriëls erbij zou zijn geweest als gedeputeerde, was hij natuurlijk gewoon opgestaan …</w:t>
      </w:r>
      <w:permEnd w:id="225509562"/>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Gabriëls</w:t>
      </w:r>
      <w:r w:rsidRPr="004846F2">
        <w:rPr>
          <w:rFonts w:ascii="Verdana" w:hAnsi="Verdana" w:cs="Verdana" w:eastAsiaTheme="minorEastAsia"/>
          <w:color w:val="333333"/>
          <w:sz w:val="24"/>
          <w:lang w:eastAsia="nl-NL"/>
        </w:rPr>
        <w:t xml:space="preserve"> (GroenLinks-PvdA):</w:t>
      </w:r>
      <w:r w:rsidRPr="004846F2">
        <w:rPr>
          <w:rFonts w:ascii="Verdana" w:hAnsi="Verdana" w:cs="Verdana" w:eastAsiaTheme="minorEastAsia"/>
          <w:color w:val="333333"/>
          <w:sz w:val="24"/>
          <w:lang w:eastAsia="nl-NL"/>
        </w:rPr>
        <w:br/>
      </w:r>
      <w:bookmarkStart w:name="27" w:id="25"/>
      <w:bookmarkEnd w:id="25"/>
      <w:permStart w:edGrp="everyone" w:id="886923928"/>
      <w:r w:rsidRPr="004846F2">
        <w:rPr>
          <w:rFonts w:ascii="Verdana" w:hAnsi="Verdana" w:cs="Verdana" w:eastAsiaTheme="minorEastAsia"/>
          <w:color w:val="333333"/>
          <w:sz w:val="24"/>
          <w:lang w:eastAsia="nl-NL"/>
        </w:rPr>
        <w:t>Ik niet, echt niet. Niet tegen loodsen.</w:t>
      </w:r>
      <w:permEnd w:id="886923928"/>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lastRenderedPageBreak/>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28" w:id="26"/>
      <w:bookmarkEnd w:id="26"/>
      <w:permStart w:edGrp="everyone" w:id="224875148"/>
      <w:r w:rsidRPr="004846F2">
        <w:rPr>
          <w:rFonts w:ascii="Verdana" w:hAnsi="Verdana" w:cs="Verdana" w:eastAsiaTheme="minorEastAsia"/>
          <w:color w:val="333333"/>
          <w:sz w:val="24"/>
          <w:lang w:eastAsia="nl-NL"/>
        </w:rPr>
        <w:t>Sst.</w:t>
      </w:r>
      <w:permEnd w:id="224875148"/>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29" w:id="27"/>
      <w:bookmarkEnd w:id="27"/>
      <w:permStart w:edGrp="everyone" w:id="1730108841"/>
      <w:r w:rsidRPr="004846F2">
        <w:rPr>
          <w:rFonts w:ascii="Verdana" w:hAnsi="Verdana" w:cs="Verdana" w:eastAsiaTheme="minorEastAsia"/>
          <w:color w:val="333333"/>
          <w:sz w:val="24"/>
          <w:lang w:eastAsia="nl-NL"/>
        </w:rPr>
        <w:t>… en had hij met z'n papieren gesmeten. Zo werkt het niet in het huis van Thorbecke. Dat weet de heer Gabriëls best. De bestuurslaag van de ruimtelijke ordening zijn echt de provincies. Er wordt op dit moment veel meer regie genomen dan in de afgelopen vijftien jaar, zelfs zozeer dat provincies zeggen: we vonden regie wel een goed idee, maar -- ho, ho! -- kan het allemaal een beetje rustiger an?</w:t>
      </w:r>
      <w:permEnd w:id="1730108841"/>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i/>
          <w:color w:val="333333"/>
          <w:sz w:val="24"/>
          <w:lang w:eastAsia="nl-NL"/>
        </w:rPr>
        <w:t xml:space="preserve">(vervolg - loopt door, beurtnummer 8) </w:t>
      </w: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30" w:id="28"/>
      <w:bookmarkEnd w:id="28"/>
      <w:permStart w:edGrp="everyone" w:id="1825854301"/>
      <w:r w:rsidRPr="004846F2">
        <w:rPr>
          <w:rFonts w:ascii="Verdana" w:hAnsi="Verdana" w:cs="Verdana" w:eastAsiaTheme="minorEastAsia"/>
          <w:color w:val="333333"/>
          <w:sz w:val="24"/>
          <w:lang w:eastAsia="nl-NL"/>
        </w:rPr>
        <w:t>Dat kan dus niet, want we hebben namelijk heel weinig tijd om alle fouten te herstellen die in de afgelopen vijftien jaar zijn gemaakt. Ik wil alleen wel recht doen aan de verantwoordelijkheid die provincies gewoon hebben. Tot het moment dat is gebleken dat zij die verantwoordelijkheid niet waarmaken, heb ik geen reden om die provincies nationaal te overrulen.</w:t>
      </w:r>
      <w:permEnd w:id="1825854301"/>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Meulenkamp</w:t>
      </w:r>
      <w:r w:rsidRPr="004846F2">
        <w:rPr>
          <w:rFonts w:ascii="Verdana" w:hAnsi="Verdana" w:cs="Verdana" w:eastAsiaTheme="minorEastAsia"/>
          <w:color w:val="333333"/>
          <w:sz w:val="24"/>
          <w:lang w:eastAsia="nl-NL"/>
        </w:rPr>
        <w:t xml:space="preserve"> (VVD):</w:t>
      </w:r>
      <w:r w:rsidRPr="004846F2">
        <w:rPr>
          <w:rFonts w:ascii="Verdana" w:hAnsi="Verdana" w:cs="Verdana" w:eastAsiaTheme="minorEastAsia"/>
          <w:color w:val="333333"/>
          <w:sz w:val="24"/>
          <w:lang w:eastAsia="nl-NL"/>
        </w:rPr>
        <w:br/>
      </w:r>
      <w:bookmarkStart w:name="31" w:id="29"/>
      <w:bookmarkEnd w:id="29"/>
      <w:permStart w:edGrp="everyone" w:id="358503379"/>
      <w:r w:rsidRPr="004846F2">
        <w:rPr>
          <w:rFonts w:ascii="Verdana" w:hAnsi="Verdana" w:cs="Verdana" w:eastAsiaTheme="minorEastAsia"/>
          <w:color w:val="333333"/>
          <w:sz w:val="24"/>
          <w:lang w:eastAsia="nl-NL"/>
        </w:rPr>
        <w:t>Ik hoor de minister zeggen: sinds 2010 is het ministerie van VROM opgeheven. Ik proef toch een beetje dat u dit ministerie wel mist.</w:t>
      </w:r>
      <w:permEnd w:id="358503379"/>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32" w:id="30"/>
      <w:bookmarkEnd w:id="30"/>
      <w:permStart w:edGrp="everyone" w:id="486497336"/>
      <w:r w:rsidRPr="004846F2">
        <w:rPr>
          <w:rFonts w:ascii="Verdana" w:hAnsi="Verdana" w:cs="Verdana" w:eastAsiaTheme="minorEastAsia"/>
          <w:color w:val="333333"/>
          <w:sz w:val="24"/>
          <w:lang w:eastAsia="nl-NL"/>
        </w:rPr>
        <w:t>Zeker.</w:t>
      </w:r>
      <w:permEnd w:id="486497336"/>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Meulenkamp</w:t>
      </w:r>
      <w:r w:rsidRPr="004846F2">
        <w:rPr>
          <w:rFonts w:ascii="Verdana" w:hAnsi="Verdana" w:cs="Verdana" w:eastAsiaTheme="minorEastAsia"/>
          <w:color w:val="333333"/>
          <w:sz w:val="24"/>
          <w:lang w:eastAsia="nl-NL"/>
        </w:rPr>
        <w:t xml:space="preserve"> (VVD):</w:t>
      </w:r>
      <w:r w:rsidRPr="004846F2">
        <w:rPr>
          <w:rFonts w:ascii="Verdana" w:hAnsi="Verdana" w:cs="Verdana" w:eastAsiaTheme="minorEastAsia"/>
          <w:color w:val="333333"/>
          <w:sz w:val="24"/>
          <w:lang w:eastAsia="nl-NL"/>
        </w:rPr>
        <w:br/>
      </w:r>
      <w:bookmarkStart w:name="33" w:id="31"/>
      <w:bookmarkEnd w:id="31"/>
      <w:permStart w:edGrp="everyone" w:id="905125237"/>
      <w:r w:rsidRPr="004846F2">
        <w:rPr>
          <w:rFonts w:ascii="Verdana" w:hAnsi="Verdana" w:cs="Verdana" w:eastAsiaTheme="minorEastAsia"/>
          <w:color w:val="333333"/>
          <w:sz w:val="24"/>
          <w:lang w:eastAsia="nl-NL"/>
        </w:rPr>
        <w:t>U zegt eigenlijk: toen hadden we de ruimtelijke ordening nog wat beter voor elkaar.</w:t>
      </w:r>
      <w:permEnd w:id="905125237"/>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34" w:id="32"/>
      <w:bookmarkEnd w:id="32"/>
      <w:permStart w:edGrp="everyone" w:id="1265331819"/>
      <w:r w:rsidRPr="004846F2">
        <w:rPr>
          <w:rFonts w:ascii="Verdana" w:hAnsi="Verdana" w:cs="Verdana" w:eastAsiaTheme="minorEastAsia"/>
          <w:color w:val="333333"/>
          <w:sz w:val="24"/>
          <w:lang w:eastAsia="nl-NL"/>
        </w:rPr>
        <w:t>Zo is het.</w:t>
      </w:r>
      <w:permEnd w:id="1265331819"/>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Meulenkamp</w:t>
      </w:r>
      <w:r w:rsidRPr="004846F2">
        <w:rPr>
          <w:rFonts w:ascii="Verdana" w:hAnsi="Verdana" w:cs="Verdana" w:eastAsiaTheme="minorEastAsia"/>
          <w:color w:val="333333"/>
          <w:sz w:val="24"/>
          <w:lang w:eastAsia="nl-NL"/>
        </w:rPr>
        <w:t xml:space="preserve"> (VVD):</w:t>
      </w:r>
      <w:r w:rsidRPr="004846F2">
        <w:rPr>
          <w:rFonts w:ascii="Verdana" w:hAnsi="Verdana" w:cs="Verdana" w:eastAsiaTheme="minorEastAsia"/>
          <w:color w:val="333333"/>
          <w:sz w:val="24"/>
          <w:lang w:eastAsia="nl-NL"/>
        </w:rPr>
        <w:br/>
      </w:r>
      <w:bookmarkStart w:name="35" w:id="33"/>
      <w:bookmarkEnd w:id="33"/>
      <w:permStart w:edGrp="everyone" w:id="18643645"/>
      <w:r w:rsidRPr="004846F2">
        <w:rPr>
          <w:rFonts w:ascii="Verdana" w:hAnsi="Verdana" w:cs="Verdana" w:eastAsiaTheme="minorEastAsia"/>
          <w:color w:val="333333"/>
          <w:sz w:val="24"/>
          <w:lang w:eastAsia="nl-NL"/>
        </w:rPr>
        <w:t>Dat was mijn vraag. Maar u komt met een Nota Ruimte. Gaat u er ook aanbevelingen voor doen? Hoe gaan we die ruimtelijke ordening dan weer echt beter verankeren, eigenlijk vanuit Den Haag?</w:t>
      </w:r>
      <w:permEnd w:id="18643645"/>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36" w:id="34"/>
      <w:bookmarkEnd w:id="34"/>
      <w:permStart w:edGrp="everyone" w:id="1358113602"/>
      <w:r w:rsidRPr="004846F2">
        <w:rPr>
          <w:rFonts w:ascii="Verdana" w:hAnsi="Verdana" w:cs="Verdana" w:eastAsiaTheme="minorEastAsia"/>
          <w:color w:val="333333"/>
          <w:sz w:val="24"/>
          <w:lang w:eastAsia="nl-NL"/>
        </w:rPr>
        <w:t xml:space="preserve">Dat besluit is genomen in het eerste kabinet-Rutte. Toen is het besluit genomen om het departement van Volkshuisvesting en Ruimtelijke Ordening te schrappen. Sindsdien is er veel te weinig regie gevoerd op de volkshuisvesting en de ruimte. Dat heeft gemaakt dat we nu in de situatie zitten waarin we zitten. Er is veel te veel aan de markt overgelaten en aan </w:t>
      </w:r>
      <w:r w:rsidRPr="004846F2">
        <w:rPr>
          <w:rFonts w:ascii="Verdana" w:hAnsi="Verdana" w:cs="Verdana" w:eastAsiaTheme="minorEastAsia"/>
          <w:color w:val="333333"/>
          <w:sz w:val="24"/>
          <w:lang w:eastAsia="nl-NL"/>
        </w:rPr>
        <w:lastRenderedPageBreak/>
        <w:t>de toevallige uitkomsten van decentrale besluiten. Dat kunnen we ons gewoon niet veroorloven. Dat is een experiment geweest met een enorm hoge prijs. We moeten dus weer gewoon aan ruimtelijke ordening gaan doen. Dat betekent dat we het departement van Ruimtelijke Ordening weer moeten herinrichten. Dat heb ik gedaan binnen het ministerie van Binnenlandse Zaken. We moeten weer regie op de volkshuisvesting voeren, met meer tempo en meer regie meer betaalbare woningen bouwen, en weer regie gaan voeren op de ruimte. We gaan dus weer een Nota Ruimte maken. Nou, dat was sinds Jan Pronk niet meer gebeurd. Dat moeten we wel weer gaan doen. Het voorontwerp daarvoor komt voor de zomer naar de Kamer, zodat we daarover het debat kunnen voeren.</w:t>
      </w:r>
      <w:permEnd w:id="1358113602"/>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Meulenkamp</w:t>
      </w:r>
      <w:r w:rsidRPr="004846F2">
        <w:rPr>
          <w:rFonts w:ascii="Verdana" w:hAnsi="Verdana" w:cs="Verdana" w:eastAsiaTheme="minorEastAsia"/>
          <w:color w:val="333333"/>
          <w:sz w:val="24"/>
          <w:lang w:eastAsia="nl-NL"/>
        </w:rPr>
        <w:t xml:space="preserve"> (VVD):</w:t>
      </w:r>
      <w:r w:rsidRPr="004846F2">
        <w:rPr>
          <w:rFonts w:ascii="Verdana" w:hAnsi="Verdana" w:cs="Verdana" w:eastAsiaTheme="minorEastAsia"/>
          <w:color w:val="333333"/>
          <w:sz w:val="24"/>
          <w:lang w:eastAsia="nl-NL"/>
        </w:rPr>
        <w:br/>
      </w:r>
      <w:bookmarkStart w:name="37" w:id="35"/>
      <w:bookmarkEnd w:id="35"/>
      <w:permStart w:edGrp="everyone" w:id="598363211"/>
      <w:r w:rsidRPr="004846F2">
        <w:rPr>
          <w:rFonts w:ascii="Verdana" w:hAnsi="Verdana" w:cs="Verdana" w:eastAsiaTheme="minorEastAsia"/>
          <w:color w:val="333333"/>
          <w:sz w:val="24"/>
          <w:lang w:eastAsia="nl-NL"/>
        </w:rPr>
        <w:t>Pleit u ook voor het herinvoeren van het ministerie van VROM of wilt u dat onder het ministerie van Binnenlandse Zaken houden?</w:t>
      </w:r>
      <w:permEnd w:id="598363211"/>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38" w:id="36"/>
      <w:bookmarkEnd w:id="36"/>
      <w:permStart w:edGrp="everyone" w:id="1359044979"/>
      <w:r w:rsidRPr="004846F2">
        <w:rPr>
          <w:rFonts w:ascii="Verdana" w:hAnsi="Verdana" w:cs="Verdana" w:eastAsiaTheme="minorEastAsia"/>
          <w:color w:val="333333"/>
          <w:sz w:val="24"/>
          <w:lang w:eastAsia="nl-NL"/>
        </w:rPr>
        <w:t>Dat hebben we eigenlijk gedaan binnen Binnenlandse Zaken.</w:t>
      </w:r>
      <w:permEnd w:id="1359044979"/>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Paternotte</w:t>
      </w:r>
      <w:r w:rsidRPr="004846F2">
        <w:rPr>
          <w:rFonts w:ascii="Verdana" w:hAnsi="Verdana" w:cs="Verdana" w:eastAsiaTheme="minorEastAsia"/>
          <w:color w:val="333333"/>
          <w:sz w:val="24"/>
          <w:lang w:eastAsia="nl-NL"/>
        </w:rPr>
        <w:t xml:space="preserve"> (D66):</w:t>
      </w:r>
      <w:r w:rsidRPr="004846F2">
        <w:rPr>
          <w:rFonts w:ascii="Verdana" w:hAnsi="Verdana" w:cs="Verdana" w:eastAsiaTheme="minorEastAsia"/>
          <w:color w:val="333333"/>
          <w:sz w:val="24"/>
          <w:lang w:eastAsia="nl-NL"/>
        </w:rPr>
        <w:br/>
      </w:r>
      <w:bookmarkStart w:name="39" w:id="37"/>
      <w:bookmarkEnd w:id="37"/>
      <w:permStart w:edGrp="everyone" w:id="194273806"/>
      <w:r w:rsidRPr="004846F2">
        <w:rPr>
          <w:rFonts w:ascii="Verdana" w:hAnsi="Verdana" w:cs="Verdana" w:eastAsiaTheme="minorEastAsia"/>
          <w:color w:val="333333"/>
          <w:sz w:val="24"/>
          <w:lang w:eastAsia="nl-NL"/>
        </w:rPr>
        <w:t>Uitstekende evaluatie van dat VVD/CDA-kabinet en dat besluit over het ministerie van VROM. Het is ook een belangrijke boodschap aan de formateurs en informateurs: bezint eer ge begint, voordat je ministeries gaat opheffen.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Ik zou de volgende vraag aan de minister willen stellen. Hij had net natuurlijk goed nieuws over de provincies, maar ik kon helemaal nergens vinden dat naast Brabant al die andere provincies ook die aanpak gaan neerzetten. Wil hij de provincies helpen met een stukje communicatie, zodat we in ieder geval weten dat er wat gaat gebeuren aan deze verdozing? Wil hij ook gemeentes helpen die nou juist de lasten hebben van het feit dat een buurgemeente een heel groot logistiek centrum heeft met veel arbeidsmigranten, terwijl zij de huisvesting moeten regelen?</w:t>
      </w:r>
      <w:permEnd w:id="194273806"/>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40" w:id="38"/>
      <w:bookmarkEnd w:id="38"/>
      <w:permStart w:edGrp="everyone" w:id="1848203445"/>
      <w:r w:rsidRPr="004846F2">
        <w:rPr>
          <w:rFonts w:ascii="Verdana" w:hAnsi="Verdana" w:cs="Verdana" w:eastAsiaTheme="minorEastAsia"/>
          <w:color w:val="333333"/>
          <w:sz w:val="24"/>
          <w:lang w:eastAsia="nl-NL"/>
        </w:rPr>
        <w:t xml:space="preserve">Dat laatste komt natuurlijk heel veel voor. Dit is een van de redenen geweest dat Roemer in het rapport-Roemer heeft gezegd dat we de effecten van bedrijfsvestiging op arbeidsmigratie voordat die bedrijfsvestiging daadwerkelijk doorgaat veel beter in kaart moeten hebben. Ik ken inderdaad heel veel voorbeelden -- u kent die ook -- van bedrijven die wel een bedrijf neerzetten en die arbeidsmigranten naar Nederland halen, maar die vervolgens niets doen aan de huisvesting. Dat betekent dat die huisvesting inderdaad in een buurgemeente plaatsvindt en druk oplevert op de sociale voorraad. Die druk is toch al veel te hoog. </w:t>
      </w:r>
      <w:r w:rsidRPr="004846F2">
        <w:rPr>
          <w:rFonts w:ascii="Verdana" w:hAnsi="Verdana" w:cs="Verdana" w:eastAsiaTheme="minorEastAsia"/>
          <w:color w:val="333333"/>
          <w:sz w:val="24"/>
          <w:lang w:eastAsia="nl-NL"/>
        </w:rPr>
        <w:lastRenderedPageBreak/>
        <w:t>Nou, daarvan kunnen wij beiden talloze voorbeelden opnoemen, denk ik. Daar moeten we vanaf. Dat is de reden dat Van Gennip met die effectrapportage bezig is om arbeidsmigratie weer hanteerbaar te maken. Dat is eigenlijk een uitvloeisel van het rapport van de commissie-Roemer. We hebben namelijk arbeidsmigratie nodig, maar ook daarin zullen we veel beter moeten leren kiezen. Waarvoor dan? Voor welke bedrijfstakken vinden we die arbeidsmigratie acceptabel? In welke aantallen vinden we het acceptabel? Op dit moment overvragen we de spankracht van de samenleving.</w:t>
      </w:r>
      <w:permEnd w:id="1848203445"/>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41" w:id="39"/>
      <w:bookmarkEnd w:id="39"/>
      <w:permStart w:edGrp="everyone" w:id="373061793"/>
      <w:r w:rsidRPr="004846F2">
        <w:rPr>
          <w:rFonts w:ascii="Verdana" w:hAnsi="Verdana" w:cs="Verdana" w:eastAsiaTheme="minorEastAsia"/>
          <w:color w:val="333333"/>
          <w:sz w:val="24"/>
          <w:lang w:eastAsia="nl-NL"/>
        </w:rPr>
        <w:t>Dank u wel. Dank aan de minister van Binnenlandse Zaken voor zijn aanwezigheid.</w:t>
      </w:r>
      <w:permEnd w:id="373061793"/>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De Jonge</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42" w:id="40"/>
      <w:bookmarkEnd w:id="40"/>
      <w:permStart w:edGrp="everyone" w:id="1094990139"/>
      <w:r w:rsidRPr="004846F2">
        <w:rPr>
          <w:rFonts w:ascii="Verdana" w:hAnsi="Verdana" w:cs="Verdana" w:eastAsiaTheme="minorEastAsia"/>
          <w:color w:val="333333"/>
          <w:sz w:val="24"/>
          <w:lang w:eastAsia="nl-NL"/>
        </w:rPr>
        <w:t>Ik vond het fijn, voorzitter. Mag ik dat zeggen? Ik vond het fijn om er te zijn.</w:t>
      </w:r>
      <w:permEnd w:id="1094990139"/>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43" w:id="41"/>
      <w:bookmarkEnd w:id="41"/>
      <w:permStart w:edGrp="everyone" w:id="1364856527"/>
      <w:r w:rsidRPr="004846F2">
        <w:rPr>
          <w:rFonts w:ascii="Verdana" w:hAnsi="Verdana" w:cs="Verdana" w:eastAsiaTheme="minorEastAsia"/>
          <w:color w:val="333333"/>
          <w:sz w:val="24"/>
          <w:lang w:eastAsia="nl-NL"/>
        </w:rPr>
        <w:t>U vond het ook ontspannen, hè? We wensen u een prettig verloop van uw werkdag.</w:t>
      </w:r>
      <w:permEnd w:id="1364856527"/>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Vragen Van Hijum</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b/>
          <w:color w:val="333333"/>
          <w:sz w:val="24"/>
          <w:lang w:eastAsia="nl-NL"/>
        </w:rPr>
        <w:t>Vragen</w:t>
      </w:r>
      <w:r w:rsidRPr="004846F2">
        <w:rPr>
          <w:rFonts w:ascii="Verdana" w:hAnsi="Verdana" w:cs="Verdana" w:eastAsiaTheme="minorEastAsia"/>
          <w:color w:val="333333"/>
          <w:sz w:val="24"/>
          <w:lang w:eastAsia="nl-NL"/>
        </w:rPr>
        <w:t xml:space="preserve"> van het lid Van Hijum aan de minister van Financiën over </w:t>
      </w:r>
      <w:r w:rsidRPr="004846F2">
        <w:rPr>
          <w:rFonts w:ascii="Verdana" w:hAnsi="Verdana" w:cs="Verdana" w:eastAsiaTheme="minorEastAsia"/>
          <w:b/>
          <w:color w:val="333333"/>
          <w:sz w:val="24"/>
          <w:lang w:eastAsia="nl-NL"/>
        </w:rPr>
        <w:t>het bericht "Kaalslag bankkantoren gaat onverminderd door"</w:t>
      </w:r>
      <w:r w:rsidRPr="004846F2">
        <w:rPr>
          <w:rFonts w:ascii="Verdana" w:hAnsi="Verdana" w:cs="Verdana" w:eastAsiaTheme="minorEastAsia"/>
          <w:color w:val="333333"/>
          <w:sz w:val="24"/>
          <w:lang w:eastAsia="nl-NL"/>
        </w:rPr>
        <w:t>.</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44" w:id="42"/>
      <w:bookmarkEnd w:id="42"/>
      <w:permStart w:edGrp="everyone" w:id="1801008277"/>
      <w:r w:rsidRPr="004846F2">
        <w:rPr>
          <w:rFonts w:ascii="Verdana" w:hAnsi="Verdana" w:cs="Verdana" w:eastAsiaTheme="minorEastAsia"/>
          <w:color w:val="333333"/>
          <w:sz w:val="24"/>
          <w:lang w:eastAsia="nl-NL"/>
        </w:rPr>
        <w:t>Ik geef graag het woord aan de heer Van Hijum van de fractie van NSC, die een vraag heeft aan de minister van Financiën, die wij tevens verwelkomen hier in vak K. Het woord is aan de heer Van Hijum.</w:t>
      </w:r>
      <w:permEnd w:id="1801008277"/>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Van Hijum</w:t>
      </w:r>
      <w:r w:rsidRPr="004846F2">
        <w:rPr>
          <w:rFonts w:ascii="Verdana" w:hAnsi="Verdana" w:cs="Verdana" w:eastAsiaTheme="minorEastAsia"/>
          <w:color w:val="333333"/>
          <w:sz w:val="24"/>
          <w:lang w:eastAsia="nl-NL"/>
        </w:rPr>
        <w:t xml:space="preserve"> (NSC):</w:t>
      </w:r>
      <w:r w:rsidRPr="004846F2">
        <w:rPr>
          <w:rFonts w:ascii="Verdana" w:hAnsi="Verdana" w:cs="Verdana" w:eastAsiaTheme="minorEastAsia"/>
          <w:color w:val="333333"/>
          <w:sz w:val="24"/>
          <w:lang w:eastAsia="nl-NL"/>
        </w:rPr>
        <w:br/>
      </w:r>
      <w:bookmarkStart w:name="45" w:id="43"/>
      <w:bookmarkEnd w:id="43"/>
      <w:permStart w:edGrp="everyone" w:id="1954512850"/>
      <w:r w:rsidRPr="004846F2">
        <w:rPr>
          <w:rFonts w:ascii="Verdana" w:hAnsi="Verdana" w:cs="Verdana" w:eastAsiaTheme="minorEastAsia"/>
          <w:color w:val="333333"/>
          <w:sz w:val="24"/>
          <w:lang w:eastAsia="nl-NL"/>
        </w:rPr>
        <w:t>Dank u wel, voorzitter. De dienstverlening van banken holt achteruit. Vooral in de regio sluiten banken steeds meer kantoren, terwijl hun winsten tot recordhoogtes stijgen. Twintig jaar geleden waren er nog bijna 3.000 bankkantoren. Tien jaar later was het aantal al meer dan gehalveerd. Nu, anno 2024, zijn er nog zo'n 800 bankkantoren open. Dat was nog voor het weinig hoopgevende bericht van vanochtend dat de Rabobank z'n coöperatieve veren afschudt. Dat zal de lokale banken ook niet ten goede komen.</w:t>
      </w:r>
      <w:permEnd w:id="1954512850"/>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i/>
          <w:color w:val="333333"/>
          <w:sz w:val="24"/>
          <w:lang w:eastAsia="nl-NL"/>
        </w:rPr>
        <w:t xml:space="preserve">(vervolg - nieuwe alinea, beurtnummer 9) </w:t>
      </w: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Van Hijum</w:t>
      </w:r>
      <w:r w:rsidRPr="004846F2">
        <w:rPr>
          <w:rFonts w:ascii="Verdana" w:hAnsi="Verdana" w:cs="Verdana" w:eastAsiaTheme="minorEastAsia"/>
          <w:color w:val="333333"/>
          <w:sz w:val="24"/>
          <w:lang w:eastAsia="nl-NL"/>
        </w:rPr>
        <w:t xml:space="preserve"> (NSC):</w:t>
      </w:r>
      <w:r w:rsidRPr="004846F2">
        <w:rPr>
          <w:rFonts w:ascii="Verdana" w:hAnsi="Verdana" w:cs="Verdana" w:eastAsiaTheme="minorEastAsia"/>
          <w:color w:val="333333"/>
          <w:sz w:val="24"/>
          <w:lang w:eastAsia="nl-NL"/>
        </w:rPr>
        <w:br/>
      </w:r>
      <w:bookmarkStart w:name="46" w:id="44"/>
      <w:bookmarkEnd w:id="44"/>
      <w:permStart w:edGrp="everyone" w:id="370702894"/>
      <w:r w:rsidRPr="004846F2">
        <w:rPr>
          <w:rFonts w:ascii="Verdana" w:hAnsi="Verdana" w:cs="Verdana" w:eastAsiaTheme="minorEastAsia"/>
          <w:color w:val="333333"/>
          <w:sz w:val="24"/>
          <w:lang w:eastAsia="nl-NL"/>
        </w:rPr>
        <w:t xml:space="preserve">Voorzitter. Toegang tot je bankrekening, tot het betalingsverkeer, is echt </w:t>
      </w:r>
      <w:r w:rsidRPr="004846F2">
        <w:rPr>
          <w:rFonts w:ascii="Verdana" w:hAnsi="Verdana" w:cs="Verdana" w:eastAsiaTheme="minorEastAsia"/>
          <w:color w:val="333333"/>
          <w:sz w:val="24"/>
          <w:lang w:eastAsia="nl-NL"/>
        </w:rPr>
        <w:lastRenderedPageBreak/>
        <w:t>noodzakelijk om te kunnen meedoen aan de samenleving. En ja, steeds meer mensen bankieren online. Ik denk dat veel mensen hier -- dat geldt in ieder geval voor mij persoonlijk -- steeds minder vaak in een bankkantoor komen, maar er zijn ook heel veel mensen voor wie digitale dienstverlening niet iets is wat gemak biedt, maar voor wie het een drempel is. Dat geldt voor mensen die minder mobiel zijn, ouderen, mensen met een visuele beperking of mensen die niet goed kunnen lezen. Volgens De Nederlandsche Bank hebben maar liefst 2,6 miljoen volwassen Nederlanders -- dat is een op de zes volwassen Nederlanders -- hulp van anderen nodig om hun bankzaken te regelen. Zo'n 400.000 mensen van 18 jaar en ouder hebben hun bankzaken zelfs volledig uit handen gegeven. Die mensen hebben echt een groot belang bij persoonlijke dienstverlening en bij persoonlijk contact. Mijn vraag namens de fractie van Nieuw Sociaal Contract aan de minister is: deelt de minister nou deze zorgen over de verschraling van de persoonlijke dienstverlening door banken? Dat is de eigenlijk de hoofdvraag. Is de minister het ook met ons eens dat de drempel om mee te kunnen doen, op deze manier steeds hoger wordt, ondanks allerlei afspraken -- die zie ik natuurlijk ook -- en initiatieven om de vermindering van de persoonlijke dienstverlening voor een deel te compenseren? En wat gaat hij doen om het tij te keren?</w:t>
      </w:r>
      <w:permEnd w:id="370702894"/>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47" w:id="45"/>
      <w:bookmarkEnd w:id="45"/>
      <w:permStart w:edGrp="everyone" w:id="684998901"/>
      <w:r w:rsidRPr="004846F2">
        <w:rPr>
          <w:rFonts w:ascii="Verdana" w:hAnsi="Verdana" w:cs="Verdana" w:eastAsiaTheme="minorEastAsia"/>
          <w:color w:val="333333"/>
          <w:sz w:val="24"/>
          <w:lang w:eastAsia="nl-NL"/>
        </w:rPr>
        <w:t>De minister.</w:t>
      </w:r>
      <w:permEnd w:id="684998901"/>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48" w:id="46"/>
      <w:bookmarkEnd w:id="46"/>
      <w:permStart w:edGrp="everyone" w:id="25168716"/>
      <w:r w:rsidRPr="004846F2">
        <w:rPr>
          <w:rFonts w:ascii="Verdana" w:hAnsi="Verdana" w:cs="Verdana" w:eastAsiaTheme="minorEastAsia"/>
          <w:color w:val="333333"/>
          <w:sz w:val="24"/>
          <w:lang w:eastAsia="nl-NL"/>
        </w:rPr>
        <w:t>Dank u wel, voorzitter. Dank aan de heer Van Hijum voor de aandacht voor dit inderdaad buitengewoon belangrijke punt. Ik denk dat de heer Van Hijum helemaal terecht zegt dat heel veel mensen er heel tevreden mee zijn dat ze steeds meer digitaal kunnen doen. Ik fietste als jongetje in het dorpje waar ik ben opgegroeid, nog naar het bankkantoor om soms mijn spaarpot om te keren. Tegenwoordig werkt mijn dochter gewoon met een mobieltje. Heel vaak doet het er juist toe dat je je bankzaken nog makkelijker kunt regelen. Maar zoals de heer Van Hijum zeer terecht aangaf, blijkt uit onderzoek van De Nederlandsche Bank dat een op de zes mensen niet volledig -- ik zeg "volledig" -- uit de voeten kan met de dienstverlening die er op dit moment is. Ik denk dat de realiteit is dat de afname van het aantal kantoren nog niet voldoende is gecompenseerd door andere vormen van dienstverlening, juist voor die mensen die niet volledig met die digitale dienstverlening uit de voeten kunnen. Ook dat zei de heer Van Hijum wat mij betreft zeer terecht. Dan komt natuurlijk de vraag wat je daar dan aan doet.</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Nederlandsche Bank heeft in 2023 in het rapport, waar ook het getal uitkomt van een op de zes mensen die niet geheel zelfstandig zijn of haar </w:t>
      </w:r>
      <w:r w:rsidRPr="004846F2">
        <w:rPr>
          <w:rFonts w:ascii="Verdana" w:hAnsi="Verdana" w:cs="Verdana" w:eastAsiaTheme="minorEastAsia"/>
          <w:color w:val="333333"/>
          <w:sz w:val="24"/>
          <w:lang w:eastAsia="nl-NL"/>
        </w:rPr>
        <w:lastRenderedPageBreak/>
        <w:t>bankzaken kan regelen, eigenlijk vier dingen gezegd.Het eerste is: verbeter de niet-digitale betaalwereld. Daar wordt dus aan gewerkt of daar moet aan gewerkt worden. Twee: vergroot ook de bekendheid van bestaande en nieuwe initiatieven en start die ook. Denk aan servicepunten of aan pilots met gezamenlijke servicepunten, die bijvoorbeeld in dorpskernen soms door een aantal banken samen geëxploiteerd worden. Ten derde: zet technologie beter in om de toegankelijkheid te vergroten. Ik denk namelijk dat een van de oplossingen ook is dat we dat digitaal bankieren toegankelijker maken. Voor mensen die er nu niet mee uit de voeten kunnen omdat ze hun codes vergeten, zijn er bijvoorbeeld andere manieren om digitaal bankieren voor hen beter toegankelijk te maken. Tot slot: pas die digitale omgeving überhaupt ook beter aan op de gebruiker. Het antwoord is wat het kabinet betreft dus niet alleen maar praten over servicepunten of bankkantoren, maar brede toegankelijkheid. Dat is ook waar we op sturen.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Sinds het rapport is er ook een werkgroep toegankelijkheid van het Maatschappelijk Overleg Betalingsverkeer. Daar zitten niet alleen banken in, maar ook vertegenwoordigers van de ouderenbonden, van Ieder(in) en van de Oogvereniging. Die kijken wat we nou kunnen doen om die toegankelijkheid van bankieren te verbeteren, want het staat als een paal boven water dat dat nodig is. Daarbij zijn twee hele belangrijke doelen gesteld. Het eerste is dat de tevredenheid van mensen die op dit moment niet digitaal uit de voeten kunnen, in 2026 bijna net zo hoog moet zijn als die van de heer Van Hijum met zijn bankzaken en van mij.</w:t>
      </w:r>
      <w:permEnd w:id="25168716"/>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i/>
          <w:color w:val="333333"/>
          <w:sz w:val="24"/>
          <w:lang w:eastAsia="nl-NL"/>
        </w:rPr>
        <w:t xml:space="preserve">(vervolg - loopt door, beurtnummer 10) </w:t>
      </w: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49" w:id="47"/>
      <w:bookmarkEnd w:id="47"/>
      <w:permStart w:edGrp="everyone" w:id="469907293"/>
      <w:r w:rsidRPr="004846F2">
        <w:rPr>
          <w:rFonts w:ascii="Verdana" w:hAnsi="Verdana" w:cs="Verdana" w:eastAsiaTheme="minorEastAsia"/>
          <w:color w:val="333333"/>
          <w:sz w:val="24"/>
          <w:lang w:eastAsia="nl-NL"/>
        </w:rPr>
        <w:t>Nu is dat gat nog 0,6 en dat moet naar 0,1. Dat betekent dat het nog heel veel beter moet. We gaan daarbij de vinger aan de pols houden. In mei komt er een voortgangsrapportage: in hoeverre is men op weg om die tevredenheid te verhogen conform wat men heeft afgesproken? Zoals elk jaar zal ik uw Kamer nog voor de zomer laten weten wat daar de stand is. Ik ga er echt van uit dat banken die toegankelijkheid borgen via een breed palet, dus zowel in de kantoren -- er is één bank die juist nog wél heel erg inzet op kantoren -- als via servicepunten, gezamenlijke servicepunten of persoonlijke dienstverlening met een veel betere telefonische bereikbaarheid. Volgens mij is deze uitdaging immers breder dan alleen een discussie over bankkantoren; het gaat om de toegankelijkheid van het betalingsverkeer, die voor iedereen in Nederland geborgd moet zijn.</w:t>
      </w:r>
      <w:permEnd w:id="469907293"/>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Van Hijum</w:t>
      </w:r>
      <w:r w:rsidRPr="004846F2">
        <w:rPr>
          <w:rFonts w:ascii="Verdana" w:hAnsi="Verdana" w:cs="Verdana" w:eastAsiaTheme="minorEastAsia"/>
          <w:color w:val="333333"/>
          <w:sz w:val="24"/>
          <w:lang w:eastAsia="nl-NL"/>
        </w:rPr>
        <w:t xml:space="preserve"> (NSC):</w:t>
      </w:r>
      <w:r w:rsidRPr="004846F2">
        <w:rPr>
          <w:rFonts w:ascii="Verdana" w:hAnsi="Verdana" w:cs="Verdana" w:eastAsiaTheme="minorEastAsia"/>
          <w:color w:val="333333"/>
          <w:sz w:val="24"/>
          <w:lang w:eastAsia="nl-NL"/>
        </w:rPr>
        <w:br/>
      </w:r>
      <w:bookmarkStart w:name="50" w:id="48"/>
      <w:bookmarkEnd w:id="48"/>
      <w:permStart w:edGrp="everyone" w:id="1352803412"/>
      <w:r w:rsidRPr="004846F2">
        <w:rPr>
          <w:rFonts w:ascii="Verdana" w:hAnsi="Verdana" w:cs="Verdana" w:eastAsiaTheme="minorEastAsia"/>
          <w:color w:val="333333"/>
          <w:sz w:val="24"/>
          <w:lang w:eastAsia="nl-NL"/>
        </w:rPr>
        <w:t xml:space="preserve">Dank aan de minister voor deze antwoorden. Hij noemt allerlei initiatieven, een werkgroep en rapportages. Maar tegelijkertijd zegt de </w:t>
      </w:r>
      <w:r w:rsidRPr="004846F2">
        <w:rPr>
          <w:rFonts w:ascii="Verdana" w:hAnsi="Verdana" w:cs="Verdana" w:eastAsiaTheme="minorEastAsia"/>
          <w:color w:val="333333"/>
          <w:sz w:val="24"/>
          <w:lang w:eastAsia="nl-NL"/>
        </w:rPr>
        <w:lastRenderedPageBreak/>
        <w:t>minister dat de afname van het aantal kantoren nog niet voldoende is gecompenseerd met alle initiatieven en alle gedachten over de initiatieven die zijn ontwikkeld. Ik heb daar één voorbeeld van. Er is een proef bij bibliotheken met wat "bankinformatiepunten" of "servicepunten" heet, maar het gaat vooralsnog slechts om achttien servicepunten. Op achttien plekken in Nederland zijn er bibliotheken waar wordt geëxperimenteerd met dienstverlening door banken, maar die zijn vaak maar een paar uur per week open. Ze werken voor een deel met vrijwilligers, die echt lang nog niet altijd een goede toegang tot die banken hebben. Is de minister bereid om eens met die banken van gedachten te wisselen over hoe je dat wat steviger zou kunnen neerzetten en hoe je in veel meer bibliotheken een volwaardige vorm van persoonlijke dienstverlening zou kunnen neerzetten?</w:t>
      </w:r>
      <w:permEnd w:id="1352803412"/>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51" w:id="49"/>
      <w:bookmarkEnd w:id="49"/>
      <w:permStart w:edGrp="everyone" w:id="1691754456"/>
      <w:r w:rsidRPr="004846F2">
        <w:rPr>
          <w:rFonts w:ascii="Verdana" w:hAnsi="Verdana" w:cs="Verdana" w:eastAsiaTheme="minorEastAsia"/>
          <w:color w:val="333333"/>
          <w:sz w:val="24"/>
          <w:lang w:eastAsia="nl-NL"/>
        </w:rPr>
        <w:t>Ik vind dit zeker een interessante gedachte, maar ik wil ook voor een ding waken, namelijk dat we één oplossing pakken en daarvoor heel veel dingen gaan afdwingen waarvan dan straks blijkt dat zij niet echt de kern van het probleem aanpakken. Van collega's van mij die ergens waren, hoorde ik een voorbeeld; daar waren drie mensen langsgekomen op een ochtend. Dan denk ik dat het de vraag is of dit de beste manier is. Ik ben voor die experimenten en die gaan ook door, maar je ziet dat banken ook heel veel andere opties gebruiken. Er is een bank die juist een-op-een mensen wil begeleiden en die daarvoor 100 adviseurs heeft.</w:t>
      </w:r>
      <w:permEnd w:id="1691754456"/>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i/>
          <w:color w:val="333333"/>
          <w:sz w:val="24"/>
          <w:lang w:eastAsia="nl-NL"/>
        </w:rPr>
        <w:t xml:space="preserve">(vervolg - loopt door, beurtnummer 11) </w:t>
      </w: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52" w:id="50"/>
      <w:bookmarkEnd w:id="50"/>
      <w:permStart w:edGrp="everyone" w:id="1057566841"/>
      <w:r w:rsidRPr="004846F2">
        <w:rPr>
          <w:rFonts w:ascii="Verdana" w:hAnsi="Verdana" w:cs="Verdana" w:eastAsiaTheme="minorEastAsia"/>
          <w:color w:val="333333"/>
          <w:sz w:val="24"/>
          <w:lang w:eastAsia="nl-NL"/>
        </w:rPr>
        <w:t>Er is een discussie over een telefoonlijn voor senioren. De andere bank, die figureerde in het artikel van Het Financieele Dagblad waar de heer Van Hijum zijn vraag op baseert, heeft in totaal 222 servicepunten geopend in heel veel winkels zoals Bruna en Primera. Ik wil hier niet sturen op het instrument, maar op het doel dat in 2026 de tevredenheid van klanten die digitaal niet of niet volledig uit de voeten kunnen bijna net zo hoog is als van alle andere klanten. Ik ben dus een beetje terughoudend en ik wil me niet op één middel blindstaren. Ik wil in het Maatschappelijk Overleg Betalingsverkeer natuurlijk aandacht vragen voor dit belangrijke instrument, maar ik wil banken wel de ruimte geven om samen met de net door mij genoemde consumentenorganisaties te zoeken naar wat de meeste impact heeft. Ik wil daarom nu niet al mijn geld in één mandje leggen.</w:t>
      </w:r>
      <w:permEnd w:id="1057566841"/>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Van Hijum</w:t>
      </w:r>
      <w:r w:rsidRPr="004846F2">
        <w:rPr>
          <w:rFonts w:ascii="Verdana" w:hAnsi="Verdana" w:cs="Verdana" w:eastAsiaTheme="minorEastAsia"/>
          <w:color w:val="333333"/>
          <w:sz w:val="24"/>
          <w:lang w:eastAsia="nl-NL"/>
        </w:rPr>
        <w:t xml:space="preserve"> (NSC):</w:t>
      </w:r>
      <w:r w:rsidRPr="004846F2">
        <w:rPr>
          <w:rFonts w:ascii="Verdana" w:hAnsi="Verdana" w:cs="Verdana" w:eastAsiaTheme="minorEastAsia"/>
          <w:color w:val="333333"/>
          <w:sz w:val="24"/>
          <w:lang w:eastAsia="nl-NL"/>
        </w:rPr>
        <w:br/>
      </w:r>
      <w:bookmarkStart w:name="53" w:id="51"/>
      <w:bookmarkEnd w:id="51"/>
      <w:permStart w:edGrp="everyone" w:id="156072681"/>
      <w:r w:rsidRPr="004846F2">
        <w:rPr>
          <w:rFonts w:ascii="Verdana" w:hAnsi="Verdana" w:cs="Verdana" w:eastAsiaTheme="minorEastAsia"/>
          <w:color w:val="333333"/>
          <w:sz w:val="24"/>
          <w:lang w:eastAsia="nl-NL"/>
        </w:rPr>
        <w:t xml:space="preserve">Het laatste wat ik wil doen, is de minister dwingen om zijn geld op één alternatief te zetten. Hij zegt tegelijkertijd ook: ik vind het ontzettend belangrijk en de publieke functie moet gewaarborgd worden. Mijn vraag is </w:t>
      </w:r>
      <w:r w:rsidRPr="004846F2">
        <w:rPr>
          <w:rFonts w:ascii="Verdana" w:hAnsi="Verdana" w:cs="Verdana" w:eastAsiaTheme="minorEastAsia"/>
          <w:color w:val="333333"/>
          <w:sz w:val="24"/>
          <w:lang w:eastAsia="nl-NL"/>
        </w:rPr>
        <w:lastRenderedPageBreak/>
        <w:t>of hij dan bereid is om stevigere afspraken met banken te maken en ervoor te zorgen dat die dienstverlening niet op één, maar op verschillende manieren keihard wordt geboden. Tegelijkertijd zegt hij: ik wil niet één oplossing bieden. Laat ik dan nog een andere noemen. Op dit moment is de enige uitzondering de Volksbank; zij sluiten geen regiokantoren. Die bank, waaronder SNS en de RegioBank functioneren, is in staatshanden. Samen hebben die banken nog zo'n 600 kantoren. Is de minister het met ons eens dat de Volksbank daarmee ook een publieke functie heeft en dat we dus heel terughoudend moeten zijn met het privatiseren van die bank?</w:t>
      </w:r>
      <w:permEnd w:id="156072681"/>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54" w:id="52"/>
      <w:bookmarkEnd w:id="52"/>
      <w:permStart w:edGrp="everyone" w:id="483881518"/>
      <w:r w:rsidRPr="004846F2">
        <w:rPr>
          <w:rFonts w:ascii="Verdana" w:hAnsi="Verdana" w:cs="Verdana" w:eastAsiaTheme="minorEastAsia"/>
          <w:color w:val="333333"/>
          <w:sz w:val="24"/>
          <w:lang w:eastAsia="nl-NL"/>
        </w:rPr>
        <w:t>Ik heb twee punten. Ten eerste heb ik gezegd dat het alternatief voor het steeds kleinere aantal bankkantoren nog niet afdoende is. Dat moet dus beter. Banken hebben voor 2026 een tevredenheidsdoel gesteld van maximaal 0,1% lager dan gemiddeld. Dat is een heel ambitieus doel en daar ga ik ze wel aan houden. Als dat niet op koers ligt, moeten ze dus de benen bijtrekken. In die zin zit ik er heel stevig in. Dit verschil moet namelijk weg. Toegankelijkheid is belangrijk. Ik denk dat de heer Van Hijum heeft kunnen zien dat dit kabinet en ook ikzelf niet aarzelen om in te grijpen als dingen niet goed gaan. Er komt een Wet chartaal betalingsverkeer, omdat het bij pinautomaten gewoon niet goed genoeg ging. Ook hier geldt: dit hele ambitieuze doel moet worden bereikt, want anders ga ik naar alternatieven kijken. Ik vind het alternatief van de bibliotheken heel interessant, maar ik wil eigenlijk dat er heel veel meer gebeurt. Dat is wat ik probeer te zeggen.</w:t>
      </w:r>
      <w:permEnd w:id="483881518"/>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i/>
          <w:color w:val="333333"/>
          <w:sz w:val="24"/>
          <w:lang w:eastAsia="nl-NL"/>
        </w:rPr>
        <w:t xml:space="preserve">(vervolg - nieuwe alinea, beurtnummer 12) </w:t>
      </w: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55" w:id="53"/>
      <w:bookmarkEnd w:id="53"/>
      <w:permStart w:edGrp="everyone" w:id="975900647"/>
      <w:r w:rsidRPr="004846F2">
        <w:rPr>
          <w:rFonts w:ascii="Verdana" w:hAnsi="Verdana" w:cs="Verdana" w:eastAsiaTheme="minorEastAsia"/>
          <w:color w:val="333333"/>
          <w:sz w:val="24"/>
          <w:lang w:eastAsia="nl-NL"/>
        </w:rPr>
        <w:t>Dan over de Volksbank. Dat is een discussie die ik al vaker met de heer Van Hijum heb mogen voeren. Daarover heb ik twee punten. De toegankelijkheid vind ik voor alle banken cruciaal, echt cruciaal. De Volksbank, en in het bijzonder RegioBank, kiest voor een apart model, waarbij er nog wel veel bankkantoren zijn. Daarmee zijn zij ook onderscheidend. Ik heb al aangegeven dat ik de keuze over de toekomst van de Volksbank aan mijn opvolger laat. Ik zal wel proberen het aantal keuzes wat terug te brengen tot een selecter aantal. Als je de bank naar de beurs zou willen brengen, is de bank daar op dit moment überhaupt nog niet klaar voor, ook om allerlei andere redenen zoals de witwascontroles. Daarover hebben we het recent in het commissiedebat over staatsdeelnemingen gehad. Er is dus inderdaad een bijzondere rol vanwege het model van de Volksbank, maar ik vind toegankelijkheid een uitdaging voor élke bank, hoe die ook in elkaar zit qua eigendom.</w:t>
      </w:r>
      <w:permEnd w:id="975900647"/>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lastRenderedPageBreak/>
        <w:t xml:space="preserve">De heer </w:t>
      </w:r>
      <w:r w:rsidRPr="004846F2">
        <w:rPr>
          <w:rFonts w:ascii="Verdana" w:hAnsi="Verdana" w:cs="Verdana" w:eastAsiaTheme="minorEastAsia"/>
          <w:b/>
          <w:color w:val="333333"/>
          <w:sz w:val="24"/>
          <w:lang w:eastAsia="nl-NL"/>
        </w:rPr>
        <w:t>Van Hijum</w:t>
      </w:r>
      <w:r w:rsidRPr="004846F2">
        <w:rPr>
          <w:rFonts w:ascii="Verdana" w:hAnsi="Verdana" w:cs="Verdana" w:eastAsiaTheme="minorEastAsia"/>
          <w:color w:val="333333"/>
          <w:sz w:val="24"/>
          <w:lang w:eastAsia="nl-NL"/>
        </w:rPr>
        <w:t xml:space="preserve"> (NSC):</w:t>
      </w:r>
      <w:r w:rsidRPr="004846F2">
        <w:rPr>
          <w:rFonts w:ascii="Verdana" w:hAnsi="Verdana" w:cs="Verdana" w:eastAsiaTheme="minorEastAsia"/>
          <w:color w:val="333333"/>
          <w:sz w:val="24"/>
          <w:lang w:eastAsia="nl-NL"/>
        </w:rPr>
        <w:br/>
      </w:r>
      <w:bookmarkStart w:name="56" w:id="54"/>
      <w:bookmarkEnd w:id="54"/>
      <w:permStart w:edGrp="everyone" w:id="874400280"/>
      <w:r w:rsidRPr="004846F2">
        <w:rPr>
          <w:rFonts w:ascii="Verdana" w:hAnsi="Verdana" w:cs="Verdana" w:eastAsiaTheme="minorEastAsia"/>
          <w:color w:val="333333"/>
          <w:sz w:val="24"/>
          <w:lang w:eastAsia="nl-NL"/>
        </w:rPr>
        <w:t>Dan gebruik ik mijn laatste vijftien seconden voor een oproep aan de minister. Persoonlijke dienstverlening kost geld. Als je alleen maar bezuinigt en winst maakt, dan gaat dat ten koste van de publieke dienstverlening, die we met elkaar belangrijk vinden. Ik hoor dat de minister immers ook zeggen. Ik hoop echt dat hij de banken daaraan blijft herinneren.</w:t>
      </w:r>
      <w:permEnd w:id="874400280"/>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57" w:id="55"/>
      <w:bookmarkEnd w:id="55"/>
      <w:permStart w:edGrp="everyone" w:id="1254371609"/>
      <w:r w:rsidRPr="004846F2">
        <w:rPr>
          <w:rFonts w:ascii="Verdana" w:hAnsi="Verdana" w:cs="Verdana" w:eastAsiaTheme="minorEastAsia"/>
          <w:color w:val="333333"/>
          <w:sz w:val="24"/>
          <w:lang w:eastAsia="nl-NL"/>
        </w:rPr>
        <w:t>Dat zal ik zeker doen. De opdracht om die tevredenheid gelijk te maken voor iedereen en om een echt toegankelijk bankenstelsel te creëren, geldt voor elke bank, zowel voor de Volksbank als voor alle andere banken. Daar werkt mijn ministerie heel hard aan, met de banken samen. Ik zal hen ook aan hun eigen, terecht ambitieuze doel houden.</w:t>
      </w:r>
      <w:permEnd w:id="1254371609"/>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58" w:id="56"/>
      <w:bookmarkEnd w:id="56"/>
      <w:permStart w:edGrp="everyone" w:id="1269398521"/>
      <w:r w:rsidRPr="004846F2">
        <w:rPr>
          <w:rFonts w:ascii="Verdana" w:hAnsi="Verdana" w:cs="Verdana" w:eastAsiaTheme="minorEastAsia"/>
          <w:color w:val="333333"/>
          <w:sz w:val="24"/>
          <w:lang w:eastAsia="nl-NL"/>
        </w:rPr>
        <w:t>Prima. Dank aan de heer Van Hijum. Dan gaan we luisteren naar de heer Van Houwelingen van Forum voor Democratie.</w:t>
      </w:r>
      <w:permEnd w:id="1269398521"/>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Van Houwelingen</w:t>
      </w:r>
      <w:r w:rsidRPr="004846F2">
        <w:rPr>
          <w:rFonts w:ascii="Verdana" w:hAnsi="Verdana" w:cs="Verdana" w:eastAsiaTheme="minorEastAsia"/>
          <w:color w:val="333333"/>
          <w:sz w:val="24"/>
          <w:lang w:eastAsia="nl-NL"/>
        </w:rPr>
        <w:t xml:space="preserve"> (FVD):</w:t>
      </w:r>
      <w:r w:rsidRPr="004846F2">
        <w:rPr>
          <w:rFonts w:ascii="Verdana" w:hAnsi="Verdana" w:cs="Verdana" w:eastAsiaTheme="minorEastAsia"/>
          <w:color w:val="333333"/>
          <w:sz w:val="24"/>
          <w:lang w:eastAsia="nl-NL"/>
        </w:rPr>
        <w:br/>
      </w:r>
      <w:bookmarkStart w:name="59" w:id="57"/>
      <w:bookmarkEnd w:id="57"/>
      <w:permStart w:edGrp="everyone" w:id="1383487095"/>
      <w:r w:rsidRPr="004846F2">
        <w:rPr>
          <w:rFonts w:ascii="Verdana" w:hAnsi="Verdana" w:cs="Verdana" w:eastAsiaTheme="minorEastAsia"/>
          <w:color w:val="333333"/>
          <w:sz w:val="24"/>
          <w:lang w:eastAsia="nl-NL"/>
        </w:rPr>
        <w:t>Het aantal bankkantoren neemt dramatisch af, maar de afdeling die binnen banken enorm is gegroeid, ook in het aantal functionarissen, is de "know your customer"-afdeling. Dat zal de minister ongetwijfeld herkennen. Daar werken nu 13.000 mensen. Het is een digitale afdeling; het is zeker geen persoonlijke dienstverlening. Banken krijgen min of meer opgedragen of worden gedwongen allerlei informatie van klanten te verzamelen om risico's te kunnen analyseren. Dat wordt opgelegd door de wetgever. We hebben daar een keer een technische briefing over gehad. Daarin hebben banken ons laten weten dat ze daar zelf niet op zitten te wachten, en de klanten eigenlijk ook niet. Nou is mijn vraag aan de minister de volgende. We zien dat veel bankkantoren moeten sluiten omdat er onvoldoende capaciteit is. Is het dan niet zonde dat 13.000 mensen in de bankwereld in "know your customer"-afdelingen moeten werken? Hoe kijkt de minister daartegen aan?</w:t>
      </w:r>
      <w:permEnd w:id="1383487095"/>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60" w:id="58"/>
      <w:bookmarkEnd w:id="58"/>
      <w:permStart w:edGrp="everyone" w:id="695808747"/>
      <w:r w:rsidRPr="004846F2">
        <w:rPr>
          <w:rFonts w:ascii="Verdana" w:hAnsi="Verdana" w:cs="Verdana" w:eastAsiaTheme="minorEastAsia"/>
          <w:color w:val="333333"/>
          <w:sz w:val="24"/>
          <w:lang w:eastAsia="nl-NL"/>
        </w:rPr>
        <w:t xml:space="preserve">Volgens mij heeft uw Kamer ook al per motie -- ik kijk naar de heer Grinwis -- gevraagd om te kijken hoe het toezicht effectiever kan. Het gaat hier om antiwitwasbeleid; dat is hartstikke belangrijk. Als we dat effectiever kunnen maken, zodat het meer gericht en het liefst ook nog met minder mensen is, dan is dat mij een lief ding waard. Daar werkt De Nederlandsche Bank ook aan. Ik zie dat overigens als een hele losse uitdaging -- heel veel klanten vinden dit ook heel belastend -- naast het zorgen voor een goede toegankelijkheid. Ik vind dat je dat gewoon van </w:t>
      </w:r>
      <w:r w:rsidRPr="004846F2">
        <w:rPr>
          <w:rFonts w:ascii="Verdana" w:hAnsi="Verdana" w:cs="Verdana" w:eastAsiaTheme="minorEastAsia"/>
          <w:color w:val="333333"/>
          <w:sz w:val="24"/>
          <w:lang w:eastAsia="nl-NL"/>
        </w:rPr>
        <w:lastRenderedPageBreak/>
        <w:t>een bank mag verwachten, ongeacht of er witwasonderzoeken plaatsvinden.</w:t>
      </w:r>
      <w:permEnd w:id="695808747"/>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Van Houwelingen</w:t>
      </w:r>
      <w:r w:rsidRPr="004846F2">
        <w:rPr>
          <w:rFonts w:ascii="Verdana" w:hAnsi="Verdana" w:cs="Verdana" w:eastAsiaTheme="minorEastAsia"/>
          <w:color w:val="333333"/>
          <w:sz w:val="24"/>
          <w:lang w:eastAsia="nl-NL"/>
        </w:rPr>
        <w:t xml:space="preserve"> (FVD):</w:t>
      </w:r>
      <w:r w:rsidRPr="004846F2">
        <w:rPr>
          <w:rFonts w:ascii="Verdana" w:hAnsi="Verdana" w:cs="Verdana" w:eastAsiaTheme="minorEastAsia"/>
          <w:color w:val="333333"/>
          <w:sz w:val="24"/>
          <w:lang w:eastAsia="nl-NL"/>
        </w:rPr>
        <w:br/>
      </w:r>
      <w:bookmarkStart w:name="61" w:id="59"/>
      <w:bookmarkEnd w:id="59"/>
      <w:permStart w:edGrp="everyone" w:id="1856777968"/>
      <w:r w:rsidRPr="004846F2">
        <w:rPr>
          <w:rFonts w:ascii="Verdana" w:hAnsi="Verdana" w:cs="Verdana" w:eastAsiaTheme="minorEastAsia"/>
          <w:color w:val="333333"/>
          <w:sz w:val="24"/>
          <w:lang w:eastAsia="nl-NL"/>
        </w:rPr>
        <w:t>Dat begrijp ik uiteraard, maar banken zeggen zelf dat ze het overdone vinden. Dat hebben ze ons zelf in de technische briefing laten weten. Klanten zitten er ook niet altijd op te wachten, zoals de minister ongetwijfeld weet. Je kunt 1 fte, één bankmedewerker, maar één keer inzetten. Als die werkt op de "know your customer"-afdeling, dan kan die niet in een bankkantoor werken en daar persoonlijk contact onderhouden. Daarom stel ik nogmaals mijn vraag: is die balans dan niet volstrekt zoek?</w:t>
      </w:r>
      <w:permEnd w:id="1856777968"/>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62" w:id="60"/>
      <w:bookmarkEnd w:id="60"/>
      <w:permStart w:edGrp="everyone" w:id="646323732"/>
      <w:r w:rsidRPr="004846F2">
        <w:rPr>
          <w:rFonts w:ascii="Verdana" w:hAnsi="Verdana" w:cs="Verdana" w:eastAsiaTheme="minorEastAsia"/>
          <w:color w:val="333333"/>
          <w:sz w:val="24"/>
          <w:lang w:eastAsia="nl-NL"/>
        </w:rPr>
        <w:t>Ik ben eigenlijk niet van plan die twee zaken met elkaar te mengen. We doen heel veel met "know your customer". Daar kunnen we allemaal vragen over stellen: of dat effectiever en efficiënter kan, op een manier die voor klanten minder belastend is, terwijl we witwassen wel kunnen aanpakken. Maar dat mag nooit een excuus zijn van banken om te weinig te doen aan een betere toegankelijkheid.</w:t>
      </w:r>
      <w:permEnd w:id="646323732"/>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Van Baarle</w:t>
      </w:r>
      <w:r w:rsidRPr="004846F2">
        <w:rPr>
          <w:rFonts w:ascii="Verdana" w:hAnsi="Verdana" w:cs="Verdana" w:eastAsiaTheme="minorEastAsia"/>
          <w:color w:val="333333"/>
          <w:sz w:val="24"/>
          <w:lang w:eastAsia="nl-NL"/>
        </w:rPr>
        <w:t xml:space="preserve"> (DENK):</w:t>
      </w:r>
      <w:r w:rsidRPr="004846F2">
        <w:rPr>
          <w:rFonts w:ascii="Verdana" w:hAnsi="Verdana" w:cs="Verdana" w:eastAsiaTheme="minorEastAsia"/>
          <w:color w:val="333333"/>
          <w:sz w:val="24"/>
          <w:lang w:eastAsia="nl-NL"/>
        </w:rPr>
        <w:br/>
      </w:r>
      <w:bookmarkStart w:name="63" w:id="61"/>
      <w:bookmarkEnd w:id="61"/>
      <w:permStart w:edGrp="everyone" w:id="998645773"/>
      <w:r w:rsidRPr="004846F2">
        <w:rPr>
          <w:rFonts w:ascii="Verdana" w:hAnsi="Verdana" w:cs="Verdana" w:eastAsiaTheme="minorEastAsia"/>
          <w:color w:val="333333"/>
          <w:sz w:val="24"/>
          <w:lang w:eastAsia="nl-NL"/>
        </w:rPr>
        <w:t>Dit is eigenlijk een discussie die we al heel lang voeren in deze Tweede Kamer. We constateren dat de verminderde toegankelijkheid van het betalingsverkeer door het verdwijnen van vestigingen van banken al jarenlang plaatsvindt. Mensen kunnen niet meer bij de banken terecht. Ik vraag mij het volgende af. Waarom vertrouwt deze minister nog steeds op de methodiek waarbij dit wordt besproken met banken of er een werkgroep wordt aangesteld, terwijl we al jarenlang zien dat dit afneemt? De regering heeft altijd gezegd: dit is voor ons een topprioriteit en we bespreken dit. Waarom kunnen we niet nu, per direct, in de wet zetten dat banken dit moeten borgen?</w:t>
      </w:r>
      <w:permEnd w:id="998645773"/>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64" w:id="62"/>
      <w:bookmarkEnd w:id="62"/>
      <w:permStart w:edGrp="everyone" w:id="1369591708"/>
      <w:r w:rsidRPr="004846F2">
        <w:rPr>
          <w:rFonts w:ascii="Verdana" w:hAnsi="Verdana" w:cs="Verdana" w:eastAsiaTheme="minorEastAsia"/>
          <w:color w:val="333333"/>
          <w:sz w:val="24"/>
          <w:lang w:eastAsia="nl-NL"/>
        </w:rPr>
        <w:t xml:space="preserve">Dat kan niet, omdat er sinds het rapport van De Nederlandsche Bank, waar zowel de heer Van Hijum uit citeerde als waar ik zelf aan refereerde, een werkgroep is en er een superambitieus doel is gesteld. Aan dat doel ga ik de banken houden. Dat doen ze niet in hun eentje en niet door op één instrument in te zetten. Ze doen dat juist samen met de ouderenbonden, Ieder(in) en de Oogvereniging, om te komen met passende oplossingen. Dat vind ik de weg vooruit. Als zij niet leveren, dan kom ik daarop terug in de wet. De heer Van Baarle heeft kunnen zien dat ik de Wet chartaal betalingsverkeer in voorbereiding heb. Ik heb vandaag ook aangekondigd dat, als die "koop nu, betaal later"- types het vertikken om leeftijdscontroles uit te voeren, we gaan kijken hoe we dat goed in de </w:t>
      </w:r>
      <w:r w:rsidRPr="004846F2">
        <w:rPr>
          <w:rFonts w:ascii="Verdana" w:hAnsi="Verdana" w:cs="Verdana" w:eastAsiaTheme="minorEastAsia"/>
          <w:color w:val="333333"/>
          <w:sz w:val="24"/>
          <w:lang w:eastAsia="nl-NL"/>
        </w:rPr>
        <w:lastRenderedPageBreak/>
        <w:t>wet kunnen zetten. Ik schroom dus helemaal niet voor wetgeving, maar ik denk dat het gesprek tussen de consumentenorganisaties en de banken, en het hele ambitieuze doel van de banken nu de beste weg vooruit is. Als ze daar niet leveren, gaan we naar alternatieven kijken.</w:t>
      </w:r>
      <w:permEnd w:id="1369591708"/>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Van Baarle</w:t>
      </w:r>
      <w:r w:rsidRPr="004846F2">
        <w:rPr>
          <w:rFonts w:ascii="Verdana" w:hAnsi="Verdana" w:cs="Verdana" w:eastAsiaTheme="minorEastAsia"/>
          <w:color w:val="333333"/>
          <w:sz w:val="24"/>
          <w:lang w:eastAsia="nl-NL"/>
        </w:rPr>
        <w:t xml:space="preserve"> (DENK):</w:t>
      </w:r>
      <w:r w:rsidRPr="004846F2">
        <w:rPr>
          <w:rFonts w:ascii="Verdana" w:hAnsi="Verdana" w:cs="Verdana" w:eastAsiaTheme="minorEastAsia"/>
          <w:color w:val="333333"/>
          <w:sz w:val="24"/>
          <w:lang w:eastAsia="nl-NL"/>
        </w:rPr>
        <w:br/>
      </w:r>
      <w:bookmarkStart w:name="65" w:id="63"/>
      <w:bookmarkEnd w:id="63"/>
      <w:permStart w:edGrp="everyone" w:id="569770060"/>
      <w:r w:rsidRPr="004846F2">
        <w:rPr>
          <w:rFonts w:ascii="Verdana" w:hAnsi="Verdana" w:cs="Verdana" w:eastAsiaTheme="minorEastAsia"/>
          <w:color w:val="333333"/>
          <w:sz w:val="24"/>
          <w:lang w:eastAsia="nl-NL"/>
        </w:rPr>
        <w:t>De banken hebben het qua winsten lekker gehad de afgelopen tijd. Het was dus op financiële gronden ook helemaal niet nodig om het aantal vestigingen te verminderen. Wat ik graag van de minister zou willen horen, is dat hij wat meer tanden geeft aan de intenties die er zijn. Want dit horen we ook al jaren. Wat weerhoudt de minister er nou van om bijvoorbeeld te zeggen: als ik voor het einde van dit jaar onvoldoende vooruitgang heb geconstateerd, zet ik het in de wet? Waarom kan de minister hier geen tanden aan geven? Anders vervallen we weer in de discussie die we jarenlang gehad hebben in dit huis, namelijk dat we moesten zien hoe de toegankelijkheid alleen maar afnam.</w:t>
      </w:r>
      <w:permEnd w:id="569770060"/>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66" w:id="64"/>
      <w:bookmarkEnd w:id="64"/>
      <w:permStart w:edGrp="everyone" w:id="455156484"/>
      <w:r w:rsidRPr="004846F2">
        <w:rPr>
          <w:rFonts w:ascii="Verdana" w:hAnsi="Verdana" w:cs="Verdana" w:eastAsiaTheme="minorEastAsia"/>
          <w:color w:val="333333"/>
          <w:sz w:val="24"/>
          <w:lang w:eastAsia="nl-NL"/>
        </w:rPr>
        <w:t>Dat is zo, omdat ik wel echt vertrouwen heb in hoe dat overleg daar plaatsvindt. Dat hoor ik ook van de consumentenorganisaties die daar zitten. Ik ben er net heel duidelijk over geweest dat banken hier een been moeten bijtrekken. Die werkgroep is er sinds dat rapport van vorig jaar. Er is een superambitieus doel gesteld, namelijk de tevredenheid van mensen die er nu niet mee uit de voeten kunnen, bijna gelijk maken aan die van de andere klanten. Daar gaan ze op leveren. Ja, daar heb ik vertrouwen in. Ik vind het ook gewoon de dure plicht van de banken om dat te doen. Dat doen ze juist in goed overleg met de partijen die het beste weten wat klanten nodig hebben. Elke bank kiest ook zijn eigen vorm, of dat nou via kantoren is, via mensen die persoonlijk kunnen komen helpen of via gezamenlijke initiatieven op bijvoorbeeld service- of informatiepunten. Als dat niet lukt, ga ik wetgeving maken. Dat vind ik de goede vorm. Dat is trouwens nog niet zo gemakkelijk, want voor je het weet, ga je je dan weer op het een of andere instrument blindstaren, terwijl het ultieme instrument is dat de toegankelijkheid wordt geborgd en dat álle klanten van de banken tevreden zijn.</w:t>
      </w:r>
      <w:permEnd w:id="455156484"/>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Dijk</w:t>
      </w:r>
      <w:r w:rsidRPr="004846F2">
        <w:rPr>
          <w:rFonts w:ascii="Verdana" w:hAnsi="Verdana" w:cs="Verdana" w:eastAsiaTheme="minorEastAsia"/>
          <w:color w:val="333333"/>
          <w:sz w:val="24"/>
          <w:lang w:eastAsia="nl-NL"/>
        </w:rPr>
        <w:t xml:space="preserve"> (SP):</w:t>
      </w:r>
      <w:r w:rsidRPr="004846F2">
        <w:rPr>
          <w:rFonts w:ascii="Verdana" w:hAnsi="Verdana" w:cs="Verdana" w:eastAsiaTheme="minorEastAsia"/>
          <w:color w:val="333333"/>
          <w:sz w:val="24"/>
          <w:lang w:eastAsia="nl-NL"/>
        </w:rPr>
        <w:br/>
      </w:r>
      <w:bookmarkStart w:name="67" w:id="65"/>
      <w:bookmarkEnd w:id="65"/>
      <w:permStart w:edGrp="everyone" w:id="248383114"/>
      <w:r w:rsidRPr="004846F2">
        <w:rPr>
          <w:rFonts w:ascii="Verdana" w:hAnsi="Verdana" w:cs="Verdana" w:eastAsiaTheme="minorEastAsia"/>
          <w:color w:val="333333"/>
          <w:sz w:val="24"/>
          <w:lang w:eastAsia="nl-NL"/>
        </w:rPr>
        <w:t xml:space="preserve">Dit past in het patroon van het uitkleden van nutsvoorzieningen. Het spijt me zeer, maar zal met dit soort loze beloftes de toegankelijkheid en de dienstverlening verbeteren? De post is minder geworden. De bushaltes zijn vertrokken. De ziekenhuizen sluiten. En nu zien we dat ook bankfilialen hun loketten sluiten, terwijl de ABN AMRO 2,7 miljard euro, de Rabobank 4,4 miljard euro en de ING 7,3 miljard euro winst hebben gemaakt. En dan zegt de minister hier: we moeten ons niet blindstaren op </w:t>
      </w:r>
      <w:r w:rsidRPr="004846F2">
        <w:rPr>
          <w:rFonts w:ascii="Verdana" w:hAnsi="Verdana" w:cs="Verdana" w:eastAsiaTheme="minorEastAsia"/>
          <w:color w:val="333333"/>
          <w:sz w:val="24"/>
          <w:lang w:eastAsia="nl-NL"/>
        </w:rPr>
        <w:lastRenderedPageBreak/>
        <w:t>één middel. Ik hoorde een reclame van de Belastingdienst, waarin gezegd werd dat ze weer loketten hebben waar mensen kunnen langskomen.</w:t>
      </w:r>
      <w:permEnd w:id="248383114"/>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i/>
          <w:color w:val="333333"/>
          <w:sz w:val="24"/>
          <w:lang w:eastAsia="nl-NL"/>
        </w:rPr>
        <w:t xml:space="preserve">(vervolg - loopt door, beurtnummer 15) </w:t>
      </w: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Dijk</w:t>
      </w:r>
      <w:r w:rsidRPr="004846F2">
        <w:rPr>
          <w:rFonts w:ascii="Verdana" w:hAnsi="Verdana" w:cs="Verdana" w:eastAsiaTheme="minorEastAsia"/>
          <w:color w:val="333333"/>
          <w:sz w:val="24"/>
          <w:lang w:eastAsia="nl-NL"/>
        </w:rPr>
        <w:t xml:space="preserve"> (SP):</w:t>
      </w:r>
      <w:r w:rsidRPr="004846F2">
        <w:rPr>
          <w:rFonts w:ascii="Verdana" w:hAnsi="Verdana" w:cs="Verdana" w:eastAsiaTheme="minorEastAsia"/>
          <w:color w:val="333333"/>
          <w:sz w:val="24"/>
          <w:lang w:eastAsia="nl-NL"/>
        </w:rPr>
        <w:br/>
      </w:r>
      <w:bookmarkStart w:name="68" w:id="66"/>
      <w:bookmarkEnd w:id="66"/>
      <w:permStart w:edGrp="everyone" w:id="1100818112"/>
      <w:r w:rsidRPr="004846F2">
        <w:rPr>
          <w:rFonts w:ascii="Verdana" w:hAnsi="Verdana" w:cs="Verdana" w:eastAsiaTheme="minorEastAsia"/>
          <w:color w:val="333333"/>
          <w:sz w:val="24"/>
          <w:lang w:eastAsia="nl-NL"/>
        </w:rPr>
        <w:t>Dat is een wijze les. Zullen we ons op één middel blindstaren, namelijk dat mensen weer naar een loket kunnen op redelijke afstand?</w:t>
      </w:r>
      <w:permEnd w:id="1100818112"/>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69" w:id="67"/>
      <w:bookmarkEnd w:id="67"/>
      <w:permStart w:edGrp="everyone" w:id="568814296"/>
      <w:r w:rsidRPr="004846F2">
        <w:rPr>
          <w:rFonts w:ascii="Verdana" w:hAnsi="Verdana" w:cs="Verdana" w:eastAsiaTheme="minorEastAsia"/>
          <w:color w:val="333333"/>
          <w:sz w:val="24"/>
          <w:lang w:eastAsia="nl-NL"/>
        </w:rPr>
        <w:t>We moeten niet vergeten dat mensen veel minder naar fysieke plekken gaan. We bankieren anders dan vroeger. Dat is ook gewoon een realiteit. Daar moeten banken zich aan aanpassen, maar dat mag nooit een excuus zijn om mensen die daar niet mee uit de voeten kunnen, niet te helpen. Dat is denk ik wat nodig is. De initiatieven met gezamenlijke informatiepunten vind ik heel goed. Sommige banken hebben dat ook breder als strategie, bijvoorbeeld de ING in winkels. Er zijn ook banken die ervoor zorgen dat je veel vaker iemand aan de lijn kunt krijgen. Dat lijkt mij inderdaad ook een heel verstandige strategie, voor elke bank. Maar we moeten ons ook wel realiseren dat we met elkaar anders bankieren dan vroeger. Dat is ook gewoon de realiteit.</w:t>
      </w:r>
      <w:permEnd w:id="568814296"/>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Dijk</w:t>
      </w:r>
      <w:r w:rsidRPr="004846F2">
        <w:rPr>
          <w:rFonts w:ascii="Verdana" w:hAnsi="Verdana" w:cs="Verdana" w:eastAsiaTheme="minorEastAsia"/>
          <w:color w:val="333333"/>
          <w:sz w:val="24"/>
          <w:lang w:eastAsia="nl-NL"/>
        </w:rPr>
        <w:t xml:space="preserve"> (SP):</w:t>
      </w:r>
      <w:r w:rsidRPr="004846F2">
        <w:rPr>
          <w:rFonts w:ascii="Verdana" w:hAnsi="Verdana" w:cs="Verdana" w:eastAsiaTheme="minorEastAsia"/>
          <w:color w:val="333333"/>
          <w:sz w:val="24"/>
          <w:lang w:eastAsia="nl-NL"/>
        </w:rPr>
        <w:br/>
      </w:r>
      <w:bookmarkStart w:name="70" w:id="68"/>
      <w:bookmarkEnd w:id="68"/>
      <w:permStart w:edGrp="everyone" w:id="1690455894"/>
      <w:r w:rsidRPr="004846F2">
        <w:rPr>
          <w:rFonts w:ascii="Verdana" w:hAnsi="Verdana" w:cs="Verdana" w:eastAsiaTheme="minorEastAsia"/>
          <w:color w:val="333333"/>
          <w:sz w:val="24"/>
          <w:lang w:eastAsia="nl-NL"/>
        </w:rPr>
        <w:t>De minister beschrijft volgens mij vooruitgang. Daar ben ik absoluut niet tegen. Digitalisering, als die goed is, via de telefoon, servicepunten: allemaal tot je dienst. Maar als het misgaat bij banken, bij de post, bij de zorg, bij het openbaar vervoer en noem maar op -- maar nu hebben we het over banken -- dan vinden mensen het cruciaal dat ze een gezicht hebben waar ze naartoe kunnen als ze zichzelf niet meer uit de wirwar kunnen brengen. Dan hebben ze een gezicht nodig op een redelijke afstand. Het is niet toevallig dat een op de zes mensen minder digitaal vaardig is en niet kan meegaan in de positieve vooruitgang. Die hebben gewoon een gezicht nodig. Dat is toch het minste? We kunnen toch één middel van banken eisen, namelijk dat?</w:t>
      </w:r>
      <w:permEnd w:id="1690455894"/>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71" w:id="69"/>
      <w:bookmarkEnd w:id="69"/>
      <w:permStart w:edGrp="everyone" w:id="2059747868"/>
      <w:r w:rsidRPr="004846F2">
        <w:rPr>
          <w:rFonts w:ascii="Verdana" w:hAnsi="Verdana" w:cs="Verdana" w:eastAsiaTheme="minorEastAsia"/>
          <w:color w:val="333333"/>
          <w:sz w:val="24"/>
          <w:lang w:eastAsia="nl-NL"/>
        </w:rPr>
        <w:t xml:space="preserve">Dat gezicht kun je ook doen doordat iemand de telefoon opneemt. Dat kun je doen doordat iemand bij jou thuiskomt. Dat kun je doen door een servicepunt. Dat kun je doen door een bankkantoor en dat kun je doen door een gezamenlijk servicepunt. Het kan op veel manieren. Ik ga niet pretenderen dat ik het beter weet dan de consumentenorganisaties, die nu in het overleg waarin ze samen met de banken zitten, aangeven hoe zij denken dat de mensen voor wiens belangen zij opkomen, het beste geholpen kunnen worden. Dat wil ik echt een kans geven. Waarom? Niet omdat ik ze op hun blauwe ogen vertrouw, maar omdat er een keihard </w:t>
      </w:r>
      <w:r w:rsidRPr="004846F2">
        <w:rPr>
          <w:rFonts w:ascii="Verdana" w:hAnsi="Verdana" w:cs="Verdana" w:eastAsiaTheme="minorEastAsia"/>
          <w:color w:val="333333"/>
          <w:sz w:val="24"/>
          <w:lang w:eastAsia="nl-NL"/>
        </w:rPr>
        <w:lastRenderedPageBreak/>
        <w:t>doel ligt voor de tevredenheid van klanten. Want daar gaat het uiteindelijk om. Daar zal ik ze op afrekenen.</w:t>
      </w:r>
      <w:permEnd w:id="2059747868"/>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De Vree</w:t>
      </w:r>
      <w:r w:rsidRPr="004846F2">
        <w:rPr>
          <w:rFonts w:ascii="Verdana" w:hAnsi="Verdana" w:cs="Verdana" w:eastAsiaTheme="minorEastAsia"/>
          <w:color w:val="333333"/>
          <w:sz w:val="24"/>
          <w:lang w:eastAsia="nl-NL"/>
        </w:rPr>
        <w:t xml:space="preserve"> (PVV):</w:t>
      </w:r>
      <w:r w:rsidRPr="004846F2">
        <w:rPr>
          <w:rFonts w:ascii="Verdana" w:hAnsi="Verdana" w:cs="Verdana" w:eastAsiaTheme="minorEastAsia"/>
          <w:color w:val="333333"/>
          <w:sz w:val="24"/>
          <w:lang w:eastAsia="nl-NL"/>
        </w:rPr>
        <w:br/>
      </w:r>
      <w:bookmarkStart w:name="72" w:id="70"/>
      <w:bookmarkEnd w:id="70"/>
      <w:permStart w:edGrp="everyone" w:id="1377640251"/>
      <w:r w:rsidRPr="004846F2">
        <w:rPr>
          <w:rFonts w:ascii="Verdana" w:hAnsi="Verdana" w:cs="Verdana" w:eastAsiaTheme="minorEastAsia"/>
          <w:color w:val="333333"/>
          <w:sz w:val="24"/>
          <w:lang w:eastAsia="nl-NL"/>
        </w:rPr>
        <w:t>Er is ook nog zoiets als contant geld. Slechts 187 van de 857 kantoren in Nederland waar klanten fysiek terechtkunnen, zijn in handen van de drie grootste banken. Juist deze drie banken zijn aandeelhouder van Geldmaat B.V. Geldmaat voldoet al niet aan de afspraken die zijn gemaakt in het Convenant Contant Geld. Onderschrijft de minister dat de problemen die veroorzaakt worden door het verdwijnen van de bankkantoren nog eens extra worden vergroot door de slechte beschikbaarheid van Geldmaatautomaten? Want die haperen nog weleens.</w:t>
      </w:r>
      <w:permEnd w:id="1377640251"/>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73" w:id="71"/>
      <w:bookmarkEnd w:id="71"/>
      <w:permStart w:edGrp="everyone" w:id="249785564"/>
      <w:r w:rsidRPr="004846F2">
        <w:rPr>
          <w:rFonts w:ascii="Verdana" w:hAnsi="Verdana" w:cs="Verdana" w:eastAsiaTheme="minorEastAsia"/>
          <w:color w:val="333333"/>
          <w:sz w:val="24"/>
          <w:lang w:eastAsia="nl-NL"/>
        </w:rPr>
        <w:t>Er zijn overigens nog wel meer vormen van geldautomaten, maar het is wel helder -- even los van het specifieke punt dat de heer De Vree maakt -- dat ik niet voor niets een wet in voorbereiding heb over chartaal betalingsverkeer. Die moet er juist voor zorgen dat je altijd op genoeg punten kunt blijven pinnen. Overigens zetten we ons in Europese onderhandelingen in -- dat moet de heer De Vree aanspreken, zeg ik met een knipoog -- voor Europese wetgeving over de acceptatieplicht van contant geld.</w:t>
      </w:r>
      <w:permEnd w:id="249785564"/>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74" w:id="72"/>
      <w:bookmarkEnd w:id="72"/>
      <w:permStart w:edGrp="everyone" w:id="957170583"/>
      <w:r w:rsidRPr="004846F2">
        <w:rPr>
          <w:rFonts w:ascii="Verdana" w:hAnsi="Verdana" w:cs="Verdana" w:eastAsiaTheme="minorEastAsia"/>
          <w:color w:val="333333"/>
          <w:sz w:val="24"/>
          <w:lang w:eastAsia="nl-NL"/>
        </w:rPr>
        <w:t>Meneer Heinen, we hebben de VVD dit vragenuurtje reeds twee keer gehoord, dus ik heb slecht nieuws voor u. Dan danken wij de minister van Financiën.</w:t>
      </w:r>
      <w:permEnd w:id="957170583"/>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75" w:id="73"/>
      <w:bookmarkEnd w:id="73"/>
      <w:permStart w:edGrp="everyone" w:id="709457898"/>
      <w:r w:rsidRPr="004846F2">
        <w:rPr>
          <w:rFonts w:ascii="Verdana" w:hAnsi="Verdana" w:cs="Verdana" w:eastAsiaTheme="minorEastAsia"/>
          <w:color w:val="333333"/>
          <w:sz w:val="24"/>
          <w:lang w:eastAsia="nl-NL"/>
        </w:rPr>
        <w:t>Hè … Heb ik weer!</w:t>
      </w:r>
      <w:permEnd w:id="709457898"/>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76" w:id="74"/>
      <w:bookmarkEnd w:id="74"/>
      <w:permStart w:edGrp="everyone" w:id="1168931225"/>
      <w:r w:rsidRPr="004846F2">
        <w:rPr>
          <w:rFonts w:ascii="Verdana" w:hAnsi="Verdana" w:cs="Verdana" w:eastAsiaTheme="minorEastAsia"/>
          <w:color w:val="333333"/>
          <w:sz w:val="24"/>
          <w:lang w:eastAsia="nl-NL"/>
        </w:rPr>
        <w:t>Daar komt u goed mee weg, meneer de minister.</w:t>
      </w:r>
      <w:permEnd w:id="1168931225"/>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Van Weyenberg</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77" w:id="75"/>
      <w:bookmarkEnd w:id="75"/>
      <w:permStart w:edGrp="everyone" w:id="1395793853"/>
      <w:r w:rsidRPr="004846F2">
        <w:rPr>
          <w:rFonts w:ascii="Verdana" w:hAnsi="Verdana" w:cs="Verdana" w:eastAsiaTheme="minorEastAsia"/>
          <w:color w:val="333333"/>
          <w:sz w:val="24"/>
          <w:lang w:eastAsia="nl-NL"/>
        </w:rPr>
        <w:t>Dan verlaat ik het spreekgestoelte, voorzitter.</w:t>
      </w:r>
      <w:permEnd w:id="1395793853"/>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Vragen Vedder</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b/>
          <w:color w:val="333333"/>
          <w:sz w:val="24"/>
          <w:lang w:eastAsia="nl-NL"/>
        </w:rPr>
        <w:t>Vragen</w:t>
      </w:r>
      <w:r w:rsidRPr="004846F2">
        <w:rPr>
          <w:rFonts w:ascii="Verdana" w:hAnsi="Verdana" w:cs="Verdana" w:eastAsiaTheme="minorEastAsia"/>
          <w:color w:val="333333"/>
          <w:sz w:val="24"/>
          <w:lang w:eastAsia="nl-NL"/>
        </w:rPr>
        <w:t xml:space="preserve"> van het lid Vedder aan de minister van Infrastructuur en Waterstaat over </w:t>
      </w:r>
      <w:r w:rsidRPr="004846F2">
        <w:rPr>
          <w:rFonts w:ascii="Verdana" w:hAnsi="Verdana" w:cs="Verdana" w:eastAsiaTheme="minorEastAsia"/>
          <w:b/>
          <w:color w:val="333333"/>
          <w:sz w:val="24"/>
          <w:lang w:eastAsia="nl-NL"/>
        </w:rPr>
        <w:t>het bericht "Kwart stapt uur na blowen alweer achter stuur"</w:t>
      </w:r>
      <w:r w:rsidRPr="004846F2">
        <w:rPr>
          <w:rFonts w:ascii="Verdana" w:hAnsi="Verdana" w:cs="Verdana" w:eastAsiaTheme="minorEastAsia"/>
          <w:color w:val="333333"/>
          <w:sz w:val="24"/>
          <w:lang w:eastAsia="nl-NL"/>
        </w:rPr>
        <w:t>.</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lastRenderedPageBreak/>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78" w:id="76"/>
      <w:bookmarkEnd w:id="76"/>
      <w:permStart w:edGrp="everyone" w:id="1992515729"/>
      <w:r w:rsidRPr="004846F2">
        <w:rPr>
          <w:rFonts w:ascii="Verdana" w:hAnsi="Verdana" w:cs="Verdana" w:eastAsiaTheme="minorEastAsia"/>
          <w:color w:val="333333"/>
          <w:sz w:val="24"/>
          <w:lang w:eastAsia="nl-NL"/>
        </w:rPr>
        <w:t>Dan geef ik nu graag het woord aan mevrouw Vedder van de fractie van het CDA. Zij heeft een vraag aan de minister van Infrastructuur en Waterstaat, die wij van harte welkom heten. Het woord is aan mevrouw Vedder.</w:t>
      </w:r>
      <w:permEnd w:id="1992515729"/>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Mevrouw </w:t>
      </w:r>
      <w:r w:rsidRPr="004846F2">
        <w:rPr>
          <w:rFonts w:ascii="Verdana" w:hAnsi="Verdana" w:cs="Verdana" w:eastAsiaTheme="minorEastAsia"/>
          <w:b/>
          <w:color w:val="333333"/>
          <w:sz w:val="24"/>
          <w:lang w:eastAsia="nl-NL"/>
        </w:rPr>
        <w:t>Vedder</w:t>
      </w:r>
      <w:r w:rsidRPr="004846F2">
        <w:rPr>
          <w:rFonts w:ascii="Verdana" w:hAnsi="Verdana" w:cs="Verdana" w:eastAsiaTheme="minorEastAsia"/>
          <w:color w:val="333333"/>
          <w:sz w:val="24"/>
          <w:lang w:eastAsia="nl-NL"/>
        </w:rPr>
        <w:t xml:space="preserve"> (CDA):</w:t>
      </w:r>
      <w:r w:rsidRPr="004846F2">
        <w:rPr>
          <w:rFonts w:ascii="Verdana" w:hAnsi="Verdana" w:cs="Verdana" w:eastAsiaTheme="minorEastAsia"/>
          <w:color w:val="333333"/>
          <w:sz w:val="24"/>
          <w:lang w:eastAsia="nl-NL"/>
        </w:rPr>
        <w:br/>
      </w:r>
      <w:bookmarkStart w:name="79" w:id="77"/>
      <w:bookmarkEnd w:id="77"/>
      <w:permStart w:edGrp="everyone" w:id="1719366852"/>
      <w:r w:rsidRPr="004846F2">
        <w:rPr>
          <w:rFonts w:ascii="Verdana" w:hAnsi="Verdana" w:cs="Verdana" w:eastAsiaTheme="minorEastAsia"/>
          <w:color w:val="333333"/>
          <w:sz w:val="24"/>
          <w:lang w:eastAsia="nl-NL"/>
        </w:rPr>
        <w:t>Dank, voorzitter. Deelnemen aan het verkeer is deelnemen aan de samenleving. Het draait in het verkeer om je gedrag, een afspiegeling van wie je wilt zijn. Moeten anderen aan de kant voor jouw haast, of kijk je om naar de ander? Heb je oog voor wie of wat kwetsbaar is? Drugsgebruik achter het stuur, of het nu gaat om soft- of harddrugs, is het tegenovergestelde van omkijken naar de ander. Het is onacceptabel en onfatsoenlijk. Wat het CDA betreft gaan we daar hard op handhaven. Graag hoor ik van de minister hoe we harder en meer kunnen handhaven op drugsgebruik achter het stuur. Het aantal mensen dat wordt opgepakt, is al toegenomen, maar hoe maken we die pakkans nog groter? Want juist omdat de pakkans klein is, stappen mensen nu met drugs achter het stuur.</w:t>
      </w:r>
      <w:permEnd w:id="1719366852"/>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i/>
          <w:color w:val="333333"/>
          <w:sz w:val="24"/>
          <w:lang w:eastAsia="nl-NL"/>
        </w:rPr>
        <w:t xml:space="preserve">(vervolg - nieuwe alinea, beurtnummer 16) </w:t>
      </w:r>
      <w:r w:rsidRPr="004846F2">
        <w:rPr>
          <w:rFonts w:ascii="Verdana" w:hAnsi="Verdana" w:cs="Verdana" w:eastAsiaTheme="minorEastAsia"/>
          <w:color w:val="333333"/>
          <w:sz w:val="24"/>
          <w:lang w:eastAsia="nl-NL"/>
        </w:rPr>
        <w:t xml:space="preserve">Mevrouw </w:t>
      </w:r>
      <w:r w:rsidRPr="004846F2">
        <w:rPr>
          <w:rFonts w:ascii="Verdana" w:hAnsi="Verdana" w:cs="Verdana" w:eastAsiaTheme="minorEastAsia"/>
          <w:b/>
          <w:color w:val="333333"/>
          <w:sz w:val="24"/>
          <w:lang w:eastAsia="nl-NL"/>
        </w:rPr>
        <w:t>Vedder</w:t>
      </w:r>
      <w:r w:rsidRPr="004846F2">
        <w:rPr>
          <w:rFonts w:ascii="Verdana" w:hAnsi="Verdana" w:cs="Verdana" w:eastAsiaTheme="minorEastAsia"/>
          <w:color w:val="333333"/>
          <w:sz w:val="24"/>
          <w:lang w:eastAsia="nl-NL"/>
        </w:rPr>
        <w:t xml:space="preserve"> (CDA):</w:t>
      </w:r>
      <w:r w:rsidRPr="004846F2">
        <w:rPr>
          <w:rFonts w:ascii="Verdana" w:hAnsi="Verdana" w:cs="Verdana" w:eastAsiaTheme="minorEastAsia"/>
          <w:color w:val="333333"/>
          <w:sz w:val="24"/>
          <w:lang w:eastAsia="nl-NL"/>
        </w:rPr>
        <w:br/>
      </w:r>
      <w:bookmarkStart w:name="80" w:id="78"/>
      <w:bookmarkEnd w:id="78"/>
      <w:permStart w:edGrp="everyone" w:id="1737570133"/>
      <w:r w:rsidRPr="004846F2">
        <w:rPr>
          <w:rFonts w:ascii="Verdana" w:hAnsi="Verdana" w:cs="Verdana" w:eastAsiaTheme="minorEastAsia"/>
          <w:color w:val="333333"/>
          <w:sz w:val="24"/>
          <w:lang w:eastAsia="nl-NL"/>
        </w:rPr>
        <w:t>Voorzitter. Het zijn met name frequente gebruikers die zo onverantwoordelijk zijn om drugs te gebruiken en dan achter het stuur of op de scooter te kruipen. Onacceptabel. Bij drank hebben we het alcoholslot. Het liefste zou ik ook bij wietgebruik zo'n slot zien. Noem het een wietslot. Minister, zijn er überhaupt mogelijkheden om zo'n wietslot te ontwikkelen en verplicht te stellen voor wietrecidivisten?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Voorzitter. Sinds precies een jaar, 1 april 2023 -- dat is geen grap -- hebben we bij overtredingen de verplichte educatie over de gevolgen van drugsgebruik achter het stuur: de Educatieve Maatregel Drugs en verkeer. Ik hoor graag wat de voortgang hiervan is. Wordt die binnenkort geëvalueerd? Wil de minister deze evaluatie zo snel mogelijk, maar uiterlijk begin 2025, naar de Kamer sturen? Werkt het? Hoe is de communicatie en de doorwerking daarvan bij samenwerkingspartners van het CBR?</w:t>
      </w:r>
      <w:permEnd w:id="1737570133"/>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81" w:id="79"/>
      <w:bookmarkEnd w:id="79"/>
      <w:permStart w:edGrp="everyone" w:id="1474002537"/>
      <w:r w:rsidRPr="004846F2">
        <w:rPr>
          <w:rFonts w:ascii="Verdana" w:hAnsi="Verdana" w:cs="Verdana" w:eastAsiaTheme="minorEastAsia"/>
          <w:color w:val="333333"/>
          <w:sz w:val="24"/>
          <w:lang w:eastAsia="nl-NL"/>
        </w:rPr>
        <w:t>Het woord is aan de minister.</w:t>
      </w:r>
      <w:permEnd w:id="1474002537"/>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Harbers</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82" w:id="80"/>
      <w:bookmarkEnd w:id="80"/>
      <w:permStart w:edGrp="everyone" w:id="595275566"/>
      <w:r w:rsidRPr="004846F2">
        <w:rPr>
          <w:rFonts w:ascii="Verdana" w:hAnsi="Verdana" w:cs="Verdana" w:eastAsiaTheme="minorEastAsia"/>
          <w:color w:val="333333"/>
          <w:sz w:val="24"/>
          <w:lang w:eastAsia="nl-NL"/>
        </w:rPr>
        <w:t xml:space="preserve">Voorzitter. Dank aan mevrouw Vedder voor deze vragen. Het onderzoek dat zegt dat een deel van de cannabisgebruikers binnen korte tijd na aanhouding weer achter het stuur zit, was vanochtend ook in het nieuws. </w:t>
      </w:r>
      <w:r w:rsidRPr="004846F2">
        <w:rPr>
          <w:rFonts w:ascii="Verdana" w:hAnsi="Verdana" w:cs="Verdana" w:eastAsiaTheme="minorEastAsia"/>
          <w:color w:val="333333"/>
          <w:sz w:val="24"/>
          <w:lang w:eastAsia="nl-NL"/>
        </w:rPr>
        <w:lastRenderedPageBreak/>
        <w:t>Dit onderzoek is mede op verzoek van de Kamer. We ontwikkelen op dit moment een integrale aanpak voor rijden onder invloed, niet alleen voor alcohol maar ook voor drugs. Een van de onderdelen daarvan is dat we beter moeten communiceren om uit te leggen wat de gevaren zijn en hoe we deze groep in het gareel krijgen. Daarbij hebben we overigens nog in het achterhoofd dat we weten dat een bob-campagne niet werkt en dat je ook niet een massale campagne wilt, omdat daar weer de indruk van uitgaat dat drugs genormaliseerd zouden zijn, wat ook niet het geval is. Daartoe moeten we weten wat het probleem is. Daar is dit onderzoek voor verricht: om veel meer inzicht te krijgen in de doelgroep. Bij drugs moet je eigenlijk per middel, per doelgroep, weten wat de overwegingen zijn, zodat je ook weet hoe je kunt interveniëren. Dat alles op weg naar de integrale aanpak die we -- "we" is dan de minister van Justitie en ikzelf -- in mei willen presenteren aan de Kamer.</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Ja, de resultaten zijn schokkend. De resultaten zijn schokkend in de zin dat een groot deel een lage pakkans ervaart en na tussen de één en de acht uur, maar vaker dichter bij één uur, weer achter het stuur kruipt, soms ook echt totaal met de verkeerde informatie. Mensen zeggen: ik word er zo rustig van, dus dan kan ik beter autorijden. Precies het tegenovergestelde is waar. Je wordt er misschien wat te relaxed van, maar je bent in ieder geval niet alert in situaties die daarom vragen.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De aanpak is tweeledig. De politie doet de strafrechtelijke handhaving in het verkeer. Dat valt onder Justitie en Veiligheid. Vanuit IenW hebben we het bestuursrecht. Daarvoor is er inderdaad de Educatieve Maatregel Drugs waaraan mevrouw Vedder refereerde. Die is exact een jaar geleden gestart en wordt geëvalueerd. Die evaluatie doen we in 2025. Dat heeft ermee te maken dat je ook zicht wilt hebben op de recidive en een goede hoeveelheid data wilt hebben om daadwerkelijk het programma te kunnen bijstellen. Bij de evaluatie betrekken we uiteraard alle elementen waar de Educatieve Maatregel Drugs beter kan. Tussentijds doen we ook al kleine aanpassingen. Zo spitsen we de locaties nu bijvoorbeeld toe op daar waar veel mensen worden aangemeld, zodat we de maatregel ook sneller kunnen aanbieden. Vanuit het ministerie heeft een ambtenaar vrijwillig meegedaan aan die training, om ook persoonlijk meer inzicht te krijgen in de overwegingen die daar spelen.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Dat alles moet ertoe leiden dat wij in de aanpak ook de communicatie en de voorlichting verbeteren aan de groep die onwetend is, maar zeker ook aan de groep die onwelwillend is, al is het sluitstuk daarvoor uiteindelijk de strafrechtelijke handhaving. Ik wijs er wel op dat de EMD ruim €1.100 kost. Daarna krijgt men meestal ook nog een afdoeningsvoorstel van het OM. Het is dus bepaald een kostbare aangelegenheid, die niet zonder </w:t>
      </w:r>
      <w:r w:rsidRPr="004846F2">
        <w:rPr>
          <w:rFonts w:ascii="Verdana" w:hAnsi="Verdana" w:cs="Verdana" w:eastAsiaTheme="minorEastAsia"/>
          <w:color w:val="333333"/>
          <w:sz w:val="24"/>
          <w:lang w:eastAsia="nl-NL"/>
        </w:rPr>
        <w:lastRenderedPageBreak/>
        <w:t>gevolgen is. Doe je niet mee aan de EMD, dan wordt je rijbewijs ingenomen.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Tot slot het wietslot. Helaas is dat technisch nog niet mogelijk. Bij alcohol is het een ademtest. Dan doe je daarna nog een tweede test. Dan weet je ook zeker dat iemand onder invloed was. Bij wiet is het een speekseltest, die daarna moet worden gevolgd door bloedonderzoek in het laboratorium. Dat duurt een langere tijd. Bovendien levert het 30% vals-positieve uitslagen op. Het instrument wietslot in de auto bestaat niet, helaas. Misschien wordt het ooit nog uitgevonden.</w:t>
      </w:r>
      <w:permEnd w:id="595275566"/>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Mevrouw </w:t>
      </w:r>
      <w:r w:rsidRPr="004846F2">
        <w:rPr>
          <w:rFonts w:ascii="Verdana" w:hAnsi="Verdana" w:cs="Verdana" w:eastAsiaTheme="minorEastAsia"/>
          <w:b/>
          <w:color w:val="333333"/>
          <w:sz w:val="24"/>
          <w:lang w:eastAsia="nl-NL"/>
        </w:rPr>
        <w:t>Vedder</w:t>
      </w:r>
      <w:r w:rsidRPr="004846F2">
        <w:rPr>
          <w:rFonts w:ascii="Verdana" w:hAnsi="Verdana" w:cs="Verdana" w:eastAsiaTheme="minorEastAsia"/>
          <w:color w:val="333333"/>
          <w:sz w:val="24"/>
          <w:lang w:eastAsia="nl-NL"/>
        </w:rPr>
        <w:t xml:space="preserve"> (CDA):</w:t>
      </w:r>
      <w:r w:rsidRPr="004846F2">
        <w:rPr>
          <w:rFonts w:ascii="Verdana" w:hAnsi="Verdana" w:cs="Verdana" w:eastAsiaTheme="minorEastAsia"/>
          <w:color w:val="333333"/>
          <w:sz w:val="24"/>
          <w:lang w:eastAsia="nl-NL"/>
        </w:rPr>
        <w:br/>
      </w:r>
      <w:bookmarkStart w:name="83" w:id="81"/>
      <w:bookmarkEnd w:id="81"/>
      <w:permStart w:edGrp="everyone" w:id="836719869"/>
      <w:r w:rsidRPr="004846F2">
        <w:rPr>
          <w:rFonts w:ascii="Verdana" w:hAnsi="Verdana" w:cs="Verdana" w:eastAsiaTheme="minorEastAsia"/>
          <w:color w:val="333333"/>
          <w:sz w:val="24"/>
          <w:lang w:eastAsia="nl-NL"/>
        </w:rPr>
        <w:t>Ik was er zelf ook achter gekomen dat het nog niet bestaat. Toen ik "wietslot" ging googelen, kwam ik namelijk een heleboel sloten tegen, maar niet wat ik voor ogen had. Dank voor de beantwoording tot nu toe. Ik ben ook verheugd te horen dat een ambtenaar in de praktijk meedoet om te ervaren hoe die cursus gaat. Ik zou willen dat we dat bij alle ministeries wat vaker gaan doen.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Voorzitter. Ik heb nog wat vragen over de kant van de verkoper. Ik vind het namelijk heel opvallend dat de helft van de gebruikers tijdens het drugsgebruik al weet later achter het stuur te kruipen. De helft! Ik vind dat schokkend veel. Ik vraag me daarbij af: hoe zit het dan met de verantwoordelijkheid van de coffeeshophouders? De minister sprak net al over de Bob-campagne, maar we verwachten bijvoorbeeld ook van caféhouders dat ze verantwoordelijk gedrag vertonen rondom de verkoop van hun product en of hun klanten na het gebruik daarvan wel of niet in de auto stappen. Zoiets zouden we toch ook van coffeeshophouders mogen verwachten? Onder de AHOJG-criteria is de O volgens mij van toepassing op met drugs achter het stuur stappen. Daarmee is het dus ook een aanleiding voor het kunnen intrekken van een vergunning van een coffeeshop. Toch zien we dat gemeentes worstelen met de handhaving op coffeeshops. Terwijl omwonenden een grote verkeersonveiligheid, en daarmee overlast ervaren en we die criteria hebben, aarzelen gemeentes dus toch om die vergunningen vervolgens in te trekken, ook bij herhaalde overtredingen. Hoe kan het kabinet gemeentes daarin positioneren en helpen om dat recht beter uit te voeren?</w:t>
      </w:r>
      <w:permEnd w:id="836719869"/>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Harbers</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84" w:id="82"/>
      <w:bookmarkEnd w:id="82"/>
      <w:permStart w:edGrp="everyone" w:id="1244725886"/>
      <w:r w:rsidRPr="004846F2">
        <w:rPr>
          <w:rFonts w:ascii="Verdana" w:hAnsi="Verdana" w:cs="Verdana" w:eastAsiaTheme="minorEastAsia"/>
          <w:color w:val="333333"/>
          <w:sz w:val="24"/>
          <w:lang w:eastAsia="nl-NL"/>
        </w:rPr>
        <w:t xml:space="preserve">De rol van de verkoper. We zijn nu bezig om ervoor te zorgen dat we de voorlichting daar geven waar die ook het meeste resultaat oplevert. Daar bieden dit soort onderzoeken ons de benodigde inzichten voor. Dat zou ertoe kunnen leiden dat wij ook coffeeshophouders op hun </w:t>
      </w:r>
      <w:r w:rsidRPr="004846F2">
        <w:rPr>
          <w:rFonts w:ascii="Verdana" w:hAnsi="Verdana" w:cs="Verdana" w:eastAsiaTheme="minorEastAsia"/>
          <w:color w:val="333333"/>
          <w:sz w:val="24"/>
          <w:lang w:eastAsia="nl-NL"/>
        </w:rPr>
        <w:lastRenderedPageBreak/>
        <w:t>verantwoordelijkheid wijzen en vragen om in te grijpen op het moment dat zij zien dat iemand gelijk in een auto wil stappen. Maar dan loop ik vooruit op het plan dat wij later dit voorjaar aan de Kamer melden. In de praktijk hoeft het niet zo te zijn dat mensen die cannabis daadwerkelijk kort tevoren hebben gekocht. Het kan ook zijn dat ze die al langer in het bezit hebben. Op de tweede vraag van mevrouw Vedder moet ik helaas het antwoord schuldig blijven. Dit is echt een vraag op het domein van Justitie en Veiligheid. Ik weet daar simpelweg onvoldoende van. Ik kan de collega wel vragen dat later aan de Kamer te melden.</w:t>
      </w:r>
      <w:permEnd w:id="1244725886"/>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Heutink</w:t>
      </w:r>
      <w:r w:rsidRPr="004846F2">
        <w:rPr>
          <w:rFonts w:ascii="Verdana" w:hAnsi="Verdana" w:cs="Verdana" w:eastAsiaTheme="minorEastAsia"/>
          <w:color w:val="333333"/>
          <w:sz w:val="24"/>
          <w:lang w:eastAsia="nl-NL"/>
        </w:rPr>
        <w:t xml:space="preserve"> (PVV):</w:t>
      </w:r>
      <w:r w:rsidRPr="004846F2">
        <w:rPr>
          <w:rFonts w:ascii="Verdana" w:hAnsi="Verdana" w:cs="Verdana" w:eastAsiaTheme="minorEastAsia"/>
          <w:color w:val="333333"/>
          <w:sz w:val="24"/>
          <w:lang w:eastAsia="nl-NL"/>
        </w:rPr>
        <w:br/>
      </w:r>
      <w:bookmarkStart w:name="85" w:id="83"/>
      <w:bookmarkEnd w:id="83"/>
      <w:permStart w:edGrp="everyone" w:id="71172896"/>
      <w:r w:rsidRPr="004846F2">
        <w:rPr>
          <w:rFonts w:ascii="Verdana" w:hAnsi="Verdana" w:cs="Verdana" w:eastAsiaTheme="minorEastAsia"/>
          <w:color w:val="333333"/>
          <w:sz w:val="24"/>
          <w:lang w:eastAsia="nl-NL"/>
        </w:rPr>
        <w:t>We willen hier nogmaals gezegd hebben dat het echt onbestaanbaar is dat er blijkbaar zo veel mensen zijn die gewoon knetterstoned achter het stuur kruipen. Dat kan niet en dat mag niet, en we verwachten ook van het kabinet dat ze daar keihard op gaan handhaven. Nu horen we de minister zeggen dat hij nog meer gaat communiceren en dat hij nog meer campagnes gaat uitvoeren, terwijl we gewoon de mogelijkheden hebben om die overtreders keihard aan te pakken. Sorry, maar het kabinet spreekt met één mond, dus volgens mij kan de minister prima antwoord geven op de vraag hoe en wanneer we die mensen zo hard als kan gaan aanpakken en van de weg halen.</w:t>
      </w:r>
      <w:permEnd w:id="71172896"/>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Harbers</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86" w:id="84"/>
      <w:bookmarkEnd w:id="84"/>
      <w:permStart w:edGrp="everyone" w:id="1984851300"/>
      <w:r w:rsidRPr="004846F2">
        <w:rPr>
          <w:rFonts w:ascii="Verdana" w:hAnsi="Verdana" w:cs="Verdana" w:eastAsiaTheme="minorEastAsia"/>
          <w:color w:val="333333"/>
          <w:sz w:val="24"/>
          <w:lang w:eastAsia="nl-NL"/>
        </w:rPr>
        <w:t>Het antwoord dat ik gaf is het antwoord dat valt op het beleidsterrein van mijn ministerie. Eerder hebben we met de Kamer afgesproken … Het was de Kamer die zei dat, los van strafrechtelijke handhaving in het verkeer, we beter moeten weten hoe we deze mensen kunnen bereiken. Die vraag van de Kamer voeren wij dus uit. Ik noemde net al het bedrag dat hoort bij de Educatieve Maatregel Gedrag en verkeer en ik noemde de consequenties die het heeft als je er niet aan meedoet. Daarna komt het OM nog met een afdoening. Dat is een behoorlijk stevig pakket en ik hoop dat straks in de evaluatie terug te zien.</w:t>
      </w:r>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Er is ook verkeershandhaving. De politie heeft speekseltesten en bij vermoedens van drugsgebruik worden die testen in de praktijk toegepast. Alleen heeft het -- helaas kan ik dat nog niet mooier maken -- de pech dat, anders dan bij alcohol, je in dat opzicht geen echt lik-op-stukbeleid kunt geven, omdat je na de speekseltest eerst nog een bloedafname moet doen. Het duurt enkele weken voordat onherroepelijk vaststaat dat iemand daadwerkelijk een hoeveelheid cannabis tot zich heeft genomen die je ongeschikt maakte voor het verkeer. Ik kan het niet mooier maken. Ik hoop eerlijk gezegd dat daar ook nog doorbraken in komen, zodat je in de toekomst sneller kunt handelen.</w:t>
      </w:r>
      <w:permEnd w:id="1984851300"/>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lastRenderedPageBreak/>
        <w:t xml:space="preserve">De heer </w:t>
      </w:r>
      <w:r w:rsidRPr="004846F2">
        <w:rPr>
          <w:rFonts w:ascii="Verdana" w:hAnsi="Verdana" w:cs="Verdana" w:eastAsiaTheme="minorEastAsia"/>
          <w:b/>
          <w:color w:val="333333"/>
          <w:sz w:val="24"/>
          <w:lang w:eastAsia="nl-NL"/>
        </w:rPr>
        <w:t>Olger van Dijk</w:t>
      </w:r>
      <w:r w:rsidRPr="004846F2">
        <w:rPr>
          <w:rFonts w:ascii="Verdana" w:hAnsi="Verdana" w:cs="Verdana" w:eastAsiaTheme="minorEastAsia"/>
          <w:color w:val="333333"/>
          <w:sz w:val="24"/>
          <w:lang w:eastAsia="nl-NL"/>
        </w:rPr>
        <w:t xml:space="preserve"> (NSC):</w:t>
      </w:r>
      <w:r w:rsidRPr="004846F2">
        <w:rPr>
          <w:rFonts w:ascii="Verdana" w:hAnsi="Verdana" w:cs="Verdana" w:eastAsiaTheme="minorEastAsia"/>
          <w:color w:val="333333"/>
          <w:sz w:val="24"/>
          <w:lang w:eastAsia="nl-NL"/>
        </w:rPr>
        <w:br/>
      </w:r>
      <w:bookmarkStart w:name="87" w:id="85"/>
      <w:bookmarkEnd w:id="85"/>
      <w:permStart w:edGrp="everyone" w:id="1512729312"/>
      <w:r w:rsidRPr="004846F2">
        <w:rPr>
          <w:rFonts w:ascii="Verdana" w:hAnsi="Verdana" w:cs="Verdana" w:eastAsiaTheme="minorEastAsia"/>
          <w:color w:val="333333"/>
          <w:sz w:val="24"/>
          <w:lang w:eastAsia="nl-NL"/>
        </w:rPr>
        <w:t>Toenemend drugsgebruik in het verkeer is een groot maatschappelijk probleem. Het is goed dat daar paal en perk aan wordt gesteld. Dat is inderdaad meer handhaven. Anders dan de voorgaande spreker denk ik dat het ook in voorlichting zou kunnen zitten. Ik hoorde de minister in zijn beantwoording net zeggen dat het niet in massale voorlichtingscampagnes zit, terwijl ik wel denk dat het goed is om hier een norm te stellen en om duidelijk te maken: in het verkeer met wiet, dat doe je niet! Als het misschien niet massaal zou kunnen, zouden er dan niet gerichte doelgroepcampagnes moeten komen om dit aan te pakken?</w:t>
      </w:r>
      <w:permEnd w:id="1512729312"/>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Harbers</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88" w:id="86"/>
      <w:bookmarkEnd w:id="86"/>
      <w:permStart w:edGrp="everyone" w:id="1423201550"/>
      <w:r w:rsidRPr="004846F2">
        <w:rPr>
          <w:rFonts w:ascii="Verdana" w:hAnsi="Verdana" w:cs="Verdana" w:eastAsiaTheme="minorEastAsia"/>
          <w:color w:val="333333"/>
          <w:sz w:val="24"/>
          <w:lang w:eastAsia="nl-NL"/>
        </w:rPr>
        <w:t>Van precies dat laatste heb ik aangegeven dat we dat wel moeten doen. Ik vind dat het nadeel van een grote massale campagne als de Bob-campagne onder andere is dat dit de indruk zou wekken dat drugs genormaliseerd zijn. Los daarvan weten we dat we daarmee doelgroepen niet bereiken. Het is veeleer zaak dat je gericht, per doelgroep en per middel, weet hoe je de mensen wel bereikt. Dat werken we juist aan de hand van deze gegevens uit. Dat betekent bijvoorbeeld de inzet van Team Alert, dat actief is op scholen en richting jongeren. Team Alert kan dit ook op festivals doen. Veilig Verkeer Nederland richt zich specifiek op een oudere doelgroep. Ook zijn we bezig met de provincie Brabant. Deze provincie werkt met het programma Skip die Trip aan voorlichting op plekken waar veel jongeren bij elkaar komen. Veel mensen weten ook niet dat je dan zeker zes tot acht uur niet in staat bent om te rijden. Iedereen gaat ervan uit dat het dan na een paar uur wel weer kan. Dat is absoluut niet het geval en dat willen we in ieder geval bij de groep onwetenden op het hart drukken. Veel mensen weten ook niet dat het rijbewijs niet eens van jou is. Het rijbewijs is van de overheid, kan ingenomen worden en kan ongeldig verklaard worden. Drugsgebruik in het verkeer kan deze consequenties ook echt hebben. Dat zijn allemaal zaken die we hierin meenemen.</w:t>
      </w:r>
      <w:permEnd w:id="1423201550"/>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Grinwis</w:t>
      </w:r>
      <w:r w:rsidRPr="004846F2">
        <w:rPr>
          <w:rFonts w:ascii="Verdana" w:hAnsi="Verdana" w:cs="Verdana" w:eastAsiaTheme="minorEastAsia"/>
          <w:color w:val="333333"/>
          <w:sz w:val="24"/>
          <w:lang w:eastAsia="nl-NL"/>
        </w:rPr>
        <w:t xml:space="preserve"> (ChristenUnie):</w:t>
      </w:r>
      <w:r w:rsidRPr="004846F2">
        <w:rPr>
          <w:rFonts w:ascii="Verdana" w:hAnsi="Verdana" w:cs="Verdana" w:eastAsiaTheme="minorEastAsia"/>
          <w:color w:val="333333"/>
          <w:sz w:val="24"/>
          <w:lang w:eastAsia="nl-NL"/>
        </w:rPr>
        <w:br/>
      </w:r>
      <w:bookmarkStart w:name="89" w:id="87"/>
      <w:bookmarkEnd w:id="87"/>
      <w:permStart w:edGrp="everyone" w:id="45222942"/>
      <w:r w:rsidRPr="004846F2">
        <w:rPr>
          <w:rFonts w:ascii="Verdana" w:hAnsi="Verdana" w:cs="Verdana" w:eastAsiaTheme="minorEastAsia"/>
          <w:color w:val="333333"/>
          <w:sz w:val="24"/>
          <w:lang w:eastAsia="nl-NL"/>
        </w:rPr>
        <w:t>Dit is eens te meer het bewijs dat ons hele gedoogbeleid als het gaat om softdrugs natuurlijk op de helling moet, maar dat terzijde. De minister zegt dat grootschalige campagnes als de roemruchtige Bob-campagne niet werken. Ik dacht al aan de campagne JOINT: juist onder invloed niet toeren. Maar ja, ik hoor dat de minister daar niet zo veel heil in ziet. Waar ziet hij dan wel heil in? Kijk, als je bij ons hier in Den Haag 's avonds bijvoorbeeld de Weimarstraat bekijkt en allemaal ronkende motoren ziet, dan heeft de politie volgens mij een hoge pakkans. Dus hoe gebiedsgericht en hoe specifiek worden die handhavingsacties nu ingezet? Ik neem namelijk aan dat het probleem niet overal even groot is.</w:t>
      </w:r>
      <w:permEnd w:id="45222942"/>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lastRenderedPageBreak/>
        <w:t xml:space="preserve">Minister </w:t>
      </w:r>
      <w:r w:rsidRPr="004846F2">
        <w:rPr>
          <w:rFonts w:ascii="Verdana" w:hAnsi="Verdana" w:cs="Verdana" w:eastAsiaTheme="minorEastAsia"/>
          <w:b/>
          <w:color w:val="333333"/>
          <w:sz w:val="24"/>
          <w:lang w:eastAsia="nl-NL"/>
        </w:rPr>
        <w:t>Harbers</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90" w:id="88"/>
      <w:bookmarkEnd w:id="88"/>
      <w:permStart w:edGrp="everyone" w:id="1749225835"/>
      <w:r w:rsidRPr="004846F2">
        <w:rPr>
          <w:rFonts w:ascii="Verdana" w:hAnsi="Verdana" w:cs="Verdana" w:eastAsiaTheme="minorEastAsia"/>
          <w:color w:val="333333"/>
          <w:sz w:val="24"/>
          <w:lang w:eastAsia="nl-NL"/>
        </w:rPr>
        <w:t>Ook daar kijken we naar. Dit onderzoek geeft bijvoorbeeld ook inzicht in de tijdstippen waarop en de gelegenheden waarbij dit plaatsvindt. Ik denk dat dat de lokale driehoek in de verschillende delen van het land weer helpt om ook de handhavingsstrategie daarop te herijken.</w:t>
      </w:r>
      <w:permEnd w:id="1749225835"/>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i/>
          <w:color w:val="333333"/>
          <w:sz w:val="24"/>
          <w:lang w:eastAsia="nl-NL"/>
        </w:rPr>
        <w:t xml:space="preserve">(vervolg - loopt door, beurtnummer 19) </w:t>
      </w: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Harbers</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91" w:id="89"/>
      <w:bookmarkEnd w:id="89"/>
      <w:permStart w:edGrp="everyone" w:id="29373152"/>
      <w:r w:rsidRPr="004846F2">
        <w:rPr>
          <w:rFonts w:ascii="Verdana" w:hAnsi="Verdana" w:cs="Verdana" w:eastAsiaTheme="minorEastAsia"/>
          <w:color w:val="333333"/>
          <w:sz w:val="24"/>
          <w:lang w:eastAsia="nl-NL"/>
        </w:rPr>
        <w:t>Hou me ten goede: ik noem het niet voor niets schokkend. Vanuit het oogpunt van verkeersveiligheid vind ik het not done om onder invloed van wat dan ook achter het stuur te gaan zitten. Wat dat betreft helpt de publiciteit vandaag wel om dat veel mensen die van goede wil zijn, op het hart te drukken. Wij willen beter weten waar wij niet alleen de onwetende mensen, maar ook de onwelwillende mensen kunnen bereiken. Zo nodig moeten we ook kunnen handhaven.</w:t>
      </w:r>
      <w:permEnd w:id="29373152"/>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Diederik van Dijk</w:t>
      </w:r>
      <w:r w:rsidRPr="004846F2">
        <w:rPr>
          <w:rFonts w:ascii="Verdana" w:hAnsi="Verdana" w:cs="Verdana" w:eastAsiaTheme="minorEastAsia"/>
          <w:color w:val="333333"/>
          <w:sz w:val="24"/>
          <w:lang w:eastAsia="nl-NL"/>
        </w:rPr>
        <w:t xml:space="preserve"> (SGP):</w:t>
      </w:r>
      <w:r w:rsidRPr="004846F2">
        <w:rPr>
          <w:rFonts w:ascii="Verdana" w:hAnsi="Verdana" w:cs="Verdana" w:eastAsiaTheme="minorEastAsia"/>
          <w:color w:val="333333"/>
          <w:sz w:val="24"/>
          <w:lang w:eastAsia="nl-NL"/>
        </w:rPr>
        <w:br/>
      </w:r>
      <w:bookmarkStart w:name="92" w:id="90"/>
      <w:bookmarkEnd w:id="90"/>
      <w:permStart w:edGrp="everyone" w:id="672488414"/>
      <w:r w:rsidRPr="004846F2">
        <w:rPr>
          <w:rFonts w:ascii="Verdana" w:hAnsi="Verdana" w:cs="Verdana" w:eastAsiaTheme="minorEastAsia"/>
          <w:color w:val="333333"/>
          <w:sz w:val="24"/>
          <w:lang w:eastAsia="nl-NL"/>
        </w:rPr>
        <w:t>De minister geeft aan dat hij weinig heil ziet in een brede campagne, omdat je daarmee zou suggereren dat softdrugsgebruik normaal is. Is dat niet een heel klein beetje ons hoofd in het zand steken? Of we het leuk vinden of niet, hasj- en wietgebruik is in vergaande mate genormaliseerd. Is dat niet eens te meer reden om daar een stevige Bob-campagne op te zetten? Let wel, die Bob-campagne heeft in twintig jaar tijd het alcoholgebruik in het verkeer gehalveerd. Moeten we niet erkennen, of we het nu leuk vinden of niet, dat dit drugsgebruik genormaliseerd is en dat een brede campagne wel degelijk zoden aan de dijk kan zetten?</w:t>
      </w:r>
      <w:permEnd w:id="672488414"/>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Harbers</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93" w:id="91"/>
      <w:bookmarkEnd w:id="91"/>
      <w:permStart w:edGrp="everyone" w:id="2050321401"/>
      <w:r w:rsidRPr="004846F2">
        <w:rPr>
          <w:rFonts w:ascii="Verdana" w:hAnsi="Verdana" w:cs="Verdana" w:eastAsiaTheme="minorEastAsia"/>
          <w:color w:val="333333"/>
          <w:sz w:val="24"/>
          <w:lang w:eastAsia="nl-NL"/>
        </w:rPr>
        <w:t>We hebben ervoor gekozen om juist dit soort onderzoeken te doen om te weten hoe we de mensen effectief kunnen bereiken. Het beeld daaruit is dat zo'n Bob-campagne onvoldoende doet bij de mensen die je daadwerkelijk wilt bereiken. Dit soort onderzoeken nemen we allemaal mee en dit komt te zijner tijd terug in de integrale aanpak, die in mei naar de Kamer komt. Ik stel voor dat we op dat moment het debat met elkaar hervatten om te kijken of het aan de wensen voldoet of toch anders moet.</w:t>
      </w:r>
      <w:permEnd w:id="2050321401"/>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heer </w:t>
      </w:r>
      <w:r w:rsidRPr="004846F2">
        <w:rPr>
          <w:rFonts w:ascii="Verdana" w:hAnsi="Verdana" w:cs="Verdana" w:eastAsiaTheme="minorEastAsia"/>
          <w:b/>
          <w:color w:val="333333"/>
          <w:sz w:val="24"/>
          <w:lang w:eastAsia="nl-NL"/>
        </w:rPr>
        <w:t>De Hoop</w:t>
      </w:r>
      <w:r w:rsidRPr="004846F2">
        <w:rPr>
          <w:rFonts w:ascii="Verdana" w:hAnsi="Verdana" w:cs="Verdana" w:eastAsiaTheme="minorEastAsia"/>
          <w:color w:val="333333"/>
          <w:sz w:val="24"/>
          <w:lang w:eastAsia="nl-NL"/>
        </w:rPr>
        <w:t xml:space="preserve"> (GroenLinks-PvdA):</w:t>
      </w:r>
      <w:r w:rsidRPr="004846F2">
        <w:rPr>
          <w:rFonts w:ascii="Verdana" w:hAnsi="Verdana" w:cs="Verdana" w:eastAsiaTheme="minorEastAsia"/>
          <w:color w:val="333333"/>
          <w:sz w:val="24"/>
          <w:lang w:eastAsia="nl-NL"/>
        </w:rPr>
        <w:br/>
      </w:r>
      <w:bookmarkStart w:name="94" w:id="92"/>
      <w:bookmarkEnd w:id="92"/>
      <w:permStart w:edGrp="everyone" w:id="1062277645"/>
      <w:r w:rsidRPr="004846F2">
        <w:rPr>
          <w:rFonts w:ascii="Verdana" w:hAnsi="Verdana" w:cs="Verdana" w:eastAsiaTheme="minorEastAsia"/>
          <w:color w:val="333333"/>
          <w:sz w:val="24"/>
          <w:lang w:eastAsia="nl-NL"/>
        </w:rPr>
        <w:t>In een tijd waarin we meer verkeersdoden dan ooit hebben, is het natuurlijk ongekend dat zo'n bericht naar buiten komt. Mensen die hasj of wiet gebruiken, stappen doelbewust gewoon daarna in de auto. Als Kamer hebben we ons de afgelopen ook uitgesproken over verkeershufters. Ik vind dit verkeershufters. Ik ben benieuwd of dit ook in de aanpak van verkeershufters van deze minister en de minister van JenV zit. Zo niet, kunnen we mensen die doelbewust met hasj of wiet achter het stuur stappen, daarin alsnog wél meenemen?</w:t>
      </w:r>
      <w:permEnd w:id="1062277645"/>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lastRenderedPageBreak/>
        <w:t xml:space="preserve">Minister </w:t>
      </w:r>
      <w:r w:rsidRPr="004846F2">
        <w:rPr>
          <w:rFonts w:ascii="Verdana" w:hAnsi="Verdana" w:cs="Verdana" w:eastAsiaTheme="minorEastAsia"/>
          <w:b/>
          <w:color w:val="333333"/>
          <w:sz w:val="24"/>
          <w:lang w:eastAsia="nl-NL"/>
        </w:rPr>
        <w:t>Harbers</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95" w:id="93"/>
      <w:bookmarkEnd w:id="93"/>
      <w:permStart w:edGrp="everyone" w:id="1067333503"/>
      <w:r w:rsidRPr="004846F2">
        <w:rPr>
          <w:rFonts w:ascii="Verdana" w:hAnsi="Verdana" w:cs="Verdana" w:eastAsiaTheme="minorEastAsia"/>
          <w:color w:val="333333"/>
          <w:sz w:val="24"/>
          <w:lang w:eastAsia="nl-NL"/>
        </w:rPr>
        <w:t>Ik ben het met de heer De Hoop eens dat dit inderdaad aso-gedrag, verkeershuftergedra</w:t>
      </w:r>
      <w:bookmarkStart w:name="_GoBack" w:id="94"/>
      <w:bookmarkEnd w:id="94"/>
      <w:r w:rsidRPr="004846F2">
        <w:rPr>
          <w:rFonts w:ascii="Verdana" w:hAnsi="Verdana" w:cs="Verdana" w:eastAsiaTheme="minorEastAsia"/>
          <w:color w:val="333333"/>
          <w:sz w:val="24"/>
          <w:lang w:eastAsia="nl-NL"/>
        </w:rPr>
        <w:t>g in het verkeer is.</w:t>
      </w:r>
      <w:permEnd w:id="1067333503"/>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i/>
          <w:color w:val="333333"/>
          <w:sz w:val="24"/>
          <w:lang w:eastAsia="nl-NL"/>
        </w:rPr>
        <w:t xml:space="preserve">(vervolg - loopt door, beurtnummer 20) </w:t>
      </w: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Harbers</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96" w:id="95"/>
      <w:bookmarkEnd w:id="95"/>
      <w:permStart w:edGrp="everyone" w:id="423447056"/>
      <w:r w:rsidRPr="004846F2">
        <w:rPr>
          <w:rFonts w:ascii="Verdana" w:hAnsi="Verdana" w:cs="Verdana" w:eastAsiaTheme="minorEastAsia"/>
          <w:color w:val="333333"/>
          <w:sz w:val="24"/>
          <w:lang w:eastAsia="nl-NL"/>
        </w:rPr>
        <w:t>Dat is precies de reden waarom we het programma Rijden onder invloed maken: om rijden onder invloed tegen te gaan. Maar laat ik ook nogmaals op een rij zetten wat er nu al kan. Je kunt staande gehouden worden. Er kan een speekseltest afgenomen worden. Bij een positieve laboratoriumuitslag leidt die tot een Educatieve Maatregel Gedrag. Voor die cursus betaal je verplicht tussen de €1.100 en €1.200. Daar moet je ook vrije tijd voor opnemen en daar moet je heen. Daarna volgt meestal nog een afdoeningsvoorstel van het OM. Dan wordt je bankrekening voor de tweede keer aangeslagen. Kom je dat allemaal niet na, dan wordt je rijbewijs ongeldig verklaard. Via deze weg wil ik dat in ieder geval toch ook vast aan het land melden. Doe het niet! Doe het voor jezelf niet. Doe het voor de andere verkeersdeelnemers niet. Het is ook niet zonder consequenties.</w:t>
      </w:r>
      <w:permEnd w:id="423447056"/>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Mevrouw </w:t>
      </w:r>
      <w:r w:rsidRPr="004846F2">
        <w:rPr>
          <w:rFonts w:ascii="Verdana" w:hAnsi="Verdana" w:cs="Verdana" w:eastAsiaTheme="minorEastAsia"/>
          <w:b/>
          <w:color w:val="333333"/>
          <w:sz w:val="24"/>
          <w:lang w:eastAsia="nl-NL"/>
        </w:rPr>
        <w:t>Vedder</w:t>
      </w:r>
      <w:r w:rsidRPr="004846F2">
        <w:rPr>
          <w:rFonts w:ascii="Verdana" w:hAnsi="Verdana" w:cs="Verdana" w:eastAsiaTheme="minorEastAsia"/>
          <w:color w:val="333333"/>
          <w:sz w:val="24"/>
          <w:lang w:eastAsia="nl-NL"/>
        </w:rPr>
        <w:t xml:space="preserve"> (CDA):</w:t>
      </w:r>
      <w:r w:rsidRPr="004846F2">
        <w:rPr>
          <w:rFonts w:ascii="Verdana" w:hAnsi="Verdana" w:cs="Verdana" w:eastAsiaTheme="minorEastAsia"/>
          <w:color w:val="333333"/>
          <w:sz w:val="24"/>
          <w:lang w:eastAsia="nl-NL"/>
        </w:rPr>
        <w:br/>
      </w:r>
      <w:bookmarkStart w:name="97" w:id="96"/>
      <w:bookmarkEnd w:id="96"/>
      <w:permStart w:edGrp="everyone" w:id="787244076"/>
      <w:r w:rsidRPr="004846F2">
        <w:rPr>
          <w:rFonts w:ascii="Verdana" w:hAnsi="Verdana" w:cs="Verdana" w:eastAsiaTheme="minorEastAsia"/>
          <w:color w:val="333333"/>
          <w:sz w:val="24"/>
          <w:lang w:eastAsia="nl-NL"/>
        </w:rPr>
        <w:t>Ik heb net twee vragen gesteld aan de minister waarbij ik van tevoren al heel goed besefte dat die wellicht eigenlijk voor de collega van Justitie en Veiligheid waren. Ik ben niks dan constructief. Tenminste, dat probeer ik te zijn als Kamerlid. De vragen waren hoe we de pakkans groter maken en hoe we gemeentes beter in stelling brengen om hun vergunningen te handhaven als omwonenden overlast ervaren. Ik zou aan de minister willen vragen of hij zijn collega zou willen verzoeken om hierop te reageren, bijvoorbeeld middels een brief.</w:t>
      </w:r>
      <w:permEnd w:id="787244076"/>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Minister </w:t>
      </w:r>
      <w:r w:rsidRPr="004846F2">
        <w:rPr>
          <w:rFonts w:ascii="Verdana" w:hAnsi="Verdana" w:cs="Verdana" w:eastAsiaTheme="minorEastAsia"/>
          <w:b/>
          <w:color w:val="333333"/>
          <w:sz w:val="24"/>
          <w:lang w:eastAsia="nl-NL"/>
        </w:rPr>
        <w:t>Harbers</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98" w:id="97"/>
      <w:bookmarkEnd w:id="97"/>
      <w:permStart w:edGrp="everyone" w:id="1761105447"/>
      <w:r w:rsidRPr="004846F2">
        <w:rPr>
          <w:rFonts w:ascii="Verdana" w:hAnsi="Verdana" w:cs="Verdana" w:eastAsiaTheme="minorEastAsia"/>
          <w:color w:val="333333"/>
          <w:sz w:val="24"/>
          <w:lang w:eastAsia="nl-NL"/>
        </w:rPr>
        <w:t>Ik meen dat ik dat al had toegezegd, maar dat zal ik doen.</w:t>
      </w:r>
      <w:permEnd w:id="1761105447"/>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 xml:space="preserve">De </w:t>
      </w:r>
      <w:r w:rsidRPr="004846F2">
        <w:rPr>
          <w:rFonts w:ascii="Verdana" w:hAnsi="Verdana" w:cs="Verdana" w:eastAsiaTheme="minorEastAsia"/>
          <w:b/>
          <w:color w:val="333333"/>
          <w:sz w:val="24"/>
          <w:lang w:eastAsia="nl-NL"/>
        </w:rPr>
        <w:t>voorzitter</w:t>
      </w:r>
      <w:r w:rsidRPr="004846F2">
        <w:rPr>
          <w:rFonts w:ascii="Verdana" w:hAnsi="Verdana" w:cs="Verdana" w:eastAsiaTheme="minorEastAsia"/>
          <w:color w:val="333333"/>
          <w:sz w:val="24"/>
          <w:lang w:eastAsia="nl-NL"/>
        </w:rPr>
        <w:t>:</w:t>
      </w:r>
      <w:r w:rsidRPr="004846F2">
        <w:rPr>
          <w:rFonts w:ascii="Verdana" w:hAnsi="Verdana" w:cs="Verdana" w:eastAsiaTheme="minorEastAsia"/>
          <w:color w:val="333333"/>
          <w:sz w:val="24"/>
          <w:lang w:eastAsia="nl-NL"/>
        </w:rPr>
        <w:br/>
      </w:r>
      <w:bookmarkStart w:name="99" w:id="98"/>
      <w:bookmarkEnd w:id="98"/>
      <w:permStart w:edGrp="everyone" w:id="131149726"/>
      <w:r w:rsidRPr="004846F2">
        <w:rPr>
          <w:rFonts w:ascii="Verdana" w:hAnsi="Verdana" w:cs="Verdana" w:eastAsiaTheme="minorEastAsia"/>
          <w:color w:val="333333"/>
          <w:sz w:val="24"/>
          <w:lang w:eastAsia="nl-NL"/>
        </w:rPr>
        <w:t>Heel goed. Tot zover het vragenuurtje. Ik schors enkele minuten en dan gaan we stemmen. We zeggen: dank u wel, minister.</w:t>
      </w:r>
      <w:permEnd w:id="131149726"/>
    </w:p>
    <w:p w:rsidRPr="004846F2" w:rsidR="004846F2" w:rsidP="004846F2" w:rsidRDefault="004846F2">
      <w:pPr>
        <w:spacing w:before="300" w:after="300"/>
        <w:rPr>
          <w:rFonts w:ascii="Verdana" w:hAnsi="Verdana" w:cs="Verdana" w:eastAsiaTheme="minorEastAsia"/>
          <w:color w:val="333333"/>
          <w:sz w:val="24"/>
          <w:lang w:eastAsia="nl-NL"/>
        </w:rPr>
      </w:pPr>
      <w:r w:rsidRPr="004846F2">
        <w:rPr>
          <w:rFonts w:ascii="Verdana" w:hAnsi="Verdana" w:cs="Verdana" w:eastAsiaTheme="minorEastAsia"/>
          <w:color w:val="333333"/>
          <w:sz w:val="24"/>
          <w:lang w:eastAsia="nl-NL"/>
        </w:rPr>
        <w:t>De vergadering wordt van 15.11 uur tot 15.18 uur geschorst.</w:t>
      </w:r>
    </w:p>
    <w:p w:rsidR="00A42821" w:rsidRDefault="004846F2"/>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F2"/>
    <w:rsid w:val="000437B0"/>
    <w:rsid w:val="00167996"/>
    <w:rsid w:val="001846F3"/>
    <w:rsid w:val="004846F2"/>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4C4C1-27EA-41F3-B0C2-CE296A67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28</ap:Pages>
  <ap:Words>10478</ap:Words>
  <ap:Characters>57635</ap:Characters>
  <ap:DocSecurity>0</ap:DocSecurity>
  <ap:Lines>480</ap:Lines>
  <ap:Paragraphs>135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67978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2024-04-10T06:49:00.0000000Z</dcterms:created>
  <dcterms:modified xsi:type="dcterms:W3CDTF">2024-04-10T06:49:00.0000000Z</dcterms:modified>
  <version/>
  <category/>
</coreProperties>
</file>