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113" w:rsidP="00953113" w:rsidRDefault="00953113">
      <w:pPr>
        <w:rPr>
          <w:rFonts w:eastAsia="Times New Roman"/>
          <w:lang w:eastAsia="nl-NL"/>
          <w14:ligatures w14:val="none"/>
        </w:rPr>
      </w:pPr>
      <w:r>
        <w:rPr>
          <w:rFonts w:eastAsia="Times New Roman"/>
          <w:b/>
          <w:bCs/>
          <w:lang w:eastAsia="nl-NL"/>
          <w14:ligatures w14:val="none"/>
        </w:rPr>
        <w:t>Van:</w:t>
      </w:r>
      <w:r>
        <w:rPr>
          <w:rFonts w:eastAsia="Times New Roman"/>
          <w:lang w:eastAsia="nl-NL"/>
          <w14:ligatures w14:val="none"/>
        </w:rPr>
        <w:t xml:space="preserve"> Velde, M.K. van der </w:t>
      </w:r>
      <w:r>
        <w:rPr>
          <w:rFonts w:eastAsia="Times New Roman"/>
          <w:lang w:eastAsia="nl-NL"/>
          <w14:ligatures w14:val="none"/>
        </w:rPr>
        <w:br/>
      </w:r>
      <w:r>
        <w:rPr>
          <w:rFonts w:eastAsia="Times New Roman"/>
          <w:b/>
          <w:bCs/>
          <w:lang w:eastAsia="nl-NL"/>
          <w14:ligatures w14:val="none"/>
        </w:rPr>
        <w:t>Verzonden:</w:t>
      </w:r>
      <w:r>
        <w:rPr>
          <w:rFonts w:eastAsia="Times New Roman"/>
          <w:lang w:eastAsia="nl-NL"/>
          <w14:ligatures w14:val="none"/>
        </w:rPr>
        <w:t xml:space="preserve"> dinsdag 9 april 2024 16:27</w:t>
      </w:r>
      <w:r>
        <w:rPr>
          <w:rFonts w:eastAsia="Times New Roman"/>
          <w:lang w:eastAsia="nl-NL"/>
          <w14:ligatures w14:val="none"/>
        </w:rPr>
        <w:br/>
      </w:r>
      <w:r>
        <w:rPr>
          <w:rFonts w:eastAsia="Times New Roman"/>
          <w:b/>
          <w:bCs/>
          <w:lang w:eastAsia="nl-NL"/>
          <w14:ligatures w14:val="none"/>
        </w:rPr>
        <w:t>Aan:</w:t>
      </w:r>
      <w:r>
        <w:rPr>
          <w:rFonts w:eastAsia="Times New Roman"/>
          <w:lang w:eastAsia="nl-NL"/>
          <w14:ligatures w14:val="none"/>
        </w:rPr>
        <w:t xml:space="preserve"> Commissie OCW &lt;cie.ocw@tweedekamer.nl&gt;</w:t>
      </w:r>
      <w:r>
        <w:rPr>
          <w:rFonts w:eastAsia="Times New Roman"/>
          <w:lang w:eastAsia="nl-NL"/>
          <w14:ligatures w14:val="none"/>
        </w:rPr>
        <w:br/>
      </w:r>
      <w:r>
        <w:rPr>
          <w:rFonts w:eastAsia="Times New Roman"/>
          <w:b/>
          <w:bCs/>
          <w:lang w:eastAsia="nl-NL"/>
          <w14:ligatures w14:val="none"/>
        </w:rPr>
        <w:t>Onderwerp:</w:t>
      </w:r>
      <w:r>
        <w:rPr>
          <w:rFonts w:eastAsia="Times New Roman"/>
          <w:lang w:eastAsia="nl-NL"/>
          <w14:ligatures w14:val="none"/>
        </w:rPr>
        <w:t xml:space="preserve"> </w:t>
      </w:r>
      <w:bookmarkStart w:name="_GoBack" w:id="0"/>
      <w:r>
        <w:rPr>
          <w:rFonts w:eastAsia="Times New Roman"/>
          <w:lang w:eastAsia="nl-NL"/>
          <w14:ligatures w14:val="none"/>
        </w:rPr>
        <w:t>Verzoek tot splitsing debat Cultuur &amp; Media</w:t>
      </w:r>
      <w:bookmarkEnd w:id="0"/>
    </w:p>
    <w:p w:rsidR="00953113" w:rsidP="00953113" w:rsidRDefault="00953113"/>
    <w:p w:rsidR="00953113" w:rsidP="00953113" w:rsidRDefault="00953113">
      <w:r>
        <w:t xml:space="preserve">Goedemiddag, </w:t>
      </w:r>
    </w:p>
    <w:p w:rsidR="00953113" w:rsidP="00953113" w:rsidRDefault="00953113"/>
    <w:p w:rsidR="00953113" w:rsidP="00953113" w:rsidRDefault="00953113">
      <w:r>
        <w:t>Bij deze zou ik graag het verzoek doen om het commissiedebat Cultuur en Media van aanstaande donderdag op te splitsen naar een CIE debat Cultuur en een CIE debat media.</w:t>
      </w:r>
    </w:p>
    <w:p w:rsidR="00953113" w:rsidP="00953113" w:rsidRDefault="00953113"/>
    <w:p w:rsidR="00953113" w:rsidP="00953113" w:rsidRDefault="00953113">
      <w:r>
        <w:t xml:space="preserve">Graag zou ik dan ook willen verzoeken om aanstaande donderdag over Media te laten gaan, daar de wet wat betreft de verlenging voor de NPO ook snel op de agenda staat. Verder zou ik u ook graag willen verzoeken om dit commissiedebat Media dan in ieder geval even lang te laten duren als die van Emancipatie van de afgelopen week. </w:t>
      </w:r>
    </w:p>
    <w:p w:rsidR="00953113" w:rsidP="00953113" w:rsidRDefault="00953113"/>
    <w:p w:rsidR="00953113" w:rsidP="00953113" w:rsidRDefault="00953113">
      <w:r>
        <w:t xml:space="preserve">Sinds afgelopen week zijn er steeds nieuwe onderwerpen toegevoegd aan de agenda voor dit Cultuur en Media debat (van 16 onderwerpen naar 27), maar 5 minuten is wat ons betreft echt te kort om echt op de inhoud in te kunnen gaan. Zowel voor Cultuur als voor Media staan er erg belangrijke punten op de agenda, en ik hoop dan ook dat mijn collega Kamerleden zich hier dan ook in kunnen vinden. </w:t>
      </w:r>
    </w:p>
    <w:p w:rsidR="00953113" w:rsidP="00953113" w:rsidRDefault="00953113"/>
    <w:p w:rsidR="00953113" w:rsidP="00953113" w:rsidRDefault="00953113">
      <w:r>
        <w:t xml:space="preserve">Mocht u nog vragen hebben dan hoor ik dit natuurlijk graag. </w:t>
      </w:r>
    </w:p>
    <w:p w:rsidR="00953113" w:rsidP="00953113" w:rsidRDefault="00953113"/>
    <w:p w:rsidR="00953113" w:rsidP="00953113" w:rsidRDefault="00953113">
      <w:r>
        <w:t>Alvast hartelijk bedankt.</w:t>
      </w:r>
    </w:p>
    <w:p w:rsidR="00953113" w:rsidP="00953113" w:rsidRDefault="00953113"/>
    <w:p w:rsidR="00953113" w:rsidP="00953113" w:rsidRDefault="00953113">
      <w:pPr>
        <w:spacing w:before="180"/>
        <w:rPr>
          <w:color w:val="002060"/>
          <w:lang w:eastAsia="nl-NL"/>
        </w:rPr>
      </w:pPr>
      <w:r>
        <w:rPr>
          <w:color w:val="002060"/>
          <w:lang w:eastAsia="nl-NL"/>
        </w:rPr>
        <w:t>Met vriendelijke groet,</w:t>
      </w:r>
    </w:p>
    <w:p w:rsidR="00953113" w:rsidP="00953113" w:rsidRDefault="00953113">
      <w:pPr>
        <w:spacing w:before="180"/>
        <w:rPr>
          <w:color w:val="002060"/>
          <w:lang w:eastAsia="nl-NL"/>
        </w:rPr>
      </w:pPr>
      <w:r>
        <w:rPr>
          <w:color w:val="002060"/>
          <w:lang w:eastAsia="nl-NL"/>
        </w:rPr>
        <w:t>Velde, M.K. van der (Martine)</w:t>
      </w:r>
    </w:p>
    <w:p w:rsidR="00953113" w:rsidP="00953113" w:rsidRDefault="00953113">
      <w:pPr>
        <w:spacing w:before="180"/>
        <w:rPr>
          <w:lang w:eastAsia="nl-NL"/>
        </w:rPr>
      </w:pPr>
      <w:r>
        <w:rPr>
          <w:color w:val="969696"/>
          <w:lang w:eastAsia="nl-NL"/>
        </w:rPr>
        <w:t xml:space="preserve">Kamerlid </w:t>
      </w:r>
      <w:r>
        <w:rPr>
          <w:color w:val="969696"/>
          <w:lang w:eastAsia="nl-NL"/>
        </w:rPr>
        <w:br/>
        <w:t>Partij voor de Vrijheid</w:t>
      </w:r>
    </w:p>
    <w:p w:rsidR="00C15ED0" w:rsidP="00953113" w:rsidRDefault="00953113">
      <w:r>
        <w:rPr>
          <w:color w:val="1F497D"/>
          <w:lang w:eastAsia="nl-NL"/>
        </w:rPr>
        <w:t>Postbus 20018, 2500 EA  Den Haag</w:t>
      </w:r>
      <w:r>
        <w:rPr>
          <w:color w:val="1F497D"/>
          <w:lang w:eastAsia="nl-NL"/>
        </w:rPr>
        <w:br/>
      </w:r>
    </w:p>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113"/>
    <w:rsid w:val="00953113"/>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99E45"/>
  <w15:chartTrackingRefBased/>
  <w15:docId w15:val="{6094D24D-F853-42BF-9587-D5352A47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53113"/>
    <w:pPr>
      <w:spacing w:after="0" w:line="240" w:lineRule="auto"/>
    </w:pPr>
    <w:rPr>
      <w:rFonts w:ascii="Calibri" w:hAnsi="Calibri" w:cs="Calibri"/>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17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197</ap:Words>
  <ap:Characters>1088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2024-04-09T14:28:00.0000000Z</dcterms:created>
  <dcterms:modified xsi:type="dcterms:W3CDTF">2024-04-09T14:28:00.0000000Z</dcterms:modified>
  <version/>
  <category/>
</coreProperties>
</file>