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7F7" w:rsidP="00DA57F7" w:rsidRDefault="00DA57F7">
      <w:pPr>
        <w:rPr>
          <w:b/>
          <w:bCs/>
          <w:color w:val="000000"/>
          <w:lang w:eastAsia="nl-NL"/>
        </w:rPr>
      </w:pPr>
      <w:r>
        <w:t xml:space="preserve">Onderstaand treft u het verzoek aan van het lid Van </w:t>
      </w:r>
      <w:proofErr w:type="spellStart"/>
      <w:r>
        <w:t>Meijeren</w:t>
      </w:r>
      <w:proofErr w:type="spellEnd"/>
      <w:r>
        <w:t xml:space="preserve"> (FVD)</w:t>
      </w:r>
      <w:r>
        <w:rPr>
          <w:color w:val="000000"/>
        </w:rPr>
        <w:t xml:space="preserve"> om twee sprekers toe te voegen aan de technische briefing over de vaccinatiegraad die morgen gepland staat van 09.15-10.10 uur.</w:t>
      </w:r>
    </w:p>
    <w:p w:rsidR="00DA57F7" w:rsidP="00DA57F7" w:rsidRDefault="00DA57F7"/>
    <w:p w:rsidR="00DA57F7" w:rsidP="00DA57F7" w:rsidRDefault="00DA57F7">
      <w:r>
        <w:t xml:space="preserve">U wordt verzocht </w:t>
      </w:r>
      <w:r>
        <w:rPr>
          <w:b/>
          <w:bCs/>
          <w:u w:val="single"/>
        </w:rPr>
        <w:t>uiterlijk vandaag om 16.00 uur</w:t>
      </w:r>
      <w:r>
        <w:t xml:space="preserve"> te laten weten of u het verzoek steunt. Spoedig daarna zal ik u informeren over de uitkomst*. Ik verzoek u via ‘allen beantwoorden’ op dit e-mailbericht te reageren.</w:t>
      </w:r>
    </w:p>
    <w:p w:rsidR="00DA57F7" w:rsidP="00DA57F7" w:rsidRDefault="00DA57F7"/>
    <w:p w:rsidR="00DA57F7" w:rsidP="00DA57F7" w:rsidRDefault="00DA57F7">
      <w:pPr>
        <w:rPr>
          <w:i/>
          <w:iCs/>
        </w:rPr>
      </w:pPr>
      <w:r>
        <w:rPr>
          <w:i/>
          <w:iCs/>
        </w:rPr>
        <w:t xml:space="preserve">Indien een meerderheid dit voorstel steunt, zal het eerste deel van de briefing worden verzorgd door de ambtenaren van het ministerie en zal in het tweede gedeelte gesproken worden met de twee voorgestelde sprekers. </w:t>
      </w:r>
    </w:p>
    <w:p w:rsidR="00DA57F7" w:rsidP="00DA57F7" w:rsidRDefault="00DA57F7">
      <w:pPr>
        <w:rPr>
          <w:color w:val="1F497D"/>
        </w:rPr>
      </w:pPr>
    </w:p>
    <w:p w:rsidR="00DA57F7" w:rsidP="00DA57F7" w:rsidRDefault="00DA57F7">
      <w:pPr>
        <w:spacing w:before="180" w:after="100" w:afterAutospacing="1"/>
        <w:rPr>
          <w:color w:val="323296"/>
          <w:lang w:eastAsia="nl-NL"/>
        </w:rPr>
      </w:pPr>
      <w:r>
        <w:rPr>
          <w:color w:val="323296"/>
          <w:lang w:eastAsia="nl-NL"/>
        </w:rPr>
        <w:t>Met vriendelijke groet,</w:t>
      </w:r>
    </w:p>
    <w:p w:rsidR="00DA57F7" w:rsidP="00DA57F7" w:rsidRDefault="00DA57F7">
      <w:pPr>
        <w:spacing w:before="180" w:after="100" w:afterAutospacing="1"/>
        <w:rPr>
          <w:color w:val="323296"/>
          <w:lang w:eastAsia="nl-NL"/>
        </w:rPr>
      </w:pPr>
      <w:r>
        <w:rPr>
          <w:color w:val="323296"/>
          <w:lang w:eastAsia="nl-NL"/>
        </w:rPr>
        <w:t>Mees Heller</w:t>
      </w:r>
    </w:p>
    <w:p w:rsidR="00DA57F7" w:rsidP="00DA57F7" w:rsidRDefault="00DA57F7">
      <w:pPr>
        <w:rPr>
          <w:color w:val="969696"/>
          <w:lang w:eastAsia="nl-NL"/>
        </w:rPr>
      </w:pPr>
      <w:r>
        <w:rPr>
          <w:color w:val="969696"/>
          <w:lang w:eastAsia="nl-NL"/>
        </w:rPr>
        <w:t>Adjunct-griffier</w:t>
      </w:r>
      <w:r>
        <w:rPr>
          <w:color w:val="000080"/>
          <w:lang w:eastAsia="nl-NL"/>
        </w:rPr>
        <w:t xml:space="preserve"> </w:t>
      </w:r>
      <w:r>
        <w:rPr>
          <w:color w:val="969696"/>
          <w:lang w:eastAsia="nl-NL"/>
        </w:rPr>
        <w:t>commissie voor Volksgezondheid, Welzijn en Sport (VWS)</w:t>
      </w:r>
    </w:p>
    <w:p w:rsidR="00DA57F7" w:rsidP="00DA57F7" w:rsidRDefault="00DA57F7">
      <w:pPr>
        <w:rPr>
          <w:color w:val="969696"/>
          <w:lang w:eastAsia="nl-NL"/>
        </w:rPr>
      </w:pPr>
      <w:r>
        <w:rPr>
          <w:color w:val="969696"/>
          <w:lang w:eastAsia="nl-NL"/>
        </w:rPr>
        <w:t>Griffier contactgroep België</w:t>
      </w:r>
      <w:r>
        <w:rPr>
          <w:color w:val="969696"/>
          <w:lang w:eastAsia="nl-NL"/>
        </w:rPr>
        <w:br/>
        <w:t>Tweede Kamer der Staten-Generaal</w:t>
      </w:r>
    </w:p>
    <w:p w:rsidR="00DA57F7" w:rsidP="00DA57F7" w:rsidRDefault="00DA57F7">
      <w:pPr>
        <w:rPr>
          <w:lang w:eastAsia="nl-NL"/>
        </w:rPr>
      </w:pPr>
    </w:p>
    <w:p w:rsidR="00DA57F7" w:rsidP="00DA57F7" w:rsidRDefault="00DA57F7">
      <w:pPr>
        <w:rPr>
          <w:sz w:val="18"/>
          <w:szCs w:val="18"/>
        </w:rPr>
      </w:pPr>
      <w:r>
        <w:rPr>
          <w:sz w:val="18"/>
          <w:szCs w:val="18"/>
        </w:rPr>
        <w:t>*Toelichting</w:t>
      </w:r>
    </w:p>
    <w:p w:rsidR="00DA57F7" w:rsidP="00DA57F7" w:rsidRDefault="00DA57F7">
      <w:pPr>
        <w:rPr>
          <w:sz w:val="18"/>
          <w:szCs w:val="18"/>
        </w:rPr>
      </w:pPr>
      <w:r>
        <w:rPr>
          <w:sz w:val="18"/>
          <w:szCs w:val="18"/>
        </w:rPr>
        <w:t xml:space="preserve">De e-mailprocedure is geregeld in artikel 7.20, tweede lid: </w:t>
      </w:r>
    </w:p>
    <w:p w:rsidR="00DA57F7" w:rsidP="00DA57F7" w:rsidRDefault="00DA57F7">
      <w:pPr>
        <w:rPr>
          <w:color w:val="1F497D"/>
          <w:sz w:val="18"/>
          <w:szCs w:val="18"/>
        </w:rPr>
      </w:pPr>
      <w:r>
        <w:rPr>
          <w:sz w:val="18"/>
          <w:szCs w:val="18"/>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DA57F7" w:rsidP="00DA57F7" w:rsidRDefault="00DA57F7"/>
    <w:p w:rsidR="00DA57F7" w:rsidP="00DA57F7" w:rsidRDefault="00DA57F7">
      <w:pPr>
        <w:outlineLvl w:val="0"/>
        <w:rPr>
          <w:lang w:eastAsia="nl-NL"/>
        </w:rPr>
      </w:pPr>
      <w:r>
        <w:rPr>
          <w:b/>
          <w:bCs/>
          <w:lang w:eastAsia="nl-NL"/>
        </w:rPr>
        <w:t>Van:</w:t>
      </w:r>
      <w:r>
        <w:rPr>
          <w:lang w:eastAsia="nl-NL"/>
        </w:rPr>
        <w:t xml:space="preserve"> </w:t>
      </w:r>
      <w:r>
        <w:rPr>
          <w:b/>
          <w:bCs/>
          <w:lang w:eastAsia="nl-NL"/>
        </w:rPr>
        <w:t xml:space="preserve">Namens </w:t>
      </w:r>
      <w:proofErr w:type="spellStart"/>
      <w:r>
        <w:rPr>
          <w:lang w:eastAsia="nl-NL"/>
        </w:rPr>
        <w:t>Meijeren</w:t>
      </w:r>
      <w:proofErr w:type="spellEnd"/>
      <w:r>
        <w:rPr>
          <w:lang w:eastAsia="nl-NL"/>
        </w:rPr>
        <w:t>, G.F.C. van (Gideon)</w:t>
      </w:r>
      <w:r>
        <w:rPr>
          <w:lang w:eastAsia="nl-NL"/>
        </w:rPr>
        <w:br/>
      </w:r>
      <w:r>
        <w:rPr>
          <w:b/>
          <w:bCs/>
          <w:lang w:eastAsia="nl-NL"/>
        </w:rPr>
        <w:t>Verzonden:</w:t>
      </w:r>
      <w:r>
        <w:rPr>
          <w:lang w:eastAsia="nl-NL"/>
        </w:rPr>
        <w:t xml:space="preserve"> woensdag 3 april 2024 12:33</w:t>
      </w:r>
      <w:r>
        <w:rPr>
          <w:lang w:eastAsia="nl-NL"/>
        </w:rPr>
        <w:br/>
      </w:r>
      <w:r>
        <w:rPr>
          <w:b/>
          <w:bCs/>
          <w:lang w:eastAsia="nl-NL"/>
        </w:rPr>
        <w:t>Aan:</w:t>
      </w:r>
      <w:r>
        <w:rPr>
          <w:lang w:eastAsia="nl-NL"/>
        </w:rPr>
        <w:t xml:space="preserve"> Commissie VWS &lt;</w:t>
      </w:r>
      <w:hyperlink w:history="1" r:id="rId5">
        <w:r>
          <w:rPr>
            <w:rStyle w:val="Hyperlink"/>
            <w:lang w:eastAsia="nl-NL"/>
          </w:rPr>
          <w:t>cie.vws@tweedekamer.nl</w:t>
        </w:r>
      </w:hyperlink>
      <w:r>
        <w:rPr>
          <w:lang w:eastAsia="nl-NL"/>
        </w:rPr>
        <w:t>&gt;</w:t>
      </w:r>
      <w:r>
        <w:rPr>
          <w:lang w:eastAsia="nl-NL"/>
        </w:rPr>
        <w:br/>
      </w:r>
      <w:r>
        <w:rPr>
          <w:b/>
          <w:bCs/>
          <w:lang w:eastAsia="nl-NL"/>
        </w:rPr>
        <w:t>Onderwerp:</w:t>
      </w:r>
      <w:r>
        <w:rPr>
          <w:lang w:eastAsia="nl-NL"/>
        </w:rPr>
        <w:t xml:space="preserve"> RE: [UITKOMST SPOED E-MAILPROCEDURE] Verzoek van de leden Tielen en Paulusma om een TB over de vaccinatiegraad voorafgaand plenaire debat donderdag a.s. </w:t>
      </w:r>
    </w:p>
    <w:p w:rsidR="00DA57F7" w:rsidP="00DA57F7" w:rsidRDefault="00DA57F7"/>
    <w:p w:rsidR="00DA57F7" w:rsidP="00DA57F7" w:rsidRDefault="00DA57F7">
      <w:pPr>
        <w:rPr>
          <w:color w:val="1F497D"/>
        </w:rPr>
      </w:pPr>
      <w:r>
        <w:rPr>
          <w:color w:val="1F497D"/>
        </w:rPr>
        <w:t>L.S.</w:t>
      </w:r>
    </w:p>
    <w:p w:rsidR="00DA57F7" w:rsidP="00DA57F7" w:rsidRDefault="00DA57F7">
      <w:pPr>
        <w:rPr>
          <w:color w:val="1F497D"/>
        </w:rPr>
      </w:pPr>
    </w:p>
    <w:p w:rsidR="00DA57F7" w:rsidP="00DA57F7" w:rsidRDefault="00DA57F7">
      <w:pPr>
        <w:rPr>
          <w:color w:val="1F497D"/>
        </w:rPr>
      </w:pPr>
      <w:r>
        <w:rPr>
          <w:color w:val="1F497D"/>
        </w:rPr>
        <w:t>Om te voorkomen dat de Kamer eenzijdig wordt geïnformeerd, zouden wij graag ook de volgende personen, die niet verbonden zijn aan VWS, willen uitnodigen voor de technische briefing van morgen:</w:t>
      </w:r>
    </w:p>
    <w:p w:rsidR="00DA57F7" w:rsidP="00DA57F7" w:rsidRDefault="00DA57F7">
      <w:pPr>
        <w:rPr>
          <w:color w:val="1F497D"/>
        </w:rPr>
      </w:pPr>
      <w:bookmarkStart w:name="_GoBack" w:id="0"/>
      <w:bookmarkEnd w:id="0"/>
    </w:p>
    <w:p w:rsidR="00DA57F7" w:rsidP="00DA57F7" w:rsidRDefault="00DA57F7">
      <w:pPr>
        <w:rPr>
          <w:color w:val="1F497D"/>
        </w:rPr>
      </w:pPr>
      <w:r>
        <w:rPr>
          <w:color w:val="1F497D"/>
        </w:rPr>
        <w:t>Deze personen hebben reeds te kennen gegeven beschikbaar te zijn op geplande datum en tijdstip.</w:t>
      </w:r>
    </w:p>
    <w:p w:rsidR="00DA57F7" w:rsidP="00DA57F7" w:rsidRDefault="00DA57F7">
      <w:pPr>
        <w:rPr>
          <w:color w:val="1F497D"/>
        </w:rPr>
      </w:pPr>
    </w:p>
    <w:p w:rsidR="00DA57F7" w:rsidP="00DA57F7" w:rsidRDefault="00DA57F7">
      <w:pPr>
        <w:rPr>
          <w:color w:val="1F497D"/>
        </w:rPr>
      </w:pPr>
      <w:r>
        <w:rPr>
          <w:color w:val="1F497D"/>
        </w:rPr>
        <w:t xml:space="preserve">Gelieve te inventariseren of hier voldoende steun voor is. </w:t>
      </w:r>
    </w:p>
    <w:p w:rsidR="00DA57F7" w:rsidP="00DA57F7" w:rsidRDefault="00DA57F7">
      <w:pPr>
        <w:rPr>
          <w:color w:val="1F497D"/>
        </w:rPr>
      </w:pPr>
    </w:p>
    <w:p w:rsidRPr="00DA57F7" w:rsidR="00DA57F7" w:rsidP="00DA57F7" w:rsidRDefault="00DA57F7">
      <w:pPr>
        <w:rPr>
          <w:color w:val="1F497D"/>
        </w:rPr>
      </w:pPr>
      <w:r>
        <w:rPr>
          <w:color w:val="1F497D"/>
        </w:rPr>
        <w:t xml:space="preserve">dhr. Van </w:t>
      </w:r>
      <w:proofErr w:type="spellStart"/>
      <w:r>
        <w:rPr>
          <w:color w:val="1F497D"/>
        </w:rPr>
        <w:t>Meijeren</w:t>
      </w:r>
      <w:proofErr w:type="spellEnd"/>
      <w:r>
        <w:rPr>
          <w:color w:val="1F497D"/>
        </w:rPr>
        <w:t>,</w:t>
      </w:r>
      <w:r>
        <w:rPr>
          <w:color w:val="969696"/>
          <w:lang w:eastAsia="nl-NL"/>
        </w:rPr>
        <w:br/>
        <w:t>Forum voor Democratie</w:t>
      </w:r>
    </w:p>
    <w:p w:rsidR="0008421B" w:rsidRDefault="00945939"/>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156C4"/>
    <w:multiLevelType w:val="hybridMultilevel"/>
    <w:tmpl w:val="CDE8D960"/>
    <w:lvl w:ilvl="0" w:tplc="9FBEEE4E">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F7"/>
    <w:rsid w:val="003554FE"/>
    <w:rsid w:val="00974CAD"/>
    <w:rsid w:val="00DA57F7"/>
    <w:rsid w:val="00F87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B4A0"/>
  <w15:chartTrackingRefBased/>
  <w15:docId w15:val="{361FE33A-86AC-4C87-B165-F845508D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57F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A57F7"/>
    <w:rPr>
      <w:color w:val="0563C1"/>
      <w:u w:val="single"/>
    </w:rPr>
  </w:style>
  <w:style w:type="paragraph" w:styleId="Lijstalinea">
    <w:name w:val="List Paragraph"/>
    <w:basedOn w:val="Standaard"/>
    <w:uiPriority w:val="34"/>
    <w:qFormat/>
    <w:rsid w:val="00DA57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e.vws@tweedekam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315</ap:Words>
  <ap:Characters>1737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2024-04-03T14:10:00.0000000Z</dcterms:created>
  <dcterms:modified xsi:type="dcterms:W3CDTF">2024-04-03T14:10:00.0000000Z</dcterms:modified>
  <version/>
  <category/>
</coreProperties>
</file>