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2F" w:rsidP="001F322F" w:rsidRDefault="001F322F">
      <w:pPr>
        <w:pStyle w:val="Default"/>
        <w:rPr>
          <w:b/>
          <w:bCs/>
        </w:rPr>
      </w:pPr>
      <w:r>
        <w:rPr>
          <w:b/>
          <w:bCs/>
        </w:rPr>
        <w:t xml:space="preserve">DEFINITIEF OVERZICHT COMMISSIE-REGELING VAN WERKZAAMHEDEN BUITENLANDSE HANDEL EN ONTWIKKELINGSSAMENWERKING </w:t>
      </w:r>
    </w:p>
    <w:p w:rsidR="001F322F" w:rsidP="001F322F" w:rsidRDefault="001F322F">
      <w:pPr>
        <w:pStyle w:val="Default"/>
      </w:pPr>
    </w:p>
    <w:p w:rsidR="001F322F" w:rsidP="001F322F" w:rsidRDefault="001F322F">
      <w:pPr>
        <w:pStyle w:val="Default"/>
      </w:pPr>
      <w:r>
        <w:t xml:space="preserve">Donderdag 28 maart 2024, bij aanvang procedurevergadering 13.30 uur: </w:t>
      </w:r>
    </w:p>
    <w:p w:rsidR="001F322F" w:rsidP="001F322F" w:rsidRDefault="001F322F">
      <w:pPr>
        <w:pStyle w:val="Default"/>
        <w:spacing w:after="44"/>
      </w:pPr>
    </w:p>
    <w:p w:rsidR="001F322F" w:rsidP="001F322F" w:rsidRDefault="001F322F">
      <w:pPr>
        <w:pStyle w:val="Default"/>
        <w:numPr>
          <w:ilvl w:val="0"/>
          <w:numId w:val="1"/>
        </w:numPr>
        <w:spacing w:after="44"/>
      </w:pPr>
      <w:r>
        <w:t xml:space="preserve">De leden </w:t>
      </w:r>
      <w:r>
        <w:rPr>
          <w:b/>
          <w:bCs/>
        </w:rPr>
        <w:t>TUINMAN (BBB</w:t>
      </w:r>
      <w:r>
        <w:t xml:space="preserve">) en </w:t>
      </w:r>
      <w:r>
        <w:rPr>
          <w:b/>
          <w:bCs/>
        </w:rPr>
        <w:t>PATERNOTTE (D66)</w:t>
      </w:r>
      <w:r>
        <w:t xml:space="preserve"> verzoek om een rondetafelgesprek te organiseren met noodhulporganisaties actief in Oekraïne over het investeren in humanitaire noodhulp in Oekraïne op de korte termijn en de wederopbouw van Oekraïne op de lange termijn. </w:t>
      </w:r>
    </w:p>
    <w:p w:rsidR="001F322F" w:rsidP="001F322F" w:rsidRDefault="001F322F">
      <w:pPr>
        <w:pStyle w:val="Default"/>
        <w:numPr>
          <w:ilvl w:val="0"/>
          <w:numId w:val="1"/>
        </w:numPr>
        <w:spacing w:after="44"/>
      </w:pPr>
      <w:r>
        <w:t xml:space="preserve">Het lid </w:t>
      </w:r>
      <w:r>
        <w:rPr>
          <w:b/>
          <w:bCs/>
        </w:rPr>
        <w:t>TUINMAN (BBB</w:t>
      </w:r>
      <w:r>
        <w:t>) verzoek aan de minister-president en de minister voor Buitenlandse Handel en Ontwikkelingssamenwerking om spoedig een verslag te ontvangen van hun bezoek aan China en daarbij ook in te gaan op de uitspraken van de minister-president over ‘kansen zien voor handel met China’ en een ‘oude vriend van China zijn’ in het licht van aanhoudende spanningen Taiwan-China en Chinese spionage in Nederland, zie ook:</w:t>
      </w:r>
    </w:p>
    <w:p w:rsidR="001F322F" w:rsidP="001F322F" w:rsidRDefault="001F322F">
      <w:pPr>
        <w:pStyle w:val="Lijstalinea"/>
        <w:numPr>
          <w:ilvl w:val="0"/>
          <w:numId w:val="2"/>
        </w:numPr>
        <w:rPr>
          <w:rFonts w:ascii="Times New Roman" w:hAnsi="Times New Roman" w:cs="Times New Roman"/>
          <w:color w:val="000000"/>
          <w:sz w:val="24"/>
          <w:szCs w:val="24"/>
        </w:rPr>
      </w:pPr>
      <w:hyperlink w:history="1" r:id="rId5">
        <w:r>
          <w:rPr>
            <w:rStyle w:val="Hyperlink"/>
            <w:rFonts w:ascii="Times New Roman" w:hAnsi="Times New Roman" w:cs="Times New Roman"/>
            <w:sz w:val="24"/>
            <w:szCs w:val="24"/>
          </w:rPr>
          <w:t>https://www.ad.nl/buitenland/rutte-ziet-kansen-voor-handel-met-china-xi-ziet-juist-koude-oorlog-mentaliteit-toenemen~ad8586fc/</w:t>
        </w:r>
      </w:hyperlink>
    </w:p>
    <w:p w:rsidR="001F322F" w:rsidP="001F322F" w:rsidRDefault="001F322F">
      <w:pPr>
        <w:pStyle w:val="Lijstalinea"/>
        <w:numPr>
          <w:ilvl w:val="0"/>
          <w:numId w:val="2"/>
        </w:numPr>
        <w:rPr>
          <w:rFonts w:ascii="Times New Roman" w:hAnsi="Times New Roman" w:cs="Times New Roman"/>
          <w:color w:val="000000"/>
          <w:sz w:val="24"/>
          <w:szCs w:val="24"/>
        </w:rPr>
      </w:pPr>
      <w:hyperlink w:history="1" r:id="rId6">
        <w:r>
          <w:rPr>
            <w:rStyle w:val="Hyperlink"/>
            <w:rFonts w:ascii="Times New Roman" w:hAnsi="Times New Roman" w:cs="Times New Roman"/>
            <w:sz w:val="24"/>
            <w:szCs w:val="24"/>
          </w:rPr>
          <w:t>https://www.nu.nl/buitenland/6306742/rutte-spreekt-zich-in-peking-uit-over-navo-baan-ben-oude-vriend-van-china.html</w:t>
        </w:r>
      </w:hyperlink>
    </w:p>
    <w:p w:rsidR="001F322F" w:rsidP="001F322F" w:rsidRDefault="001F322F"/>
    <w:p w:rsidR="001F322F" w:rsidP="001F322F" w:rsidRDefault="001F322F">
      <w:pPr>
        <w:spacing w:before="180" w:after="100" w:afterAutospacing="1"/>
        <w:rPr>
          <w:rFonts w:ascii="Verdana" w:hAnsi="Verdana"/>
          <w:color w:val="323296"/>
          <w:sz w:val="20"/>
          <w:szCs w:val="20"/>
          <w:lang w:eastAsia="nl-NL"/>
        </w:rPr>
      </w:pPr>
      <w:r>
        <w:rPr>
          <w:rFonts w:ascii="Verdana" w:hAnsi="Verdana"/>
          <w:color w:val="323296"/>
          <w:sz w:val="20"/>
          <w:szCs w:val="20"/>
          <w:lang w:eastAsia="nl-NL"/>
        </w:rPr>
        <w:t>Met vriendelijke groet,</w:t>
      </w:r>
    </w:p>
    <w:p w:rsidR="001F322F" w:rsidP="001F322F" w:rsidRDefault="001F322F">
      <w:pPr>
        <w:spacing w:before="180" w:after="100" w:afterAutospacing="1"/>
        <w:rPr>
          <w:rFonts w:ascii="Verdana" w:hAnsi="Verdana"/>
          <w:color w:val="969696"/>
          <w:sz w:val="20"/>
          <w:szCs w:val="20"/>
          <w:lang w:eastAsia="nl-NL"/>
        </w:rPr>
      </w:pPr>
      <w:r>
        <w:rPr>
          <w:rFonts w:ascii="Verdana" w:hAnsi="Verdana"/>
          <w:color w:val="323296"/>
          <w:sz w:val="20"/>
          <w:szCs w:val="20"/>
          <w:lang w:eastAsia="nl-NL"/>
        </w:rPr>
        <w:t>Myrna Prenger</w:t>
      </w:r>
      <w:r>
        <w:rPr>
          <w:rFonts w:ascii="Verdana" w:hAnsi="Verdana"/>
          <w:color w:val="323296"/>
          <w:sz w:val="20"/>
          <w:szCs w:val="20"/>
          <w:lang w:eastAsia="nl-NL"/>
        </w:rPr>
        <w:br/>
      </w:r>
      <w:r>
        <w:rPr>
          <w:rFonts w:ascii="Verdana" w:hAnsi="Verdana"/>
          <w:color w:val="969696"/>
          <w:sz w:val="20"/>
          <w:szCs w:val="20"/>
          <w:lang w:eastAsia="nl-NL"/>
        </w:rPr>
        <w:t xml:space="preserve">Adjunct-griffier vaste commissie voor Buitenlandse Handel en Ontwikkelingssamenwerking </w:t>
      </w:r>
      <w:r>
        <w:rPr>
          <w:rFonts w:ascii="Verdana" w:hAnsi="Verdana"/>
          <w:color w:val="969696"/>
          <w:sz w:val="20"/>
          <w:szCs w:val="20"/>
          <w:lang w:eastAsia="nl-NL"/>
        </w:rPr>
        <w:br/>
        <w:t>Tweede Kamer der Staten-Generaal</w:t>
      </w:r>
    </w:p>
    <w:p w:rsidR="00D26D6D" w:rsidRDefault="00D26D6D">
      <w:bookmarkStart w:name="_GoBack" w:id="0"/>
      <w:bookmarkEnd w:id="0"/>
    </w:p>
    <w:sectPr w:rsidR="00D26D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6B8C"/>
    <w:multiLevelType w:val="hybridMultilevel"/>
    <w:tmpl w:val="61C2D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71C2F29"/>
    <w:multiLevelType w:val="hybridMultilevel"/>
    <w:tmpl w:val="5A4440E8"/>
    <w:lvl w:ilvl="0" w:tplc="CB506A74">
      <w:start w:val="2"/>
      <w:numFmt w:val="bullet"/>
      <w:lvlText w:val="-"/>
      <w:lvlJc w:val="left"/>
      <w:pPr>
        <w:ind w:left="1080" w:hanging="360"/>
      </w:pPr>
      <w:rPr>
        <w:rFonts w:ascii="Times New Roman" w:eastAsia="Calibri" w:hAnsi="Times New Roman" w:cs="Times New Roman"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2F"/>
    <w:rsid w:val="001F322F"/>
    <w:rsid w:val="00D26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65298-87A8-448C-ADE1-08263056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322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F322F"/>
    <w:rPr>
      <w:color w:val="0563C1"/>
      <w:u w:val="single"/>
    </w:rPr>
  </w:style>
  <w:style w:type="paragraph" w:styleId="Lijstalinea">
    <w:name w:val="List Paragraph"/>
    <w:basedOn w:val="Standaard"/>
    <w:uiPriority w:val="34"/>
    <w:qFormat/>
    <w:rsid w:val="001F322F"/>
    <w:pPr>
      <w:ind w:left="720"/>
      <w:contextualSpacing/>
    </w:pPr>
    <w:rPr>
      <w14:ligatures w14:val="standardContextual"/>
    </w:rPr>
  </w:style>
  <w:style w:type="paragraph" w:customStyle="1" w:styleId="Default">
    <w:name w:val="Default"/>
    <w:basedOn w:val="Standaard"/>
    <w:rsid w:val="001F322F"/>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www.nu.nl%2Fbuitenland%2F6306742%2Frutte-spreekt-zich-in-peking-uit-over-navo-baan-ben-oude-vriend-van-china.html&amp;data=05%7C02%7Ccie.buhaos%40tweedekamer.nl%7Cd9fcb99adcdc47896c9608dc4e55dc8d%7C238cb5073f714afeaaab8382731a4345%7C0%7C0%7C638471377872826743%7CUnknown%7CTWFpbGZsb3d8eyJWIjoiMC4wLjAwMDAiLCJQIjoiV2luMzIiLCJBTiI6Ik1haWwiLCJXVCI6Mn0%3D%7C0%7C%7C%7C&amp;sdata=vB7pY9hSD3H128GYUaT48eI60r8Lb5uRX08%2FoEmWspM%3D&amp;reserved=0" TargetMode="External"/><Relationship Id="rId5" Type="http://schemas.openxmlformats.org/officeDocument/2006/relationships/hyperlink" Target="https://eur06.safelinks.protection.outlook.com/?url=https%3A%2F%2Fwww.ad.nl%2Fbuitenland%2Frutte-ziet-kansen-voor-handel-met-china-xi-ziet-juist-koude-oorlog-mentaliteit-toenemen~ad8586fc%2F&amp;data=05%7C02%7Ccie.buhaos%40tweedekamer.nl%7Cd9fcb99adcdc47896c9608dc4e55dc8d%7C238cb5073f714afeaaab8382731a4345%7C0%7C0%7C638471377872826743%7CUnknown%7CTWFpbGZsb3d8eyJWIjoiMC4wLjAwMDAiLCJQIjoiV2luMzIiLCJBTiI6Ik1haWwiLCJXVCI6Mn0%3D%7C0%7C%7C%7C&amp;sdata=F9lgPSVompKL6JvILCv%2B8vaxgFYCc1VavFXlomgAeW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354</ap:Words>
  <ap:Characters>1949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2024-03-28T13:03:00.0000000Z</dcterms:created>
  <dcterms:modified xsi:type="dcterms:W3CDTF">2024-03-28T13:04:00.0000000Z</dcterms:modified>
  <version/>
  <category/>
</coreProperties>
</file>