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02C6D" w:rsidTr="00D02C6D" w14:paraId="67F9895E" w14:textId="77777777">
        <w:sdt>
          <w:sdtPr>
            <w:tag w:val="bmZaakNummerAdvies"/>
            <w:id w:val="-48691663"/>
            <w:lock w:val="sdtLocked"/>
            <w:placeholder>
              <w:docPart w:val="DefaultPlaceholder_-1854013440"/>
            </w:placeholder>
          </w:sdtPr>
          <w:sdtEndPr/>
          <w:sdtContent>
            <w:tc>
              <w:tcPr>
                <w:tcW w:w="4251" w:type="dxa"/>
              </w:tcPr>
              <w:p w:rsidR="00D02C6D" w:rsidRDefault="00D02C6D" w14:paraId="1D50C24C" w14:textId="632DC567">
                <w:r>
                  <w:t>No. W04.24.00055/I</w:t>
                </w:r>
              </w:p>
            </w:tc>
          </w:sdtContent>
        </w:sdt>
        <w:sdt>
          <w:sdtPr>
            <w:tag w:val="bmDatumAdvies"/>
            <w:id w:val="-1787345252"/>
            <w:lock w:val="sdtLocked"/>
            <w:placeholder>
              <w:docPart w:val="DefaultPlaceholder_-1854013440"/>
            </w:placeholder>
          </w:sdtPr>
          <w:sdtEndPr/>
          <w:sdtContent>
            <w:tc>
              <w:tcPr>
                <w:tcW w:w="4252" w:type="dxa"/>
              </w:tcPr>
              <w:p w:rsidR="00D02C6D" w:rsidRDefault="00D02C6D" w14:paraId="3E3A91D6" w14:textId="3F53028A">
                <w:r>
                  <w:t>'s-Gravenhage, 20 maart 2024</w:t>
                </w:r>
              </w:p>
            </w:tc>
          </w:sdtContent>
        </w:sdt>
      </w:tr>
    </w:tbl>
    <w:p w:rsidR="00D02C6D" w:rsidRDefault="00D02C6D" w14:paraId="5FC41AAD" w14:textId="77777777"/>
    <w:p w:rsidR="00D02C6D" w:rsidRDefault="00D02C6D" w14:paraId="17CB899D" w14:textId="77777777"/>
    <w:p w:rsidR="001978DD" w:rsidRDefault="00B7704D" w14:paraId="237BA474" w14:textId="58F3CEF8">
      <w:sdt>
        <w:sdtPr>
          <w:tag w:val="bmAanhef"/>
          <w:id w:val="454217540"/>
          <w:lock w:val="sdtLocked"/>
          <w:placeholder>
            <w:docPart w:val="DefaultPlaceholder_-1854013440"/>
          </w:placeholder>
        </w:sdtPr>
        <w:sdtEndPr/>
        <w:sdtContent>
          <w:r w:rsidR="00D02C6D">
            <w:rPr>
              <w:color w:val="000000"/>
            </w:rPr>
            <w:t>Bij Kabinetsmissive van 15 maart 2024, no.2024000697, heeft Uwe Majesteit, op voordracht van de Minister van Binnenlandse Zaken en Koninkrijksrelaties, bij de Afdeling advisering van de Raad van State ter overweging aanhangig gemaakt het voorstel van wet tot wijziging van de Wet verlaging eigen bijdrage huurtoeslag (koopkrachtreparatie), met memorie van toelichting.</w:t>
          </w:r>
        </w:sdtContent>
      </w:sdt>
    </w:p>
    <w:p w:rsidR="001978DD" w:rsidRDefault="001978DD" w14:paraId="237BA477" w14:textId="77777777"/>
    <w:sdt>
      <w:sdtPr>
        <w:tag w:val="bmDictum"/>
        <w:id w:val="-2142563033"/>
        <w:lock w:val="sdtLocked"/>
        <w:placeholder>
          <w:docPart w:val="DefaultPlaceholder_-1854013440"/>
        </w:placeholder>
      </w:sdtPr>
      <w:sdtEndPr/>
      <w:sdtContent>
        <w:p w:rsidRPr="003E16C7" w:rsidR="00151989" w:rsidP="003E16C7" w:rsidRDefault="00753196" w14:paraId="237BA47E" w14:textId="3536DFD0">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D02C6D">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E140C" w14:textId="77777777" w:rsidR="00CA6A02" w:rsidRDefault="00CA6A02">
      <w:r>
        <w:separator/>
      </w:r>
    </w:p>
  </w:endnote>
  <w:endnote w:type="continuationSeparator" w:id="0">
    <w:p w14:paraId="57E58FF0" w14:textId="77777777" w:rsidR="00CA6A02" w:rsidRDefault="00CA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B9E1A" w14:textId="77777777" w:rsidR="00D02C6D" w:rsidRDefault="00D02C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25177" w14:paraId="237BA484" w14:textId="77777777" w:rsidTr="00D90098">
      <w:tc>
        <w:tcPr>
          <w:tcW w:w="4815" w:type="dxa"/>
        </w:tcPr>
        <w:p w14:paraId="237BA482" w14:textId="77777777" w:rsidR="00D90098" w:rsidRDefault="00D90098" w:rsidP="00D90098">
          <w:pPr>
            <w:pStyle w:val="Voettekst"/>
          </w:pPr>
        </w:p>
      </w:tc>
      <w:tc>
        <w:tcPr>
          <w:tcW w:w="4247" w:type="dxa"/>
        </w:tcPr>
        <w:p w14:paraId="237BA483" w14:textId="77777777" w:rsidR="00D90098" w:rsidRDefault="00D90098" w:rsidP="00D90098">
          <w:pPr>
            <w:pStyle w:val="Voettekst"/>
            <w:jc w:val="right"/>
          </w:pPr>
        </w:p>
      </w:tc>
    </w:tr>
  </w:tbl>
  <w:p w14:paraId="237BA485"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3CAD" w14:textId="1BAA07E3" w:rsidR="00D02C6D" w:rsidRPr="00D02C6D" w:rsidRDefault="00D02C6D">
    <w:pPr>
      <w:pStyle w:val="Voettekst"/>
      <w:rPr>
        <w:rFonts w:ascii="Bembo" w:hAnsi="Bembo"/>
        <w:sz w:val="32"/>
      </w:rPr>
    </w:pPr>
    <w:r w:rsidRPr="00D02C6D">
      <w:rPr>
        <w:rFonts w:ascii="Bembo" w:hAnsi="Bembo"/>
        <w:sz w:val="32"/>
      </w:rPr>
      <w:t>AAN DE KONING</w:t>
    </w:r>
  </w:p>
  <w:p w14:paraId="60E73AC8" w14:textId="77777777" w:rsidR="00D02C6D" w:rsidRDefault="00D02C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E5707" w14:textId="77777777" w:rsidR="00CA6A02" w:rsidRDefault="00CA6A02">
      <w:r>
        <w:separator/>
      </w:r>
    </w:p>
  </w:footnote>
  <w:footnote w:type="continuationSeparator" w:id="0">
    <w:p w14:paraId="4FD0F052" w14:textId="77777777" w:rsidR="00CA6A02" w:rsidRDefault="00CA6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E28B" w14:textId="77777777" w:rsidR="00D02C6D" w:rsidRDefault="00D02C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A480" w14:textId="77777777" w:rsidR="00FA7BCD" w:rsidRDefault="007C6DF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A486" w14:textId="77777777" w:rsidR="00DA0CDA" w:rsidRDefault="007C6DF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37BA487" w14:textId="77777777" w:rsidR="00993C75" w:rsidRDefault="007C6DF5">
    <w:pPr>
      <w:pStyle w:val="Koptekst"/>
    </w:pPr>
    <w:r>
      <w:rPr>
        <w:noProof/>
      </w:rPr>
      <w:drawing>
        <wp:anchor distT="0" distB="0" distL="114300" distR="114300" simplePos="0" relativeHeight="251658240" behindDoc="1" locked="0" layoutInCell="1" allowOverlap="1" wp14:anchorId="237BA492" wp14:editId="237BA493">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77"/>
    <w:rsid w:val="00017C54"/>
    <w:rsid w:val="00021A34"/>
    <w:rsid w:val="00151989"/>
    <w:rsid w:val="001978DD"/>
    <w:rsid w:val="002F1FDE"/>
    <w:rsid w:val="00303526"/>
    <w:rsid w:val="003D6991"/>
    <w:rsid w:val="003E16C7"/>
    <w:rsid w:val="00490379"/>
    <w:rsid w:val="005267F0"/>
    <w:rsid w:val="00604E8A"/>
    <w:rsid w:val="00631ADE"/>
    <w:rsid w:val="006819B8"/>
    <w:rsid w:val="006F69A9"/>
    <w:rsid w:val="00753196"/>
    <w:rsid w:val="007C6DF5"/>
    <w:rsid w:val="008435EA"/>
    <w:rsid w:val="008771CA"/>
    <w:rsid w:val="008D3664"/>
    <w:rsid w:val="00902D94"/>
    <w:rsid w:val="00993C75"/>
    <w:rsid w:val="00B7704D"/>
    <w:rsid w:val="00CA6A02"/>
    <w:rsid w:val="00D02C6D"/>
    <w:rsid w:val="00D25177"/>
    <w:rsid w:val="00D60F0F"/>
    <w:rsid w:val="00D90098"/>
    <w:rsid w:val="00DA0CDA"/>
    <w:rsid w:val="00F255E7"/>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BA46C"/>
  <w15:docId w15:val="{D49888CE-EA0B-43B1-8E96-A69396CF9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F255E7"/>
    <w:rPr>
      <w:color w:val="808080"/>
    </w:rPr>
  </w:style>
  <w:style w:type="paragraph" w:styleId="Revisie">
    <w:name w:val="Revision"/>
    <w:hidden/>
    <w:uiPriority w:val="99"/>
    <w:semiHidden/>
    <w:rsid w:val="007C6DF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E2B2D6E-652A-4F9B-B837-A45C0354CB3B}"/>
      </w:docPartPr>
      <w:docPartBody>
        <w:p w:rsidR="008A2C61" w:rsidRDefault="008A2C61">
          <w:r w:rsidRPr="00EB7AF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C61"/>
    <w:rsid w:val="0006386D"/>
    <w:rsid w:val="008A2C61"/>
    <w:rsid w:val="00CF6B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A2C6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540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2024-03-20T15:47:00.0000000Z</dcterms:created>
  <dcterms:modified xsi:type="dcterms:W3CDTF">2024-03-20T15:47:00.0000000Z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W04.24.00055/I</vt:lpwstr>
  </property>
  <property fmtid="{D5CDD505-2E9C-101B-9397-08002B2CF9AE}" pid="5" name="zaaktype">
    <vt:lpwstr>WET</vt:lpwstr>
  </property>
  <property fmtid="{D5CDD505-2E9C-101B-9397-08002B2CF9AE}" pid="6" name="ContentTypeId">
    <vt:lpwstr>0x010100FA5A77795FEADA4EA51227303613444600E3AE1C5BD58B5E4CB1B6A75961E2E439</vt:lpwstr>
  </property>
  <property fmtid="{D5CDD505-2E9C-101B-9397-08002B2CF9AE}" pid="7" name="Bestemming">
    <vt:lpwstr>2;#Corsa|a7721b99-8166-4953-a37e-7c8574fb4b8b</vt:lpwstr>
  </property>
  <property fmtid="{D5CDD505-2E9C-101B-9397-08002B2CF9AE}" pid="8" name="_dlc_DocIdItemGuid">
    <vt:lpwstr>b7b7fec5-ee7e-4f3c-a693-cce5c8269c47</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