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A25" w:rsidRDefault="00876A25" w14:paraId="17364CF2" w14:textId="77777777"/>
    <w:p w:rsidR="00840C56" w:rsidRDefault="00840C56" w14:paraId="3C5A6633" w14:textId="77777777"/>
    <w:p w:rsidR="009A015C" w:rsidRDefault="00876A25" w14:paraId="5AE4AB9A" w14:textId="1B8E4784">
      <w:r>
        <w:t xml:space="preserve">Hierbij </w:t>
      </w:r>
      <w:r w:rsidR="00C961ED">
        <w:t xml:space="preserve">bied ik u de </w:t>
      </w:r>
      <w:r w:rsidR="00E21FB7">
        <w:t xml:space="preserve">antwoorden op de vragen gesteld in </w:t>
      </w:r>
      <w:r w:rsidR="00C961ED">
        <w:t xml:space="preserve">het schriftelijk overleg inzake het bovenvermelde ontwerpbesluit aan. </w:t>
      </w:r>
    </w:p>
    <w:p w:rsidR="009A015C" w:rsidRDefault="009A015C" w14:paraId="11981DB9" w14:textId="77777777">
      <w:pPr>
        <w:pStyle w:val="WitregelW1bodytekst"/>
      </w:pPr>
    </w:p>
    <w:p w:rsidRPr="00876A25" w:rsidR="00876A25" w:rsidP="00876A25" w:rsidRDefault="00876A25" w14:paraId="222E4B15" w14:textId="77777777"/>
    <w:p w:rsidR="009A015C" w:rsidRDefault="00631372" w14:paraId="13B90678" w14:textId="77777777">
      <w:r>
        <w:t xml:space="preserve">De Minister van Sociale Zaken </w:t>
      </w:r>
      <w:r>
        <w:br/>
        <w:t>en Werkgelegenheid,</w:t>
      </w:r>
    </w:p>
    <w:p w:rsidR="009A015C" w:rsidRDefault="009A015C" w14:paraId="3C39EF47" w14:textId="77777777"/>
    <w:p w:rsidR="009A015C" w:rsidRDefault="009A015C" w14:paraId="159D4DCA" w14:textId="77777777"/>
    <w:p w:rsidR="009A015C" w:rsidRDefault="009A015C" w14:paraId="4EBDED70" w14:textId="77777777"/>
    <w:p w:rsidR="009A015C" w:rsidRDefault="009A015C" w14:paraId="674ABE39" w14:textId="77777777"/>
    <w:p w:rsidR="009A015C" w:rsidRDefault="009A015C" w14:paraId="3970770F" w14:textId="77777777"/>
    <w:p w:rsidR="009A015C" w:rsidRDefault="00631372" w14:paraId="2A9458EF" w14:textId="77777777">
      <w:r>
        <w:t>C.E.G. van Gennip</w:t>
      </w:r>
    </w:p>
    <w:sectPr w:rsidR="009A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442E" w14:textId="77777777" w:rsidR="00154883" w:rsidRDefault="00154883">
      <w:pPr>
        <w:spacing w:line="240" w:lineRule="auto"/>
      </w:pPr>
      <w:r>
        <w:separator/>
      </w:r>
    </w:p>
  </w:endnote>
  <w:endnote w:type="continuationSeparator" w:id="0">
    <w:p w14:paraId="5D0C21CF" w14:textId="77777777" w:rsidR="00154883" w:rsidRDefault="00154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6C17" w14:textId="77777777" w:rsidR="00C1231F" w:rsidRDefault="00C123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A42E" w14:textId="77777777" w:rsidR="00C1231F" w:rsidRDefault="00C123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366" w14:textId="77777777" w:rsidR="00C1231F" w:rsidRDefault="00C123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5B5B" w14:textId="77777777" w:rsidR="00154883" w:rsidRDefault="00154883">
      <w:pPr>
        <w:spacing w:line="240" w:lineRule="auto"/>
      </w:pPr>
      <w:r>
        <w:separator/>
      </w:r>
    </w:p>
  </w:footnote>
  <w:footnote w:type="continuationSeparator" w:id="0">
    <w:p w14:paraId="093F32E8" w14:textId="77777777" w:rsidR="00154883" w:rsidRDefault="00154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D9C9" w14:textId="77777777" w:rsidR="00C1231F" w:rsidRDefault="00C123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78AF" w14:textId="77777777" w:rsidR="009A015C" w:rsidRDefault="0063137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1F46151" wp14:editId="77465E7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04AB8" w14:textId="77777777" w:rsidR="009A015C" w:rsidRDefault="00631372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46AF434B" w14:textId="77777777" w:rsidR="009A015C" w:rsidRDefault="00631372">
                          <w:pPr>
                            <w:pStyle w:val="Afzendgegevens"/>
                          </w:pPr>
                          <w:r>
                            <w:t>Werk en inkomen bij ziekte en AO</w:t>
                          </w:r>
                        </w:p>
                        <w:p w14:paraId="4CB574E7" w14:textId="77777777" w:rsidR="009A015C" w:rsidRDefault="009A015C">
                          <w:pPr>
                            <w:pStyle w:val="WitregelW2"/>
                          </w:pPr>
                        </w:p>
                        <w:p w14:paraId="6852A7E5" w14:textId="77777777" w:rsidR="009A015C" w:rsidRDefault="0063137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5FFDE33" w14:textId="0BF04758" w:rsidR="009A015C" w:rsidRDefault="00631372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C1231F">
                              <w:t>25 maart 2024</w:t>
                            </w:r>
                          </w:fldSimple>
                        </w:p>
                        <w:p w14:paraId="03FC147C" w14:textId="77777777" w:rsidR="009A015C" w:rsidRDefault="009A015C">
                          <w:pPr>
                            <w:pStyle w:val="WitregelW1"/>
                          </w:pPr>
                        </w:p>
                        <w:p w14:paraId="78AA973C" w14:textId="77777777" w:rsidR="009A015C" w:rsidRDefault="0063137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78CFDC" w14:textId="0B0D3D46" w:rsidR="009A015C" w:rsidRDefault="0063137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1231F">
                              <w:t>2024-0000071544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F46151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304AB8" w14:textId="77777777" w:rsidR="009A015C" w:rsidRDefault="00631372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46AF434B" w14:textId="77777777" w:rsidR="009A015C" w:rsidRDefault="00631372">
                    <w:pPr>
                      <w:pStyle w:val="Afzendgegevens"/>
                    </w:pPr>
                    <w:r>
                      <w:t>Werk en inkomen bij ziekte en AO</w:t>
                    </w:r>
                  </w:p>
                  <w:p w14:paraId="4CB574E7" w14:textId="77777777" w:rsidR="009A015C" w:rsidRDefault="009A015C">
                    <w:pPr>
                      <w:pStyle w:val="WitregelW2"/>
                    </w:pPr>
                  </w:p>
                  <w:p w14:paraId="6852A7E5" w14:textId="77777777" w:rsidR="009A015C" w:rsidRDefault="0063137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5FFDE33" w14:textId="0BF04758" w:rsidR="009A015C" w:rsidRDefault="00631372">
                    <w:pPr>
                      <w:pStyle w:val="Referentiegegevens"/>
                    </w:pPr>
                    <w:fldSimple w:instr=" DOCPROPERTY  &quot;iDatum&quot;  \* MERGEFORMAT ">
                      <w:r w:rsidR="00C1231F">
                        <w:t>25 maart 2024</w:t>
                      </w:r>
                    </w:fldSimple>
                  </w:p>
                  <w:p w14:paraId="03FC147C" w14:textId="77777777" w:rsidR="009A015C" w:rsidRDefault="009A015C">
                    <w:pPr>
                      <w:pStyle w:val="WitregelW1"/>
                    </w:pPr>
                  </w:p>
                  <w:p w14:paraId="78AA973C" w14:textId="77777777" w:rsidR="009A015C" w:rsidRDefault="0063137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78CFDC" w14:textId="0B0D3D46" w:rsidR="009A015C" w:rsidRDefault="00631372">
                    <w:pPr>
                      <w:pStyle w:val="ReferentiegegevensHL"/>
                    </w:pPr>
                    <w:fldSimple w:instr=" DOCPROPERTY  &quot;iOnsKenmerk&quot;  \* MERGEFORMAT ">
                      <w:r w:rsidR="00C1231F">
                        <w:t>2024-0000071544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A275E9" wp14:editId="3092498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05715" w14:textId="77777777" w:rsidR="009A015C" w:rsidRDefault="0063137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6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6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A275E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1605715" w14:textId="77777777" w:rsidR="009A015C" w:rsidRDefault="0063137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6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6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78BE" w14:textId="77777777" w:rsidR="009A015C" w:rsidRDefault="0063137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1BB0BB" wp14:editId="7C57FD5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224E2" w14:textId="77777777" w:rsidR="009A015C" w:rsidRDefault="006313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753EDB" wp14:editId="57F91765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1BB0B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FF224E2" w14:textId="77777777" w:rsidR="009A015C" w:rsidRDefault="006313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753EDB" wp14:editId="57F91765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9E620C" wp14:editId="15243AC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5BD78" w14:textId="77777777" w:rsidR="009A015C" w:rsidRPr="00876A25" w:rsidRDefault="006313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6A2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C92ADA4" w14:textId="77777777" w:rsidR="009A015C" w:rsidRPr="00876A25" w:rsidRDefault="006313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6A2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21C2898" w14:textId="77777777" w:rsidR="009A015C" w:rsidRPr="00876A25" w:rsidRDefault="006313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876A25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876A25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D4E3C04" w14:textId="77777777" w:rsidR="009A015C" w:rsidRPr="00876A25" w:rsidRDefault="006313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6A2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D613566" w14:textId="77777777" w:rsidR="009A015C" w:rsidRPr="00876A25" w:rsidRDefault="006313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6A2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54A82FE" w14:textId="77777777" w:rsidR="009A015C" w:rsidRPr="00876A25" w:rsidRDefault="009A015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6900457" w14:textId="77777777" w:rsidR="009A015C" w:rsidRPr="00876A25" w:rsidRDefault="0063137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876A2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76A2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76A2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E03750B" w14:textId="5D65C5B5" w:rsidR="009A015C" w:rsidRDefault="0063137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1231F">
                              <w:t>2024-0000071544</w:t>
                            </w:r>
                          </w:fldSimple>
                        </w:p>
                        <w:p w14:paraId="25ADEF01" w14:textId="77777777" w:rsidR="009A015C" w:rsidRDefault="009A015C">
                          <w:pPr>
                            <w:pStyle w:val="WitregelW1"/>
                          </w:pPr>
                        </w:p>
                        <w:p w14:paraId="1CB6C232" w14:textId="77777777" w:rsidR="009A015C" w:rsidRDefault="0063137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A44C0EC" w14:textId="5A427787" w:rsidR="009A015C" w:rsidRDefault="00631372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C1231F">
                              <w:t>29544-1234</w:t>
                            </w:r>
                          </w:fldSimple>
                        </w:p>
                        <w:p w14:paraId="2AA9DF86" w14:textId="77777777" w:rsidR="009A015C" w:rsidRDefault="009A015C">
                          <w:pPr>
                            <w:pStyle w:val="WitregelW1"/>
                          </w:pPr>
                        </w:p>
                        <w:p w14:paraId="51F0DD96" w14:textId="1954D5D8" w:rsidR="009A015C" w:rsidRDefault="006313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071AF64" w14:textId="77777777" w:rsidR="009A015C" w:rsidRDefault="009A015C">
                          <w:pPr>
                            <w:pStyle w:val="WitregelW1"/>
                          </w:pPr>
                        </w:p>
                        <w:p w14:paraId="44625862" w14:textId="77777777" w:rsidR="009A015C" w:rsidRDefault="0063137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BE58544" w14:textId="1C5CAF4B" w:rsidR="009A015C" w:rsidRDefault="00631372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C1231F">
                              <w:t>Verslag van schriftelijk overleg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E620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595BD78" w14:textId="77777777" w:rsidR="009A015C" w:rsidRPr="00876A25" w:rsidRDefault="00631372">
                    <w:pPr>
                      <w:pStyle w:val="Afzendgegevens"/>
                      <w:rPr>
                        <w:lang w:val="de-DE"/>
                      </w:rPr>
                    </w:pPr>
                    <w:r w:rsidRPr="00876A25">
                      <w:rPr>
                        <w:lang w:val="de-DE"/>
                      </w:rPr>
                      <w:t>Postbus 90801</w:t>
                    </w:r>
                  </w:p>
                  <w:p w14:paraId="0C92ADA4" w14:textId="77777777" w:rsidR="009A015C" w:rsidRPr="00876A25" w:rsidRDefault="00631372">
                    <w:pPr>
                      <w:pStyle w:val="Afzendgegevens"/>
                      <w:rPr>
                        <w:lang w:val="de-DE"/>
                      </w:rPr>
                    </w:pPr>
                    <w:r w:rsidRPr="00876A25">
                      <w:rPr>
                        <w:lang w:val="de-DE"/>
                      </w:rPr>
                      <w:t>2509 LV  Den Haag</w:t>
                    </w:r>
                  </w:p>
                  <w:p w14:paraId="721C2898" w14:textId="77777777" w:rsidR="009A015C" w:rsidRPr="00876A25" w:rsidRDefault="00631372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876A25">
                      <w:rPr>
                        <w:lang w:val="de-DE"/>
                      </w:rPr>
                      <w:t>Parnassusplein</w:t>
                    </w:r>
                    <w:proofErr w:type="spellEnd"/>
                    <w:r w:rsidRPr="00876A25">
                      <w:rPr>
                        <w:lang w:val="de-DE"/>
                      </w:rPr>
                      <w:t xml:space="preserve"> 5</w:t>
                    </w:r>
                  </w:p>
                  <w:p w14:paraId="3D4E3C04" w14:textId="77777777" w:rsidR="009A015C" w:rsidRPr="00876A25" w:rsidRDefault="00631372">
                    <w:pPr>
                      <w:pStyle w:val="Afzendgegevens"/>
                      <w:rPr>
                        <w:lang w:val="de-DE"/>
                      </w:rPr>
                    </w:pPr>
                    <w:r w:rsidRPr="00876A25">
                      <w:rPr>
                        <w:lang w:val="de-DE"/>
                      </w:rPr>
                      <w:t>T   070 333 44 44</w:t>
                    </w:r>
                  </w:p>
                  <w:p w14:paraId="7D613566" w14:textId="77777777" w:rsidR="009A015C" w:rsidRPr="00876A25" w:rsidRDefault="00631372">
                    <w:pPr>
                      <w:pStyle w:val="Afzendgegevens"/>
                      <w:rPr>
                        <w:lang w:val="de-DE"/>
                      </w:rPr>
                    </w:pPr>
                    <w:r w:rsidRPr="00876A25">
                      <w:rPr>
                        <w:lang w:val="de-DE"/>
                      </w:rPr>
                      <w:t>www.rijksoverheid.nl</w:t>
                    </w:r>
                  </w:p>
                  <w:p w14:paraId="154A82FE" w14:textId="77777777" w:rsidR="009A015C" w:rsidRPr="00876A25" w:rsidRDefault="009A015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6900457" w14:textId="77777777" w:rsidR="009A015C" w:rsidRPr="00876A25" w:rsidRDefault="00631372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876A25">
                      <w:rPr>
                        <w:lang w:val="de-DE"/>
                      </w:rPr>
                      <w:t>Onze</w:t>
                    </w:r>
                    <w:proofErr w:type="spellEnd"/>
                    <w:r w:rsidRPr="00876A2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76A2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E03750B" w14:textId="5D65C5B5" w:rsidR="009A015C" w:rsidRDefault="00631372">
                    <w:pPr>
                      <w:pStyle w:val="ReferentiegegevensHL"/>
                    </w:pPr>
                    <w:fldSimple w:instr=" DOCPROPERTY  &quot;iOnsKenmerk&quot;  \* MERGEFORMAT ">
                      <w:r w:rsidR="00C1231F">
                        <w:t>2024-0000071544</w:t>
                      </w:r>
                    </w:fldSimple>
                  </w:p>
                  <w:p w14:paraId="25ADEF01" w14:textId="77777777" w:rsidR="009A015C" w:rsidRDefault="009A015C">
                    <w:pPr>
                      <w:pStyle w:val="WitregelW1"/>
                    </w:pPr>
                  </w:p>
                  <w:p w14:paraId="1CB6C232" w14:textId="77777777" w:rsidR="009A015C" w:rsidRDefault="0063137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A44C0EC" w14:textId="5A427787" w:rsidR="009A015C" w:rsidRDefault="00631372">
                    <w:pPr>
                      <w:pStyle w:val="Referentiegegevens"/>
                    </w:pPr>
                    <w:fldSimple w:instr=" DOCPROPERTY  &quot;iUwBrief&quot;  \* MERGEFORMAT ">
                      <w:r w:rsidR="00C1231F">
                        <w:t>29544-1234</w:t>
                      </w:r>
                    </w:fldSimple>
                  </w:p>
                  <w:p w14:paraId="2AA9DF86" w14:textId="77777777" w:rsidR="009A015C" w:rsidRDefault="009A015C">
                    <w:pPr>
                      <w:pStyle w:val="WitregelW1"/>
                    </w:pPr>
                  </w:p>
                  <w:p w14:paraId="51F0DD96" w14:textId="1954D5D8" w:rsidR="009A015C" w:rsidRDefault="006313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071AF64" w14:textId="77777777" w:rsidR="009A015C" w:rsidRDefault="009A015C">
                    <w:pPr>
                      <w:pStyle w:val="WitregelW1"/>
                    </w:pPr>
                  </w:p>
                  <w:p w14:paraId="44625862" w14:textId="77777777" w:rsidR="009A015C" w:rsidRDefault="0063137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BE58544" w14:textId="1C5CAF4B" w:rsidR="009A015C" w:rsidRDefault="00631372">
                    <w:pPr>
                      <w:pStyle w:val="Referentiegegevens"/>
                    </w:pPr>
                    <w:fldSimple w:instr=" DOCPROPERTY  &quot;iBijlagen&quot;  \* MERGEFORMAT ">
                      <w:r w:rsidR="00C1231F">
                        <w:t>Verslag van schriftelijk overleg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F0BF83" wp14:editId="13EFD3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DB405" w14:textId="77777777" w:rsidR="009A015C" w:rsidRDefault="0063137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0BF8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EDB405" w14:textId="77777777" w:rsidR="009A015C" w:rsidRDefault="0063137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9CC5FF" wp14:editId="0364AAC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E03E0" w14:textId="77777777" w:rsidR="00C1231F" w:rsidRDefault="00876A2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1231F">
                            <w:t xml:space="preserve">De voorzitter van de Tweede Kamer </w:t>
                          </w:r>
                        </w:p>
                        <w:p w14:paraId="04111ADA" w14:textId="756D0541" w:rsidR="009A015C" w:rsidRDefault="00C1231F">
                          <w:r>
                            <w:t>der Staten-Generaal</w:t>
                          </w:r>
                          <w:r w:rsidR="00876A25">
                            <w:fldChar w:fldCharType="end"/>
                          </w:r>
                        </w:p>
                        <w:p w14:paraId="1F3FDB2A" w14:textId="40AEF3E0" w:rsidR="009A015C" w:rsidRDefault="00631372">
                          <w:fldSimple w:instr=" DOCPROPERTY  &quot;iStraat&quot;  \* MERGEFORMAT ">
                            <w:r w:rsidR="00C1231F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C1231F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6FC7960C" w14:textId="579F29CF" w:rsidR="009A015C" w:rsidRDefault="00631372">
                          <w:fldSimple w:instr=" DOCPROPERTY  &quot;iPostcode&quot;  \* MERGEFORMAT ">
                            <w:r w:rsidR="00C1231F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C1231F">
                              <w:t>Den Haag</w:t>
                            </w:r>
                          </w:fldSimple>
                        </w:p>
                        <w:p w14:paraId="56D4489D" w14:textId="6063102B" w:rsidR="009A015C" w:rsidRDefault="00631372">
                          <w:pPr>
                            <w:pStyle w:val="KixCode"/>
                          </w:pPr>
                          <w:fldSimple w:instr=" DOCPROPERTY  &quot;iKixcode&quot;  \* MERGEFORMAT ">
                            <w:r w:rsidR="00C1231F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CC5F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60E03E0" w14:textId="77777777" w:rsidR="00C1231F" w:rsidRDefault="00876A2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1231F">
                      <w:t xml:space="preserve">De voorzitter van de Tweede Kamer </w:t>
                    </w:r>
                  </w:p>
                  <w:p w14:paraId="04111ADA" w14:textId="756D0541" w:rsidR="009A015C" w:rsidRDefault="00C1231F">
                    <w:r>
                      <w:t>der Staten-Generaal</w:t>
                    </w:r>
                    <w:r w:rsidR="00876A25">
                      <w:fldChar w:fldCharType="end"/>
                    </w:r>
                  </w:p>
                  <w:p w14:paraId="1F3FDB2A" w14:textId="40AEF3E0" w:rsidR="009A015C" w:rsidRDefault="00631372">
                    <w:fldSimple w:instr=" DOCPROPERTY  &quot;iStraat&quot;  \* MERGEFORMAT ">
                      <w:r w:rsidR="00C1231F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C1231F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6FC7960C" w14:textId="579F29CF" w:rsidR="009A015C" w:rsidRDefault="00631372">
                    <w:fldSimple w:instr=" DOCPROPERTY  &quot;iPostcode&quot;  \* MERGEFORMAT ">
                      <w:r w:rsidR="00C1231F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C1231F">
                        <w:t>Den Haag</w:t>
                      </w:r>
                    </w:fldSimple>
                  </w:p>
                  <w:p w14:paraId="56D4489D" w14:textId="6063102B" w:rsidR="009A015C" w:rsidRDefault="00631372">
                    <w:pPr>
                      <w:pStyle w:val="KixCode"/>
                    </w:pPr>
                    <w:fldSimple w:instr=" DOCPROPERTY  &quot;iKixcode&quot;  \* MERGEFORMAT ">
                      <w:r w:rsidR="00C1231F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F80708" wp14:editId="64F17A82">
              <wp:simplePos x="0" y="0"/>
              <wp:positionH relativeFrom="page">
                <wp:posOffset>1003935</wp:posOffset>
              </wp:positionH>
              <wp:positionV relativeFrom="page">
                <wp:posOffset>3636645</wp:posOffset>
              </wp:positionV>
              <wp:extent cx="4103370" cy="124650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246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A015C" w14:paraId="5E9B8EF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BDB86A5" w14:textId="77777777" w:rsidR="009A015C" w:rsidRDefault="009A015C"/>
                            </w:tc>
                            <w:tc>
                              <w:tcPr>
                                <w:tcW w:w="5244" w:type="dxa"/>
                              </w:tcPr>
                              <w:p w14:paraId="2FC97508" w14:textId="77777777" w:rsidR="009A015C" w:rsidRDefault="009A015C"/>
                            </w:tc>
                          </w:tr>
                          <w:tr w:rsidR="009A015C" w14:paraId="33263B9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C7A7FE" w14:textId="77777777" w:rsidR="009A015C" w:rsidRDefault="006313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6847917" w14:textId="0EEB8EC4" w:rsidR="009A015C" w:rsidRDefault="00631372">
                                <w:fldSimple w:instr=" DOCPROPERTY  &quot;iDatum&quot;  \* MERGEFORMAT ">
                                  <w:r w:rsidR="00C1231F">
                                    <w:t>25 maart 2024</w:t>
                                  </w:r>
                                </w:fldSimple>
                              </w:p>
                            </w:tc>
                          </w:tr>
                          <w:tr w:rsidR="009A015C" w14:paraId="55B6125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C85689" w14:textId="77777777" w:rsidR="009A015C" w:rsidRDefault="006313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ACA156" w14:textId="72E0223C" w:rsidR="009A015C" w:rsidRPr="00C961ED" w:rsidRDefault="00C961ED" w:rsidP="00C961ED">
                                <w:r w:rsidRPr="00840C56">
                                  <w:t>Ontwerpbesluit Schattingsbesluit arbeidsongeschiktheidswetten in verband met tijdelijke regels over het beoordelen van arbeidsongeschiktheid bij feitelijke arbeid</w:t>
                                </w:r>
                              </w:p>
                            </w:tc>
                          </w:tr>
                          <w:tr w:rsidR="009A015C" w14:paraId="676DBA8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4EB8DD8" w14:textId="77777777" w:rsidR="009A015C" w:rsidRDefault="009A015C"/>
                            </w:tc>
                            <w:tc>
                              <w:tcPr>
                                <w:tcW w:w="5244" w:type="dxa"/>
                              </w:tcPr>
                              <w:p w14:paraId="1BAD6E50" w14:textId="77777777" w:rsidR="009A015C" w:rsidRDefault="009A015C"/>
                            </w:tc>
                          </w:tr>
                        </w:tbl>
                        <w:p w14:paraId="779A4B46" w14:textId="77777777" w:rsidR="005D4DFA" w:rsidRDefault="005D4D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80708" id="Documentgegevens" o:spid="_x0000_s1032" type="#_x0000_t202" style="position:absolute;margin-left:79.05pt;margin-top:286.35pt;width:323.1pt;height:98.1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A015C" w14:paraId="5E9B8EF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BDB86A5" w14:textId="77777777" w:rsidR="009A015C" w:rsidRDefault="009A015C"/>
                      </w:tc>
                      <w:tc>
                        <w:tcPr>
                          <w:tcW w:w="5244" w:type="dxa"/>
                        </w:tcPr>
                        <w:p w14:paraId="2FC97508" w14:textId="77777777" w:rsidR="009A015C" w:rsidRDefault="009A015C"/>
                      </w:tc>
                    </w:tr>
                    <w:tr w:rsidR="009A015C" w14:paraId="33263B9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C7A7FE" w14:textId="77777777" w:rsidR="009A015C" w:rsidRDefault="0063137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6847917" w14:textId="0EEB8EC4" w:rsidR="009A015C" w:rsidRDefault="00631372">
                          <w:fldSimple w:instr=" DOCPROPERTY  &quot;iDatum&quot;  \* MERGEFORMAT ">
                            <w:r w:rsidR="00C1231F">
                              <w:t>25 maart 2024</w:t>
                            </w:r>
                          </w:fldSimple>
                        </w:p>
                      </w:tc>
                    </w:tr>
                    <w:tr w:rsidR="009A015C" w14:paraId="55B6125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C85689" w14:textId="77777777" w:rsidR="009A015C" w:rsidRDefault="0063137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ACA156" w14:textId="72E0223C" w:rsidR="009A015C" w:rsidRPr="00C961ED" w:rsidRDefault="00C961ED" w:rsidP="00C961ED">
                          <w:r w:rsidRPr="00840C56">
                            <w:t>Ontwerpbesluit Schattingsbesluit arbeidsongeschiktheidswetten in verband met tijdelijke regels over het beoordelen van arbeidsongeschiktheid bij feitelijke arbeid</w:t>
                          </w:r>
                        </w:p>
                      </w:tc>
                    </w:tr>
                    <w:tr w:rsidR="009A015C" w14:paraId="676DBA8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4EB8DD8" w14:textId="77777777" w:rsidR="009A015C" w:rsidRDefault="009A015C"/>
                      </w:tc>
                      <w:tc>
                        <w:tcPr>
                          <w:tcW w:w="5244" w:type="dxa"/>
                        </w:tcPr>
                        <w:p w14:paraId="1BAD6E50" w14:textId="77777777" w:rsidR="009A015C" w:rsidRDefault="009A015C"/>
                      </w:tc>
                    </w:tr>
                  </w:tbl>
                  <w:p w14:paraId="779A4B46" w14:textId="77777777" w:rsidR="005D4DFA" w:rsidRDefault="005D4D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16F604" wp14:editId="77E8DB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2F26F" w14:textId="77777777" w:rsidR="009A015C" w:rsidRDefault="0063137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6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6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6F60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1C2F26F" w14:textId="77777777" w:rsidR="009A015C" w:rsidRDefault="0063137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6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6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0A605"/>
    <w:multiLevelType w:val="multilevel"/>
    <w:tmpl w:val="D91B13F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284B44"/>
    <w:multiLevelType w:val="multilevel"/>
    <w:tmpl w:val="0E530AE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C32733"/>
    <w:multiLevelType w:val="multilevel"/>
    <w:tmpl w:val="95D929B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CC212B"/>
    <w:multiLevelType w:val="multilevel"/>
    <w:tmpl w:val="8BF8C0E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A201B74"/>
    <w:multiLevelType w:val="multilevel"/>
    <w:tmpl w:val="BCFB65D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C9C8A"/>
    <w:multiLevelType w:val="multilevel"/>
    <w:tmpl w:val="A2DA32E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478749">
    <w:abstractNumId w:val="3"/>
  </w:num>
  <w:num w:numId="2" w16cid:durableId="1670257057">
    <w:abstractNumId w:val="0"/>
  </w:num>
  <w:num w:numId="3" w16cid:durableId="1230962765">
    <w:abstractNumId w:val="4"/>
  </w:num>
  <w:num w:numId="4" w16cid:durableId="570311127">
    <w:abstractNumId w:val="2"/>
  </w:num>
  <w:num w:numId="5" w16cid:durableId="1050152040">
    <w:abstractNumId w:val="5"/>
  </w:num>
  <w:num w:numId="6" w16cid:durableId="13743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5C"/>
    <w:rsid w:val="00154883"/>
    <w:rsid w:val="005D4DFA"/>
    <w:rsid w:val="00631372"/>
    <w:rsid w:val="00742C7D"/>
    <w:rsid w:val="00840C56"/>
    <w:rsid w:val="00876A25"/>
    <w:rsid w:val="009A015C"/>
    <w:rsid w:val="00C1231F"/>
    <w:rsid w:val="00C961ED"/>
    <w:rsid w:val="00E2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D1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C961E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2024-03-25T13:41:00.0000000Z</dcterms:created>
  <dcterms:modified xsi:type="dcterms:W3CDTF">2024-03-25T13:41:00.0000000Z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Verslag van schriftelijk overleg</vt:lpwstr>
  </property>
  <property fmtid="{D5CDD505-2E9C-101B-9397-08002B2CF9AE}" pid="5" name="iCC">
    <vt:lpwstr/>
  </property>
  <property fmtid="{D5CDD505-2E9C-101B-9397-08002B2CF9AE}" pid="6" name="iDatum">
    <vt:lpwstr>25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Reactie op schriftelijk overleg Ontwerpbesluit Schattingsbesluit arbeidsongeschiktheidswetten in verband met tijdelijke regels over het beoordelen van arbeidsongeschiktheid bij feitelijke arbeid</vt:lpwstr>
  </property>
  <property fmtid="{D5CDD505-2E9C-101B-9397-08002B2CF9AE}" pid="10" name="iOnsKenmerk">
    <vt:lpwstr>2024-0000071544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29544-1234</vt:lpwstr>
  </property>
</Properties>
</file>