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A185C" w:rsidTr="00E604AA" w14:paraId="4719C2FC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9506D8" w14:paraId="00425387" w14:textId="77777777">
            <w:r>
              <w:t>De voorzitter van de Tweede Kamer der Staten-Generaal</w:t>
            </w:r>
          </w:p>
          <w:p w:rsidR="00783664" w:rsidP="00783664" w:rsidRDefault="00783664" w14:paraId="5455C91E" w14:textId="77777777">
            <w:r>
              <w:t>Postbus 20018</w:t>
            </w:r>
          </w:p>
          <w:p w:rsidR="00650C9D" w:rsidP="00783664" w:rsidRDefault="00783664" w14:paraId="0B8B2482" w14:textId="7A117603">
            <w:r>
              <w:t>2500 EA DEN HAAG</w:t>
            </w:r>
          </w:p>
          <w:p w:rsidRPr="00650C9D" w:rsidR="001475E9" w:rsidP="00650C9D" w:rsidRDefault="007F7207" w14:paraId="7404471F" w14:textId="77777777">
            <w:r w:rsidRPr="007F7207">
              <w:t xml:space="preserve"> </w:t>
            </w:r>
          </w:p>
          <w:p w:rsidRPr="007F7207" w:rsidR="007F7207" w:rsidP="007F7207" w:rsidRDefault="003F573F" w14:paraId="63296BCF" w14:textId="77777777">
            <w:r>
              <w:t xml:space="preserve"> </w:t>
            </w:r>
            <w:r w:rsidR="009506D8">
              <w:t xml:space="preserve"> </w:t>
            </w:r>
            <w:r w:rsidR="00BE15AC">
              <w:t xml:space="preserve"> </w:t>
            </w:r>
          </w:p>
        </w:tc>
      </w:tr>
    </w:tbl>
    <w:p w:rsidR="009506D8" w:rsidRDefault="009506D8" w14:paraId="39BAABA0" w14:textId="77777777"/>
    <w:p w:rsidR="00A03A6C" w:rsidRDefault="00A03A6C" w14:paraId="2AD7992E" w14:textId="77777777"/>
    <w:p w:rsidR="00A03A6C" w:rsidRDefault="00A03A6C" w14:paraId="1EEFFB9E" w14:textId="77777777"/>
    <w:p w:rsidR="00A03A6C" w:rsidRDefault="00A03A6C" w14:paraId="608F46E4" w14:textId="77777777"/>
    <w:p w:rsidR="00AA185C" w:rsidRDefault="00783664" w14:paraId="425A0EC5" w14:textId="2A2174EC">
      <w:r>
        <w:t xml:space="preserve">Hierbij stuur ik u mijn reactie op de vragen van de vaste commissie voor Onderwijs, Cultuur en Wetenschap bij het schriftelijk overleg naar aanleiding van de reactie op de motie Van der Woude/Van der Graaf over in de technologiestrategie een analyse maken van de verdeling van onderzoeks- en onderwijsmiddelen over alfa, bèta, gamma en (technisch-)medische wetenschap (Kamerstuk II 2023/24, 31 288, nr. 1087). 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A185C" w:rsidTr="00556757" w14:paraId="73860136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9506D8" w14:paraId="13F57183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B81179" w14:paraId="4A106F2E" w14:textId="783AB134">
            <w:pPr>
              <w:tabs>
                <w:tab w:val="center" w:pos="3290"/>
              </w:tabs>
            </w:pPr>
            <w:r>
              <w:t>11 maart 2024</w:t>
            </w:r>
            <w:r w:rsidR="009506D8">
              <w:tab/>
            </w:r>
          </w:p>
        </w:tc>
      </w:tr>
      <w:tr w:rsidR="00AA185C" w:rsidTr="00556757" w14:paraId="19BC6F3B" w14:textId="77777777">
        <w:trPr>
          <w:trHeight w:val="369"/>
        </w:trPr>
        <w:tc>
          <w:tcPr>
            <w:tcW w:w="929" w:type="dxa"/>
            <w:hideMark/>
          </w:tcPr>
          <w:p w:rsidR="00556757" w:rsidRDefault="009506D8" w14:paraId="76E97C16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783664" w14:paraId="764A416A" w14:textId="15A41DB1">
            <w:r>
              <w:t>Reactie op schriftelijke overleg naar aanleiding van de reactie</w:t>
            </w:r>
            <w:r w:rsidR="009506D8">
              <w:t xml:space="preserve"> op de motie Van der Woude/Van der Graaf over in de technologiestrategie een analyse maken van de verdeling van onderzoeks- en onderwijsmiddelen over alfa, bèta, gamma en (technisch-)medische wetenschap </w:t>
            </w:r>
          </w:p>
        </w:tc>
      </w:tr>
    </w:tbl>
    <w:p w:rsidR="00AA185C" w:rsidRDefault="0091200D" w14:paraId="6D03D750" w14:textId="77777777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AA185C" w:rsidTr="00151402" w14:paraId="60529FE7" w14:textId="77777777">
        <w:tc>
          <w:tcPr>
            <w:tcW w:w="2160" w:type="dxa"/>
          </w:tcPr>
          <w:p w:rsidR="00D57D9F" w:rsidP="0022432C" w:rsidRDefault="009506D8" w14:paraId="476810B2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Onderzoek en Wetenschapsbeleid</w:t>
            </w:r>
          </w:p>
          <w:p w:rsidRPr="00151402" w:rsidR="00151402" w:rsidP="0022432C" w:rsidRDefault="009506D8" w14:paraId="7E55679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9506D8" w14:paraId="2D73C70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506D8" w14:paraId="4DA8046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9506D8" w14:paraId="41BCE218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9506D8" w14:paraId="063A78EE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D57D9F" w:rsidP="00D33E17" w:rsidRDefault="00D57D9F" w14:paraId="3D722DC4" w14:textId="43AB57F9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AA185C" w:rsidTr="00151402" w14:paraId="7F19A353" w14:textId="77777777">
        <w:trPr>
          <w:trHeight w:val="450"/>
        </w:trPr>
        <w:tc>
          <w:tcPr>
            <w:tcW w:w="2160" w:type="dxa"/>
          </w:tcPr>
          <w:p w:rsidR="00D57D9F" w:rsidP="00CC0BAE" w:rsidRDefault="009506D8" w14:paraId="5CCD49BE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0F0271" w14:paraId="4A92DC48" w14:textId="5D8216A6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44117647</w:t>
            </w:r>
          </w:p>
        </w:tc>
      </w:tr>
      <w:tr w:rsidR="00AA185C" w:rsidTr="00151402" w14:paraId="404217E5" w14:textId="77777777">
        <w:trPr>
          <w:trHeight w:val="113"/>
        </w:trPr>
        <w:tc>
          <w:tcPr>
            <w:tcW w:w="2160" w:type="dxa"/>
          </w:tcPr>
          <w:p w:rsidRPr="00D86CC6" w:rsidR="00D57D9F" w:rsidP="00CC0BAE" w:rsidRDefault="009506D8" w14:paraId="159B99F2" w14:textId="77777777">
            <w:pPr>
              <w:rPr>
                <w:b/>
                <w:sz w:val="13"/>
                <w:szCs w:val="13"/>
              </w:rPr>
            </w:pPr>
            <w:r w:rsidRPr="00CA6288">
              <w:rPr>
                <w:b/>
                <w:sz w:val="13"/>
                <w:szCs w:val="13"/>
              </w:rPr>
              <w:t>Bijlagen</w:t>
            </w:r>
          </w:p>
          <w:p w:rsidRPr="00D86CC6" w:rsidR="00D57D9F" w:rsidP="00D33E17" w:rsidRDefault="009506D8" w14:paraId="0D6D96E2" w14:textId="4C38E635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 Beantwoording schriftelijk overleg inzake reactie</w:t>
            </w:r>
            <w:r w:rsidRPr="009506D8">
              <w:rPr>
                <w:sz w:val="13"/>
                <w:szCs w:val="13"/>
              </w:rPr>
              <w:t xml:space="preserve"> op de motie Van der Woude/Van der Graaf over in de technologiestrategie een analyse maken van de verdeling van onderzoeks- en onderwijsmiddelen over alfa, bèta, gamma en (technisch-)medische wetenschap</w:t>
            </w:r>
          </w:p>
        </w:tc>
      </w:tr>
      <w:tr w:rsidR="00AA185C" w:rsidTr="00151402" w14:paraId="6326F5F0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429B8415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184B30" w:rsidP="00A60B58" w:rsidRDefault="00184B30" w14:paraId="04D21ED9" w14:textId="77777777"/>
    <w:p w:rsidR="00184B30" w:rsidP="00A60B58" w:rsidRDefault="00A03A6C" w14:paraId="0BF61B04" w14:textId="5B5AB384">
      <w:pPr>
        <w:rPr>
          <w:szCs w:val="20"/>
        </w:rPr>
      </w:pPr>
      <w:r>
        <w:rPr>
          <w:szCs w:val="20"/>
        </w:rPr>
        <w:t>D</w:t>
      </w:r>
      <w:r w:rsidRPr="004B4901" w:rsidR="009506D8">
        <w:rPr>
          <w:szCs w:val="20"/>
        </w:rPr>
        <w:t>e minister van On</w:t>
      </w:r>
      <w:r w:rsidR="009506D8">
        <w:rPr>
          <w:szCs w:val="20"/>
        </w:rPr>
        <w:t>derwijs, Cultuur en Wetenschap,</w:t>
      </w:r>
    </w:p>
    <w:p w:rsidR="00530470" w:rsidP="003A64ED" w:rsidRDefault="00530470" w14:paraId="7B77140F" w14:textId="77777777">
      <w:pPr>
        <w:rPr>
          <w:szCs w:val="20"/>
        </w:rPr>
      </w:pPr>
    </w:p>
    <w:p w:rsidR="00530470" w:rsidP="003A64ED" w:rsidRDefault="00530470" w14:paraId="224978B7" w14:textId="77777777">
      <w:pPr>
        <w:rPr>
          <w:szCs w:val="20"/>
        </w:rPr>
      </w:pPr>
    </w:p>
    <w:p w:rsidR="00530470" w:rsidP="003A64ED" w:rsidRDefault="00530470" w14:paraId="77A8C24B" w14:textId="4F4A4303">
      <w:pPr>
        <w:rPr>
          <w:szCs w:val="20"/>
        </w:rPr>
      </w:pPr>
    </w:p>
    <w:p w:rsidR="00A03A6C" w:rsidP="003A64ED" w:rsidRDefault="00A03A6C" w14:paraId="6EF9BCA8" w14:textId="77777777">
      <w:pPr>
        <w:rPr>
          <w:szCs w:val="20"/>
        </w:rPr>
      </w:pPr>
    </w:p>
    <w:p w:rsidRPr="004B4901" w:rsidR="00530470" w:rsidP="003A64ED" w:rsidRDefault="009506D8" w14:paraId="2032B1D5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Robbert Dijkgraaf</w:t>
      </w:r>
    </w:p>
    <w:sectPr w:rsidRPr="004B4901" w:rsidR="00530470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E0D9B" w14:textId="77777777" w:rsidR="005F0738" w:rsidRDefault="009506D8">
      <w:r>
        <w:separator/>
      </w:r>
    </w:p>
    <w:p w14:paraId="097CD8EA" w14:textId="77777777" w:rsidR="005F0738" w:rsidRDefault="005F0738"/>
  </w:endnote>
  <w:endnote w:type="continuationSeparator" w:id="0">
    <w:p w14:paraId="5ACF9E8B" w14:textId="77777777" w:rsidR="005F0738" w:rsidRDefault="009506D8">
      <w:r>
        <w:continuationSeparator/>
      </w:r>
    </w:p>
    <w:p w14:paraId="6A021D2D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209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A185C" w14:paraId="1BF9215A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C7210E9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EFF875F" w14:textId="77777777" w:rsidR="002F71BB" w:rsidRPr="004C7E1D" w:rsidRDefault="009506D8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F814B5E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A185C" w14:paraId="4994320C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CFC0C9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C7BEF32" w14:textId="00F92DA5" w:rsidR="00D17084" w:rsidRPr="004C7E1D" w:rsidRDefault="009506D8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7042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550CAE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CF226" w14:textId="77777777" w:rsidR="005F0738" w:rsidRDefault="009506D8">
      <w:r>
        <w:separator/>
      </w:r>
    </w:p>
    <w:p w14:paraId="5E42775E" w14:textId="77777777" w:rsidR="005F0738" w:rsidRDefault="005F0738"/>
  </w:footnote>
  <w:footnote w:type="continuationSeparator" w:id="0">
    <w:p w14:paraId="504C3FE9" w14:textId="77777777" w:rsidR="005F0738" w:rsidRDefault="009506D8">
      <w:r>
        <w:continuationSeparator/>
      </w:r>
    </w:p>
    <w:p w14:paraId="183CA47D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A185C" w14:paraId="5829C94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918D17F" w14:textId="77777777" w:rsidR="00527BD4" w:rsidRPr="00275984" w:rsidRDefault="00527BD4" w:rsidP="00BF4427">
          <w:pPr>
            <w:pStyle w:val="Huisstijl-Rubricering"/>
          </w:pPr>
        </w:p>
      </w:tc>
    </w:tr>
  </w:tbl>
  <w:p w14:paraId="561BA852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A185C" w14:paraId="413CEEC2" w14:textId="77777777" w:rsidTr="003B528D">
      <w:tc>
        <w:tcPr>
          <w:tcW w:w="2160" w:type="dxa"/>
          <w:shd w:val="clear" w:color="auto" w:fill="auto"/>
        </w:tcPr>
        <w:p w14:paraId="7E153178" w14:textId="77777777" w:rsidR="00FF7D29" w:rsidRPr="002F71BB" w:rsidRDefault="009506D8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0E17C713" w14:textId="77777777" w:rsidR="002F71BB" w:rsidRPr="000407BB" w:rsidRDefault="009506D8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44073976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AA185C" w14:paraId="75CC52EB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9A04D8F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3A95F7C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A185C" w14:paraId="1DB06F88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947325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B63BF2C" w14:textId="77777777" w:rsidR="00704845" w:rsidRDefault="009506D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747E633" wp14:editId="5C571222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A9ED53" w14:textId="77777777" w:rsidR="00483ECA" w:rsidRDefault="00483ECA" w:rsidP="00D037A9"/>
        <w:p w14:paraId="5E026A2F" w14:textId="77777777" w:rsidR="005F2FA9" w:rsidRDefault="005F2FA9" w:rsidP="00082403"/>
      </w:tc>
    </w:tr>
  </w:tbl>
  <w:p w14:paraId="14B381C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A185C" w14:paraId="012C157E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587AE07" w14:textId="77777777" w:rsidR="00527BD4" w:rsidRPr="00963440" w:rsidRDefault="009506D8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A185C" w14:paraId="483B21E1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341392D" w14:textId="77777777" w:rsidR="00093ABC" w:rsidRPr="00963440" w:rsidRDefault="00093ABC" w:rsidP="00963440"/>
      </w:tc>
    </w:tr>
    <w:tr w:rsidR="00AA185C" w14:paraId="61EEBED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F8F925D" w14:textId="77777777" w:rsidR="00A604D3" w:rsidRPr="00963440" w:rsidRDefault="00A604D3" w:rsidP="003B6D32"/>
      </w:tc>
    </w:tr>
    <w:tr w:rsidR="00AA185C" w14:paraId="436B6B1C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F1D369F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3EC541C9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3079958F" w14:textId="77777777" w:rsidR="00892BA5" w:rsidRPr="00596D5A" w:rsidRDefault="009506D8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0AF8FB0D" w14:textId="77777777" w:rsidR="006F273B" w:rsidRDefault="006F273B" w:rsidP="00BC4AE3">
    <w:pPr>
      <w:pStyle w:val="Koptekst"/>
    </w:pPr>
  </w:p>
  <w:p w14:paraId="0CC3C817" w14:textId="77777777" w:rsidR="00153BD0" w:rsidRDefault="00153BD0" w:rsidP="00BC4AE3">
    <w:pPr>
      <w:pStyle w:val="Koptekst"/>
    </w:pPr>
  </w:p>
  <w:p w14:paraId="4DDFCDD5" w14:textId="77777777" w:rsidR="0044605E" w:rsidRDefault="0044605E" w:rsidP="00BC4AE3">
    <w:pPr>
      <w:pStyle w:val="Koptekst"/>
    </w:pPr>
  </w:p>
  <w:p w14:paraId="1DE8360E" w14:textId="77777777" w:rsidR="0044605E" w:rsidRDefault="0044605E" w:rsidP="00BC4AE3">
    <w:pPr>
      <w:pStyle w:val="Koptekst"/>
    </w:pPr>
  </w:p>
  <w:p w14:paraId="706E6A1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E7C47B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9EA85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8AF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360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7CAE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2CBB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E696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4843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7280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B9E4CD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00E7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FA5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6A8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2F4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A46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8D8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80D8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068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7616726">
    <w:abstractNumId w:val="10"/>
  </w:num>
  <w:num w:numId="2" w16cid:durableId="760489872">
    <w:abstractNumId w:val="7"/>
  </w:num>
  <w:num w:numId="3" w16cid:durableId="775487938">
    <w:abstractNumId w:val="6"/>
  </w:num>
  <w:num w:numId="4" w16cid:durableId="853959899">
    <w:abstractNumId w:val="5"/>
  </w:num>
  <w:num w:numId="5" w16cid:durableId="279998409">
    <w:abstractNumId w:val="4"/>
  </w:num>
  <w:num w:numId="6" w16cid:durableId="1475757225">
    <w:abstractNumId w:val="8"/>
  </w:num>
  <w:num w:numId="7" w16cid:durableId="1179201230">
    <w:abstractNumId w:val="3"/>
  </w:num>
  <w:num w:numId="8" w16cid:durableId="1649359528">
    <w:abstractNumId w:val="2"/>
  </w:num>
  <w:num w:numId="9" w16cid:durableId="1653485795">
    <w:abstractNumId w:val="1"/>
  </w:num>
  <w:num w:numId="10" w16cid:durableId="1494685132">
    <w:abstractNumId w:val="0"/>
  </w:num>
  <w:num w:numId="11" w16cid:durableId="1876505729">
    <w:abstractNumId w:val="9"/>
  </w:num>
  <w:num w:numId="12" w16cid:durableId="1097486802">
    <w:abstractNumId w:val="11"/>
  </w:num>
  <w:num w:numId="13" w16cid:durableId="1044523067">
    <w:abstractNumId w:val="13"/>
  </w:num>
  <w:num w:numId="14" w16cid:durableId="63237142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0271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3664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21D"/>
    <w:rsid w:val="00857FEB"/>
    <w:rsid w:val="008601AF"/>
    <w:rsid w:val="0087042C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1200D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06D8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3A6C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185C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179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288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E8242"/>
  <w15:docId w15:val="{6EBB246E-FCE5-49C1-BBD2-242FB97E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1100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1280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2024-03-07T07:47:00.0000000Z</lastPrinted>
  <dcterms:created xsi:type="dcterms:W3CDTF">2024-03-08T17:40:00.0000000Z</dcterms:created>
  <dcterms:modified xsi:type="dcterms:W3CDTF">2024-03-08T17:40:00.0000000Z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O210KRE</vt:lpwstr>
  </property>
  <property fmtid="{D5CDD505-2E9C-101B-9397-08002B2CF9AE}" pid="3" name="Author">
    <vt:lpwstr>O210KRE</vt:lpwstr>
  </property>
  <property fmtid="{D5CDD505-2E9C-101B-9397-08002B2CF9AE}" pid="4" name="cs_objectid">
    <vt:lpwstr>44073976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de reactie op de motie Van der Woude/Van der Graaf over in de technologiestrategie een analyse maken van de verdeling van onderzoeks- en onderwijsmiddelen over alfa, bèta, gamma en (technisch-)medische wetenschap</vt:lpwstr>
  </property>
  <property fmtid="{D5CDD505-2E9C-101B-9397-08002B2CF9AE}" pid="8" name="ocw_directie">
    <vt:lpwstr>OWB/D</vt:lpwstr>
  </property>
  <property fmtid="{D5CDD505-2E9C-101B-9397-08002B2CF9AE}" pid="9" name="ocw_naw_adres">
    <vt:lpwstr/>
  </property>
  <property fmtid="{D5CDD505-2E9C-101B-9397-08002B2CF9AE}" pid="10" name="ocw_naw_huisnr">
    <vt:lpwstr/>
  </property>
  <property fmtid="{D5CDD505-2E9C-101B-9397-08002B2CF9AE}" pid="11" name="ocw_naw_naam">
    <vt:lpwstr/>
  </property>
  <property fmtid="{D5CDD505-2E9C-101B-9397-08002B2CF9AE}" pid="12" name="ocw_naw_org">
    <vt:lpwstr>De voorzitter van de Tweede Kamer der Staten-Generaal</vt:lpwstr>
  </property>
  <property fmtid="{D5CDD505-2E9C-101B-9397-08002B2CF9AE}" pid="13" name="ocw_naw_postc">
    <vt:lpwstr/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/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O210KRE</vt:lpwstr>
  </property>
</Properties>
</file>