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61C2" w:rsidR="002B61C2" w:rsidP="002B61C2" w:rsidRDefault="002B61C2">
      <w:pPr>
        <w:spacing w:before="100" w:beforeAutospacing="1" w:after="100" w:afterAutospacing="1" w:line="240" w:lineRule="auto"/>
        <w:outlineLvl w:val="0"/>
        <w:rPr>
          <w:rFonts w:ascii="Arial" w:hAnsi="Arial" w:eastAsia="Times New Roman" w:cs="Arial"/>
          <w:b/>
          <w:bCs/>
          <w:kern w:val="36"/>
          <w:lang w:eastAsia="nl-NL"/>
        </w:rPr>
      </w:pPr>
      <w:r w:rsidRPr="002B61C2">
        <w:rPr>
          <w:rFonts w:ascii="Arial" w:hAnsi="Arial" w:eastAsia="Times New Roman" w:cs="Arial"/>
          <w:b/>
          <w:bCs/>
          <w:kern w:val="36"/>
          <w:lang w:eastAsia="nl-NL"/>
        </w:rPr>
        <w:t>Mededelingen</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b/>
          <w:bCs/>
          <w:lang w:eastAsia="nl-NL"/>
        </w:rPr>
        <w:t>Voorzitter: Tielen</w:t>
      </w:r>
      <w:r w:rsidRPr="002B61C2">
        <w:rPr>
          <w:rFonts w:ascii="Arial" w:hAnsi="Arial" w:eastAsia="Times New Roman" w:cs="Arial"/>
          <w:lang w:eastAsia="nl-NL"/>
        </w:rPr>
        <w:br/>
      </w:r>
      <w:r w:rsidRPr="002B61C2">
        <w:rPr>
          <w:rFonts w:ascii="Arial" w:hAnsi="Arial" w:eastAsia="Times New Roman" w:cs="Arial"/>
          <w:lang w:eastAsia="nl-NL"/>
        </w:rPr>
        <w:br/>
        <w:t>Mededelingen</w:t>
      </w:r>
      <w:r w:rsidRPr="002B61C2">
        <w:rPr>
          <w:rFonts w:ascii="Arial" w:hAnsi="Arial" w:eastAsia="Times New Roman" w:cs="Arial"/>
          <w:lang w:eastAsia="nl-NL"/>
        </w:rPr>
        <w:br/>
      </w:r>
      <w:r w:rsidRPr="002B61C2">
        <w:rPr>
          <w:rFonts w:ascii="Arial" w:hAnsi="Arial" w:eastAsia="Times New Roman" w:cs="Arial"/>
          <w:lang w:eastAsia="nl-NL"/>
        </w:rPr>
        <w:br/>
      </w:r>
      <w:r w:rsidRPr="002B61C2">
        <w:rPr>
          <w:rFonts w:ascii="Arial" w:hAnsi="Arial" w:eastAsia="Times New Roman" w:cs="Arial"/>
          <w:b/>
          <w:bCs/>
          <w:lang w:eastAsia="nl-NL"/>
        </w:rPr>
        <w:t>Mededelingen</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lang w:eastAsia="nl-NL"/>
        </w:rPr>
        <w:t xml:space="preserve">De </w:t>
      </w:r>
      <w:r w:rsidRPr="002B61C2">
        <w:rPr>
          <w:rFonts w:ascii="Arial" w:hAnsi="Arial" w:eastAsia="Times New Roman" w:cs="Arial"/>
          <w:b/>
          <w:bCs/>
          <w:lang w:eastAsia="nl-NL"/>
        </w:rPr>
        <w:t>voorzitter</w:t>
      </w:r>
      <w:r w:rsidRPr="002B61C2">
        <w:rPr>
          <w:rFonts w:ascii="Arial" w:hAnsi="Arial" w:eastAsia="Times New Roman" w:cs="Arial"/>
          <w:lang w:eastAsia="nl-NL"/>
        </w:rPr>
        <w:t>:</w:t>
      </w:r>
      <w:r w:rsidRPr="002B61C2">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2B61C2" w:rsidR="002B61C2" w:rsidP="002B61C2" w:rsidRDefault="002B61C2">
      <w:pPr>
        <w:spacing w:before="100" w:beforeAutospacing="1" w:after="100" w:afterAutospacing="1" w:line="240" w:lineRule="auto"/>
        <w:outlineLvl w:val="0"/>
        <w:rPr>
          <w:rFonts w:ascii="Arial" w:hAnsi="Arial" w:eastAsia="Times New Roman" w:cs="Arial"/>
          <w:b/>
          <w:bCs/>
          <w:kern w:val="36"/>
          <w:lang w:eastAsia="nl-NL"/>
        </w:rPr>
      </w:pPr>
      <w:r w:rsidRPr="002B61C2">
        <w:rPr>
          <w:rFonts w:ascii="Arial" w:hAnsi="Arial" w:eastAsia="Times New Roman" w:cs="Arial"/>
          <w:b/>
          <w:bCs/>
          <w:kern w:val="36"/>
          <w:lang w:eastAsia="nl-NL"/>
        </w:rPr>
        <w:t>Regeling van werkzaamheden</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lang w:eastAsia="nl-NL"/>
        </w:rPr>
        <w:t>Regeling van werkzaamheden</w:t>
      </w:r>
      <w:r w:rsidRPr="002B61C2">
        <w:rPr>
          <w:rFonts w:ascii="Arial" w:hAnsi="Arial" w:eastAsia="Times New Roman" w:cs="Arial"/>
          <w:lang w:eastAsia="nl-NL"/>
        </w:rPr>
        <w:br/>
      </w:r>
      <w:r w:rsidRPr="002B61C2">
        <w:rPr>
          <w:rFonts w:ascii="Arial" w:hAnsi="Arial" w:eastAsia="Times New Roman" w:cs="Arial"/>
          <w:lang w:eastAsia="nl-NL"/>
        </w:rPr>
        <w:br/>
      </w:r>
      <w:r w:rsidRPr="002B61C2">
        <w:rPr>
          <w:rFonts w:ascii="Arial" w:hAnsi="Arial" w:eastAsia="Times New Roman" w:cs="Arial"/>
          <w:b/>
          <w:bCs/>
          <w:lang w:eastAsia="nl-NL"/>
        </w:rPr>
        <w:t>Regeling van werkzaamheden</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lang w:eastAsia="nl-NL"/>
        </w:rPr>
        <w:t xml:space="preserve">De </w:t>
      </w:r>
      <w:r w:rsidRPr="002B61C2">
        <w:rPr>
          <w:rFonts w:ascii="Arial" w:hAnsi="Arial" w:eastAsia="Times New Roman" w:cs="Arial"/>
          <w:b/>
          <w:bCs/>
          <w:lang w:eastAsia="nl-NL"/>
        </w:rPr>
        <w:t>voorzitter</w:t>
      </w:r>
      <w:r w:rsidRPr="002B61C2">
        <w:rPr>
          <w:rFonts w:ascii="Arial" w:hAnsi="Arial" w:eastAsia="Times New Roman" w:cs="Arial"/>
          <w:lang w:eastAsia="nl-NL"/>
        </w:rPr>
        <w:t>:</w:t>
      </w:r>
      <w:r w:rsidRPr="002B61C2">
        <w:rPr>
          <w:rFonts w:ascii="Arial" w:hAnsi="Arial" w:eastAsia="Times New Roman" w:cs="Arial"/>
          <w:lang w:eastAsia="nl-NL"/>
        </w:rPr>
        <w:br/>
        <w:t>Aan de orde is een korte regeling van werkzaamheden.</w:t>
      </w:r>
      <w:r w:rsidRPr="002B61C2">
        <w:rPr>
          <w:rFonts w:ascii="Arial" w:hAnsi="Arial" w:eastAsia="Times New Roman" w:cs="Arial"/>
          <w:lang w:eastAsia="nl-NL"/>
        </w:rPr>
        <w:br/>
      </w:r>
      <w:r w:rsidRPr="002B61C2">
        <w:rPr>
          <w:rFonts w:ascii="Arial" w:hAnsi="Arial" w:eastAsia="Times New Roman" w:cs="Arial"/>
          <w:lang w:eastAsia="nl-NL"/>
        </w:rPr>
        <w:br/>
        <w:t>Ik stel voor de volgende tweeminutendebatten toe te voegen aan de agenda van de Kamer:</w:t>
      </w:r>
    </w:p>
    <w:p w:rsidRPr="002B61C2" w:rsidR="002B61C2" w:rsidP="002B61C2" w:rsidRDefault="002B61C2">
      <w:pPr>
        <w:numPr>
          <w:ilvl w:val="0"/>
          <w:numId w:val="1"/>
        </w:numPr>
        <w:spacing w:before="100" w:beforeAutospacing="1" w:after="100" w:afterAutospacing="1" w:line="240" w:lineRule="auto"/>
        <w:rPr>
          <w:rFonts w:ascii="Arial" w:hAnsi="Arial" w:eastAsia="Times New Roman" w:cs="Arial"/>
          <w:lang w:eastAsia="nl-NL"/>
        </w:rPr>
      </w:pPr>
      <w:r w:rsidRPr="002B61C2">
        <w:rPr>
          <w:rFonts w:ascii="Arial" w:hAnsi="Arial" w:eastAsia="Times New Roman" w:cs="Arial"/>
          <w:lang w:eastAsia="nl-NL"/>
        </w:rPr>
        <w:t>Seksueel geweld en kindermisbruik (</w:t>
      </w:r>
      <w:proofErr w:type="gramStart"/>
      <w:r w:rsidRPr="002B61C2">
        <w:rPr>
          <w:rFonts w:ascii="Arial" w:hAnsi="Arial" w:eastAsia="Times New Roman" w:cs="Arial"/>
          <w:lang w:eastAsia="nl-NL"/>
        </w:rPr>
        <w:t>CD</w:t>
      </w:r>
      <w:proofErr w:type="gramEnd"/>
      <w:r w:rsidRPr="002B61C2">
        <w:rPr>
          <w:rFonts w:ascii="Arial" w:hAnsi="Arial" w:eastAsia="Times New Roman" w:cs="Arial"/>
          <w:lang w:eastAsia="nl-NL"/>
        </w:rPr>
        <w:t xml:space="preserve"> d.d. 06/03), met als eerste spreker het lid Synhaeve van D66;</w:t>
      </w:r>
    </w:p>
    <w:p w:rsidRPr="002B61C2" w:rsidR="002B61C2" w:rsidP="002B61C2" w:rsidRDefault="002B61C2">
      <w:pPr>
        <w:numPr>
          <w:ilvl w:val="0"/>
          <w:numId w:val="1"/>
        </w:numPr>
        <w:spacing w:before="100" w:beforeAutospacing="1" w:after="100" w:afterAutospacing="1" w:line="240" w:lineRule="auto"/>
        <w:rPr>
          <w:rFonts w:ascii="Arial" w:hAnsi="Arial" w:eastAsia="Times New Roman" w:cs="Arial"/>
          <w:lang w:eastAsia="nl-NL"/>
        </w:rPr>
      </w:pPr>
      <w:r w:rsidRPr="002B61C2">
        <w:rPr>
          <w:rFonts w:ascii="Arial" w:hAnsi="Arial" w:eastAsia="Times New Roman" w:cs="Arial"/>
          <w:lang w:eastAsia="nl-NL"/>
        </w:rPr>
        <w:t>Arbeidsmarktbeleid in de zorg (</w:t>
      </w:r>
      <w:proofErr w:type="gramStart"/>
      <w:r w:rsidRPr="002B61C2">
        <w:rPr>
          <w:rFonts w:ascii="Arial" w:hAnsi="Arial" w:eastAsia="Times New Roman" w:cs="Arial"/>
          <w:lang w:eastAsia="nl-NL"/>
        </w:rPr>
        <w:t>CD</w:t>
      </w:r>
      <w:proofErr w:type="gramEnd"/>
      <w:r w:rsidRPr="002B61C2">
        <w:rPr>
          <w:rFonts w:ascii="Arial" w:hAnsi="Arial" w:eastAsia="Times New Roman" w:cs="Arial"/>
          <w:lang w:eastAsia="nl-NL"/>
        </w:rPr>
        <w:t xml:space="preserve"> d.d. 06/03), met als eerste spreker het lid Krul van het CDA;</w:t>
      </w:r>
    </w:p>
    <w:p w:rsidRPr="002B61C2" w:rsidR="002B61C2" w:rsidP="002B61C2" w:rsidRDefault="002B61C2">
      <w:pPr>
        <w:numPr>
          <w:ilvl w:val="0"/>
          <w:numId w:val="1"/>
        </w:numPr>
        <w:spacing w:before="100" w:beforeAutospacing="1" w:after="100" w:afterAutospacing="1" w:line="240" w:lineRule="auto"/>
        <w:rPr>
          <w:rFonts w:ascii="Arial" w:hAnsi="Arial" w:eastAsia="Times New Roman" w:cs="Arial"/>
          <w:lang w:eastAsia="nl-NL"/>
        </w:rPr>
      </w:pPr>
      <w:r w:rsidRPr="002B61C2">
        <w:rPr>
          <w:rFonts w:ascii="Arial" w:hAnsi="Arial" w:eastAsia="Times New Roman" w:cs="Arial"/>
          <w:lang w:eastAsia="nl-NL"/>
        </w:rPr>
        <w:t>Sectorbeeld kennisveiligheid universiteiten (31288, nr. 1105), met als eerste spreker het lid Martens-America van de VVD.</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lang w:eastAsia="nl-NL"/>
        </w:rPr>
        <w:br/>
        <w:t>Voorts stel ik voor aan de agenda toe te voegen het Voorstel van wet van het lid Van Houwelingen betreffende het houden van een raadplegend referendum over het Nederlandse lidmaatschap van de Europese Unie (Wet raadplegend referendum Nederlands EU-lidmaatschap) (36346).</w:t>
      </w:r>
      <w:r w:rsidRPr="002B61C2">
        <w:rPr>
          <w:rFonts w:ascii="Arial" w:hAnsi="Arial" w:eastAsia="Times New Roman" w:cs="Arial"/>
          <w:lang w:eastAsia="nl-NL"/>
        </w:rPr>
        <w:br/>
      </w:r>
      <w:r w:rsidRPr="002B61C2">
        <w:rPr>
          <w:rFonts w:ascii="Arial" w:hAnsi="Arial" w:eastAsia="Times New Roman" w:cs="Arial"/>
          <w:lang w:eastAsia="nl-NL"/>
        </w:rPr>
        <w:br/>
        <w:t>Ook stel ik voor om toestemming te verlenen aan de vaste commissie voor Onderwijs, Cultuur en Wetenschap voor het houden van een wetgevingsoverleg met stenografisch verslag op maandag 10 juni 2024 van 10.00 uur tot 18.00 over het Jaarverslag en de Slotwet 2023 en de Staat van het Onderwijs 2024.</w:t>
      </w:r>
      <w:r w:rsidRPr="002B61C2">
        <w:rPr>
          <w:rFonts w:ascii="Arial" w:hAnsi="Arial" w:eastAsia="Times New Roman" w:cs="Arial"/>
          <w:lang w:eastAsia="nl-NL"/>
        </w:rPr>
        <w:br/>
      </w:r>
      <w:r w:rsidRPr="002B61C2">
        <w:rPr>
          <w:rFonts w:ascii="Arial" w:hAnsi="Arial" w:eastAsia="Times New Roman" w:cs="Arial"/>
          <w:lang w:eastAsia="nl-NL"/>
        </w:rPr>
        <w:br/>
        <w:t>Ik stel voor dinsdag 12 maart aanstaande ook te stemmen over een brief van de vaste commissie voor Binnenlandse Zaken (36294, nr. 10) en een brief van de vaste commissie voor Europese Zaken (36514, nr. 1).</w:t>
      </w:r>
      <w:r w:rsidRPr="002B61C2">
        <w:rPr>
          <w:rFonts w:ascii="Arial" w:hAnsi="Arial" w:eastAsia="Times New Roman" w:cs="Arial"/>
          <w:lang w:eastAsia="nl-NL"/>
        </w:rPr>
        <w:br/>
      </w:r>
      <w:r w:rsidRPr="002B61C2">
        <w:rPr>
          <w:rFonts w:ascii="Arial" w:hAnsi="Arial" w:eastAsia="Times New Roman" w:cs="Arial"/>
          <w:lang w:eastAsia="nl-NL"/>
        </w:rPr>
        <w:br/>
        <w:t xml:space="preserve">Ik stel voor de volgende stukken van de stand van werkzaamheden af te voeren: 36499-3; 36410-XIII-93; 32637-597; 32793-653; 32793-692; 32793-693; 22054-395; 36410-V-27; 22054-388; 36200-XVII-64; 22054-384; 22054-391; 22054-381; 22054-396; 31985-83; 32813-1351; 36410-XII-77; 22112-3873; 32317-868; 32317-869; 32317-872; 22112-3840; 23432-511; 36410-X-73; 31409-436; 27925-964; 33652-91; 27923-464; 28286-1328; 21501-08-933; 28286-1327; 28286-1321; 28286-1316; 31125-127; 28286-1329; 29521-441; 35690-3; 36200-V-68; 2022Z26321; 32735-363; 36045-132; 36045-134; 35207-61; 36200-V-69; 36200-V-72; 21501-02-2598; 32623-323; 21501-02-2602; 30573-199; 21501-02-2605; </w:t>
      </w:r>
      <w:r w:rsidRPr="002B61C2">
        <w:rPr>
          <w:rFonts w:ascii="Arial" w:hAnsi="Arial" w:eastAsia="Times New Roman" w:cs="Arial"/>
          <w:lang w:eastAsia="nl-NL"/>
        </w:rPr>
        <w:lastRenderedPageBreak/>
        <w:t>21501-02-2609; 22112-3597; 32317-822; 21501-02-2417; 36200-V-74; 26150-206; 21501-02-2612; 35926-2; 30821-158; 20361-200; 35925-V-49; 35926-1; 21501-02-2400; 21501-02-2390; 27925-858; 33694-63; 30821-152; 21501-02-2389; 31482-113; 35830-V-7; 35830-V-6; 24804-175; 35830-V-1; 35571-4; 28676-369; 22112-3121; 35571-3; 35570-V-70; 2021Z07681; 21501-02-2308; 28676-357; 32429-17; 22831-141; 22112-3079; 21501-02-2304; 21501-02-2299; 21501-33-845; 28676-352; 21501-02-2295; 21501-02-2267; 35570-V-65; 26150-190; 28498-47; 21501-02-2244; 31482-110; 21501-02-2246; 33694-60; 35207-37; 21501-02-2237; 35373-25; 21501-02-2239; 21501-28-213; 35570-V-22; 32735-314; 35571-2; 35570-V-12; 33694-59; 35393-9; 34843-98; 34843-97; 34843-95; 33628-100; 34843-86; 31015-272; 36200-VI-138; 34843-73; 34843-71; 31015-265; 34843-69; 28345-263; 36200-VI-110; 25764-147; 36410-VI-90; 29282-558; 29282-557; 29282-554; 29282-552; 29282-551; 29282-553; 29282-550; 30169-76; 29247-429; 29282-549; 29282-536.</w:t>
      </w:r>
    </w:p>
    <w:p w:rsidRPr="002B61C2" w:rsidR="002B61C2" w:rsidP="002B61C2" w:rsidRDefault="002B61C2">
      <w:pPr>
        <w:spacing w:after="240" w:line="240" w:lineRule="auto"/>
        <w:rPr>
          <w:rFonts w:ascii="Arial" w:hAnsi="Arial" w:eastAsia="Times New Roman" w:cs="Arial"/>
          <w:lang w:eastAsia="nl-NL"/>
        </w:rPr>
      </w:pPr>
      <w:r w:rsidRPr="002B61C2">
        <w:rPr>
          <w:rFonts w:ascii="Arial" w:hAnsi="Arial" w:eastAsia="Times New Roman" w:cs="Arial"/>
          <w:lang w:eastAsia="nl-NL"/>
        </w:rPr>
        <w:t>Overeenkomstig de voorstellen van de voorzitter wordt besloten.</w:t>
      </w:r>
    </w:p>
    <w:p w:rsidR="00A42821" w:rsidRDefault="002B61C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7161"/>
    <w:multiLevelType w:val="multilevel"/>
    <w:tmpl w:val="C46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C2"/>
    <w:rsid w:val="000437B0"/>
    <w:rsid w:val="00167996"/>
    <w:rsid w:val="001846F3"/>
    <w:rsid w:val="002B61C2"/>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0910C-144A-4102-B47D-1504AD5B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517</ap:Words>
  <ap:Characters>2848</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2024-03-08T08:51:00.0000000Z</dcterms:created>
  <dcterms:modified xsi:type="dcterms:W3CDTF">2024-03-08T08:51:00.0000000Z</dcterms:modified>
  <version/>
  <category/>
</coreProperties>
</file>