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65C" w:rsidP="005D63CC" w:rsidRDefault="005D63CC" w14:paraId="12428554" w14:textId="7C383C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Middle East is experiencing a moment of truth. </w:t>
      </w:r>
      <w:r w:rsidR="001040A4">
        <w:rPr>
          <w:lang w:val="en-US"/>
        </w:rPr>
        <w:t xml:space="preserve">And so are we. </w:t>
      </w:r>
      <w:r w:rsidR="003F7B1D">
        <w:rPr>
          <w:lang w:val="en-US"/>
        </w:rPr>
        <w:t xml:space="preserve">Our </w:t>
      </w:r>
      <w:r>
        <w:rPr>
          <w:lang w:val="en-US"/>
        </w:rPr>
        <w:t xml:space="preserve">governments, our political parties, our civic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, and indeed </w:t>
      </w:r>
      <w:r w:rsidR="003F7B1D">
        <w:rPr>
          <w:lang w:val="en-US"/>
        </w:rPr>
        <w:t xml:space="preserve">each of </w:t>
      </w:r>
      <w:r>
        <w:rPr>
          <w:lang w:val="en-US"/>
        </w:rPr>
        <w:t xml:space="preserve">us as members of </w:t>
      </w:r>
      <w:r w:rsidR="003F7B1D">
        <w:rPr>
          <w:lang w:val="en-US"/>
        </w:rPr>
        <w:t xml:space="preserve">global </w:t>
      </w:r>
      <w:r>
        <w:rPr>
          <w:lang w:val="en-US"/>
        </w:rPr>
        <w:t xml:space="preserve">society, </w:t>
      </w:r>
      <w:r w:rsidR="003F7B1D">
        <w:rPr>
          <w:lang w:val="en-US"/>
        </w:rPr>
        <w:t xml:space="preserve">must now </w:t>
      </w:r>
      <w:r>
        <w:rPr>
          <w:lang w:val="en-US"/>
        </w:rPr>
        <w:t>choose whether to be part of the solution or part of the problem. Our action</w:t>
      </w:r>
      <w:r w:rsidR="003F7B1D">
        <w:rPr>
          <w:lang w:val="en-US"/>
        </w:rPr>
        <w:t>s</w:t>
      </w:r>
      <w:r>
        <w:rPr>
          <w:lang w:val="en-US"/>
        </w:rPr>
        <w:t xml:space="preserve">, </w:t>
      </w:r>
      <w:r w:rsidR="001040A4">
        <w:rPr>
          <w:lang w:val="en-US"/>
        </w:rPr>
        <w:t>and the choices we make</w:t>
      </w:r>
      <w:r>
        <w:rPr>
          <w:lang w:val="en-US"/>
        </w:rPr>
        <w:t xml:space="preserve">, </w:t>
      </w:r>
      <w:r w:rsidR="003F7B1D">
        <w:rPr>
          <w:lang w:val="en-US"/>
        </w:rPr>
        <w:t>are</w:t>
      </w:r>
      <w:r>
        <w:rPr>
          <w:lang w:val="en-US"/>
        </w:rPr>
        <w:t xml:space="preserve"> being recorded for posterity</w:t>
      </w:r>
      <w:r w:rsidR="003F7B1D">
        <w:rPr>
          <w:lang w:val="en-US"/>
        </w:rPr>
        <w:t>.</w:t>
      </w:r>
      <w:r>
        <w:rPr>
          <w:lang w:val="en-US"/>
        </w:rPr>
        <w:t xml:space="preserve"> History will </w:t>
      </w:r>
      <w:r w:rsidR="003F7B1D">
        <w:rPr>
          <w:lang w:val="en-US"/>
        </w:rPr>
        <w:t xml:space="preserve">– and should – </w:t>
      </w:r>
      <w:r>
        <w:rPr>
          <w:lang w:val="en-US"/>
        </w:rPr>
        <w:t>judge us accordingly.</w:t>
      </w:r>
    </w:p>
    <w:p w:rsidR="005D63CC" w:rsidP="005D63CC" w:rsidRDefault="005D63CC" w14:paraId="22B0D530" w14:textId="2E8EB53F">
      <w:pPr>
        <w:pStyle w:val="ListParagraph"/>
        <w:rPr>
          <w:lang w:val="en-US"/>
        </w:rPr>
      </w:pPr>
    </w:p>
    <w:p w:rsidRPr="00387CEE" w:rsidR="003F7B1D" w:rsidP="00387CEE" w:rsidRDefault="005D63CC" w14:paraId="102EA9D7" w14:textId="44C81DF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Last month, here in Den Haag, the world’s highest court, the International Court of Justice, determined </w:t>
      </w:r>
      <w:r w:rsidR="00387CEE">
        <w:rPr>
          <w:lang w:val="en-US"/>
        </w:rPr>
        <w:t xml:space="preserve">that the Republic of South Africa presented a </w:t>
      </w:r>
      <w:r w:rsidRPr="00387CEE" w:rsidR="00086331">
        <w:rPr>
          <w:lang w:val="en-US"/>
        </w:rPr>
        <w:t xml:space="preserve">plausible </w:t>
      </w:r>
      <w:r w:rsidRPr="00387CEE" w:rsidR="00C50DFD">
        <w:rPr>
          <w:lang w:val="en-US"/>
        </w:rPr>
        <w:t xml:space="preserve">case </w:t>
      </w:r>
      <w:r w:rsidRPr="00387CEE" w:rsidR="00086331">
        <w:rPr>
          <w:lang w:val="en-US"/>
        </w:rPr>
        <w:t xml:space="preserve">that </w:t>
      </w:r>
      <w:r w:rsidRPr="00387CEE">
        <w:rPr>
          <w:lang w:val="en-US"/>
        </w:rPr>
        <w:t xml:space="preserve">Israel </w:t>
      </w:r>
      <w:r w:rsidRPr="00387CEE" w:rsidR="00086331">
        <w:rPr>
          <w:lang w:val="en-US"/>
        </w:rPr>
        <w:t xml:space="preserve">is engaging in </w:t>
      </w:r>
      <w:r w:rsidRPr="00387CEE" w:rsidR="001040A4">
        <w:rPr>
          <w:lang w:val="en-US"/>
        </w:rPr>
        <w:t>g</w:t>
      </w:r>
      <w:r w:rsidRPr="00387CEE">
        <w:rPr>
          <w:lang w:val="en-US"/>
        </w:rPr>
        <w:t xml:space="preserve">enocide against the Palestinian people. </w:t>
      </w:r>
      <w:r w:rsidRPr="00387CEE" w:rsidR="003F7B1D">
        <w:rPr>
          <w:lang w:val="en-US"/>
        </w:rPr>
        <w:t>Let that sink in.</w:t>
      </w:r>
    </w:p>
    <w:p w:rsidRPr="003F7B1D" w:rsidR="003F7B1D" w:rsidP="003F7B1D" w:rsidRDefault="003F7B1D" w14:paraId="6936548D" w14:textId="77777777">
      <w:pPr>
        <w:pStyle w:val="ListParagraph"/>
        <w:rPr>
          <w:lang w:val="en-US"/>
        </w:rPr>
      </w:pPr>
    </w:p>
    <w:p w:rsidR="00D57031" w:rsidP="005D63CC" w:rsidRDefault="003F7B1D" w14:paraId="1506B633" w14:textId="30D8AF0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Unfortunately, the Government of The Netherlands</w:t>
      </w:r>
      <w:r w:rsidR="00387CEE">
        <w:rPr>
          <w:lang w:val="en-US"/>
        </w:rPr>
        <w:t xml:space="preserve"> </w:t>
      </w:r>
      <w:r>
        <w:rPr>
          <w:lang w:val="en-US"/>
        </w:rPr>
        <w:t xml:space="preserve">has chosen to respond to this ruling with business as usual. </w:t>
      </w:r>
      <w:r w:rsidR="005B4948">
        <w:rPr>
          <w:lang w:val="en-US"/>
        </w:rPr>
        <w:t>On the one hand, c</w:t>
      </w:r>
      <w:r>
        <w:rPr>
          <w:lang w:val="en-US"/>
        </w:rPr>
        <w:t xml:space="preserve">onstant repetition that Israel has the right to defend itself, as if </w:t>
      </w:r>
      <w:r w:rsidR="005B4948">
        <w:rPr>
          <w:lang w:val="en-US"/>
        </w:rPr>
        <w:t xml:space="preserve">a plausibly </w:t>
      </w:r>
      <w:r>
        <w:rPr>
          <w:lang w:val="en-US"/>
        </w:rPr>
        <w:t>genocid</w:t>
      </w:r>
      <w:r w:rsidR="005B4948">
        <w:rPr>
          <w:lang w:val="en-US"/>
        </w:rPr>
        <w:t xml:space="preserve">al military campaign </w:t>
      </w:r>
      <w:r w:rsidR="003D239C">
        <w:rPr>
          <w:lang w:val="en-US"/>
        </w:rPr>
        <w:t xml:space="preserve">can conceivably be </w:t>
      </w:r>
      <w:r w:rsidR="00D57031">
        <w:rPr>
          <w:lang w:val="en-US"/>
        </w:rPr>
        <w:t>considered</w:t>
      </w:r>
      <w:r w:rsidR="003D239C">
        <w:rPr>
          <w:lang w:val="en-US"/>
        </w:rPr>
        <w:t xml:space="preserve"> </w:t>
      </w:r>
      <w:r>
        <w:rPr>
          <w:lang w:val="en-US"/>
        </w:rPr>
        <w:t>legitimate self-defense</w:t>
      </w:r>
      <w:r w:rsidR="005B4948">
        <w:rPr>
          <w:lang w:val="en-US"/>
        </w:rPr>
        <w:t xml:space="preserve">. </w:t>
      </w:r>
    </w:p>
    <w:p w:rsidRPr="00D57031" w:rsidR="00D57031" w:rsidP="00D57031" w:rsidRDefault="00D57031" w14:paraId="3D887029" w14:textId="77777777">
      <w:pPr>
        <w:pStyle w:val="ListParagraph"/>
        <w:rPr>
          <w:lang w:val="en-US"/>
        </w:rPr>
      </w:pPr>
    </w:p>
    <w:p w:rsidRPr="00D57031" w:rsidR="00D57031" w:rsidP="00D57031" w:rsidRDefault="00387CEE" w14:paraId="0C18D3BE" w14:textId="1EF624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 the other,</w:t>
      </w:r>
      <w:r w:rsidR="003D239C">
        <w:rPr>
          <w:lang w:val="en-US"/>
        </w:rPr>
        <w:t xml:space="preserve"> </w:t>
      </w:r>
      <w:r w:rsidR="005B4948">
        <w:rPr>
          <w:lang w:val="en-US"/>
        </w:rPr>
        <w:t xml:space="preserve">statements that this </w:t>
      </w:r>
      <w:r w:rsidR="00F473E9">
        <w:rPr>
          <w:lang w:val="en-US"/>
        </w:rPr>
        <w:t>war</w:t>
      </w:r>
      <w:r w:rsidR="005B4948">
        <w:rPr>
          <w:lang w:val="en-US"/>
        </w:rPr>
        <w:t xml:space="preserve"> must be conducted in accordance with international law</w:t>
      </w:r>
      <w:r w:rsidR="003D239C">
        <w:rPr>
          <w:lang w:val="en-US"/>
        </w:rPr>
        <w:t>.</w:t>
      </w:r>
      <w:r w:rsidR="00A90040">
        <w:rPr>
          <w:lang w:val="en-US"/>
        </w:rPr>
        <w:t xml:space="preserve"> </w:t>
      </w:r>
      <w:r w:rsidR="003D239C">
        <w:rPr>
          <w:lang w:val="en-US"/>
        </w:rPr>
        <w:t>A</w:t>
      </w:r>
      <w:r w:rsidR="00A90040">
        <w:rPr>
          <w:lang w:val="en-US"/>
        </w:rPr>
        <w:t>s if it is possible to slaughter more than 10,000 children</w:t>
      </w:r>
      <w:r w:rsidR="001040A4">
        <w:rPr>
          <w:lang w:val="en-US"/>
        </w:rPr>
        <w:t>, systematically target hospitals,</w:t>
      </w:r>
      <w:r w:rsidR="00E40A07">
        <w:rPr>
          <w:lang w:val="en-US"/>
        </w:rPr>
        <w:t xml:space="preserve"> </w:t>
      </w:r>
      <w:r w:rsidR="00D57031">
        <w:rPr>
          <w:lang w:val="en-US"/>
        </w:rPr>
        <w:t xml:space="preserve">and engineer a famine </w:t>
      </w:r>
      <w:r w:rsidR="00A90040">
        <w:rPr>
          <w:lang w:val="en-US"/>
        </w:rPr>
        <w:t>in accordance with international law.</w:t>
      </w:r>
      <w:r w:rsidR="005B4948">
        <w:rPr>
          <w:lang w:val="en-US"/>
        </w:rPr>
        <w:t xml:space="preserve"> </w:t>
      </w:r>
      <w:r w:rsidR="001040A4">
        <w:rPr>
          <w:lang w:val="en-US"/>
        </w:rPr>
        <w:t>Yet</w:t>
      </w:r>
      <w:r w:rsidR="00E40A07">
        <w:rPr>
          <w:lang w:val="en-US"/>
        </w:rPr>
        <w:t>,</w:t>
      </w:r>
      <w:r w:rsidR="00D57031">
        <w:rPr>
          <w:lang w:val="en-US"/>
        </w:rPr>
        <w:t xml:space="preserve"> </w:t>
      </w:r>
      <w:r w:rsidR="001040A4">
        <w:rPr>
          <w:lang w:val="en-US"/>
        </w:rPr>
        <w:t xml:space="preserve">despite </w:t>
      </w:r>
      <w:r>
        <w:rPr>
          <w:lang w:val="en-US"/>
        </w:rPr>
        <w:t>these</w:t>
      </w:r>
      <w:r w:rsidR="001040A4">
        <w:rPr>
          <w:lang w:val="en-US"/>
        </w:rPr>
        <w:t xml:space="preserve"> admonitions </w:t>
      </w:r>
      <w:r>
        <w:rPr>
          <w:lang w:val="en-US"/>
        </w:rPr>
        <w:t xml:space="preserve">the Dutch government </w:t>
      </w:r>
      <w:r w:rsidR="00A7649F">
        <w:rPr>
          <w:lang w:val="en-US"/>
        </w:rPr>
        <w:t xml:space="preserve">has </w:t>
      </w:r>
      <w:r w:rsidR="00D57031">
        <w:rPr>
          <w:lang w:val="en-US"/>
        </w:rPr>
        <w:t xml:space="preserve">yet to </w:t>
      </w:r>
      <w:r w:rsidR="005B4948">
        <w:rPr>
          <w:lang w:val="en-US"/>
        </w:rPr>
        <w:t xml:space="preserve">identify a single </w:t>
      </w:r>
      <w:r w:rsidR="00D57031">
        <w:rPr>
          <w:lang w:val="en-US"/>
        </w:rPr>
        <w:t xml:space="preserve">Israeli </w:t>
      </w:r>
      <w:r w:rsidR="005B4948">
        <w:rPr>
          <w:lang w:val="en-US"/>
        </w:rPr>
        <w:t xml:space="preserve">violation of </w:t>
      </w:r>
      <w:r w:rsidR="00D57031">
        <w:rPr>
          <w:lang w:val="en-US"/>
        </w:rPr>
        <w:t>international</w:t>
      </w:r>
      <w:r w:rsidR="005B4948">
        <w:rPr>
          <w:lang w:val="en-US"/>
        </w:rPr>
        <w:t xml:space="preserve"> </w:t>
      </w:r>
      <w:proofErr w:type="gramStart"/>
      <w:r w:rsidR="005B4948">
        <w:rPr>
          <w:lang w:val="en-US"/>
        </w:rPr>
        <w:t>law, or</w:t>
      </w:r>
      <w:proofErr w:type="gramEnd"/>
      <w:r w:rsidR="005B4948">
        <w:rPr>
          <w:lang w:val="en-US"/>
        </w:rPr>
        <w:t xml:space="preserve"> tak</w:t>
      </w:r>
      <w:r w:rsidR="00D57031">
        <w:rPr>
          <w:lang w:val="en-US"/>
        </w:rPr>
        <w:t>e</w:t>
      </w:r>
      <w:r w:rsidR="005B4948">
        <w:rPr>
          <w:lang w:val="en-US"/>
        </w:rPr>
        <w:t xml:space="preserve"> a single action in response to Israel’s </w:t>
      </w:r>
      <w:r w:rsidR="001040A4">
        <w:rPr>
          <w:lang w:val="en-US"/>
        </w:rPr>
        <w:t>war crimes</w:t>
      </w:r>
      <w:r w:rsidR="00A7649F">
        <w:rPr>
          <w:lang w:val="en-US"/>
        </w:rPr>
        <w:t xml:space="preserve"> and </w:t>
      </w:r>
      <w:r w:rsidR="001040A4">
        <w:rPr>
          <w:lang w:val="en-US"/>
        </w:rPr>
        <w:t>crimes against humanity.</w:t>
      </w:r>
    </w:p>
    <w:p w:rsidRPr="00D57031" w:rsidR="005B4948" w:rsidP="00D57031" w:rsidRDefault="005B4948" w14:paraId="2F3AED36" w14:textId="77777777">
      <w:pPr>
        <w:rPr>
          <w:lang w:val="en-US"/>
        </w:rPr>
      </w:pPr>
    </w:p>
    <w:p w:rsidR="007A3453" w:rsidP="005D63CC" w:rsidRDefault="00E40A07" w14:paraId="0892AA9E" w14:textId="55BD24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Rather, </w:t>
      </w:r>
      <w:r w:rsidR="00A90040">
        <w:rPr>
          <w:lang w:val="en-US"/>
        </w:rPr>
        <w:t>th</w:t>
      </w:r>
      <w:r>
        <w:rPr>
          <w:lang w:val="en-US"/>
        </w:rPr>
        <w:t>e Dutch</w:t>
      </w:r>
      <w:r w:rsidR="00A90040">
        <w:rPr>
          <w:lang w:val="en-US"/>
        </w:rPr>
        <w:t xml:space="preserve"> Government </w:t>
      </w:r>
      <w:r w:rsidR="00D57031">
        <w:rPr>
          <w:lang w:val="en-US"/>
        </w:rPr>
        <w:t xml:space="preserve">has chosen to continue the supply of spare parts for Israeli </w:t>
      </w:r>
      <w:r w:rsidR="00A7649F">
        <w:rPr>
          <w:lang w:val="en-US"/>
        </w:rPr>
        <w:t>bombers</w:t>
      </w:r>
      <w:r w:rsidR="00D57031">
        <w:rPr>
          <w:lang w:val="en-US"/>
        </w:rPr>
        <w:t xml:space="preserve"> that are systematically razing the Gaza Strip to the ground</w:t>
      </w:r>
      <w:r w:rsidR="007A3453">
        <w:rPr>
          <w:lang w:val="en-US"/>
        </w:rPr>
        <w:t>.</w:t>
      </w:r>
      <w:r w:rsidR="00D57031">
        <w:rPr>
          <w:lang w:val="en-US"/>
        </w:rPr>
        <w:t xml:space="preserve"> </w:t>
      </w:r>
      <w:r w:rsidR="007A3453">
        <w:rPr>
          <w:lang w:val="en-US"/>
        </w:rPr>
        <w:t>B</w:t>
      </w:r>
      <w:r w:rsidR="00D57031">
        <w:rPr>
          <w:lang w:val="en-US"/>
        </w:rPr>
        <w:t xml:space="preserve">ecause ensuring its reputation as a reliable </w:t>
      </w:r>
      <w:r w:rsidR="00A7649F">
        <w:rPr>
          <w:lang w:val="en-US"/>
        </w:rPr>
        <w:t xml:space="preserve">supplier </w:t>
      </w:r>
      <w:r w:rsidR="007A3453">
        <w:rPr>
          <w:lang w:val="en-US"/>
        </w:rPr>
        <w:t>is a vital national interest</w:t>
      </w:r>
      <w:r>
        <w:rPr>
          <w:lang w:val="en-US"/>
        </w:rPr>
        <w:t>. I</w:t>
      </w:r>
      <w:r w:rsidR="00D57031">
        <w:rPr>
          <w:lang w:val="en-US"/>
        </w:rPr>
        <w:t xml:space="preserve">ts obligations </w:t>
      </w:r>
      <w:r w:rsidR="007A3453">
        <w:rPr>
          <w:lang w:val="en-US"/>
        </w:rPr>
        <w:t>under the Genocide Convention</w:t>
      </w:r>
      <w:r>
        <w:rPr>
          <w:lang w:val="en-US"/>
        </w:rPr>
        <w:t xml:space="preserve"> are </w:t>
      </w:r>
      <w:r w:rsidR="007A3453">
        <w:rPr>
          <w:lang w:val="en-US"/>
        </w:rPr>
        <w:t xml:space="preserve">apparently as meaningless in Gaza as </w:t>
      </w:r>
      <w:r w:rsidR="001040A4">
        <w:rPr>
          <w:lang w:val="en-US"/>
        </w:rPr>
        <w:t>in</w:t>
      </w:r>
      <w:r w:rsidR="007A3453">
        <w:rPr>
          <w:lang w:val="en-US"/>
        </w:rPr>
        <w:t xml:space="preserve"> Srebrenica. </w:t>
      </w:r>
    </w:p>
    <w:p w:rsidRPr="007A3453" w:rsidR="007A3453" w:rsidP="007A3453" w:rsidRDefault="007A3453" w14:paraId="7DA82CC3" w14:textId="77777777">
      <w:pPr>
        <w:pStyle w:val="ListParagraph"/>
        <w:rPr>
          <w:lang w:val="en-US"/>
        </w:rPr>
      </w:pPr>
    </w:p>
    <w:p w:rsidR="00F473E9" w:rsidP="005D63CC" w:rsidRDefault="00A7649F" w14:paraId="0390B3CB" w14:textId="22D85D4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="001040A4">
        <w:rPr>
          <w:lang w:val="en-US"/>
        </w:rPr>
        <w:t xml:space="preserve">he Government of The Netherlands </w:t>
      </w:r>
      <w:r w:rsidR="00A90040">
        <w:rPr>
          <w:lang w:val="en-US"/>
        </w:rPr>
        <w:t xml:space="preserve">lost no time responding to </w:t>
      </w:r>
      <w:r w:rsidR="007A3453">
        <w:rPr>
          <w:lang w:val="en-US"/>
        </w:rPr>
        <w:t xml:space="preserve">unsubstantiated and already partially disproven </w:t>
      </w:r>
      <w:r w:rsidR="003D239C">
        <w:rPr>
          <w:lang w:val="en-US"/>
        </w:rPr>
        <w:t xml:space="preserve">Israeli </w:t>
      </w:r>
      <w:r w:rsidR="00A90040">
        <w:rPr>
          <w:lang w:val="en-US"/>
        </w:rPr>
        <w:t>allegations that 1</w:t>
      </w:r>
      <w:r w:rsidR="007A3453">
        <w:rPr>
          <w:lang w:val="en-US"/>
        </w:rPr>
        <w:t>2</w:t>
      </w:r>
      <w:r w:rsidR="00A90040">
        <w:rPr>
          <w:lang w:val="en-US"/>
        </w:rPr>
        <w:t xml:space="preserve"> of UNRWA’s 30,000 employees </w:t>
      </w:r>
      <w:r>
        <w:rPr>
          <w:lang w:val="en-US"/>
        </w:rPr>
        <w:t>were</w:t>
      </w:r>
      <w:r w:rsidR="00A90040">
        <w:rPr>
          <w:lang w:val="en-US"/>
        </w:rPr>
        <w:t xml:space="preserve"> involved in the attacks of 7 October. </w:t>
      </w:r>
      <w:r w:rsidR="00E40A07">
        <w:rPr>
          <w:lang w:val="en-US"/>
        </w:rPr>
        <w:t>F</w:t>
      </w:r>
      <w:r w:rsidR="00F473E9">
        <w:rPr>
          <w:lang w:val="en-US"/>
        </w:rPr>
        <w:t xml:space="preserve">unding </w:t>
      </w:r>
      <w:r w:rsidR="00E40A07">
        <w:rPr>
          <w:lang w:val="en-US"/>
        </w:rPr>
        <w:t xml:space="preserve">to the agency was </w:t>
      </w:r>
      <w:r w:rsidR="00F473E9">
        <w:rPr>
          <w:lang w:val="en-US"/>
        </w:rPr>
        <w:t xml:space="preserve">immediately </w:t>
      </w:r>
      <w:r w:rsidR="00E40A07">
        <w:rPr>
          <w:lang w:val="en-US"/>
        </w:rPr>
        <w:t>halted, and according to</w:t>
      </w:r>
      <w:r w:rsidR="00F473E9">
        <w:rPr>
          <w:lang w:val="en-US"/>
        </w:rPr>
        <w:t xml:space="preserve"> Minister </w:t>
      </w:r>
      <w:r w:rsidR="00085C31">
        <w:rPr>
          <w:lang w:val="en-US"/>
        </w:rPr>
        <w:t>V</w:t>
      </w:r>
      <w:r w:rsidR="00F473E9">
        <w:rPr>
          <w:lang w:val="en-US"/>
        </w:rPr>
        <w:t xml:space="preserve">an Leeuwen </w:t>
      </w:r>
      <w:r w:rsidR="00E40A07">
        <w:rPr>
          <w:lang w:val="en-US"/>
        </w:rPr>
        <w:t>will not be</w:t>
      </w:r>
      <w:r w:rsidR="00F473E9">
        <w:rPr>
          <w:lang w:val="en-US"/>
        </w:rPr>
        <w:t xml:space="preserve"> resumed “even in response to new requests because of the situation in Gaza”. I</w:t>
      </w:r>
      <w:r w:rsidR="00E40A07">
        <w:rPr>
          <w:lang w:val="en-US"/>
        </w:rPr>
        <w:t>magine if similar standards of liability were applied to this parliament. It would cease to exist.</w:t>
      </w:r>
    </w:p>
    <w:p w:rsidRPr="00F473E9" w:rsidR="00F473E9" w:rsidP="00F473E9" w:rsidRDefault="00F473E9" w14:paraId="614E2383" w14:textId="77777777">
      <w:pPr>
        <w:pStyle w:val="ListParagraph"/>
        <w:rPr>
          <w:lang w:val="en-US"/>
        </w:rPr>
      </w:pPr>
    </w:p>
    <w:p w:rsidR="000D4162" w:rsidP="00F473E9" w:rsidRDefault="00A7649F" w14:paraId="625C520F" w14:textId="777777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By contrast,</w:t>
      </w:r>
      <w:r w:rsidR="00F473E9">
        <w:rPr>
          <w:lang w:val="en-US"/>
        </w:rPr>
        <w:t xml:space="preserve"> Dutch citizens </w:t>
      </w:r>
      <w:r w:rsidR="00E40A07">
        <w:rPr>
          <w:lang w:val="en-US"/>
        </w:rPr>
        <w:t xml:space="preserve">are permitted to </w:t>
      </w:r>
      <w:r w:rsidR="00F473E9">
        <w:rPr>
          <w:lang w:val="en-US"/>
        </w:rPr>
        <w:t>participate in Israel</w:t>
      </w:r>
      <w:r w:rsidR="00E40A07">
        <w:rPr>
          <w:lang w:val="en-US"/>
        </w:rPr>
        <w:t>’s plausibly genocidal</w:t>
      </w:r>
      <w:r w:rsidR="00F473E9">
        <w:rPr>
          <w:lang w:val="en-US"/>
        </w:rPr>
        <w:t xml:space="preserve"> </w:t>
      </w:r>
      <w:r w:rsidR="003829A3">
        <w:rPr>
          <w:lang w:val="en-US"/>
        </w:rPr>
        <w:t>war against the Gaza Strip</w:t>
      </w:r>
      <w:r w:rsidR="001040A4">
        <w:rPr>
          <w:lang w:val="en-US"/>
        </w:rPr>
        <w:t xml:space="preserve"> as members of its armed forces</w:t>
      </w:r>
      <w:r w:rsidR="00F473E9">
        <w:rPr>
          <w:lang w:val="en-US"/>
        </w:rPr>
        <w:t xml:space="preserve">, and </w:t>
      </w:r>
      <w:r>
        <w:rPr>
          <w:lang w:val="en-US"/>
        </w:rPr>
        <w:t>to contribute to,</w:t>
      </w:r>
      <w:r w:rsidR="001040A4">
        <w:rPr>
          <w:lang w:val="en-US"/>
        </w:rPr>
        <w:t xml:space="preserve"> and profit from,</w:t>
      </w:r>
      <w:r w:rsidR="00F473E9">
        <w:rPr>
          <w:lang w:val="en-US"/>
        </w:rPr>
        <w:t xml:space="preserve"> the illegal </w:t>
      </w:r>
      <w:proofErr w:type="spellStart"/>
      <w:r>
        <w:rPr>
          <w:lang w:val="en-US"/>
        </w:rPr>
        <w:t>colonisation</w:t>
      </w:r>
      <w:proofErr w:type="spellEnd"/>
      <w:r w:rsidR="00E40A07">
        <w:rPr>
          <w:lang w:val="en-US"/>
        </w:rPr>
        <w:t xml:space="preserve"> of occupied </w:t>
      </w:r>
      <w:r w:rsidR="00F473E9">
        <w:rPr>
          <w:lang w:val="en-US"/>
        </w:rPr>
        <w:t>Palestinian territory</w:t>
      </w:r>
      <w:r w:rsidR="00E40A07">
        <w:rPr>
          <w:lang w:val="en-US"/>
        </w:rPr>
        <w:t xml:space="preserve">. All </w:t>
      </w:r>
      <w:r w:rsidR="00F473E9">
        <w:rPr>
          <w:lang w:val="en-US"/>
        </w:rPr>
        <w:t xml:space="preserve">with literally zero consequences. </w:t>
      </w:r>
      <w:r w:rsidR="003829A3">
        <w:rPr>
          <w:lang w:val="en-US"/>
        </w:rPr>
        <w:t>This government may claim it has a</w:t>
      </w:r>
      <w:r w:rsidR="00085C31">
        <w:rPr>
          <w:lang w:val="en-US"/>
        </w:rPr>
        <w:t>n</w:t>
      </w:r>
      <w:r w:rsidR="001040A4">
        <w:rPr>
          <w:lang w:val="en-US"/>
        </w:rPr>
        <w:t xml:space="preserve"> </w:t>
      </w:r>
      <w:r w:rsidR="003829A3">
        <w:rPr>
          <w:lang w:val="en-US"/>
        </w:rPr>
        <w:t>“</w:t>
      </w:r>
      <w:proofErr w:type="spellStart"/>
      <w:r w:rsidR="003829A3">
        <w:rPr>
          <w:lang w:val="en-US"/>
        </w:rPr>
        <w:t>ontmoedigingsbelied</w:t>
      </w:r>
      <w:proofErr w:type="spellEnd"/>
      <w:r w:rsidR="003829A3">
        <w:rPr>
          <w:lang w:val="en-US"/>
        </w:rPr>
        <w:t>”, but it is in fact practicing an</w:t>
      </w:r>
      <w:r w:rsidR="001040A4">
        <w:rPr>
          <w:lang w:val="en-US"/>
        </w:rPr>
        <w:t xml:space="preserve"> </w:t>
      </w:r>
      <w:r w:rsidR="003829A3">
        <w:rPr>
          <w:lang w:val="en-US"/>
        </w:rPr>
        <w:t>“</w:t>
      </w:r>
      <w:proofErr w:type="spellStart"/>
      <w:r w:rsidR="003829A3">
        <w:rPr>
          <w:lang w:val="en-US"/>
        </w:rPr>
        <w:t>aanmoedigingsbeleid</w:t>
      </w:r>
      <w:proofErr w:type="spellEnd"/>
      <w:r w:rsidR="003829A3">
        <w:rPr>
          <w:lang w:val="en-US"/>
        </w:rPr>
        <w:t xml:space="preserve">”. </w:t>
      </w:r>
    </w:p>
    <w:p w:rsidRPr="000D4162" w:rsidR="000D4162" w:rsidP="000D4162" w:rsidRDefault="000D4162" w14:paraId="0AC50576" w14:textId="77777777">
      <w:pPr>
        <w:pStyle w:val="ListParagraph"/>
        <w:rPr>
          <w:lang w:val="en-US"/>
        </w:rPr>
      </w:pPr>
    </w:p>
    <w:p w:rsidRPr="000D4162" w:rsidR="00F473E9" w:rsidP="000D4162" w:rsidRDefault="000D4162" w14:paraId="40A7B953" w14:textId="4B4EB061">
      <w:pPr>
        <w:rPr>
          <w:lang w:val="en-US"/>
        </w:rPr>
      </w:pPr>
      <w:r w:rsidRPr="000D4162">
        <w:rPr>
          <w:lang w:val="en-US"/>
        </w:rPr>
        <w:t>[NB: The Dutch government claims it has a policy of discouraging Dutch commercial activities in the OPT (“</w:t>
      </w:r>
      <w:proofErr w:type="spellStart"/>
      <w:r w:rsidRPr="000D4162">
        <w:rPr>
          <w:lang w:val="en-US"/>
        </w:rPr>
        <w:t>ontmoedigingsbelied</w:t>
      </w:r>
      <w:proofErr w:type="spellEnd"/>
      <w:r w:rsidRPr="000D4162">
        <w:rPr>
          <w:lang w:val="en-US"/>
        </w:rPr>
        <w:t>”). Documentary evidence indicates it is in fact encouraging such activities (“</w:t>
      </w:r>
      <w:proofErr w:type="spellStart"/>
      <w:r w:rsidRPr="000D4162">
        <w:rPr>
          <w:lang w:val="en-US"/>
        </w:rPr>
        <w:t>aanmoedigingsbeleid</w:t>
      </w:r>
      <w:proofErr w:type="spellEnd"/>
      <w:r w:rsidRPr="000D4162">
        <w:rPr>
          <w:lang w:val="en-US"/>
        </w:rPr>
        <w:t>”)].</w:t>
      </w:r>
    </w:p>
    <w:p w:rsidRPr="00085C31" w:rsidR="00085C31" w:rsidP="00085C31" w:rsidRDefault="00085C31" w14:paraId="234E80D2" w14:textId="77777777">
      <w:pPr>
        <w:pStyle w:val="ListParagraph"/>
        <w:rPr>
          <w:lang w:val="en-US"/>
        </w:rPr>
      </w:pPr>
    </w:p>
    <w:p w:rsidRPr="001040A4" w:rsidR="00E40A07" w:rsidP="001040A4" w:rsidRDefault="00E40A07" w14:paraId="2A1C6FA9" w14:textId="77777777">
      <w:pPr>
        <w:rPr>
          <w:lang w:val="en-US"/>
        </w:rPr>
      </w:pPr>
    </w:p>
    <w:p w:rsidR="00E40A07" w:rsidP="00F473E9" w:rsidRDefault="00E40A07" w14:paraId="32A2C997" w14:textId="123EA6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The fundamental problem separating Israelis and Palestinians from peace is not the violence inflicted upon each other. Rather, it is Israel’s impunity. And </w:t>
      </w:r>
      <w:proofErr w:type="gramStart"/>
      <w:r>
        <w:rPr>
          <w:lang w:val="en-US"/>
        </w:rPr>
        <w:t>specifically</w:t>
      </w:r>
      <w:proofErr w:type="gramEnd"/>
      <w:r>
        <w:rPr>
          <w:lang w:val="en-US"/>
        </w:rPr>
        <w:t xml:space="preserve"> the refusal of its </w:t>
      </w:r>
      <w:r w:rsidR="00780BC4">
        <w:rPr>
          <w:lang w:val="en-US"/>
        </w:rPr>
        <w:t>enablers</w:t>
      </w:r>
      <w:r>
        <w:rPr>
          <w:lang w:val="en-US"/>
        </w:rPr>
        <w:t xml:space="preserve">, including the Dutch Government, </w:t>
      </w:r>
      <w:r w:rsidR="003829A3">
        <w:rPr>
          <w:lang w:val="en-US"/>
        </w:rPr>
        <w:t xml:space="preserve">to hold it accountable for its crimes in any manner whatsoever. Both here in Den Haag and </w:t>
      </w:r>
      <w:r w:rsidR="00780BC4">
        <w:rPr>
          <w:lang w:val="en-US"/>
        </w:rPr>
        <w:t xml:space="preserve">multilaterally </w:t>
      </w:r>
      <w:r w:rsidR="003829A3">
        <w:rPr>
          <w:lang w:val="en-US"/>
        </w:rPr>
        <w:t xml:space="preserve">in Brussels. </w:t>
      </w:r>
      <w:r w:rsidR="00780BC4">
        <w:rPr>
          <w:lang w:val="en-US"/>
        </w:rPr>
        <w:t>To put it bluntly, Europe’s reputation lies buried in the rubble of Gaza.</w:t>
      </w:r>
    </w:p>
    <w:p w:rsidRPr="001040A4" w:rsidR="001040A4" w:rsidP="001040A4" w:rsidRDefault="001040A4" w14:paraId="73B5543E" w14:textId="77777777">
      <w:pPr>
        <w:rPr>
          <w:lang w:val="en-US"/>
        </w:rPr>
      </w:pPr>
    </w:p>
    <w:p w:rsidR="00831BA1" w:rsidP="00831BA1" w:rsidRDefault="003829A3" w14:paraId="2699E8E9" w14:textId="77777777">
      <w:pPr>
        <w:pStyle w:val="ListParagraph"/>
        <w:numPr>
          <w:ilvl w:val="0"/>
          <w:numId w:val="1"/>
        </w:numPr>
        <w:rPr>
          <w:lang w:val="en-US"/>
        </w:rPr>
      </w:pPr>
      <w:r w:rsidRPr="00831BA1">
        <w:rPr>
          <w:lang w:val="en-US"/>
        </w:rPr>
        <w:t xml:space="preserve">In conclusion I would like to note that there is now renewed talk of </w:t>
      </w:r>
      <w:r w:rsidRPr="00831BA1" w:rsidR="00780BC4">
        <w:rPr>
          <w:lang w:val="en-US"/>
        </w:rPr>
        <w:t>diplomacy and a resolution of the Question of Palestine. We’ve heard it all before</w:t>
      </w:r>
      <w:r w:rsidRPr="00831BA1" w:rsidR="000A5B92">
        <w:rPr>
          <w:lang w:val="en-US"/>
        </w:rPr>
        <w:t>.</w:t>
      </w:r>
      <w:r w:rsidRPr="00831BA1" w:rsidR="00780BC4">
        <w:rPr>
          <w:lang w:val="en-US"/>
        </w:rPr>
        <w:t xml:space="preserve"> </w:t>
      </w:r>
      <w:r w:rsidRPr="00831BA1" w:rsidR="000A5B92">
        <w:rPr>
          <w:lang w:val="en-US"/>
        </w:rPr>
        <w:t>R</w:t>
      </w:r>
      <w:r w:rsidRPr="00831BA1" w:rsidR="00780BC4">
        <w:rPr>
          <w:lang w:val="en-US"/>
        </w:rPr>
        <w:t xml:space="preserve">epeatedly so in fact. As you well know, talk is cheap, </w:t>
      </w:r>
      <w:r w:rsidRPr="00831BA1" w:rsidR="000A5B92">
        <w:rPr>
          <w:lang w:val="en-US"/>
        </w:rPr>
        <w:t xml:space="preserve">but </w:t>
      </w:r>
      <w:r w:rsidRPr="00831BA1" w:rsidR="00780BC4">
        <w:rPr>
          <w:lang w:val="en-US"/>
        </w:rPr>
        <w:t xml:space="preserve">actions matter. And it is the choices you will make about </w:t>
      </w:r>
      <w:r w:rsidRPr="00831BA1" w:rsidR="00A7649F">
        <w:rPr>
          <w:lang w:val="en-US"/>
        </w:rPr>
        <w:t xml:space="preserve">reality in </w:t>
      </w:r>
      <w:r w:rsidRPr="00831BA1" w:rsidR="00780BC4">
        <w:rPr>
          <w:lang w:val="en-US"/>
        </w:rPr>
        <w:t xml:space="preserve">Gaza today, not your </w:t>
      </w:r>
      <w:r w:rsidRPr="00831BA1" w:rsidR="003620AA">
        <w:rPr>
          <w:lang w:val="en-US"/>
        </w:rPr>
        <w:t xml:space="preserve">stated </w:t>
      </w:r>
      <w:r w:rsidRPr="00831BA1" w:rsidR="00780BC4">
        <w:rPr>
          <w:lang w:val="en-US"/>
        </w:rPr>
        <w:t xml:space="preserve">aspirations about the future, that will be recorded for posterity. </w:t>
      </w:r>
      <w:r w:rsidRPr="00831BA1" w:rsidR="00831BA1">
        <w:rPr>
          <w:lang w:val="en-US"/>
        </w:rPr>
        <w:t>Simply stated, t</w:t>
      </w:r>
      <w:r w:rsidRPr="00831BA1" w:rsidR="00831BA1">
        <w:rPr>
          <w:lang w:val="en-US"/>
        </w:rPr>
        <w:t>he Netherlands cannot be the capital of global justice while itself maintaining double standards in the application of international law.</w:t>
      </w:r>
      <w:r w:rsidRPr="00831BA1" w:rsidR="00831BA1">
        <w:rPr>
          <w:lang w:val="en-US"/>
        </w:rPr>
        <w:t xml:space="preserve"> </w:t>
      </w:r>
      <w:r w:rsidRPr="00831BA1" w:rsidR="00780BC4">
        <w:rPr>
          <w:lang w:val="en-US"/>
        </w:rPr>
        <w:t>I very much hope you will choose to be part of the solution and no longer part of the problem.</w:t>
      </w:r>
      <w:r w:rsidRPr="00831BA1" w:rsidR="00831BA1">
        <w:rPr>
          <w:lang w:val="en-US"/>
        </w:rPr>
        <w:t xml:space="preserve"> </w:t>
      </w:r>
    </w:p>
    <w:p w:rsidRPr="00831BA1" w:rsidR="00831BA1" w:rsidP="00831BA1" w:rsidRDefault="00831BA1" w14:paraId="7988F27B" w14:textId="77777777">
      <w:pPr>
        <w:pStyle w:val="ListParagraph"/>
        <w:rPr>
          <w:lang w:val="en-US"/>
        </w:rPr>
      </w:pPr>
    </w:p>
    <w:p w:rsidRPr="00831BA1" w:rsidR="001040A4" w:rsidP="00831BA1" w:rsidRDefault="001040A4" w14:paraId="2292AA7F" w14:textId="37D5F80D">
      <w:pPr>
        <w:rPr>
          <w:lang w:val="en-US"/>
        </w:rPr>
      </w:pPr>
      <w:r w:rsidRPr="00831BA1">
        <w:rPr>
          <w:lang w:val="en-US"/>
        </w:rPr>
        <w:t>E</w:t>
      </w:r>
      <w:r w:rsidRPr="00831BA1" w:rsidR="007831A4">
        <w:rPr>
          <w:lang w:val="en-US"/>
        </w:rPr>
        <w:t>NDS</w:t>
      </w:r>
    </w:p>
    <w:sectPr w:rsidRPr="00831BA1" w:rsidR="001040A4" w:rsidSect="00091F9E">
      <w:pgSz w:w="11900" w:h="16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2D7D"/>
    <w:multiLevelType w:val="hybridMultilevel"/>
    <w:tmpl w:val="81ECD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49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CC"/>
    <w:rsid w:val="00085C31"/>
    <w:rsid w:val="00086331"/>
    <w:rsid w:val="00091F9E"/>
    <w:rsid w:val="000A5B92"/>
    <w:rsid w:val="000B73E0"/>
    <w:rsid w:val="000D4162"/>
    <w:rsid w:val="001040A4"/>
    <w:rsid w:val="003620AA"/>
    <w:rsid w:val="003829A3"/>
    <w:rsid w:val="00387CEE"/>
    <w:rsid w:val="003D239C"/>
    <w:rsid w:val="003F7B1D"/>
    <w:rsid w:val="005B4948"/>
    <w:rsid w:val="005D63CC"/>
    <w:rsid w:val="00620688"/>
    <w:rsid w:val="00695183"/>
    <w:rsid w:val="0069665C"/>
    <w:rsid w:val="00780BC4"/>
    <w:rsid w:val="007831A4"/>
    <w:rsid w:val="007A3453"/>
    <w:rsid w:val="00831BA1"/>
    <w:rsid w:val="00905A93"/>
    <w:rsid w:val="00A16D7E"/>
    <w:rsid w:val="00A7649F"/>
    <w:rsid w:val="00A90040"/>
    <w:rsid w:val="00AA6872"/>
    <w:rsid w:val="00B76398"/>
    <w:rsid w:val="00C4663F"/>
    <w:rsid w:val="00C50DFD"/>
    <w:rsid w:val="00C63D97"/>
    <w:rsid w:val="00D57031"/>
    <w:rsid w:val="00DC12B8"/>
    <w:rsid w:val="00E40A07"/>
    <w:rsid w:val="00F4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5D80B"/>
  <w15:chartTrackingRefBased/>
  <w15:docId w15:val="{D1129A91-2B1B-434E-ABC3-53E68E49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582</ap:Words>
  <ap:Characters>3321</ap:Characters>
  <ap:DocSecurity>0</ap:DocSecurity>
  <ap:Lines>27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2024-02-05T13:53:00.0000000Z</lastPrinted>
  <dcterms:created xsi:type="dcterms:W3CDTF">2024-02-05T01:35:00.0000000Z</dcterms:created>
  <dcterms:modified xsi:type="dcterms:W3CDTF">2024-02-08T15:08:00.0000000Z</dcterms:modified>
  <version/>
  <category/>
</coreProperties>
</file>