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84F60" w:rsidR="00F75106" w:rsidRDefault="00E46998" w14:paraId="33092BC9" w14:textId="77777777">
      <w:pPr>
        <w:pStyle w:val="in-table"/>
      </w:pPr>
      <w:r w:rsidRPr="00A84F60">
        <w:rPr>
          <w:noProof/>
        </w:rPr>
        <mc:AlternateContent>
          <mc:Choice Requires="wps">
            <w:drawing>
              <wp:anchor distT="0" distB="0" distL="114300" distR="114300" simplePos="0" relativeHeight="251662336" behindDoc="0" locked="0" layoutInCell="1" allowOverlap="1" wp14:editId="081C293B" wp14:anchorId="110BADED">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D47C02" w:rsidRDefault="00D47C02" w14:paraId="4E3C32DD" w14:textId="77777777"/>
                        </w:txbxContent>
                      </wps:txbx>
                      <wps:bodyPr rot="0"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10BADED">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">
                <v:textbox style="layout-flow:vertical;mso-layout-flow-alt:bottom-to-top">
                  <w:txbxContent>
                    <w:p w:rsidR="00D47C02" w:rsidRDefault="00D47C02" w14:paraId="4E3C32DD" w14:textId="77777777"/>
                  </w:txbxContent>
                </v:textbox>
                <w10:wrap anchorx="page" anchory="page"/>
              </v:shape>
            </w:pict>
          </mc:Fallback>
        </mc:AlternateContent>
      </w:r>
    </w:p>
    <w:p w:rsidRPr="00A84F60" w:rsidR="00F75106" w:rsidRDefault="00F75106" w14:paraId="08DB0976" w14:textId="77777777">
      <w:pPr>
        <w:pStyle w:val="in-table"/>
      </w:pPr>
      <w:bookmarkStart w:name="woordmerk" w:id="0"/>
      <w:bookmarkEnd w:id="0"/>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A84F60" w:rsidR="0041113B" w14:paraId="58CA4714" w14:textId="77777777">
        <w:trPr>
          <w:trHeight w:val="306" w:hRule="exact"/>
        </w:trPr>
        <w:tc>
          <w:tcPr>
            <w:tcW w:w="7512" w:type="dxa"/>
            <w:gridSpan w:val="2"/>
          </w:tcPr>
          <w:p w:rsidRPr="00A84F60" w:rsidR="00F75106" w:rsidRDefault="00E46998" w14:paraId="5606AA90" w14:textId="77777777">
            <w:pPr>
              <w:pStyle w:val="Huisstijl-Retouradres"/>
            </w:pPr>
            <w:r w:rsidRPr="00A84F60">
              <w:fldChar w:fldCharType="begin"/>
            </w:r>
            <w:r w:rsidRPr="00A84F60" w:rsidR="000129A4">
              <w:instrText xml:space="preserve"> DOCPROPERTY retouradres </w:instrText>
            </w:r>
            <w:r w:rsidRPr="00A84F60">
              <w:fldChar w:fldCharType="separate"/>
            </w:r>
            <w:r w:rsidRPr="00A84F60" w:rsidR="000129A4">
              <w:t>&gt; Retouradres Postbus 16950 2500 BZ  Den Haag</w:t>
            </w:r>
            <w:r w:rsidRPr="00A84F60">
              <w:fldChar w:fldCharType="end"/>
            </w:r>
          </w:p>
        </w:tc>
      </w:tr>
      <w:tr w:rsidRPr="00A84F60" w:rsidR="0041113B" w14:paraId="5264B909" w14:textId="77777777">
        <w:trPr>
          <w:cantSplit/>
          <w:trHeight w:val="85" w:hRule="exact"/>
        </w:trPr>
        <w:tc>
          <w:tcPr>
            <w:tcW w:w="7512" w:type="dxa"/>
            <w:gridSpan w:val="2"/>
          </w:tcPr>
          <w:p w:rsidRPr="00A84F60" w:rsidR="00F75106" w:rsidRDefault="00F75106" w14:paraId="6315B244" w14:textId="77777777">
            <w:pPr>
              <w:pStyle w:val="Huisstijl-Rubricering"/>
            </w:pPr>
          </w:p>
        </w:tc>
      </w:tr>
      <w:tr w:rsidRPr="00A84F60" w:rsidR="0041113B" w14:paraId="2366BE74" w14:textId="77777777">
        <w:trPr>
          <w:cantSplit/>
          <w:trHeight w:val="187" w:hRule="exact"/>
        </w:trPr>
        <w:tc>
          <w:tcPr>
            <w:tcW w:w="7512" w:type="dxa"/>
            <w:gridSpan w:val="2"/>
          </w:tcPr>
          <w:p w:rsidRPr="00A84F60" w:rsidR="00F75106" w:rsidRDefault="00E46998" w14:paraId="7D1B8268" w14:textId="77777777">
            <w:pPr>
              <w:pStyle w:val="Huisstijl-Rubricering"/>
            </w:pPr>
            <w:r w:rsidRPr="00A84F60">
              <w:fldChar w:fldCharType="begin"/>
            </w:r>
            <w:r w:rsidRPr="00A84F60" w:rsidR="000129A4">
              <w:instrText xml:space="preserve"> DOCPROPERTY rubricering </w:instrText>
            </w:r>
            <w:r w:rsidR="001A2799">
              <w:fldChar w:fldCharType="separate"/>
            </w:r>
            <w:r w:rsidRPr="00A84F60">
              <w:fldChar w:fldCharType="end"/>
            </w:r>
          </w:p>
        </w:tc>
      </w:tr>
      <w:tr w:rsidRPr="00A84F60" w:rsidR="0041113B" w14:paraId="4F34C23B" w14:textId="77777777">
        <w:trPr>
          <w:cantSplit/>
          <w:trHeight w:val="2166" w:hRule="exact"/>
        </w:trPr>
        <w:tc>
          <w:tcPr>
            <w:tcW w:w="7512" w:type="dxa"/>
            <w:gridSpan w:val="2"/>
          </w:tcPr>
          <w:p w:rsidR="00490B24" w:rsidRDefault="00490B24" w14:paraId="3EF35E92" w14:textId="77777777">
            <w:pPr>
              <w:pStyle w:val="adres"/>
            </w:pPr>
            <w:r>
              <w:t>Aan de Voorzitter van de Tweede Kamer</w:t>
            </w:r>
          </w:p>
          <w:p w:rsidR="00490B24" w:rsidRDefault="00490B24" w14:paraId="4CBB8D74" w14:textId="77777777">
            <w:pPr>
              <w:pStyle w:val="adres"/>
            </w:pPr>
            <w:r>
              <w:t>der Staten-Generaal</w:t>
            </w:r>
          </w:p>
          <w:p w:rsidR="00490B24" w:rsidRDefault="00490B24" w14:paraId="34707EA8" w14:textId="77777777">
            <w:pPr>
              <w:pStyle w:val="adres"/>
            </w:pPr>
            <w:r>
              <w:t>Postbus 20018</w:t>
            </w:r>
          </w:p>
          <w:p w:rsidRPr="00A84F60" w:rsidR="00490B24" w:rsidP="00490B24" w:rsidRDefault="00490B24" w14:paraId="37A5268F" w14:textId="0A7C9B2F">
            <w:pPr>
              <w:pStyle w:val="adres"/>
            </w:pPr>
            <w:r>
              <w:t>2500 EA  DEN HAAG</w:t>
            </w:r>
            <w:r w:rsidRPr="00A84F60">
              <w:t xml:space="preserve"> </w:t>
            </w:r>
          </w:p>
          <w:p w:rsidRPr="00A84F60" w:rsidR="000129A4" w:rsidRDefault="000129A4" w14:paraId="00E545F8" w14:textId="0C877F87">
            <w:pPr>
              <w:pStyle w:val="adres"/>
            </w:pPr>
          </w:p>
          <w:p w:rsidRPr="00A84F60" w:rsidR="00F75106" w:rsidRDefault="00E46998" w14:paraId="76B9F349" w14:textId="77777777">
            <w:pPr>
              <w:pStyle w:val="kixcode"/>
            </w:pPr>
            <w:r w:rsidRPr="00A84F60">
              <w:fldChar w:fldCharType="begin"/>
            </w:r>
            <w:r w:rsidRPr="00A84F60" w:rsidR="000129A4">
              <w:instrText xml:space="preserve"> DOCPROPERTY kix </w:instrText>
            </w:r>
            <w:r w:rsidR="001A2799">
              <w:fldChar w:fldCharType="separate"/>
            </w:r>
            <w:r w:rsidRPr="00A84F60">
              <w:fldChar w:fldCharType="end"/>
            </w:r>
          </w:p>
          <w:p w:rsidRPr="00A84F60" w:rsidR="00F75106" w:rsidRDefault="00F75106" w14:paraId="56B74090" w14:textId="77777777">
            <w:pPr>
              <w:pStyle w:val="kixcode"/>
            </w:pPr>
          </w:p>
        </w:tc>
      </w:tr>
      <w:tr w:rsidRPr="00A84F60" w:rsidR="0041113B" w14:paraId="0E93EF32" w14:textId="77777777">
        <w:trPr>
          <w:trHeight w:val="465" w:hRule="exact"/>
        </w:trPr>
        <w:tc>
          <w:tcPr>
            <w:tcW w:w="7512" w:type="dxa"/>
            <w:gridSpan w:val="2"/>
          </w:tcPr>
          <w:p w:rsidRPr="00A84F60" w:rsidR="00F75106" w:rsidRDefault="00F75106" w14:paraId="360C3D2E" w14:textId="77777777">
            <w:pPr>
              <w:pStyle w:val="broodtekst"/>
            </w:pPr>
          </w:p>
        </w:tc>
      </w:tr>
      <w:tr w:rsidRPr="00A84F60" w:rsidR="0041113B" w14:paraId="7195DE09" w14:textId="77777777">
        <w:trPr>
          <w:trHeight w:val="238" w:hRule="exact"/>
        </w:trPr>
        <w:tc>
          <w:tcPr>
            <w:tcW w:w="1099" w:type="dxa"/>
          </w:tcPr>
          <w:p w:rsidRPr="00A84F60" w:rsidR="00F75106" w:rsidRDefault="00E46998" w14:paraId="5C4C10B4" w14:textId="77777777">
            <w:pPr>
              <w:pStyle w:val="datumonderwerp"/>
              <w:tabs>
                <w:tab w:val="clear" w:pos="794"/>
                <w:tab w:val="left" w:pos="1092"/>
              </w:tabs>
              <w:ind w:left="1140" w:hanging="1140"/>
              <w:rPr>
                <w:noProof/>
              </w:rPr>
            </w:pPr>
            <w:r w:rsidRPr="00A84F60">
              <w:rPr>
                <w:noProof/>
              </w:rPr>
              <w:fldChar w:fldCharType="begin"/>
            </w:r>
            <w:r w:rsidRPr="00A84F60" w:rsidR="00D2034F">
              <w:rPr>
                <w:noProof/>
              </w:rPr>
              <w:instrText xml:space="preserve"> DOCPROPERTY _datum </w:instrText>
            </w:r>
            <w:r w:rsidRPr="00A84F60">
              <w:rPr>
                <w:noProof/>
              </w:rPr>
              <w:fldChar w:fldCharType="separate"/>
            </w:r>
            <w:r w:rsidRPr="00A84F60" w:rsidR="00D2034F">
              <w:rPr>
                <w:noProof/>
              </w:rPr>
              <w:t>Datum</w:t>
            </w:r>
            <w:r w:rsidRPr="00A84F60">
              <w:rPr>
                <w:noProof/>
              </w:rPr>
              <w:fldChar w:fldCharType="end"/>
            </w:r>
          </w:p>
        </w:tc>
        <w:tc>
          <w:tcPr>
            <w:tcW w:w="6413" w:type="dxa"/>
          </w:tcPr>
          <w:p w:rsidRPr="00A84F60" w:rsidR="00F75106" w:rsidRDefault="00A84F60" w14:paraId="6D29A46D" w14:textId="4224D56D">
            <w:pPr>
              <w:pStyle w:val="datumonderwerp"/>
              <w:tabs>
                <w:tab w:val="clear" w:pos="794"/>
                <w:tab w:val="left" w:pos="1092"/>
              </w:tabs>
              <w:ind w:left="1140" w:hanging="1140"/>
            </w:pPr>
            <w:r w:rsidRPr="00A84F60">
              <w:t>20 december 2023</w:t>
            </w:r>
          </w:p>
        </w:tc>
      </w:tr>
      <w:tr w:rsidRPr="00A84F60" w:rsidR="0041113B" w14:paraId="537C786C" w14:textId="77777777">
        <w:trPr>
          <w:trHeight w:val="482" w:hRule="exact"/>
        </w:trPr>
        <w:tc>
          <w:tcPr>
            <w:tcW w:w="1099" w:type="dxa"/>
          </w:tcPr>
          <w:p w:rsidRPr="00A84F60" w:rsidR="00F75106" w:rsidRDefault="00E46998" w14:paraId="1D73E39A" w14:textId="77777777">
            <w:pPr>
              <w:pStyle w:val="datumonderwerp"/>
              <w:ind w:left="743" w:hanging="743"/>
              <w:rPr>
                <w:noProof/>
              </w:rPr>
            </w:pPr>
            <w:r w:rsidRPr="00A84F60">
              <w:rPr>
                <w:noProof/>
              </w:rPr>
              <w:fldChar w:fldCharType="begin"/>
            </w:r>
            <w:r w:rsidRPr="00A84F60" w:rsidR="00D2034F">
              <w:rPr>
                <w:noProof/>
              </w:rPr>
              <w:instrText xml:space="preserve"> DOCPROPERTY _onderwerp </w:instrText>
            </w:r>
            <w:r w:rsidRPr="00A84F60">
              <w:rPr>
                <w:noProof/>
              </w:rPr>
              <w:fldChar w:fldCharType="separate"/>
            </w:r>
            <w:r w:rsidRPr="00A84F60" w:rsidR="00D2034F">
              <w:rPr>
                <w:noProof/>
              </w:rPr>
              <w:t>Onderwerp</w:t>
            </w:r>
            <w:r w:rsidRPr="00A84F60">
              <w:rPr>
                <w:noProof/>
              </w:rPr>
              <w:fldChar w:fldCharType="end"/>
            </w:r>
          </w:p>
        </w:tc>
        <w:tc>
          <w:tcPr>
            <w:tcW w:w="6413" w:type="dxa"/>
          </w:tcPr>
          <w:p w:rsidRPr="00A84F60" w:rsidR="00F75106" w:rsidRDefault="00490B24" w14:paraId="01EF46D1" w14:textId="16942AC3">
            <w:pPr>
              <w:pStyle w:val="datumonderwerp"/>
            </w:pPr>
            <w:r>
              <w:t xml:space="preserve">Antwoorden Kamervragen over </w:t>
            </w:r>
            <w:r w:rsidRPr="00A84F60">
              <w:t>het bericht over ‘het dreigingsbeeld in Nederland’</w:t>
            </w:r>
            <w:r w:rsidRPr="00A84F60" w:rsidR="00E46998">
              <w:fldChar w:fldCharType="begin"/>
            </w:r>
            <w:r w:rsidRPr="00A84F60" w:rsidR="000129A4">
              <w:instrText xml:space="preserve"> DOCPROPERTY onderwerp </w:instrText>
            </w:r>
            <w:r w:rsidRPr="00A84F60" w:rsidR="00E46998">
              <w:fldChar w:fldCharType="separate"/>
            </w:r>
            <w:r w:rsidRPr="00A84F60" w:rsidR="00E46998">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A84F60" w:rsidR="0041113B" w14:paraId="1724D220" w14:textId="77777777">
        <w:tc>
          <w:tcPr>
            <w:tcW w:w="2013" w:type="dxa"/>
          </w:tcPr>
          <w:p w:rsidRPr="00A84F60" w:rsidR="00D47C02" w:rsidP="00C51005" w:rsidRDefault="00E46998" w14:paraId="69249F6D" w14:textId="77777777">
            <w:pPr>
              <w:pStyle w:val="afzendgegevens"/>
            </w:pPr>
            <w:bookmarkStart w:name="referentiegegevens" w:id="1"/>
            <w:bookmarkStart w:name="referentiegegevens_bk" w:id="2"/>
            <w:bookmarkEnd w:id="1"/>
            <w:r w:rsidRPr="00A84F60">
              <w:t>Afdeling Coördinatie Bewaken en Beveiligen</w:t>
            </w:r>
          </w:p>
          <w:p w:rsidRPr="00A84F60" w:rsidR="00C51005" w:rsidP="00C51005" w:rsidRDefault="00C51005" w14:paraId="3D05016C" w14:textId="77777777">
            <w:pPr>
              <w:pStyle w:val="afzendgegevens"/>
            </w:pPr>
          </w:p>
          <w:p w:rsidRPr="00A84F60" w:rsidR="00C51005" w:rsidP="00C51005" w:rsidRDefault="00E46998" w14:paraId="04146A80" w14:textId="77777777">
            <w:pPr>
              <w:pStyle w:val="witregel1"/>
            </w:pPr>
            <w:r w:rsidRPr="00A84F60">
              <w:t> </w:t>
            </w:r>
          </w:p>
          <w:p w:rsidRPr="00A84F60" w:rsidR="00C51005" w:rsidP="00C51005" w:rsidRDefault="00E46998" w14:paraId="1E4650F2" w14:textId="77777777">
            <w:pPr>
              <w:pStyle w:val="afzendgegevens"/>
            </w:pPr>
            <w:r w:rsidRPr="00A84F60">
              <w:t>Turfmarkt 147</w:t>
            </w:r>
          </w:p>
          <w:p w:rsidRPr="00A84F60" w:rsidR="00C51005" w:rsidP="00C51005" w:rsidRDefault="00E46998" w14:paraId="0A9C2058" w14:textId="77777777">
            <w:pPr>
              <w:pStyle w:val="afzendgegevens"/>
            </w:pPr>
            <w:r w:rsidRPr="00A84F60">
              <w:t>2511 DP  Den Haag</w:t>
            </w:r>
          </w:p>
          <w:p w:rsidRPr="00A84F60" w:rsidR="00C51005" w:rsidP="00C51005" w:rsidRDefault="00E46998" w14:paraId="22918DF0" w14:textId="77777777">
            <w:pPr>
              <w:pStyle w:val="afzendgegevens"/>
            </w:pPr>
            <w:r w:rsidRPr="00A84F60">
              <w:t>Postbus 16950</w:t>
            </w:r>
          </w:p>
          <w:p w:rsidRPr="00A84F60" w:rsidR="00C51005" w:rsidP="00C51005" w:rsidRDefault="00E46998" w14:paraId="44FEEBFB" w14:textId="77777777">
            <w:pPr>
              <w:pStyle w:val="afzendgegevens"/>
            </w:pPr>
            <w:r w:rsidRPr="00A84F60">
              <w:t>2500 BZ  Den Haag</w:t>
            </w:r>
          </w:p>
          <w:p w:rsidRPr="00A84F60" w:rsidR="00C51005" w:rsidP="00C51005" w:rsidRDefault="00E46998" w14:paraId="02AFD414" w14:textId="77777777">
            <w:pPr>
              <w:pStyle w:val="afzendgegevens"/>
            </w:pPr>
            <w:r w:rsidRPr="00A84F60">
              <w:t>www.nctv.nl</w:t>
            </w:r>
          </w:p>
          <w:p w:rsidRPr="00A84F60" w:rsidR="00C51005" w:rsidP="00C51005" w:rsidRDefault="00C51005" w14:paraId="2E67B937" w14:textId="77777777">
            <w:pPr>
              <w:pStyle w:val="afzendkopje"/>
            </w:pPr>
          </w:p>
          <w:p w:rsidR="00C51005" w:rsidP="00C51005" w:rsidRDefault="00E46998" w14:paraId="3BDB0C4D" w14:textId="3E8B0769">
            <w:pPr>
              <w:pStyle w:val="witregel2"/>
            </w:pPr>
            <w:r w:rsidRPr="00A84F60">
              <w:t> </w:t>
            </w:r>
          </w:p>
          <w:p w:rsidR="007F347B" w:rsidP="00C51005" w:rsidRDefault="007F347B" w14:paraId="76A81418" w14:textId="1CA121D1">
            <w:pPr>
              <w:pStyle w:val="witregel2"/>
            </w:pPr>
          </w:p>
          <w:p w:rsidRPr="00A84F60" w:rsidR="007F347B" w:rsidP="00C51005" w:rsidRDefault="007F347B" w14:paraId="01A57D1E" w14:textId="77777777">
            <w:pPr>
              <w:pStyle w:val="witregel2"/>
            </w:pPr>
          </w:p>
          <w:p w:rsidRPr="00A84F60" w:rsidR="00C51005" w:rsidP="00C51005" w:rsidRDefault="00E46998" w14:paraId="5D73B16D" w14:textId="77777777">
            <w:pPr>
              <w:pStyle w:val="referentiekopjes"/>
            </w:pPr>
            <w:r w:rsidRPr="00A84F60">
              <w:t>Ons kenmerk</w:t>
            </w:r>
          </w:p>
          <w:p w:rsidR="00C51005" w:rsidP="00C51005" w:rsidRDefault="00E46998" w14:paraId="3A6A7911" w14:textId="05331374">
            <w:pPr>
              <w:pStyle w:val="referentiegegevens"/>
            </w:pPr>
            <w:r w:rsidRPr="00A84F60">
              <w:fldChar w:fldCharType="begin"/>
            </w:r>
            <w:r w:rsidRPr="00A84F60">
              <w:instrText xml:space="preserve"> DOCPROPERTY onskenmerk </w:instrText>
            </w:r>
            <w:r w:rsidRPr="00A84F60">
              <w:fldChar w:fldCharType="separate"/>
            </w:r>
            <w:r w:rsidRPr="00A84F60">
              <w:t>5127421</w:t>
            </w:r>
            <w:r w:rsidRPr="00A84F60">
              <w:fldChar w:fldCharType="end"/>
            </w:r>
          </w:p>
          <w:p w:rsidR="007F347B" w:rsidP="00C51005" w:rsidRDefault="007F347B" w14:paraId="137E0B4E" w14:textId="4FEF1F98">
            <w:pPr>
              <w:pStyle w:val="referentiegegevens"/>
            </w:pPr>
          </w:p>
          <w:p w:rsidR="007F347B" w:rsidP="00C51005" w:rsidRDefault="007F347B" w14:paraId="239BE901" w14:textId="67E54C95">
            <w:pPr>
              <w:pStyle w:val="referentiegegevens"/>
            </w:pPr>
            <w:r>
              <w:t xml:space="preserve">Uw kenmerk </w:t>
            </w:r>
          </w:p>
          <w:p w:rsidRPr="007F347B" w:rsidR="007F347B" w:rsidP="00C51005" w:rsidRDefault="007F347B" w14:paraId="62B7ED55" w14:textId="05852AA2">
            <w:pPr>
              <w:pStyle w:val="referentiegegevens"/>
            </w:pPr>
            <w:r w:rsidRPr="007F347B">
              <w:rPr>
                <w:rFonts w:eastAsia="DejaVuSerifCondensed-Bold" w:cs="DejaVuSerifCondensed-Bold"/>
              </w:rPr>
              <w:t>2023Z20082</w:t>
            </w:r>
          </w:p>
          <w:p w:rsidRPr="00A84F60" w:rsidR="00C51005" w:rsidP="00C51005" w:rsidRDefault="00E46998" w14:paraId="21B34C2E" w14:textId="77777777">
            <w:pPr>
              <w:pStyle w:val="witregel1"/>
            </w:pPr>
            <w:r w:rsidRPr="00A84F60">
              <w:t> </w:t>
            </w:r>
          </w:p>
          <w:p w:rsidRPr="00A84F60" w:rsidR="00C51005" w:rsidP="00C51005" w:rsidRDefault="00E46998" w14:paraId="767E53BA" w14:textId="77777777">
            <w:pPr>
              <w:pStyle w:val="clausule"/>
            </w:pPr>
            <w:r w:rsidRPr="00A84F60">
              <w:t>Bij beantwoording de datum en ons kenmerk vermelden. Wilt u slechts één zaak in uw brief behandelen.</w:t>
            </w:r>
          </w:p>
          <w:p w:rsidRPr="00A84F60" w:rsidR="00C51005" w:rsidP="00C51005" w:rsidRDefault="00C51005" w14:paraId="675F10A9" w14:textId="77777777">
            <w:pPr>
              <w:pStyle w:val="referentiegegevens"/>
            </w:pPr>
          </w:p>
          <w:bookmarkEnd w:id="2"/>
          <w:p w:rsidRPr="00A84F60" w:rsidR="00C51005" w:rsidP="00C51005" w:rsidRDefault="00C51005" w14:paraId="450F1A9B" w14:textId="77777777">
            <w:pPr>
              <w:pStyle w:val="referentiegegevens"/>
            </w:pPr>
          </w:p>
          <w:p w:rsidRPr="00A84F60" w:rsidR="00F75106" w:rsidRDefault="00E46998" w14:paraId="6F7C85C5" w14:textId="77777777">
            <w:pPr>
              <w:pStyle w:val="referentiegegevens"/>
            </w:pPr>
            <w:r w:rsidRPr="00A84F60">
              <w:fldChar w:fldCharType="begin"/>
            </w:r>
            <w:r w:rsidRPr="00A84F60">
              <w:instrText xml:space="preserve"> DOCPROPERTY referentiegegevens </w:instrText>
            </w:r>
            <w:r w:rsidR="001A2799">
              <w:fldChar w:fldCharType="separate"/>
            </w:r>
            <w:r w:rsidRPr="00A84F60">
              <w:fldChar w:fldCharType="end"/>
            </w:r>
          </w:p>
        </w:tc>
      </w:tr>
    </w:tbl>
    <w:p w:rsidRPr="00A84F60" w:rsidR="00F75106" w:rsidRDefault="00F75106" w14:paraId="7A9DDD54" w14:textId="77777777">
      <w:pPr>
        <w:pStyle w:val="broodtekst"/>
      </w:pPr>
    </w:p>
    <w:p w:rsidRPr="00A84F60" w:rsidR="00F75106" w:rsidRDefault="00F75106" w14:paraId="1540D934" w14:textId="77777777">
      <w:pPr>
        <w:pStyle w:val="broodtekst"/>
        <w:sectPr w:rsidRPr="00A84F60" w:rsidR="00F75106">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346" w:gutter="0"/>
          <w:cols w:space="720"/>
          <w:titlePg/>
          <w:docGrid w:linePitch="360"/>
        </w:sectPr>
      </w:pPr>
    </w:p>
    <w:p w:rsidRPr="00A84F60" w:rsidR="00F75106" w:rsidRDefault="00F75106" w14:paraId="54F218B4" w14:textId="77777777">
      <w:pPr>
        <w:pStyle w:val="broodtekst"/>
      </w:pPr>
      <w:bookmarkStart w:name="cursor" w:id="5"/>
      <w:bookmarkEnd w:id="5"/>
    </w:p>
    <w:tbl>
      <w:tblPr>
        <w:tblW w:w="7501" w:type="dxa"/>
        <w:tblLayout w:type="fixed"/>
        <w:tblCellMar>
          <w:left w:w="0" w:type="dxa"/>
          <w:right w:w="0" w:type="dxa"/>
        </w:tblCellMar>
        <w:tblLook w:val="0000" w:firstRow="0" w:lastRow="0" w:firstColumn="0" w:lastColumn="0" w:noHBand="0" w:noVBand="0"/>
      </w:tblPr>
      <w:tblGrid>
        <w:gridCol w:w="7501"/>
      </w:tblGrid>
      <w:tr w:rsidRPr="00A84F60" w:rsidR="0041113B" w14:paraId="696BEEF4" w14:textId="77777777">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8"/>
              <w:gridCol w:w="227"/>
              <w:gridCol w:w="3099"/>
            </w:tblGrid>
            <w:tr w:rsidRPr="00A84F60" w:rsidR="0041113B" w:rsidTr="00007F44" w14:paraId="37952924" w14:textId="77777777">
              <w:tc>
                <w:tcPr>
                  <w:tcW w:w="7534" w:type="dxa"/>
                  <w:gridSpan w:val="3"/>
                  <w:shd w:val="clear" w:color="auto" w:fill="auto"/>
                </w:tcPr>
                <w:p w:rsidRPr="00A84F60" w:rsidR="00C51005" w:rsidP="00C51005" w:rsidRDefault="00C51005" w14:paraId="66AA8AA1" w14:textId="77777777">
                  <w:pPr>
                    <w:pStyle w:val="broodtekst"/>
                  </w:pPr>
                  <w:bookmarkStart w:name="ondertekening" w:id="6"/>
                  <w:bookmarkStart w:name="ondertekening_bk" w:id="7"/>
                  <w:bookmarkEnd w:id="6"/>
                </w:p>
              </w:tc>
            </w:tr>
            <w:tr w:rsidRPr="00A84F60" w:rsidR="0041113B" w:rsidTr="00E97FA5" w14:paraId="7F868A20" w14:textId="77777777">
              <w:tc>
                <w:tcPr>
                  <w:tcW w:w="7534" w:type="dxa"/>
                  <w:gridSpan w:val="3"/>
                  <w:shd w:val="clear" w:color="auto" w:fill="auto"/>
                </w:tcPr>
                <w:p w:rsidRPr="00A84F60" w:rsidR="00C51005" w:rsidP="00C51005" w:rsidRDefault="00C51005" w14:paraId="70581E12" w14:textId="77777777">
                  <w:pPr>
                    <w:pStyle w:val="broodtekst"/>
                  </w:pPr>
                </w:p>
              </w:tc>
            </w:tr>
            <w:tr w:rsidRPr="00A84F60" w:rsidR="0041113B" w:rsidTr="00FE03FC" w14:paraId="22280C47" w14:textId="77777777">
              <w:tc>
                <w:tcPr>
                  <w:tcW w:w="7534" w:type="dxa"/>
                  <w:gridSpan w:val="3"/>
                  <w:shd w:val="clear" w:color="auto" w:fill="auto"/>
                </w:tcPr>
                <w:p w:rsidRPr="00A84F60" w:rsidR="00C51005" w:rsidP="00C51005" w:rsidRDefault="00E46998" w14:paraId="676DFBE9" w14:textId="77777777">
                  <w:pPr>
                    <w:widowControl w:val="0"/>
                    <w:suppressAutoHyphens/>
                    <w:autoSpaceDN w:val="0"/>
                    <w:spacing w:before="240" w:line="240" w:lineRule="exact"/>
                    <w:textAlignment w:val="baseline"/>
                    <w:rPr>
                      <w:rFonts w:eastAsia="SimSun" w:cs="Lohit Hindi"/>
                      <w:kern w:val="3"/>
                      <w:szCs w:val="18"/>
                      <w:lang w:eastAsia="zh-CN" w:bidi="hi-IN"/>
                    </w:rPr>
                  </w:pPr>
                  <w:r w:rsidRPr="00A84F60">
                    <w:rPr>
                      <w:szCs w:val="18"/>
                    </w:rPr>
                    <w:t xml:space="preserve">In antwoord op uw brief van 13 december jl. deel ik u mee dat de schriftelijke vragen van het lid </w:t>
                  </w:r>
                  <w:proofErr w:type="spellStart"/>
                  <w:r w:rsidRPr="00A84F60">
                    <w:rPr>
                      <w:szCs w:val="18"/>
                    </w:rPr>
                    <w:t>Mutluer</w:t>
                  </w:r>
                  <w:proofErr w:type="spellEnd"/>
                  <w:r w:rsidRPr="00A84F60">
                    <w:rPr>
                      <w:szCs w:val="18"/>
                    </w:rPr>
                    <w:t xml:space="preserve"> (GroenLinks-PvdA) aan de minister van Justitie en Veiligheid over het bericht over ‘het dreigingsbeeld in Nederland’ worden beantwoord zoals aangegeven in de bijlage bij deze brief.</w:t>
                  </w:r>
                </w:p>
                <w:tbl>
                  <w:tblPr>
                    <w:tblW w:w="7501" w:type="dxa"/>
                    <w:tblLayout w:type="fixed"/>
                    <w:tblCellMar>
                      <w:left w:w="0" w:type="dxa"/>
                      <w:right w:w="0" w:type="dxa"/>
                    </w:tblCellMar>
                    <w:tblLook w:val="0000" w:firstRow="0" w:lastRow="0" w:firstColumn="0" w:lastColumn="0" w:noHBand="0" w:noVBand="0"/>
                  </w:tblPr>
                  <w:tblGrid>
                    <w:gridCol w:w="7501"/>
                  </w:tblGrid>
                  <w:tr w:rsidRPr="00A84F60" w:rsidR="0041113B" w:rsidTr="00693F6F" w14:paraId="7145B7C1" w14:textId="77777777">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A84F60" w:rsidR="0041113B" w:rsidTr="00693F6F" w14:paraId="449E6FA4" w14:textId="77777777">
                          <w:tc>
                            <w:tcPr>
                              <w:tcW w:w="7534" w:type="dxa"/>
                              <w:gridSpan w:val="3"/>
                              <w:shd w:val="clear" w:color="auto" w:fill="auto"/>
                            </w:tcPr>
                            <w:p w:rsidRPr="00A84F60" w:rsidR="00C51005" w:rsidP="00C51005" w:rsidRDefault="00E46998" w14:paraId="01661774" w14:textId="77777777">
                              <w:pPr>
                                <w:pStyle w:val="groetregel"/>
                              </w:pPr>
                              <w:r w:rsidRPr="00A84F60">
                                <w:t>De Minister van Justitie en Veiligheid,</w:t>
                              </w:r>
                            </w:p>
                          </w:tc>
                        </w:tr>
                        <w:tr w:rsidRPr="00A84F60" w:rsidR="0041113B" w:rsidTr="00693F6F" w14:paraId="29A82B2B" w14:textId="77777777">
                          <w:tc>
                            <w:tcPr>
                              <w:tcW w:w="7534" w:type="dxa"/>
                              <w:gridSpan w:val="3"/>
                              <w:shd w:val="clear" w:color="auto" w:fill="auto"/>
                            </w:tcPr>
                            <w:p w:rsidRPr="00A84F60" w:rsidR="00C51005" w:rsidP="00C51005" w:rsidRDefault="00C51005" w14:paraId="0D2DD0C2" w14:textId="77777777">
                              <w:pPr>
                                <w:pStyle w:val="broodtekst"/>
                                <w:rPr>
                                  <w:noProof/>
                                </w:rPr>
                              </w:pPr>
                            </w:p>
                            <w:p w:rsidRPr="00A84F60" w:rsidR="00C51005" w:rsidP="00C51005" w:rsidRDefault="00C51005" w14:paraId="31AE49D1" w14:textId="77777777">
                              <w:pPr>
                                <w:pStyle w:val="broodtekst"/>
                              </w:pPr>
                            </w:p>
                            <w:p w:rsidRPr="00A84F60" w:rsidR="00C51005" w:rsidP="00C51005" w:rsidRDefault="00C51005" w14:paraId="06529844" w14:textId="77777777">
                              <w:pPr>
                                <w:pStyle w:val="broodtekst"/>
                              </w:pPr>
                            </w:p>
                          </w:tc>
                        </w:tr>
                        <w:tr w:rsidRPr="00A84F60" w:rsidR="0041113B" w:rsidTr="00693F6F" w14:paraId="3AF55D20" w14:textId="77777777">
                          <w:tc>
                            <w:tcPr>
                              <w:tcW w:w="7534" w:type="dxa"/>
                              <w:gridSpan w:val="3"/>
                              <w:shd w:val="clear" w:color="auto" w:fill="auto"/>
                            </w:tcPr>
                            <w:p w:rsidRPr="00A84F60" w:rsidR="00C51005" w:rsidP="00C51005" w:rsidRDefault="00C51005" w14:paraId="338CC885" w14:textId="77777777">
                              <w:pPr>
                                <w:pStyle w:val="broodtekst"/>
                              </w:pPr>
                            </w:p>
                          </w:tc>
                        </w:tr>
                        <w:tr w:rsidRPr="00A84F60" w:rsidR="0041113B" w:rsidTr="00693F6F" w14:paraId="6269251F" w14:textId="77777777">
                          <w:tc>
                            <w:tcPr>
                              <w:tcW w:w="4209" w:type="dxa"/>
                              <w:shd w:val="clear" w:color="auto" w:fill="auto"/>
                            </w:tcPr>
                            <w:p w:rsidRPr="00A84F60" w:rsidR="00C51005" w:rsidP="00C51005" w:rsidRDefault="00E46998" w14:paraId="7202610D" w14:textId="77777777">
                              <w:pPr>
                                <w:pStyle w:val="broodtekst"/>
                              </w:pPr>
                              <w:r w:rsidRPr="00A84F60">
                                <w:t>D. Yeşilgöz-Zegerius</w:t>
                              </w:r>
                            </w:p>
                            <w:p w:rsidRPr="00A84F60" w:rsidR="00C51005" w:rsidP="00C51005" w:rsidRDefault="00C51005" w14:paraId="6052140D" w14:textId="77777777">
                              <w:pPr>
                                <w:pStyle w:val="broodtekst"/>
                              </w:pPr>
                            </w:p>
                            <w:p w:rsidRPr="00A84F60" w:rsidR="00C51005" w:rsidP="00C51005" w:rsidRDefault="00C51005" w14:paraId="47D818F4" w14:textId="77777777">
                              <w:pPr>
                                <w:pStyle w:val="broodtekst"/>
                              </w:pPr>
                            </w:p>
                          </w:tc>
                          <w:tc>
                            <w:tcPr>
                              <w:tcW w:w="226" w:type="dxa"/>
                              <w:shd w:val="clear" w:color="auto" w:fill="auto"/>
                            </w:tcPr>
                            <w:p w:rsidRPr="00A84F60" w:rsidR="00C51005" w:rsidP="00C51005" w:rsidRDefault="00C51005" w14:paraId="48422780" w14:textId="77777777">
                              <w:pPr>
                                <w:pStyle w:val="broodtekst"/>
                              </w:pPr>
                            </w:p>
                          </w:tc>
                          <w:tc>
                            <w:tcPr>
                              <w:tcW w:w="3099" w:type="dxa"/>
                              <w:shd w:val="clear" w:color="auto" w:fill="auto"/>
                            </w:tcPr>
                            <w:p w:rsidRPr="00A84F60" w:rsidR="00C51005" w:rsidP="00C51005" w:rsidRDefault="00C51005" w14:paraId="2CF231B1" w14:textId="77777777">
                              <w:pPr>
                                <w:pStyle w:val="in-table"/>
                                <w:rPr>
                                  <w:sz w:val="18"/>
                                </w:rPr>
                              </w:pPr>
                            </w:p>
                          </w:tc>
                        </w:tr>
                      </w:tbl>
                      <w:p w:rsidRPr="00A84F60" w:rsidR="00C51005" w:rsidP="00C51005" w:rsidRDefault="00C51005" w14:paraId="76C1FD96" w14:textId="77777777">
                        <w:pPr>
                          <w:pStyle w:val="in-table"/>
                          <w:rPr>
                            <w:sz w:val="18"/>
                          </w:rPr>
                        </w:pPr>
                      </w:p>
                      <w:p w:rsidRPr="00A84F60" w:rsidR="00C51005" w:rsidP="00C51005" w:rsidRDefault="00E46998" w14:paraId="0B2A4FD8" w14:textId="77777777">
                        <w:pPr>
                          <w:pStyle w:val="in-table"/>
                          <w:rPr>
                            <w:sz w:val="18"/>
                          </w:rPr>
                        </w:pPr>
                        <w:r w:rsidRPr="00A84F60">
                          <w:rPr>
                            <w:sz w:val="18"/>
                          </w:rPr>
                          <w:fldChar w:fldCharType="begin"/>
                        </w:r>
                        <w:r w:rsidRPr="00A84F60">
                          <w:rPr>
                            <w:sz w:val="18"/>
                          </w:rPr>
                          <w:instrText xml:space="preserve"> DOCPROPERTY ondertekening </w:instrText>
                        </w:r>
                        <w:r w:rsidR="001A2799">
                          <w:rPr>
                            <w:sz w:val="18"/>
                          </w:rPr>
                          <w:fldChar w:fldCharType="separate"/>
                        </w:r>
                        <w:r w:rsidRPr="00A84F60">
                          <w:rPr>
                            <w:sz w:val="18"/>
                          </w:rPr>
                          <w:fldChar w:fldCharType="end"/>
                        </w:r>
                      </w:p>
                    </w:tc>
                  </w:tr>
                </w:tbl>
                <w:p w:rsidRPr="00A84F60" w:rsidR="00C51005" w:rsidP="00C51005" w:rsidRDefault="00C51005" w14:paraId="1AA7605A" w14:textId="77777777">
                  <w:pPr>
                    <w:pStyle w:val="broodtekst"/>
                  </w:pPr>
                </w:p>
              </w:tc>
            </w:tr>
            <w:tr w:rsidRPr="00A84F60" w:rsidR="0041113B" w:rsidTr="00F36517" w14:paraId="41C0391B" w14:textId="77777777">
              <w:tc>
                <w:tcPr>
                  <w:tcW w:w="7534" w:type="dxa"/>
                  <w:gridSpan w:val="3"/>
                  <w:shd w:val="clear" w:color="auto" w:fill="auto"/>
                </w:tcPr>
                <w:p w:rsidRPr="00A84F60" w:rsidR="00C51005" w:rsidP="00C51005" w:rsidRDefault="00C51005" w14:paraId="756BC061" w14:textId="77777777">
                  <w:pPr>
                    <w:pStyle w:val="broodtekst"/>
                  </w:pPr>
                </w:p>
              </w:tc>
            </w:tr>
            <w:tr w:rsidRPr="00A84F60" w:rsidR="0041113B" w:rsidTr="00802696" w14:paraId="0462574E" w14:textId="77777777">
              <w:tc>
                <w:tcPr>
                  <w:tcW w:w="7534" w:type="dxa"/>
                  <w:gridSpan w:val="3"/>
                  <w:shd w:val="clear" w:color="auto" w:fill="auto"/>
                </w:tcPr>
                <w:p w:rsidRPr="00A84F60" w:rsidR="00C51005" w:rsidP="00C51005" w:rsidRDefault="00C51005" w14:paraId="065BA1FF" w14:textId="77777777">
                  <w:pPr>
                    <w:pStyle w:val="broodtekst"/>
                  </w:pPr>
                </w:p>
              </w:tc>
            </w:tr>
            <w:tr w:rsidRPr="00A84F60" w:rsidR="0041113B" w:rsidTr="00C51005" w14:paraId="7FB5A583" w14:textId="77777777">
              <w:tc>
                <w:tcPr>
                  <w:tcW w:w="4208" w:type="dxa"/>
                  <w:shd w:val="clear" w:color="auto" w:fill="auto"/>
                </w:tcPr>
                <w:p w:rsidRPr="00A84F60" w:rsidR="00C51005" w:rsidP="00C51005" w:rsidRDefault="00C51005" w14:paraId="4BBC107F" w14:textId="77777777">
                  <w:pPr>
                    <w:pStyle w:val="broodtekst"/>
                  </w:pPr>
                </w:p>
              </w:tc>
              <w:tc>
                <w:tcPr>
                  <w:tcW w:w="227" w:type="dxa"/>
                  <w:shd w:val="clear" w:color="auto" w:fill="auto"/>
                </w:tcPr>
                <w:p w:rsidRPr="00A84F60" w:rsidR="00C51005" w:rsidP="00C51005" w:rsidRDefault="00C51005" w14:paraId="08D1A4B8" w14:textId="77777777">
                  <w:pPr>
                    <w:pStyle w:val="broodtekst"/>
                  </w:pPr>
                </w:p>
              </w:tc>
              <w:tc>
                <w:tcPr>
                  <w:tcW w:w="3099" w:type="dxa"/>
                  <w:shd w:val="clear" w:color="auto" w:fill="auto"/>
                </w:tcPr>
                <w:p w:rsidRPr="00A84F60" w:rsidR="00C51005" w:rsidP="00D47C02" w:rsidRDefault="00C51005" w14:paraId="6DA8CC61" w14:textId="77777777">
                  <w:pPr>
                    <w:pStyle w:val="in-table"/>
                  </w:pPr>
                </w:p>
              </w:tc>
            </w:tr>
            <w:bookmarkEnd w:id="7"/>
          </w:tbl>
          <w:p w:rsidRPr="00A84F60" w:rsidR="00C51005" w:rsidP="00C51005" w:rsidRDefault="00C51005" w14:paraId="769B9197" w14:textId="77777777">
            <w:pPr>
              <w:pStyle w:val="in-table"/>
            </w:pPr>
          </w:p>
          <w:p w:rsidRPr="00A84F60" w:rsidR="00F75106" w:rsidRDefault="00E46998" w14:paraId="492D4990" w14:textId="77777777">
            <w:pPr>
              <w:pStyle w:val="broodtekst"/>
            </w:pPr>
            <w:r w:rsidRPr="00A84F60">
              <w:fldChar w:fldCharType="begin"/>
            </w:r>
            <w:r w:rsidRPr="00A84F60">
              <w:instrText xml:space="preserve"> DOCPROPERTY ondertekening </w:instrText>
            </w:r>
            <w:r w:rsidR="001A2799">
              <w:fldChar w:fldCharType="separate"/>
            </w:r>
            <w:r w:rsidRPr="00A84F60">
              <w:fldChar w:fldCharType="end"/>
            </w:r>
          </w:p>
        </w:tc>
      </w:tr>
    </w:tbl>
    <w:p w:rsidRPr="00A84F60" w:rsidR="00F75106" w:rsidP="00690E82" w:rsidRDefault="00F75106" w14:paraId="6CBAF814" w14:textId="77777777">
      <w:pPr>
        <w:pStyle w:val="broodtekst"/>
      </w:pPr>
    </w:p>
    <w:p w:rsidRPr="00A84F60" w:rsidR="00472E48" w:rsidP="00690E82" w:rsidRDefault="00472E48" w14:paraId="5BCC179E" w14:textId="77777777">
      <w:pPr>
        <w:pStyle w:val="broodtekst"/>
      </w:pPr>
    </w:p>
    <w:p w:rsidRPr="00A84F60" w:rsidR="00472E48" w:rsidRDefault="00E46998" w14:paraId="3FB2E815" w14:textId="77777777">
      <w:pPr>
        <w:spacing w:line="240" w:lineRule="auto"/>
        <w:rPr>
          <w:szCs w:val="18"/>
        </w:rPr>
      </w:pPr>
      <w:r w:rsidRPr="00A84F60">
        <w:br w:type="page"/>
      </w:r>
    </w:p>
    <w:p w:rsidRPr="00A84F60" w:rsidR="00472E48" w:rsidP="00472E48" w:rsidRDefault="00E46998" w14:paraId="4D7E45BE" w14:textId="77777777">
      <w:pPr>
        <w:autoSpaceDE w:val="0"/>
        <w:autoSpaceDN w:val="0"/>
        <w:adjustRightInd w:val="0"/>
        <w:spacing w:line="240" w:lineRule="auto"/>
        <w:rPr>
          <w:rFonts w:eastAsia="DejaVuSerifCondensed" w:cs="DejaVuSerifCondensed"/>
          <w:b/>
          <w:bCs/>
          <w:szCs w:val="18"/>
        </w:rPr>
      </w:pPr>
      <w:r w:rsidRPr="00A84F60">
        <w:rPr>
          <w:rFonts w:eastAsia="DejaVuSerifCondensed" w:cs="DejaVuSerifCondensed"/>
          <w:b/>
          <w:bCs/>
          <w:szCs w:val="18"/>
        </w:rPr>
        <w:lastRenderedPageBreak/>
        <w:t xml:space="preserve">Vragen van het lid </w:t>
      </w:r>
      <w:proofErr w:type="spellStart"/>
      <w:r w:rsidRPr="00A84F60">
        <w:rPr>
          <w:rFonts w:eastAsia="DejaVuSerifCondensed" w:cs="DejaVuSerifCondensed"/>
          <w:b/>
          <w:bCs/>
          <w:szCs w:val="18"/>
        </w:rPr>
        <w:t>Mutluer</w:t>
      </w:r>
      <w:proofErr w:type="spellEnd"/>
      <w:r w:rsidRPr="00A84F60">
        <w:rPr>
          <w:rFonts w:eastAsia="DejaVuSerifCondensed" w:cs="DejaVuSerifCondensed"/>
          <w:b/>
          <w:bCs/>
          <w:szCs w:val="18"/>
        </w:rPr>
        <w:t xml:space="preserve"> (GroenLinks-PvdA) aan de minister van Justitie en Veiligheid over het dreigingsbeeld in Nederland (ingezonden 13 december 2023, </w:t>
      </w:r>
      <w:r w:rsidRPr="00A84F60">
        <w:rPr>
          <w:rFonts w:eastAsia="DejaVuSerifCondensed-Bold" w:cs="DejaVuSerifCondensed-Bold"/>
          <w:b/>
          <w:bCs/>
          <w:szCs w:val="18"/>
        </w:rPr>
        <w:t>2023Z20082</w:t>
      </w:r>
      <w:r w:rsidRPr="00A84F60">
        <w:rPr>
          <w:rFonts w:eastAsia="DejaVuSerifCondensed" w:cs="DejaVuSerifCondensed"/>
          <w:b/>
          <w:bCs/>
          <w:szCs w:val="18"/>
        </w:rPr>
        <w:t>)</w:t>
      </w:r>
    </w:p>
    <w:p w:rsidRPr="00A84F60" w:rsidR="00472E48" w:rsidP="00472E48" w:rsidRDefault="00472E48" w14:paraId="00467B3F" w14:textId="77777777">
      <w:pPr>
        <w:pBdr>
          <w:bottom w:val="single" w:color="auto" w:sz="6" w:space="1"/>
        </w:pBdr>
        <w:autoSpaceDE w:val="0"/>
        <w:autoSpaceDN w:val="0"/>
        <w:adjustRightInd w:val="0"/>
        <w:spacing w:line="240" w:lineRule="auto"/>
        <w:rPr>
          <w:rFonts w:eastAsia="DejaVuSerifCondensed-Bold" w:cs="DejaVuSerifCondensed-Bold"/>
          <w:b/>
          <w:bCs/>
          <w:szCs w:val="18"/>
        </w:rPr>
      </w:pPr>
    </w:p>
    <w:p w:rsidRPr="00A84F60" w:rsidR="00472E48" w:rsidP="00472E48" w:rsidRDefault="00472E48" w14:paraId="2AF2BE9C" w14:textId="77777777">
      <w:pPr>
        <w:autoSpaceDE w:val="0"/>
        <w:autoSpaceDN w:val="0"/>
        <w:adjustRightInd w:val="0"/>
        <w:spacing w:line="240" w:lineRule="auto"/>
        <w:rPr>
          <w:rFonts w:eastAsia="DejaVuSerifCondensed" w:cs="DejaVuSerifCondensed"/>
          <w:szCs w:val="18"/>
          <w:u w:val="single"/>
        </w:rPr>
      </w:pPr>
    </w:p>
    <w:p w:rsidRPr="00A84F60" w:rsidR="00472E48" w:rsidP="00472E48" w:rsidRDefault="00E46998" w14:paraId="3D872C48" w14:textId="77777777">
      <w:pPr>
        <w:autoSpaceDE w:val="0"/>
        <w:autoSpaceDN w:val="0"/>
        <w:adjustRightInd w:val="0"/>
        <w:spacing w:line="240" w:lineRule="auto"/>
        <w:rPr>
          <w:rFonts w:eastAsia="DejaVuSerifCondensed" w:cs="DejaVuSerifCondensed"/>
          <w:szCs w:val="18"/>
        </w:rPr>
      </w:pPr>
      <w:r w:rsidRPr="00A84F60">
        <w:rPr>
          <w:b/>
          <w:bCs/>
          <w:szCs w:val="18"/>
        </w:rPr>
        <w:t>Vraag 1</w:t>
      </w:r>
    </w:p>
    <w:p w:rsidRPr="00490B24" w:rsidR="00472E48" w:rsidP="00472E48" w:rsidRDefault="00E46998" w14:paraId="05BAA492" w14:textId="77777777">
      <w:pPr>
        <w:autoSpaceDE w:val="0"/>
        <w:autoSpaceDN w:val="0"/>
        <w:adjustRightInd w:val="0"/>
        <w:spacing w:line="240" w:lineRule="auto"/>
        <w:rPr>
          <w:rFonts w:eastAsia="DejaVuSerifCondensed" w:cs="DejaVuSerifCondensed"/>
          <w:b/>
          <w:bCs/>
          <w:szCs w:val="18"/>
        </w:rPr>
      </w:pPr>
      <w:r w:rsidRPr="00490B24">
        <w:rPr>
          <w:rFonts w:eastAsia="DejaVuSerifCondensed" w:cs="DejaVuSerifCondensed"/>
          <w:b/>
          <w:bCs/>
          <w:szCs w:val="18"/>
        </w:rPr>
        <w:t>Kent u de berichten 'Halsema vindt zorgen bij moskeeën 'heel logisch''</w:t>
      </w:r>
      <w:r w:rsidRPr="00490B24">
        <w:rPr>
          <w:rStyle w:val="Voetnootmarkering"/>
          <w:rFonts w:eastAsia="DejaVuSerifCondensed" w:cs="DejaVuSerifCondensed"/>
          <w:b/>
          <w:bCs/>
          <w:szCs w:val="18"/>
        </w:rPr>
        <w:footnoteReference w:id="1"/>
      </w:r>
      <w:r w:rsidRPr="00490B24">
        <w:rPr>
          <w:rFonts w:eastAsia="DejaVuSerifCondensed" w:cs="DejaVuSerifCondensed"/>
          <w:b/>
          <w:bCs/>
          <w:szCs w:val="18"/>
        </w:rPr>
        <w:t xml:space="preserve"> en 'De schrik zit erin bij moslims in Culemborg: ‘We willen extra beveiliging'?</w:t>
      </w:r>
      <w:r w:rsidRPr="00490B24">
        <w:rPr>
          <w:rStyle w:val="Voetnootmarkering"/>
          <w:rFonts w:eastAsia="DejaVuSerifCondensed" w:cs="DejaVuSerifCondensed"/>
          <w:b/>
          <w:bCs/>
          <w:szCs w:val="18"/>
        </w:rPr>
        <w:footnoteReference w:id="2"/>
      </w:r>
    </w:p>
    <w:p w:rsidRPr="00A84F60" w:rsidR="00472E48" w:rsidP="00472E48" w:rsidRDefault="00472E48" w14:paraId="6448236B" w14:textId="77777777">
      <w:pPr>
        <w:autoSpaceDE w:val="0"/>
        <w:autoSpaceDN w:val="0"/>
        <w:adjustRightInd w:val="0"/>
        <w:spacing w:line="240" w:lineRule="auto"/>
        <w:rPr>
          <w:rFonts w:eastAsia="DejaVuSerifCondensed" w:cs="DejaVuSerifCondensed"/>
          <w:szCs w:val="18"/>
        </w:rPr>
      </w:pPr>
    </w:p>
    <w:p w:rsidRPr="00A84F60" w:rsidR="00FE6A3A" w:rsidP="00FE6A3A" w:rsidRDefault="00E46998" w14:paraId="3E83AA6B" w14:textId="77777777">
      <w:pPr>
        <w:autoSpaceDE w:val="0"/>
        <w:autoSpaceDN w:val="0"/>
        <w:adjustRightInd w:val="0"/>
        <w:spacing w:line="240" w:lineRule="auto"/>
        <w:rPr>
          <w:rFonts w:eastAsia="DejaVuSerifCondensed" w:cs="DejaVuSerifCondensed"/>
          <w:b/>
          <w:bCs/>
          <w:szCs w:val="18"/>
        </w:rPr>
      </w:pPr>
      <w:r w:rsidRPr="00A84F60">
        <w:rPr>
          <w:rFonts w:eastAsia="DejaVuSerifCondensed" w:cs="DejaVuSerifCondensed"/>
          <w:b/>
          <w:bCs/>
          <w:szCs w:val="18"/>
        </w:rPr>
        <w:t xml:space="preserve">Antwoord op vraag </w:t>
      </w:r>
      <w:r w:rsidRPr="00A84F60" w:rsidR="0069228B">
        <w:rPr>
          <w:rFonts w:eastAsia="DejaVuSerifCondensed" w:cs="DejaVuSerifCondensed"/>
          <w:b/>
          <w:bCs/>
          <w:szCs w:val="18"/>
        </w:rPr>
        <w:t>1</w:t>
      </w:r>
    </w:p>
    <w:p w:rsidRPr="00A84F60" w:rsidR="00FE6A3A" w:rsidP="00FE6A3A" w:rsidRDefault="00E46998" w14:paraId="5C2DAFF3" w14:textId="77777777">
      <w:pPr>
        <w:autoSpaceDE w:val="0"/>
        <w:autoSpaceDN w:val="0"/>
        <w:adjustRightInd w:val="0"/>
        <w:spacing w:line="240" w:lineRule="auto"/>
        <w:rPr>
          <w:szCs w:val="18"/>
        </w:rPr>
      </w:pPr>
      <w:r w:rsidRPr="00A84F60">
        <w:rPr>
          <w:szCs w:val="18"/>
        </w:rPr>
        <w:t>Ik ben bekend met deze berichten.</w:t>
      </w:r>
    </w:p>
    <w:p w:rsidRPr="00A84F60" w:rsidR="00FC4960" w:rsidP="00FE6A3A" w:rsidRDefault="00FC4960" w14:paraId="5FC3D863" w14:textId="77777777">
      <w:pPr>
        <w:autoSpaceDE w:val="0"/>
        <w:autoSpaceDN w:val="0"/>
        <w:adjustRightInd w:val="0"/>
        <w:spacing w:line="240" w:lineRule="auto"/>
        <w:rPr>
          <w:rFonts w:eastAsia="DejaVuSerifCondensed" w:cs="DejaVuSerifCondensed"/>
          <w:szCs w:val="18"/>
        </w:rPr>
      </w:pPr>
    </w:p>
    <w:p w:rsidRPr="00A84F60" w:rsidR="00472E48" w:rsidP="00472E48" w:rsidRDefault="00E46998" w14:paraId="7751495E" w14:textId="77777777">
      <w:pPr>
        <w:autoSpaceDE w:val="0"/>
        <w:autoSpaceDN w:val="0"/>
        <w:adjustRightInd w:val="0"/>
        <w:spacing w:line="240" w:lineRule="auto"/>
        <w:rPr>
          <w:b/>
          <w:bCs/>
          <w:szCs w:val="18"/>
        </w:rPr>
      </w:pPr>
      <w:r w:rsidRPr="00A84F60">
        <w:rPr>
          <w:b/>
          <w:bCs/>
          <w:szCs w:val="18"/>
        </w:rPr>
        <w:t>Vraag 2</w:t>
      </w:r>
    </w:p>
    <w:p w:rsidRPr="00490B24" w:rsidR="00472E48" w:rsidP="00472E48" w:rsidRDefault="00E46998" w14:paraId="0478A193" w14:textId="77777777">
      <w:pPr>
        <w:autoSpaceDE w:val="0"/>
        <w:autoSpaceDN w:val="0"/>
        <w:adjustRightInd w:val="0"/>
        <w:spacing w:line="240" w:lineRule="auto"/>
        <w:rPr>
          <w:rFonts w:eastAsia="DejaVuSerifCondensed" w:cs="DejaVuSerifCondensed"/>
          <w:b/>
          <w:bCs/>
          <w:szCs w:val="18"/>
        </w:rPr>
      </w:pPr>
      <w:r w:rsidRPr="00490B24">
        <w:rPr>
          <w:rFonts w:eastAsia="DejaVuSerifCondensed" w:cs="DejaVuSerifCondensed"/>
          <w:b/>
          <w:bCs/>
          <w:szCs w:val="18"/>
        </w:rPr>
        <w:t>Beschikt u over signalen of gegevens over een toegenomen dreiging in de richting van religieuze gemeenschappen en gebouwen ten gevolge van onder andere internationale conflicten of als reactie op de uitslag van de recente Tweede Kamerverkiezingen? Zo ja, waar bestaan die signalen of gegevens uit? Kunt u dat concreet maken?</w:t>
      </w:r>
    </w:p>
    <w:p w:rsidRPr="00A84F60" w:rsidR="00472E48" w:rsidP="00472E48" w:rsidRDefault="00472E48" w14:paraId="22DB32C9" w14:textId="77777777">
      <w:pPr>
        <w:autoSpaceDE w:val="0"/>
        <w:autoSpaceDN w:val="0"/>
        <w:adjustRightInd w:val="0"/>
        <w:spacing w:line="240" w:lineRule="auto"/>
        <w:rPr>
          <w:rFonts w:eastAsia="DejaVuSerifCondensed" w:cs="DejaVuSerifCondensed"/>
          <w:szCs w:val="18"/>
        </w:rPr>
      </w:pPr>
    </w:p>
    <w:p w:rsidRPr="00A84F60" w:rsidR="00F93BF8" w:rsidP="00391B9E" w:rsidRDefault="00E46998" w14:paraId="78246670" w14:textId="5B481549">
      <w:pPr>
        <w:autoSpaceDE w:val="0"/>
        <w:autoSpaceDN w:val="0"/>
        <w:adjustRightInd w:val="0"/>
        <w:spacing w:line="240" w:lineRule="auto"/>
        <w:rPr>
          <w:rFonts w:eastAsia="DejaVuSerifCondensed" w:cs="DejaVuSerifCondensed"/>
          <w:b/>
          <w:bCs/>
          <w:szCs w:val="18"/>
        </w:rPr>
      </w:pPr>
      <w:r w:rsidRPr="00A84F60">
        <w:rPr>
          <w:rFonts w:eastAsia="DejaVuSerifCondensed" w:cs="DejaVuSerifCondensed"/>
          <w:b/>
          <w:bCs/>
          <w:szCs w:val="18"/>
        </w:rPr>
        <w:t>Antwoord op vraag 2</w:t>
      </w:r>
      <w:r w:rsidRPr="00A84F60" w:rsidR="00F93BF8">
        <w:rPr>
          <w:rFonts w:eastAsia="DejaVuSerifCondensed" w:cs="DejaVuSerifCondensed"/>
          <w:szCs w:val="18"/>
        </w:rPr>
        <w:t xml:space="preserve"> </w:t>
      </w:r>
    </w:p>
    <w:p w:rsidRPr="00A84F60" w:rsidR="00306830" w:rsidP="006805BF" w:rsidRDefault="004C275B" w14:paraId="575F68F8" w14:textId="16AA6602">
      <w:r w:rsidRPr="00A84F60">
        <w:t>Een optelsom van ontwikkelingen zorgt voor de verhoging van het dreigingsniveau van niveau 3 naar 4. Door het gewelddadige conflict in Israël en de Palestijnse gebieden, koranschendingen in verschillende Europese landen en de oproepen tot aanslagen van terroristische organisaties is de dreiging vanuit het jihadisme toegenomen.</w:t>
      </w:r>
      <w:r w:rsidRPr="00A84F60">
        <w:rPr>
          <w:rFonts w:eastAsia="DejaVuSerifCondensed" w:cs="DejaVuSerifCondensed"/>
          <w:szCs w:val="18"/>
        </w:rPr>
        <w:t xml:space="preserve"> </w:t>
      </w:r>
      <w:r w:rsidRPr="00A84F60" w:rsidR="00E46998">
        <w:rPr>
          <w:rFonts w:eastAsia="DejaVuSerifCondensed" w:cs="DejaVuSerifCondensed"/>
          <w:szCs w:val="18"/>
        </w:rPr>
        <w:t>De kans op een aanslag in Nederland is daarmee van ‘voorstelbaar’ naar ‘</w:t>
      </w:r>
      <w:r w:rsidRPr="00A84F60" w:rsidR="00FC1049">
        <w:rPr>
          <w:rFonts w:eastAsia="DejaVuSerifCondensed" w:cs="DejaVuSerifCondensed"/>
          <w:szCs w:val="18"/>
        </w:rPr>
        <w:t>reëel</w:t>
      </w:r>
      <w:r w:rsidRPr="00A84F60" w:rsidR="00E46998">
        <w:rPr>
          <w:rFonts w:eastAsia="DejaVuSerifCondensed" w:cs="DejaVuSerifCondensed"/>
          <w:szCs w:val="18"/>
        </w:rPr>
        <w:t>’</w:t>
      </w:r>
      <w:r w:rsidRPr="00A84F60" w:rsidR="00FC1049">
        <w:rPr>
          <w:rFonts w:eastAsia="DejaVuSerifCondensed" w:cs="DejaVuSerifCondensed"/>
          <w:szCs w:val="18"/>
        </w:rPr>
        <w:t xml:space="preserve"> </w:t>
      </w:r>
      <w:r w:rsidRPr="00A84F60" w:rsidR="00E46998">
        <w:rPr>
          <w:rFonts w:eastAsia="DejaVuSerifCondensed" w:cs="DejaVuSerifCondensed"/>
          <w:szCs w:val="18"/>
        </w:rPr>
        <w:t>gegaan. Dit betekent dat we</w:t>
      </w:r>
      <w:r w:rsidRPr="00A84F60" w:rsidR="00FC1049">
        <w:rPr>
          <w:rFonts w:eastAsia="DejaVuSerifCondensed" w:cs="DejaVuSerifCondensed"/>
          <w:szCs w:val="18"/>
        </w:rPr>
        <w:t xml:space="preserve"> onder andere</w:t>
      </w:r>
      <w:r w:rsidRPr="00A84F60" w:rsidR="00E46998">
        <w:rPr>
          <w:rFonts w:eastAsia="DejaVuSerifCondensed" w:cs="DejaVuSerifCondensed"/>
          <w:szCs w:val="18"/>
        </w:rPr>
        <w:t xml:space="preserve"> extra alert zij</w:t>
      </w:r>
      <w:r w:rsidRPr="00A84F60" w:rsidR="00FC1049">
        <w:rPr>
          <w:rFonts w:eastAsia="DejaVuSerifCondensed" w:cs="DejaVuSerifCondensed"/>
          <w:szCs w:val="18"/>
        </w:rPr>
        <w:t xml:space="preserve">n op veiligheidsrisico’s voor religieuze gemeenschappen en </w:t>
      </w:r>
      <w:r w:rsidRPr="00A84F60" w:rsidR="002B6623">
        <w:rPr>
          <w:rFonts w:eastAsia="DejaVuSerifCondensed" w:cs="DejaVuSerifCondensed"/>
          <w:szCs w:val="18"/>
        </w:rPr>
        <w:t>objecten</w:t>
      </w:r>
      <w:r w:rsidRPr="00A84F60" w:rsidR="00FC1049">
        <w:rPr>
          <w:rFonts w:eastAsia="DejaVuSerifCondensed" w:cs="DejaVuSerifCondensed"/>
          <w:szCs w:val="18"/>
        </w:rPr>
        <w:t>.</w:t>
      </w:r>
      <w:r w:rsidRPr="00A84F60" w:rsidR="006805BF">
        <w:rPr>
          <w:rFonts w:eastAsia="DejaVuSerifCondensed" w:cs="DejaVuSerifCondensed"/>
          <w:szCs w:val="18"/>
        </w:rPr>
        <w:t xml:space="preserve"> </w:t>
      </w:r>
      <w:r w:rsidRPr="00A84F60" w:rsidR="006805BF">
        <w:t>Dat het dreigingsniveau verhoogd zou worden van niveau 3 naar niveau 4 was al vastgesteld voor de verkiezingsuitslag.</w:t>
      </w:r>
    </w:p>
    <w:p w:rsidRPr="00A84F60" w:rsidR="00FC4960" w:rsidP="00472E48" w:rsidRDefault="00FC4960" w14:paraId="024ACD36" w14:textId="77777777">
      <w:pPr>
        <w:autoSpaceDE w:val="0"/>
        <w:autoSpaceDN w:val="0"/>
        <w:adjustRightInd w:val="0"/>
        <w:spacing w:line="240" w:lineRule="auto"/>
        <w:rPr>
          <w:rFonts w:eastAsia="DejaVuSerifCondensed" w:cs="DejaVuSerifCondensed"/>
          <w:szCs w:val="18"/>
        </w:rPr>
      </w:pPr>
    </w:p>
    <w:p w:rsidRPr="00A84F60" w:rsidR="00472E48" w:rsidP="00472E48" w:rsidRDefault="00E46998" w14:paraId="0AAF3F4D" w14:textId="77777777">
      <w:pPr>
        <w:autoSpaceDE w:val="0"/>
        <w:autoSpaceDN w:val="0"/>
        <w:adjustRightInd w:val="0"/>
        <w:spacing w:line="240" w:lineRule="auto"/>
        <w:rPr>
          <w:b/>
          <w:bCs/>
          <w:szCs w:val="18"/>
        </w:rPr>
      </w:pPr>
      <w:r w:rsidRPr="00A84F60">
        <w:rPr>
          <w:b/>
          <w:bCs/>
          <w:szCs w:val="18"/>
        </w:rPr>
        <w:t>Vraag 3</w:t>
      </w:r>
    </w:p>
    <w:p w:rsidRPr="00490B24" w:rsidR="00472E48" w:rsidP="00472E48" w:rsidRDefault="00E46998" w14:paraId="001C26AD" w14:textId="77777777">
      <w:pPr>
        <w:autoSpaceDE w:val="0"/>
        <w:autoSpaceDN w:val="0"/>
        <w:adjustRightInd w:val="0"/>
        <w:spacing w:line="240" w:lineRule="auto"/>
        <w:rPr>
          <w:rFonts w:eastAsia="DejaVuSerifCondensed" w:cs="DejaVuSerifCondensed"/>
          <w:b/>
          <w:bCs/>
          <w:szCs w:val="18"/>
        </w:rPr>
      </w:pPr>
      <w:r w:rsidRPr="00490B24">
        <w:rPr>
          <w:rFonts w:eastAsia="DejaVuSerifCondensed" w:cs="DejaVuSerifCondensed"/>
          <w:b/>
          <w:bCs/>
          <w:szCs w:val="18"/>
        </w:rPr>
        <w:t>In hoeverre moeten religieuze gebouwen sinds de Tweede Kamerverkiezingen en het uitbreken van de oorlog tussen Israël en Hamas extra beschermd worden? Kunt u daarbij aangeven of en door wie die bescherming daadwerkelijk wordt geboden en voor welke soort religieuze gebouwen die wordt geboden? Kunt u tevens aangeven welke rol u voor de Koninklijke Marechaussee ziet weggelegd naast de politie?</w:t>
      </w:r>
    </w:p>
    <w:p w:rsidRPr="00A84F60" w:rsidR="00472E48" w:rsidP="00472E48" w:rsidRDefault="00472E48" w14:paraId="530459B5" w14:textId="77777777">
      <w:pPr>
        <w:autoSpaceDE w:val="0"/>
        <w:autoSpaceDN w:val="0"/>
        <w:adjustRightInd w:val="0"/>
        <w:spacing w:line="240" w:lineRule="auto"/>
        <w:rPr>
          <w:rFonts w:eastAsia="DejaVuSerifCondensed" w:cs="DejaVuSerifCondensed"/>
          <w:szCs w:val="18"/>
        </w:rPr>
      </w:pPr>
    </w:p>
    <w:p w:rsidRPr="00A84F60" w:rsidR="0069228B" w:rsidP="0069228B" w:rsidRDefault="00E46998" w14:paraId="68F25F67" w14:textId="77777777">
      <w:pPr>
        <w:autoSpaceDE w:val="0"/>
        <w:autoSpaceDN w:val="0"/>
        <w:adjustRightInd w:val="0"/>
        <w:spacing w:line="240" w:lineRule="auto"/>
        <w:rPr>
          <w:rFonts w:eastAsia="DejaVuSerifCondensed" w:cs="DejaVuSerifCondensed"/>
          <w:b/>
          <w:bCs/>
          <w:szCs w:val="18"/>
        </w:rPr>
      </w:pPr>
      <w:r w:rsidRPr="00A84F60">
        <w:rPr>
          <w:rFonts w:eastAsia="DejaVuSerifCondensed" w:cs="DejaVuSerifCondensed"/>
          <w:b/>
          <w:bCs/>
          <w:szCs w:val="18"/>
        </w:rPr>
        <w:t>Antwoord op vraag 3</w:t>
      </w:r>
    </w:p>
    <w:p w:rsidRPr="00A84F60" w:rsidR="00FC4960" w:rsidP="00DF65EE" w:rsidRDefault="00E46998" w14:paraId="3542F445" w14:textId="34B32D8A">
      <w:pPr>
        <w:autoSpaceDE w:val="0"/>
        <w:autoSpaceDN w:val="0"/>
      </w:pPr>
      <w:r w:rsidRPr="00A84F60">
        <w:rPr>
          <w:szCs w:val="18"/>
        </w:rPr>
        <w:t>V</w:t>
      </w:r>
      <w:r w:rsidRPr="00A84F60" w:rsidR="0069228B">
        <w:rPr>
          <w:szCs w:val="18"/>
        </w:rPr>
        <w:t xml:space="preserve">oor religieuze </w:t>
      </w:r>
      <w:r w:rsidRPr="00A84F60" w:rsidR="002B6623">
        <w:rPr>
          <w:szCs w:val="18"/>
        </w:rPr>
        <w:t>objecten</w:t>
      </w:r>
      <w:r w:rsidRPr="00A84F60" w:rsidR="0069228B">
        <w:rPr>
          <w:szCs w:val="18"/>
        </w:rPr>
        <w:t xml:space="preserve"> </w:t>
      </w:r>
      <w:r w:rsidRPr="00A84F60">
        <w:rPr>
          <w:szCs w:val="18"/>
        </w:rPr>
        <w:t>kan</w:t>
      </w:r>
      <w:r w:rsidRPr="00A84F60" w:rsidR="0069228B">
        <w:rPr>
          <w:szCs w:val="18"/>
        </w:rPr>
        <w:t xml:space="preserve"> het lokaal bevoegd gezag</w:t>
      </w:r>
      <w:r w:rsidRPr="00A84F60" w:rsidR="00F93BF8">
        <w:rPr>
          <w:szCs w:val="18"/>
        </w:rPr>
        <w:t xml:space="preserve">, samen met de gemeente of de lokale driehoek, </w:t>
      </w:r>
      <w:r w:rsidRPr="00A84F60" w:rsidR="0069228B">
        <w:rPr>
          <w:szCs w:val="18"/>
        </w:rPr>
        <w:t xml:space="preserve">passende beveiligingsmaatregelen </w:t>
      </w:r>
      <w:r w:rsidRPr="00A84F60">
        <w:rPr>
          <w:szCs w:val="18"/>
        </w:rPr>
        <w:t>treffen</w:t>
      </w:r>
      <w:r w:rsidRPr="00A84F60" w:rsidR="0069228B">
        <w:rPr>
          <w:szCs w:val="18"/>
        </w:rPr>
        <w:t xml:space="preserve"> op basis van dreiging en risico. </w:t>
      </w:r>
      <w:r w:rsidRPr="00A84F60" w:rsidR="00F93BF8">
        <w:t>Dit kan bijvoorbeeld extra surveillance of cameratoezicht zijn. Over de genomen maatregelen kan ik geen uitspraken doen.</w:t>
      </w:r>
      <w:r w:rsidRPr="00A84F60" w:rsidR="004008B8">
        <w:t xml:space="preserve"> </w:t>
      </w:r>
      <w:r w:rsidRPr="00A84F60" w:rsidR="00F93BF8">
        <w:rPr>
          <w:szCs w:val="18"/>
        </w:rPr>
        <w:t>Extra beveiligingsmaatregelen kunnen</w:t>
      </w:r>
      <w:r w:rsidRPr="00A84F60" w:rsidR="0069228B">
        <w:rPr>
          <w:szCs w:val="18"/>
        </w:rPr>
        <w:t xml:space="preserve"> voor allerlei soorten religieuze </w:t>
      </w:r>
      <w:r w:rsidRPr="00A84F60" w:rsidR="002B6623">
        <w:rPr>
          <w:szCs w:val="18"/>
        </w:rPr>
        <w:t>objecten</w:t>
      </w:r>
      <w:r w:rsidRPr="00A84F60" w:rsidR="00F93BF8">
        <w:rPr>
          <w:szCs w:val="18"/>
        </w:rPr>
        <w:t xml:space="preserve"> worden getroffen</w:t>
      </w:r>
      <w:r w:rsidRPr="00A84F60" w:rsidR="0069228B">
        <w:rPr>
          <w:szCs w:val="18"/>
        </w:rPr>
        <w:t>.</w:t>
      </w:r>
      <w:r w:rsidRPr="00A84F60" w:rsidR="00050419">
        <w:rPr>
          <w:szCs w:val="18"/>
        </w:rPr>
        <w:t xml:space="preserve"> De NCTV kan </w:t>
      </w:r>
      <w:r w:rsidRPr="00A84F60" w:rsidR="00C90F53">
        <w:rPr>
          <w:szCs w:val="18"/>
        </w:rPr>
        <w:t>de lokaal bevoegd gezagen hierbij desgevraagd van advies voorzien en heeft dit in voorkomende gevallen ook gedaan</w:t>
      </w:r>
      <w:r w:rsidRPr="00A84F60" w:rsidR="00050419">
        <w:rPr>
          <w:szCs w:val="18"/>
        </w:rPr>
        <w:t>.</w:t>
      </w:r>
    </w:p>
    <w:p w:rsidR="00490B24" w:rsidP="00050419" w:rsidRDefault="00490B24" w14:paraId="3836EE9A" w14:textId="77777777">
      <w:pPr>
        <w:autoSpaceDE w:val="0"/>
        <w:autoSpaceDN w:val="0"/>
        <w:rPr>
          <w:szCs w:val="18"/>
        </w:rPr>
      </w:pPr>
    </w:p>
    <w:p w:rsidRPr="00A84F60" w:rsidR="004008B8" w:rsidP="00050419" w:rsidRDefault="00E46998" w14:paraId="32155CEF" w14:textId="2A19BB66">
      <w:pPr>
        <w:autoSpaceDE w:val="0"/>
        <w:autoSpaceDN w:val="0"/>
        <w:rPr>
          <w:szCs w:val="18"/>
        </w:rPr>
      </w:pPr>
      <w:r w:rsidRPr="00A84F60">
        <w:rPr>
          <w:szCs w:val="18"/>
        </w:rPr>
        <w:t xml:space="preserve">Op 7 oktober jl. en 17 november jl. heeft de NCTV middels een brief aan alle lokale gezagen geadviseerd om preventief en proactief extra alert te zijn op </w:t>
      </w:r>
      <w:r w:rsidRPr="00A84F60">
        <w:rPr>
          <w:szCs w:val="18"/>
        </w:rPr>
        <w:lastRenderedPageBreak/>
        <w:t>veiligheidsrisico’s gerelateerd aan de situatie in Israël</w:t>
      </w:r>
      <w:r w:rsidRPr="00A84F60" w:rsidR="002B6623">
        <w:rPr>
          <w:szCs w:val="18"/>
        </w:rPr>
        <w:t xml:space="preserve"> en de Palestijnse gebieden</w:t>
      </w:r>
      <w:r w:rsidRPr="00A84F60">
        <w:rPr>
          <w:szCs w:val="18"/>
        </w:rPr>
        <w:t xml:space="preserve">. Ik kan u melden dat verschillende gemeenten extra maatregelen hebben getroffen in het kader van openbare orde. </w:t>
      </w:r>
      <w:r w:rsidRPr="00A84F60" w:rsidR="00CE6932">
        <w:rPr>
          <w:szCs w:val="18"/>
        </w:rPr>
        <w:t xml:space="preserve">Dit zijn zichtbare en onzichtbare maatregelen. </w:t>
      </w:r>
      <w:r w:rsidRPr="00A84F60" w:rsidR="00AE690C">
        <w:rPr>
          <w:szCs w:val="18"/>
        </w:rPr>
        <w:t>Ik</w:t>
      </w:r>
      <w:r w:rsidRPr="00A84F60" w:rsidR="00CE6932">
        <w:rPr>
          <w:szCs w:val="18"/>
        </w:rPr>
        <w:t xml:space="preserve"> doe</w:t>
      </w:r>
      <w:r w:rsidRPr="00A84F60">
        <w:rPr>
          <w:szCs w:val="18"/>
        </w:rPr>
        <w:t xml:space="preserve"> </w:t>
      </w:r>
      <w:r w:rsidRPr="00A84F60" w:rsidR="00CE6932">
        <w:rPr>
          <w:szCs w:val="18"/>
        </w:rPr>
        <w:t xml:space="preserve">nooit uitspraken over veiligheidsmaatregelen in het openbaar. </w:t>
      </w:r>
    </w:p>
    <w:p w:rsidRPr="00A84F60" w:rsidR="004008B8" w:rsidP="00050419" w:rsidRDefault="004008B8" w14:paraId="72F85297" w14:textId="77777777">
      <w:pPr>
        <w:autoSpaceDE w:val="0"/>
        <w:autoSpaceDN w:val="0"/>
        <w:rPr>
          <w:szCs w:val="18"/>
        </w:rPr>
      </w:pPr>
    </w:p>
    <w:p w:rsidR="00050419" w:rsidP="00050419" w:rsidRDefault="004008B8" w14:paraId="565F1625" w14:textId="17DFD343">
      <w:pPr>
        <w:autoSpaceDE w:val="0"/>
        <w:autoSpaceDN w:val="0"/>
        <w:rPr>
          <w:szCs w:val="18"/>
        </w:rPr>
      </w:pPr>
      <w:r w:rsidRPr="00A84F60">
        <w:rPr>
          <w:szCs w:val="18"/>
        </w:rPr>
        <w:t>D</w:t>
      </w:r>
      <w:r w:rsidRPr="00A84F60" w:rsidR="0069228B">
        <w:rPr>
          <w:szCs w:val="18"/>
        </w:rPr>
        <w:t>e Koninklijke Marechaussee</w:t>
      </w:r>
      <w:r w:rsidRPr="00A84F60">
        <w:rPr>
          <w:szCs w:val="18"/>
        </w:rPr>
        <w:t xml:space="preserve"> levert op verzoek van de gezagen assistentie aan de politie bij de uitvoering van hun politietaken. Daartoe kan de politie, met instemming van het gezag, afstemming zoeken met de Koninklijke Marechaussee.</w:t>
      </w:r>
    </w:p>
    <w:p w:rsidRPr="00A84F60" w:rsidR="00A84F60" w:rsidP="00050419" w:rsidRDefault="00A84F60" w14:paraId="00B86B30" w14:textId="77777777">
      <w:pPr>
        <w:autoSpaceDE w:val="0"/>
        <w:autoSpaceDN w:val="0"/>
        <w:rPr>
          <w:szCs w:val="18"/>
        </w:rPr>
      </w:pPr>
    </w:p>
    <w:p w:rsidRPr="00A84F60" w:rsidR="00472E48" w:rsidP="00050419" w:rsidRDefault="00E46998" w14:paraId="18E16D2C" w14:textId="77777777">
      <w:pPr>
        <w:autoSpaceDE w:val="0"/>
        <w:autoSpaceDN w:val="0"/>
        <w:rPr>
          <w:szCs w:val="18"/>
        </w:rPr>
      </w:pPr>
      <w:r w:rsidRPr="00A84F60">
        <w:rPr>
          <w:b/>
          <w:bCs/>
          <w:szCs w:val="18"/>
        </w:rPr>
        <w:t>Vraag 4</w:t>
      </w:r>
    </w:p>
    <w:p w:rsidRPr="00490B24" w:rsidR="00472E48" w:rsidP="00472E48" w:rsidRDefault="00E46998" w14:paraId="1B2601C2" w14:textId="77777777">
      <w:pPr>
        <w:autoSpaceDE w:val="0"/>
        <w:autoSpaceDN w:val="0"/>
        <w:adjustRightInd w:val="0"/>
        <w:spacing w:line="240" w:lineRule="auto"/>
        <w:rPr>
          <w:rFonts w:eastAsia="DejaVuSerifCondensed" w:cs="DejaVuSerifCondensed"/>
          <w:b/>
          <w:bCs/>
          <w:szCs w:val="18"/>
        </w:rPr>
      </w:pPr>
      <w:r w:rsidRPr="00490B24">
        <w:rPr>
          <w:rFonts w:eastAsia="DejaVuSerifCondensed" w:cs="DejaVuSerifCondensed"/>
          <w:b/>
          <w:bCs/>
          <w:szCs w:val="18"/>
        </w:rPr>
        <w:t>Hoe en door wie wordt er op dit moment een lokale of regionale inschatting van het dreigingsniveau gemaakt?</w:t>
      </w:r>
    </w:p>
    <w:p w:rsidRPr="00A84F60" w:rsidR="00472E48" w:rsidP="00472E48" w:rsidRDefault="00472E48" w14:paraId="1C1E41FA" w14:textId="77777777">
      <w:pPr>
        <w:autoSpaceDE w:val="0"/>
        <w:autoSpaceDN w:val="0"/>
        <w:adjustRightInd w:val="0"/>
        <w:spacing w:line="240" w:lineRule="auto"/>
        <w:rPr>
          <w:rFonts w:eastAsia="DejaVuSerifCondensed" w:cs="DejaVuSerifCondensed"/>
          <w:szCs w:val="18"/>
        </w:rPr>
      </w:pPr>
    </w:p>
    <w:p w:rsidRPr="00A84F60" w:rsidR="00472E48" w:rsidP="00472E48" w:rsidRDefault="00E46998" w14:paraId="4FD5C6C5" w14:textId="77777777">
      <w:pPr>
        <w:autoSpaceDE w:val="0"/>
        <w:autoSpaceDN w:val="0"/>
        <w:adjustRightInd w:val="0"/>
        <w:spacing w:line="240" w:lineRule="auto"/>
        <w:rPr>
          <w:rFonts w:eastAsia="DejaVuSerifCondensed" w:cs="DejaVuSerifCondensed"/>
          <w:b/>
          <w:bCs/>
          <w:szCs w:val="18"/>
        </w:rPr>
      </w:pPr>
      <w:r w:rsidRPr="00A84F60">
        <w:rPr>
          <w:rFonts w:eastAsia="DejaVuSerifCondensed" w:cs="DejaVuSerifCondensed"/>
          <w:b/>
          <w:bCs/>
          <w:szCs w:val="18"/>
        </w:rPr>
        <w:t>Antwoord op vraag 4</w:t>
      </w:r>
    </w:p>
    <w:p w:rsidRPr="00A84F60" w:rsidR="00391B9E" w:rsidP="00D263E5" w:rsidRDefault="00E46998" w14:paraId="5737612F" w14:textId="467F0BF4">
      <w:pPr>
        <w:spacing w:line="276" w:lineRule="auto"/>
        <w:contextualSpacing/>
        <w:rPr>
          <w:rFonts w:eastAsia="DejaVuSerifCondensed" w:cs="DejaVuSerifCondensed"/>
          <w:szCs w:val="18"/>
        </w:rPr>
      </w:pPr>
      <w:r w:rsidRPr="00A84F60">
        <w:rPr>
          <w:rFonts w:eastAsia="DejaVuSerifCondensed" w:cs="DejaVuSerifCondensed"/>
          <w:szCs w:val="18"/>
        </w:rPr>
        <w:t xml:space="preserve">Er worden geen lokale of regionale inschattingen van het dreigingsniveau gemaakt. </w:t>
      </w:r>
      <w:r w:rsidRPr="00A84F60" w:rsidR="000B5B6D">
        <w:rPr>
          <w:rFonts w:eastAsia="DejaVuSerifCondensed" w:cs="DejaVuSerifCondensed"/>
          <w:szCs w:val="18"/>
        </w:rPr>
        <w:t>Het dreigingsniveau wordt nationaal vastgesteld door de NCTV. Dit gebeurt o</w:t>
      </w:r>
      <w:r w:rsidRPr="00A84F60" w:rsidR="00D263E5">
        <w:rPr>
          <w:rFonts w:eastAsia="DejaVuSerifCondensed" w:cs="DejaVuSerifCondensed"/>
          <w:szCs w:val="18"/>
        </w:rPr>
        <w:t>p basis van het landelijke beeld</w:t>
      </w:r>
      <w:r w:rsidRPr="00A84F60" w:rsidR="000B5B6D">
        <w:rPr>
          <w:rFonts w:eastAsia="DejaVuSerifCondensed" w:cs="DejaVuSerifCondensed"/>
          <w:szCs w:val="18"/>
        </w:rPr>
        <w:t xml:space="preserve">. Vervolgens wordt op basis van </w:t>
      </w:r>
      <w:r w:rsidRPr="00A84F60" w:rsidR="00D263E5">
        <w:rPr>
          <w:rFonts w:eastAsia="DejaVuSerifCondensed" w:cs="DejaVuSerifCondensed"/>
          <w:szCs w:val="18"/>
        </w:rPr>
        <w:t xml:space="preserve">de lokale omstandigheden door het lokaal bevoegde gezag gekeken of specifieke maatregelen nodig zijn. Zij worden hierbij ondersteund door de informatie uit actuele en gerichte dreigingsinschattingen van </w:t>
      </w:r>
      <w:r w:rsidRPr="00A84F60" w:rsidR="000B5B6D">
        <w:rPr>
          <w:rFonts w:eastAsia="DejaVuSerifCondensed" w:cs="DejaVuSerifCondensed"/>
          <w:szCs w:val="18"/>
        </w:rPr>
        <w:t xml:space="preserve">de politie en </w:t>
      </w:r>
      <w:r w:rsidRPr="00A84F60" w:rsidR="00D263E5">
        <w:rPr>
          <w:rFonts w:eastAsia="DejaVuSerifCondensed" w:cs="DejaVuSerifCondensed"/>
          <w:szCs w:val="18"/>
        </w:rPr>
        <w:t>de inlichtingen- en veiligheidsdienste</w:t>
      </w:r>
      <w:r w:rsidRPr="00A84F60" w:rsidR="004A1483">
        <w:rPr>
          <w:rFonts w:eastAsia="DejaVuSerifCondensed" w:cs="DejaVuSerifCondensed"/>
          <w:szCs w:val="18"/>
        </w:rPr>
        <w:t>n</w:t>
      </w:r>
      <w:r w:rsidRPr="00A84F60" w:rsidR="00D263E5">
        <w:rPr>
          <w:rFonts w:eastAsia="DejaVuSerifCondensed" w:cs="DejaVuSerifCondensed"/>
          <w:szCs w:val="18"/>
        </w:rPr>
        <w:t>, die voortdurend de ontwikkelingen monitoren</w:t>
      </w:r>
      <w:r w:rsidRPr="00A84F60" w:rsidR="00F93BF8">
        <w:rPr>
          <w:rFonts w:eastAsia="DejaVuSerifCondensed" w:cs="DejaVuSerifCondensed"/>
          <w:szCs w:val="18"/>
        </w:rPr>
        <w:t>.</w:t>
      </w:r>
      <w:r w:rsidRPr="00A84F60" w:rsidR="00D263E5">
        <w:rPr>
          <w:rFonts w:eastAsia="DejaVuSerifCondensed" w:cs="DejaVuSerifCondensed"/>
          <w:szCs w:val="18"/>
        </w:rPr>
        <w:t xml:space="preserve"> </w:t>
      </w:r>
      <w:r w:rsidRPr="00A84F60" w:rsidR="00F93BF8">
        <w:rPr>
          <w:rFonts w:eastAsia="DejaVuSerifCondensed" w:cs="DejaVuSerifCondensed"/>
          <w:szCs w:val="18"/>
        </w:rPr>
        <w:t xml:space="preserve">Waar nodig zijn maatregelen genomen ten aanzien van specifieke objecten. </w:t>
      </w:r>
    </w:p>
    <w:p w:rsidRPr="00A84F60" w:rsidR="00BC15A4" w:rsidP="00472E48" w:rsidRDefault="00BC15A4" w14:paraId="02983E51" w14:textId="77777777">
      <w:pPr>
        <w:autoSpaceDE w:val="0"/>
        <w:autoSpaceDN w:val="0"/>
        <w:adjustRightInd w:val="0"/>
        <w:spacing w:line="240" w:lineRule="auto"/>
        <w:rPr>
          <w:rFonts w:eastAsia="DejaVuSerifCondensed" w:cs="DejaVuSerifCondensed"/>
          <w:szCs w:val="18"/>
        </w:rPr>
      </w:pPr>
    </w:p>
    <w:p w:rsidRPr="00A84F60" w:rsidR="00472E48" w:rsidP="00472E48" w:rsidRDefault="00E46998" w14:paraId="259B4EAB" w14:textId="77777777">
      <w:pPr>
        <w:autoSpaceDE w:val="0"/>
        <w:autoSpaceDN w:val="0"/>
        <w:adjustRightInd w:val="0"/>
        <w:spacing w:line="240" w:lineRule="auto"/>
        <w:rPr>
          <w:b/>
          <w:bCs/>
          <w:szCs w:val="18"/>
        </w:rPr>
      </w:pPr>
      <w:r w:rsidRPr="00A84F60">
        <w:rPr>
          <w:b/>
          <w:bCs/>
          <w:szCs w:val="18"/>
        </w:rPr>
        <w:t>Vraag 5</w:t>
      </w:r>
    </w:p>
    <w:p w:rsidRPr="00490B24" w:rsidR="00472E48" w:rsidP="00472E48" w:rsidRDefault="00E46998" w14:paraId="5225B42A" w14:textId="77777777">
      <w:pPr>
        <w:autoSpaceDE w:val="0"/>
        <w:autoSpaceDN w:val="0"/>
        <w:adjustRightInd w:val="0"/>
        <w:spacing w:line="240" w:lineRule="auto"/>
        <w:rPr>
          <w:rFonts w:eastAsia="DejaVuSerifCondensed" w:cs="DejaVuSerifCondensed"/>
          <w:b/>
          <w:bCs/>
          <w:szCs w:val="18"/>
        </w:rPr>
      </w:pPr>
      <w:r w:rsidRPr="00490B24">
        <w:rPr>
          <w:rFonts w:eastAsia="DejaVuSerifCondensed" w:cs="DejaVuSerifCondensed"/>
          <w:b/>
          <w:bCs/>
          <w:szCs w:val="18"/>
        </w:rPr>
        <w:t xml:space="preserve">Vindt u het wenselijk dat er naast een landelijk dreigingsbeeld ook specifieke dreigingsbeelden worden gemaakt waarin beter ingegaan kan worden op specifieke regionale of lokale situaties of specifieke groepen in de samenleving? Zo ja, waarom en hoe kan dit (beter) </w:t>
      </w:r>
      <w:r w:rsidRPr="00490B24" w:rsidR="001E4313">
        <w:rPr>
          <w:rFonts w:eastAsia="DejaVuSerifCondensed" w:cs="DejaVuSerifCondensed"/>
          <w:b/>
          <w:bCs/>
          <w:szCs w:val="18"/>
        </w:rPr>
        <w:t>vormgegeven</w:t>
      </w:r>
      <w:r w:rsidRPr="00490B24">
        <w:rPr>
          <w:rFonts w:eastAsia="DejaVuSerifCondensed" w:cs="DejaVuSerifCondensed"/>
          <w:b/>
          <w:bCs/>
          <w:szCs w:val="18"/>
        </w:rPr>
        <w:t xml:space="preserve"> worden? Zo nee, waarom niet?</w:t>
      </w:r>
    </w:p>
    <w:p w:rsidRPr="00A84F60" w:rsidR="00472E48" w:rsidP="00472E48" w:rsidRDefault="00472E48" w14:paraId="0B7D8907" w14:textId="77777777">
      <w:pPr>
        <w:autoSpaceDE w:val="0"/>
        <w:autoSpaceDN w:val="0"/>
        <w:adjustRightInd w:val="0"/>
        <w:spacing w:line="240" w:lineRule="auto"/>
        <w:rPr>
          <w:rFonts w:eastAsia="DejaVuSerifCondensed" w:cs="DejaVuSerifCondensed"/>
          <w:szCs w:val="18"/>
        </w:rPr>
      </w:pPr>
    </w:p>
    <w:p w:rsidRPr="00A84F60" w:rsidR="00472E48" w:rsidP="00472E48" w:rsidRDefault="00E46998" w14:paraId="69FE75E2" w14:textId="77777777">
      <w:pPr>
        <w:autoSpaceDE w:val="0"/>
        <w:autoSpaceDN w:val="0"/>
        <w:adjustRightInd w:val="0"/>
        <w:spacing w:line="240" w:lineRule="auto"/>
        <w:rPr>
          <w:rFonts w:eastAsia="DejaVuSerifCondensed" w:cs="DejaVuSerifCondensed"/>
          <w:b/>
          <w:bCs/>
          <w:szCs w:val="18"/>
        </w:rPr>
      </w:pPr>
      <w:r w:rsidRPr="00A84F60">
        <w:rPr>
          <w:rFonts w:eastAsia="DejaVuSerifCondensed" w:cs="DejaVuSerifCondensed"/>
          <w:b/>
          <w:bCs/>
          <w:szCs w:val="18"/>
        </w:rPr>
        <w:t>Antwoord op vraag 5</w:t>
      </w:r>
    </w:p>
    <w:p w:rsidRPr="00A84F60" w:rsidR="002B6623" w:rsidP="00472E48" w:rsidRDefault="00E46998" w14:paraId="61FD3C9C" w14:textId="7DF7B3F3">
      <w:pPr>
        <w:autoSpaceDE w:val="0"/>
        <w:autoSpaceDN w:val="0"/>
        <w:adjustRightInd w:val="0"/>
        <w:spacing w:line="240" w:lineRule="auto"/>
      </w:pPr>
      <w:r w:rsidRPr="00A84F60">
        <w:t xml:space="preserve">Het regionale of lokaal </w:t>
      </w:r>
      <w:r w:rsidRPr="00A84F60" w:rsidR="002C2071">
        <w:t>gezag</w:t>
      </w:r>
      <w:r w:rsidRPr="00A84F60">
        <w:t xml:space="preserve"> kan de analyses zoals dreigingsbeelden en thematische analyses op het gebied van nationale veiligheid van de NCTV gebruiken voor het versterken van hun eigen kennis over fenomenen. Daarnaast kan het lokaal gezag op basis van het landelijk beeld hun eigen aanpak tegen het licht houden en waar nodig de aanpak verstevigen. Op deze wijze worden de organisaties in staat gesteld de eigen verantwoordelijkheden en taken goed te vervullen.</w:t>
      </w:r>
      <w:r w:rsidRPr="00A84F60" w:rsidR="004C275B">
        <w:t xml:space="preserve"> Waarbij ook aandacht is voor kennisuitwisseling; zowel methodisch (hoe beantwoord je de vraag welke dreiging er is) als instrumenteel (welke maatregelen neem je). Op beide punten </w:t>
      </w:r>
      <w:r w:rsidRPr="00A84F60" w:rsidR="004008B8">
        <w:t>adviseert</w:t>
      </w:r>
      <w:r w:rsidRPr="00A84F60" w:rsidR="004C275B">
        <w:t xml:space="preserve"> de NCTV </w:t>
      </w:r>
      <w:r w:rsidRPr="00A84F60" w:rsidR="004008B8">
        <w:t>indien gewenst</w:t>
      </w:r>
      <w:r w:rsidRPr="00A84F60" w:rsidR="004C275B">
        <w:t>.</w:t>
      </w:r>
    </w:p>
    <w:p w:rsidRPr="00A84F60" w:rsidR="002B6623" w:rsidP="00472E48" w:rsidRDefault="002B6623" w14:paraId="4B0B20E3" w14:textId="77777777">
      <w:pPr>
        <w:autoSpaceDE w:val="0"/>
        <w:autoSpaceDN w:val="0"/>
        <w:adjustRightInd w:val="0"/>
        <w:spacing w:line="240" w:lineRule="auto"/>
        <w:rPr>
          <w:rFonts w:eastAsia="DejaVuSerifCondensed" w:cs="DejaVuSerifCondensed"/>
          <w:szCs w:val="18"/>
        </w:rPr>
      </w:pPr>
    </w:p>
    <w:p w:rsidRPr="00A84F60" w:rsidR="00472E48" w:rsidP="00472E48" w:rsidRDefault="00E46998" w14:paraId="04F973BE" w14:textId="77777777">
      <w:pPr>
        <w:autoSpaceDE w:val="0"/>
        <w:autoSpaceDN w:val="0"/>
        <w:adjustRightInd w:val="0"/>
        <w:spacing w:line="240" w:lineRule="auto"/>
        <w:rPr>
          <w:b/>
          <w:bCs/>
          <w:szCs w:val="18"/>
        </w:rPr>
      </w:pPr>
      <w:r w:rsidRPr="00A84F60">
        <w:rPr>
          <w:b/>
          <w:bCs/>
          <w:szCs w:val="18"/>
        </w:rPr>
        <w:t>Vraag 6</w:t>
      </w:r>
    </w:p>
    <w:p w:rsidRPr="00490B24" w:rsidR="00472E48" w:rsidP="00472E48" w:rsidRDefault="00E46998" w14:paraId="70D9FA3D" w14:textId="77777777">
      <w:pPr>
        <w:autoSpaceDE w:val="0"/>
        <w:autoSpaceDN w:val="0"/>
        <w:adjustRightInd w:val="0"/>
        <w:spacing w:line="240" w:lineRule="auto"/>
        <w:rPr>
          <w:rFonts w:eastAsia="DejaVuSerifCondensed" w:cs="DejaVuSerifCondensed"/>
          <w:b/>
          <w:bCs/>
          <w:szCs w:val="18"/>
        </w:rPr>
      </w:pPr>
      <w:r w:rsidRPr="00490B24">
        <w:rPr>
          <w:rFonts w:eastAsia="DejaVuSerifCondensed" w:cs="DejaVuSerifCondensed"/>
          <w:b/>
          <w:bCs/>
          <w:szCs w:val="18"/>
        </w:rPr>
        <w:t>Kunt u bovenstaande vragen beantwoorden voor het aankomende commissiedebat Politie (21-12 aanstaande)?</w:t>
      </w:r>
    </w:p>
    <w:p w:rsidRPr="00A84F60" w:rsidR="00472E48" w:rsidP="00472E48" w:rsidRDefault="00472E48" w14:paraId="7561FB88" w14:textId="77777777">
      <w:pPr>
        <w:autoSpaceDE w:val="0"/>
        <w:autoSpaceDN w:val="0"/>
        <w:adjustRightInd w:val="0"/>
        <w:spacing w:line="240" w:lineRule="auto"/>
        <w:rPr>
          <w:rFonts w:eastAsia="DejaVuSerifCondensed" w:cs="DejaVuSerifCondensed"/>
          <w:szCs w:val="18"/>
        </w:rPr>
      </w:pPr>
    </w:p>
    <w:p w:rsidRPr="00A84F60" w:rsidR="0069228B" w:rsidP="00472E48" w:rsidRDefault="00E46998" w14:paraId="4AFB7688" w14:textId="77777777">
      <w:pPr>
        <w:autoSpaceDE w:val="0"/>
        <w:autoSpaceDN w:val="0"/>
        <w:adjustRightInd w:val="0"/>
        <w:spacing w:line="240" w:lineRule="auto"/>
        <w:rPr>
          <w:rFonts w:eastAsia="DejaVuSerifCondensed" w:cs="DejaVuSerifCondensed"/>
          <w:b/>
          <w:bCs/>
          <w:szCs w:val="18"/>
        </w:rPr>
      </w:pPr>
      <w:r w:rsidRPr="00A84F60">
        <w:rPr>
          <w:rFonts w:eastAsia="DejaVuSerifCondensed" w:cs="DejaVuSerifCondensed"/>
          <w:b/>
          <w:bCs/>
          <w:szCs w:val="18"/>
        </w:rPr>
        <w:t xml:space="preserve">Antwoord op vraag </w:t>
      </w:r>
      <w:r w:rsidRPr="00A84F60" w:rsidR="00050419">
        <w:rPr>
          <w:rFonts w:eastAsia="DejaVuSerifCondensed" w:cs="DejaVuSerifCondensed"/>
          <w:b/>
          <w:bCs/>
          <w:szCs w:val="18"/>
        </w:rPr>
        <w:t>6</w:t>
      </w:r>
    </w:p>
    <w:p w:rsidR="00472E48" w:rsidP="00690E82" w:rsidRDefault="00E46998" w14:paraId="2BFF2F6D" w14:textId="77777777">
      <w:pPr>
        <w:pStyle w:val="broodtekst"/>
      </w:pPr>
      <w:r w:rsidRPr="00A84F60">
        <w:t>Ja.</w:t>
      </w:r>
    </w:p>
    <w:p w:rsidR="00FC1049" w:rsidP="00690E82" w:rsidRDefault="00FC1049" w14:paraId="77CB3146" w14:textId="77777777">
      <w:pPr>
        <w:pStyle w:val="broodtekst"/>
      </w:pPr>
    </w:p>
    <w:p w:rsidR="00FC1049" w:rsidP="00690E82" w:rsidRDefault="00FC1049" w14:paraId="492E51FA" w14:textId="77777777">
      <w:pPr>
        <w:pStyle w:val="broodtekst"/>
      </w:pPr>
    </w:p>
    <w:sectPr w:rsidR="00FC1049" w:rsidSect="00B46C81">
      <w:headerReference w:type="even" r:id="rId14"/>
      <w:footerReference w:type="default" r:id="rId15"/>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F096C" w14:textId="77777777" w:rsidR="00D47C02" w:rsidRDefault="00E46998">
      <w:r>
        <w:separator/>
      </w:r>
    </w:p>
    <w:p w14:paraId="32A93D97" w14:textId="77777777" w:rsidR="00D47C02" w:rsidRDefault="00D47C02"/>
    <w:p w14:paraId="21AC9D07" w14:textId="77777777" w:rsidR="00D47C02" w:rsidRDefault="00D47C02"/>
    <w:p w14:paraId="7610E0D8" w14:textId="77777777" w:rsidR="00D47C02" w:rsidRDefault="00D47C02"/>
  </w:endnote>
  <w:endnote w:type="continuationSeparator" w:id="0">
    <w:p w14:paraId="7C9D9C07" w14:textId="77777777" w:rsidR="00D47C02" w:rsidRDefault="00E46998">
      <w:r>
        <w:continuationSeparator/>
      </w:r>
    </w:p>
    <w:p w14:paraId="4577B12E" w14:textId="77777777" w:rsidR="00D47C02" w:rsidRDefault="00D47C02"/>
    <w:p w14:paraId="1BD501A9" w14:textId="77777777" w:rsidR="00D47C02" w:rsidRDefault="00D47C02"/>
    <w:p w14:paraId="55AD82F7" w14:textId="77777777" w:rsidR="00D47C02" w:rsidRDefault="00D47C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sig w:usb0="0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337D9" w14:textId="20672E65" w:rsidR="0089073C" w:rsidRDefault="00E46998">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84F60">
      <w:rPr>
        <w:rStyle w:val="Paginanummer"/>
        <w:noProof/>
      </w:rPr>
      <w:t>1</w:t>
    </w:r>
    <w:r>
      <w:rPr>
        <w:rStyle w:val="Paginanummer"/>
      </w:rPr>
      <w:fldChar w:fldCharType="end"/>
    </w:r>
  </w:p>
  <w:p w14:paraId="3FF2723F" w14:textId="77777777" w:rsidR="0089073C" w:rsidRDefault="0089073C">
    <w:pPr>
      <w:pStyle w:val="Voettekst"/>
    </w:pPr>
  </w:p>
  <w:p w14:paraId="5315C2BD" w14:textId="77777777"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41113B" w14:paraId="00D7A928" w14:textId="77777777">
      <w:trPr>
        <w:trHeight w:hRule="exact" w:val="240"/>
      </w:trPr>
      <w:tc>
        <w:tcPr>
          <w:tcW w:w="7752" w:type="dxa"/>
        </w:tcPr>
        <w:p w14:paraId="04DC9D10" w14:textId="77777777" w:rsidR="0089073C" w:rsidRDefault="00E46998">
          <w:pPr>
            <w:pStyle w:val="Huisstijl-Rubricering"/>
          </w:pPr>
          <w:r>
            <w:t>VERTROUWELIJK</w:t>
          </w:r>
        </w:p>
      </w:tc>
      <w:tc>
        <w:tcPr>
          <w:tcW w:w="2148" w:type="dxa"/>
        </w:tcPr>
        <w:p w14:paraId="1E821E78" w14:textId="77777777" w:rsidR="0089073C" w:rsidRDefault="00E46998">
          <w:pPr>
            <w:pStyle w:val="Huisstijl-Paginanummering"/>
          </w:pPr>
          <w:r>
            <w:rPr>
              <w:rStyle w:val="Huisstijl-GegevenCharChar"/>
            </w:rPr>
            <w:t>Pagina  van</w:t>
          </w:r>
          <w:r>
            <w:t xml:space="preserve"> </w:t>
          </w:r>
          <w:r w:rsidR="001A2799">
            <w:fldChar w:fldCharType="begin"/>
          </w:r>
          <w:r w:rsidR="001A2799">
            <w:instrText xml:space="preserve"> NUMPAGES   \* MERGEFORMAT </w:instrText>
          </w:r>
          <w:r w:rsidR="001A2799">
            <w:fldChar w:fldCharType="separate"/>
          </w:r>
          <w:r>
            <w:t>1</w:t>
          </w:r>
          <w:r w:rsidR="001A2799">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41113B" w14:paraId="5AAE433D" w14:textId="77777777">
      <w:trPr>
        <w:trHeight w:hRule="exact" w:val="240"/>
      </w:trPr>
      <w:tc>
        <w:tcPr>
          <w:tcW w:w="7752" w:type="dxa"/>
        </w:tcPr>
        <w:bookmarkStart w:id="3" w:name="bmVoettekst1"/>
        <w:p w14:paraId="2C4BBCB5" w14:textId="77777777" w:rsidR="0089073C" w:rsidRDefault="00E46998">
          <w:pPr>
            <w:pStyle w:val="Huisstijl-Rubricering"/>
          </w:pPr>
          <w:r>
            <w:fldChar w:fldCharType="begin"/>
          </w:r>
          <w:r>
            <w:instrText xml:space="preserve"> DOCPROPERTY rubricering </w:instrText>
          </w:r>
          <w:r w:rsidR="001A2799">
            <w:fldChar w:fldCharType="separate"/>
          </w:r>
          <w:r>
            <w:fldChar w:fldCharType="end"/>
          </w:r>
        </w:p>
      </w:tc>
      <w:tc>
        <w:tcPr>
          <w:tcW w:w="2148" w:type="dxa"/>
        </w:tcPr>
        <w:p w14:paraId="709336E8" w14:textId="77777777" w:rsidR="0089073C" w:rsidRDefault="00E46998">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C51005">
            <w:fldChar w:fldCharType="begin"/>
          </w:r>
          <w:r>
            <w:instrText xml:space="preserve"> SECTIONPAGES   \* MERGEFORMAT </w:instrText>
          </w:r>
          <w:r w:rsidR="00C51005">
            <w:fldChar w:fldCharType="separate"/>
          </w:r>
          <w:r w:rsidR="00C51005">
            <w:t>1</w:t>
          </w:r>
          <w:r w:rsidR="00C51005">
            <w:fldChar w:fldCharType="end"/>
          </w:r>
        </w:p>
      </w:tc>
    </w:tr>
    <w:bookmarkEnd w:id="3"/>
  </w:tbl>
  <w:p w14:paraId="6A5656CC" w14:textId="77777777"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41113B" w14:paraId="6643591A" w14:textId="77777777">
      <w:trPr>
        <w:cantSplit/>
        <w:trHeight w:hRule="exact" w:val="23"/>
      </w:trPr>
      <w:tc>
        <w:tcPr>
          <w:tcW w:w="7771" w:type="dxa"/>
        </w:tcPr>
        <w:p w14:paraId="6C16E48D" w14:textId="77777777" w:rsidR="0089073C" w:rsidRDefault="0089073C">
          <w:pPr>
            <w:pStyle w:val="Huisstijl-Rubricering"/>
          </w:pPr>
        </w:p>
      </w:tc>
      <w:tc>
        <w:tcPr>
          <w:tcW w:w="2123" w:type="dxa"/>
        </w:tcPr>
        <w:p w14:paraId="454AEBC2" w14:textId="77777777" w:rsidR="0089073C" w:rsidRDefault="0089073C">
          <w:pPr>
            <w:pStyle w:val="Huisstijl-Paginanummering"/>
          </w:pPr>
        </w:p>
      </w:tc>
    </w:tr>
    <w:tr w:rsidR="0041113B" w14:paraId="26F1A17E" w14:textId="77777777">
      <w:trPr>
        <w:cantSplit/>
        <w:trHeight w:hRule="exact" w:val="216"/>
      </w:trPr>
      <w:tc>
        <w:tcPr>
          <w:tcW w:w="7771" w:type="dxa"/>
        </w:tcPr>
        <w:p w14:paraId="40BE1C4D" w14:textId="77777777" w:rsidR="0089073C" w:rsidRDefault="00E46998">
          <w:pPr>
            <w:pStyle w:val="Huisstijl-Rubricering"/>
          </w:pPr>
          <w:r>
            <w:fldChar w:fldCharType="begin"/>
          </w:r>
          <w:r>
            <w:instrText xml:space="preserve"> DOCPROPERTY Rubricering </w:instrText>
          </w:r>
          <w:r w:rsidR="001A2799">
            <w:fldChar w:fldCharType="separate"/>
          </w:r>
          <w:r>
            <w:fldChar w:fldCharType="end"/>
          </w:r>
        </w:p>
      </w:tc>
      <w:tc>
        <w:tcPr>
          <w:tcW w:w="2123" w:type="dxa"/>
        </w:tcPr>
        <w:p w14:paraId="5850985A" w14:textId="225183B8" w:rsidR="0089073C" w:rsidRDefault="00E46998">
          <w:pPr>
            <w:pStyle w:val="Huisstijl-Paginanummering"/>
          </w:pPr>
          <w:r>
            <w:fldChar w:fldCharType="begin"/>
          </w:r>
          <w:r>
            <w:instrText xml:space="preserve"> if </w:instrText>
          </w:r>
          <w:r>
            <w:fldChar w:fldCharType="begin"/>
          </w:r>
          <w:r w:rsidR="000129A4">
            <w:instrText xml:space="preserve"> DOCPROPERTY mailing-aan </w:instrText>
          </w:r>
          <w:r w:rsidR="001A2799">
            <w:fldChar w:fldCharType="separate"/>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1A2799">
            <w:rPr>
              <w:rStyle w:val="Huisstijl-GegevenCharChar"/>
            </w:rPr>
            <w:instrText>3</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1A2799">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1A2799">
            <w:rPr>
              <w:rStyle w:val="Huisstijl-GegevenCharChar"/>
            </w:rPr>
            <w:instrText>3</w:instrText>
          </w:r>
          <w:r>
            <w:rPr>
              <w:rStyle w:val="Huisstijl-GegevenCharChar"/>
            </w:rPr>
            <w:fldChar w:fldCharType="end"/>
          </w:r>
          <w:r>
            <w:rPr>
              <w:rStyle w:val="Huisstijl-GegevenCharChar"/>
            </w:rPr>
            <w:instrText>"</w:instrText>
          </w:r>
          <w:r>
            <w:rPr>
              <w:rStyle w:val="Huisstijl-GegevenCharChar"/>
            </w:rPr>
            <w:fldChar w:fldCharType="separate"/>
          </w:r>
          <w:r w:rsidR="001A2799">
            <w:rPr>
              <w:rStyle w:val="Huisstijl-GegevenCharChar"/>
            </w:rPr>
            <w:instrText>Pagina 1 van 3</w:instrText>
          </w:r>
          <w:r>
            <w:rPr>
              <w:rStyle w:val="Huisstijl-GegevenCharChar"/>
            </w:rPr>
            <w:fldChar w:fldCharType="end"/>
          </w:r>
          <w:r>
            <w:instrText xml:space="preserve">" </w:instrText>
          </w:r>
          <w:r>
            <w:fldChar w:fldCharType="separate"/>
          </w:r>
          <w:r w:rsidR="001A2799">
            <w:rPr>
              <w:rStyle w:val="Huisstijl-GegevenCharChar"/>
            </w:rPr>
            <w:t>Pagina 1 van 3</w:t>
          </w:r>
          <w:r>
            <w:fldChar w:fldCharType="end"/>
          </w:r>
        </w:p>
      </w:tc>
    </w:tr>
  </w:tbl>
  <w:p w14:paraId="1ECD2EB9" w14:textId="77777777"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41113B" w14:paraId="7ABB0B30" w14:textId="77777777">
      <w:trPr>
        <w:cantSplit/>
        <w:trHeight w:hRule="exact" w:val="170"/>
      </w:trPr>
      <w:tc>
        <w:tcPr>
          <w:tcW w:w="7769" w:type="dxa"/>
        </w:tcPr>
        <w:p w14:paraId="06D7A52C" w14:textId="77777777" w:rsidR="0089073C" w:rsidRDefault="0089073C">
          <w:pPr>
            <w:pStyle w:val="Huisstijl-Rubricering"/>
          </w:pPr>
        </w:p>
      </w:tc>
      <w:tc>
        <w:tcPr>
          <w:tcW w:w="2123" w:type="dxa"/>
        </w:tcPr>
        <w:p w14:paraId="19E82AB4" w14:textId="77777777" w:rsidR="0089073C" w:rsidRDefault="0089073C">
          <w:pPr>
            <w:pStyle w:val="Huisstijl-Paginanummering"/>
          </w:pPr>
        </w:p>
      </w:tc>
    </w:tr>
    <w:tr w:rsidR="0041113B" w14:paraId="6E19C2A7" w14:textId="77777777">
      <w:trPr>
        <w:cantSplit/>
        <w:trHeight w:hRule="exact" w:val="289"/>
      </w:trPr>
      <w:tc>
        <w:tcPr>
          <w:tcW w:w="7769" w:type="dxa"/>
        </w:tcPr>
        <w:p w14:paraId="74A91B6F" w14:textId="77777777" w:rsidR="0089073C" w:rsidRDefault="00E46998">
          <w:pPr>
            <w:pStyle w:val="Huisstijl-Rubricering"/>
          </w:pPr>
          <w:r>
            <w:fldChar w:fldCharType="begin"/>
          </w:r>
          <w:r>
            <w:instrText xml:space="preserve"> DOCPROPERTY Rubricering </w:instrText>
          </w:r>
          <w:r w:rsidR="001A2799">
            <w:fldChar w:fldCharType="separate"/>
          </w:r>
          <w:r>
            <w:fldChar w:fldCharType="end"/>
          </w:r>
        </w:p>
      </w:tc>
      <w:tc>
        <w:tcPr>
          <w:tcW w:w="2123" w:type="dxa"/>
        </w:tcPr>
        <w:p w14:paraId="168E59DA" w14:textId="4F461556" w:rsidR="0089073C" w:rsidRDefault="00E46998">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Pr>
              <w:rStyle w:val="Paginanummer"/>
            </w:rPr>
            <w:t>3</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9A5B5E">
            <w:fldChar w:fldCharType="begin"/>
          </w:r>
          <w:r>
            <w:instrText xml:space="preserve"> SECTIONPAGES   \* MERGEFORMAT </w:instrText>
          </w:r>
          <w:r w:rsidR="009A5B5E">
            <w:fldChar w:fldCharType="separate"/>
          </w:r>
          <w:r w:rsidR="001A2799">
            <w:t>3</w:t>
          </w:r>
          <w:r w:rsidR="009A5B5E">
            <w:fldChar w:fldCharType="end"/>
          </w:r>
        </w:p>
      </w:tc>
    </w:tr>
    <w:tr w:rsidR="0041113B" w14:paraId="4B748654" w14:textId="77777777">
      <w:trPr>
        <w:cantSplit/>
        <w:trHeight w:hRule="exact" w:val="23"/>
      </w:trPr>
      <w:tc>
        <w:tcPr>
          <w:tcW w:w="7769" w:type="dxa"/>
        </w:tcPr>
        <w:p w14:paraId="6D4D854A" w14:textId="77777777" w:rsidR="0089073C" w:rsidRDefault="0089073C">
          <w:pPr>
            <w:pStyle w:val="Huisstijl-Rubricering"/>
          </w:pPr>
        </w:p>
      </w:tc>
      <w:tc>
        <w:tcPr>
          <w:tcW w:w="2123" w:type="dxa"/>
        </w:tcPr>
        <w:p w14:paraId="51FF5534" w14:textId="77777777" w:rsidR="0089073C" w:rsidRDefault="0089073C">
          <w:pPr>
            <w:pStyle w:val="Huisstijl-Paginanummering"/>
            <w:rPr>
              <w:rStyle w:val="Huisstijl-GegevenCharChar"/>
            </w:rPr>
          </w:pPr>
        </w:p>
      </w:tc>
    </w:tr>
  </w:tbl>
  <w:p w14:paraId="50522792" w14:textId="77777777"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B8C5D" w14:textId="77777777" w:rsidR="00D47C02" w:rsidRDefault="00E46998">
      <w:r>
        <w:separator/>
      </w:r>
    </w:p>
  </w:footnote>
  <w:footnote w:type="continuationSeparator" w:id="0">
    <w:p w14:paraId="21270327" w14:textId="77777777" w:rsidR="00D47C02" w:rsidRDefault="00E46998">
      <w:r>
        <w:continuationSeparator/>
      </w:r>
    </w:p>
  </w:footnote>
  <w:footnote w:id="1">
    <w:p w14:paraId="1BF9C983" w14:textId="77777777" w:rsidR="00472E48" w:rsidRDefault="00E46998">
      <w:pPr>
        <w:pStyle w:val="Voetnoottekst"/>
      </w:pPr>
      <w:r>
        <w:rPr>
          <w:rStyle w:val="Voetnootmarkering"/>
        </w:rPr>
        <w:footnoteRef/>
      </w:r>
      <w:r>
        <w:t xml:space="preserve"> </w:t>
      </w:r>
      <w:r>
        <w:rPr>
          <w:rFonts w:eastAsia="DejaVuSerifCondensed" w:cs="DejaVuSerifCondensed"/>
          <w:szCs w:val="18"/>
        </w:rPr>
        <w:t xml:space="preserve">Parool, 30 november 2023, </w:t>
      </w:r>
      <w:hyperlink r:id="rId1" w:history="1">
        <w:r>
          <w:rPr>
            <w:rStyle w:val="Hyperlink"/>
            <w:rFonts w:eastAsia="DejaVuSerifCondensed" w:cs="DejaVuSerifCondensed"/>
            <w:szCs w:val="18"/>
          </w:rPr>
          <w:t>https://www.parool.nl/amsterdam/halsema-vindt-zorgen-bij-moskeeen-volstrektlogisch- winst-pvv-houdt-raad-in-amsterdam-flink-bezig~be8d68161</w:t>
        </w:r>
      </w:hyperlink>
      <w:r>
        <w:rPr>
          <w:rFonts w:eastAsia="DejaVuSerifCondensed" w:cs="DejaVuSerifCondensed"/>
          <w:szCs w:val="18"/>
        </w:rPr>
        <w:t>.</w:t>
      </w:r>
    </w:p>
  </w:footnote>
  <w:footnote w:id="2">
    <w:p w14:paraId="58B479D6" w14:textId="77777777" w:rsidR="00472E48" w:rsidRDefault="00E46998">
      <w:pPr>
        <w:pStyle w:val="Voetnoottekst"/>
      </w:pPr>
      <w:r>
        <w:rPr>
          <w:rStyle w:val="Voetnootmarkering"/>
        </w:rPr>
        <w:footnoteRef/>
      </w:r>
      <w:r>
        <w:t xml:space="preserve"> </w:t>
      </w:r>
      <w:r>
        <w:rPr>
          <w:rFonts w:eastAsia="DejaVuSerifCondensed" w:cs="DejaVuSerifCondensed"/>
          <w:szCs w:val="18"/>
        </w:rPr>
        <w:t xml:space="preserve">Volkskrant, 6 november 2023, </w:t>
      </w:r>
      <w:hyperlink r:id="rId2" w:history="1">
        <w:r>
          <w:rPr>
            <w:rStyle w:val="Hyperlink"/>
            <w:rFonts w:eastAsia="DejaVuSerifCondensed" w:cs="DejaVuSerifCondensed"/>
            <w:szCs w:val="18"/>
          </w:rPr>
          <w:t>https://www.volkskrant.nl/nieuws-achtergrond/de-schrik-zit-erin-bij-moslimsin-</w:t>
        </w:r>
      </w:hyperlink>
      <w:r>
        <w:rPr>
          <w:rFonts w:eastAsia="DejaVuSerifCondensed" w:cs="DejaVuSerifCondensed"/>
          <w:szCs w:val="18"/>
        </w:rPr>
        <w:t xml:space="preserve"> culemborg-we-willen-extra-beveiliging~bd6c4614.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A4297" w14:textId="77777777" w:rsidR="0089073C" w:rsidRDefault="0089073C">
    <w:pPr>
      <w:pStyle w:val="Koptekst"/>
    </w:pPr>
  </w:p>
  <w:p w14:paraId="16196B1B" w14:textId="77777777"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1A4A0" w14:textId="77777777" w:rsidR="0089073C" w:rsidRDefault="00E46998">
    <w:pPr>
      <w:pStyle w:val="Koptekst"/>
      <w:rPr>
        <w:rFonts w:cs="Verdana-Bold"/>
        <w:b/>
        <w:bCs/>
        <w:smallCaps/>
      </w:rPr>
    </w:pPr>
    <w:r>
      <w:rPr>
        <w:rFonts w:cs="Verdana-Bold"/>
        <w:b/>
        <w:bCs/>
        <w:smallCaps/>
        <w:noProof/>
        <w:sz w:val="20"/>
        <w:lang w:val="en-US" w:eastAsia="en-US"/>
      </w:rPr>
      <mc:AlternateContent>
        <mc:Choice Requires="wps">
          <w:drawing>
            <wp:anchor distT="0" distB="0" distL="114300" distR="114300" simplePos="0" relativeHeight="251663360" behindDoc="0" locked="1" layoutInCell="1" allowOverlap="1" wp14:anchorId="6E2A7451" wp14:editId="6DBD2E73">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41113B" w14:paraId="647143BB" w14:textId="77777777">
                            <w:trPr>
                              <w:cantSplit/>
                            </w:trPr>
                            <w:tc>
                              <w:tcPr>
                                <w:tcW w:w="2007" w:type="dxa"/>
                              </w:tcPr>
                              <w:p w14:paraId="361B3820" w14:textId="77777777" w:rsidR="0089073C" w:rsidRDefault="00E46998">
                                <w:pPr>
                                  <w:pStyle w:val="referentiegegevparagraaf"/>
                                  <w:rPr>
                                    <w:lang w:val="en-GB"/>
                                  </w:rPr>
                                </w:pPr>
                                <w:r>
                                  <w:rPr>
                                    <w:b/>
                                  </w:rPr>
                                  <w:fldChar w:fldCharType="begin"/>
                                </w:r>
                                <w:r>
                                  <w:rPr>
                                    <w:b/>
                                    <w:lang w:val="en-GB"/>
                                  </w:rPr>
                                  <w:instrText xml:space="preserve"> DOCPROPERTY directoraatvolg</w:instrText>
                                </w:r>
                                <w:r w:rsidR="001A2799">
                                  <w:rPr>
                                    <w:b/>
                                  </w:rPr>
                                  <w:fldChar w:fldCharType="separate"/>
                                </w:r>
                                <w:r>
                                  <w:rPr>
                                    <w:b/>
                                  </w:rPr>
                                  <w:fldChar w:fldCharType="end"/>
                                </w:r>
                                <w:r>
                                  <w:fldChar w:fldCharType="begin"/>
                                </w:r>
                                <w:r>
                                  <w:rPr>
                                    <w:lang w:val="en-GB"/>
                                  </w:rPr>
                                  <w:instrText xml:space="preserve"> DOCPROPERTY directoraatnaamvolg </w:instrText>
                                </w:r>
                                <w:r>
                                  <w:fldChar w:fldCharType="separate"/>
                                </w:r>
                                <w:r>
                                  <w:rPr>
                                    <w:lang w:val="en-GB"/>
                                  </w:rPr>
                                  <w:t>Afdeling Coördinatie Bewaken en Beveiligen</w:t>
                                </w:r>
                                <w:r>
                                  <w:fldChar w:fldCharType="end"/>
                                </w:r>
                                <w:r>
                                  <w:fldChar w:fldCharType="begin"/>
                                </w:r>
                                <w:r w:rsidR="000129A4">
                                  <w:instrText xml:space="preserve"> DOCPROPERTY onderdeelvolg </w:instrText>
                                </w:r>
                                <w:r w:rsidR="001A2799">
                                  <w:fldChar w:fldCharType="separate"/>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4D44E3B0" w14:textId="77777777" w:rsidR="0089073C" w:rsidRDefault="00E46998">
                                <w:pPr>
                                  <w:pStyle w:val="referentiegegevparagraaf"/>
                                  <w:rPr>
                                    <w:rStyle w:val="directieregel"/>
                                  </w:rPr>
                                </w:pPr>
                                <w:r>
                                  <w:rPr>
                                    <w:rStyle w:val="directieregel"/>
                                  </w:rPr>
                                  <w:fldChar w:fldCharType="end"/>
                                </w:r>
                              </w:p>
                              <w:p w14:paraId="66DFBC63" w14:textId="77777777" w:rsidR="0089073C" w:rsidRDefault="00E46998">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14:paraId="304B1FEC" w14:textId="667378AA" w:rsidR="0089073C" w:rsidRDefault="00A84F60">
                                <w:pPr>
                                  <w:pStyle w:val="referentiegegevens"/>
                                </w:pPr>
                                <w:r>
                                  <w:t>20 december 2023</w:t>
                                </w:r>
                              </w:p>
                              <w:p w14:paraId="4D14612C" w14:textId="77777777" w:rsidR="0089073C" w:rsidRDefault="0089073C">
                                <w:pPr>
                                  <w:pStyle w:val="witregel1"/>
                                </w:pPr>
                              </w:p>
                              <w:p w14:paraId="21E0B6EB" w14:textId="77777777" w:rsidR="0089073C" w:rsidRDefault="00E46998">
                                <w:pPr>
                                  <w:pStyle w:val="referentiegegevens"/>
                                  <w:rPr>
                                    <w:b/>
                                    <w:bCs/>
                                  </w:rPr>
                                </w:pPr>
                                <w:r>
                                  <w:rPr>
                                    <w:b/>
                                  </w:rPr>
                                  <w:fldChar w:fldCharType="begin"/>
                                </w:r>
                                <w:r>
                                  <w:rPr>
                                    <w:b/>
                                  </w:rPr>
                                  <w:instrText xml:space="preserve"> DOCPROPERTY _onskenmerk </w:instrText>
                                </w:r>
                                <w:r>
                                  <w:rPr>
                                    <w:b/>
                                  </w:rPr>
                                  <w:fldChar w:fldCharType="separate"/>
                                </w:r>
                                <w:r>
                                  <w:rPr>
                                    <w:b/>
                                  </w:rPr>
                                  <w:t>Ons kenmerk</w:t>
                                </w:r>
                              </w:p>
                              <w:p w14:paraId="44D6185B" w14:textId="77777777" w:rsidR="0089073C" w:rsidRDefault="00E46998">
                                <w:pPr>
                                  <w:pStyle w:val="referentiegegevens"/>
                                  <w:rPr>
                                    <w:b/>
                                  </w:rPr>
                                </w:pPr>
                                <w:r>
                                  <w:rPr>
                                    <w:b/>
                                  </w:rPr>
                                  <w:fldChar w:fldCharType="end"/>
                                </w:r>
                                <w:r>
                                  <w:fldChar w:fldCharType="begin"/>
                                </w:r>
                                <w:r w:rsidR="000129A4">
                                  <w:instrText xml:space="preserve"> DOCPROPERTY onskenmerk </w:instrText>
                                </w:r>
                                <w:r>
                                  <w:fldChar w:fldCharType="separate"/>
                                </w:r>
                                <w:r w:rsidR="000129A4">
                                  <w:t>5127421</w:t>
                                </w:r>
                                <w:r>
                                  <w:fldChar w:fldCharType="end"/>
                                </w:r>
                              </w:p>
                            </w:tc>
                          </w:tr>
                          <w:tr w:rsidR="0041113B" w14:paraId="06D4C9D1" w14:textId="77777777">
                            <w:trPr>
                              <w:cantSplit/>
                            </w:trPr>
                            <w:tc>
                              <w:tcPr>
                                <w:tcW w:w="2007" w:type="dxa"/>
                              </w:tcPr>
                              <w:p w14:paraId="6840539E" w14:textId="77777777" w:rsidR="0089073C" w:rsidRDefault="0089073C">
                                <w:pPr>
                                  <w:pStyle w:val="clausule"/>
                                </w:pPr>
                              </w:p>
                            </w:tc>
                          </w:tr>
                        </w:tbl>
                        <w:p w14:paraId="2C4EFC3E" w14:textId="77777777" w:rsidR="0089073C" w:rsidRDefault="0089073C"/>
                        <w:p w14:paraId="6D2F9B88" w14:textId="77777777" w:rsidR="0089073C" w:rsidRDefault="0089073C"/>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6E2A7451"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41113B" w14:paraId="647143BB" w14:textId="77777777">
                      <w:trPr>
                        <w:cantSplit/>
                      </w:trPr>
                      <w:tc>
                        <w:tcPr>
                          <w:tcW w:w="2007" w:type="dxa"/>
                        </w:tcPr>
                        <w:p w14:paraId="361B3820" w14:textId="77777777" w:rsidR="0089073C" w:rsidRDefault="00E46998">
                          <w:pPr>
                            <w:pStyle w:val="referentiegegevparagraaf"/>
                            <w:rPr>
                              <w:lang w:val="en-GB"/>
                            </w:rPr>
                          </w:pPr>
                          <w:r>
                            <w:rPr>
                              <w:b/>
                            </w:rPr>
                            <w:fldChar w:fldCharType="begin"/>
                          </w:r>
                          <w:r>
                            <w:rPr>
                              <w:b/>
                              <w:lang w:val="en-GB"/>
                            </w:rPr>
                            <w:instrText xml:space="preserve"> DOCPROPERTY directoraatvolg</w:instrText>
                          </w:r>
                          <w:r w:rsidR="001A2799">
                            <w:rPr>
                              <w:b/>
                            </w:rPr>
                            <w:fldChar w:fldCharType="separate"/>
                          </w:r>
                          <w:r>
                            <w:rPr>
                              <w:b/>
                            </w:rPr>
                            <w:fldChar w:fldCharType="end"/>
                          </w:r>
                          <w:r>
                            <w:fldChar w:fldCharType="begin"/>
                          </w:r>
                          <w:r>
                            <w:rPr>
                              <w:lang w:val="en-GB"/>
                            </w:rPr>
                            <w:instrText xml:space="preserve"> DOCPROPERTY directoraatnaamvolg </w:instrText>
                          </w:r>
                          <w:r>
                            <w:fldChar w:fldCharType="separate"/>
                          </w:r>
                          <w:r>
                            <w:rPr>
                              <w:lang w:val="en-GB"/>
                            </w:rPr>
                            <w:t>Afdeling Coördinatie Bewaken en Beveiligen</w:t>
                          </w:r>
                          <w:r>
                            <w:fldChar w:fldCharType="end"/>
                          </w:r>
                          <w:r>
                            <w:fldChar w:fldCharType="begin"/>
                          </w:r>
                          <w:r w:rsidR="000129A4">
                            <w:instrText xml:space="preserve"> DOCPROPERTY onderdeelvolg </w:instrText>
                          </w:r>
                          <w:r w:rsidR="001A2799">
                            <w:fldChar w:fldCharType="separate"/>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4D44E3B0" w14:textId="77777777" w:rsidR="0089073C" w:rsidRDefault="00E46998">
                          <w:pPr>
                            <w:pStyle w:val="referentiegegevparagraaf"/>
                            <w:rPr>
                              <w:rStyle w:val="directieregel"/>
                            </w:rPr>
                          </w:pPr>
                          <w:r>
                            <w:rPr>
                              <w:rStyle w:val="directieregel"/>
                            </w:rPr>
                            <w:fldChar w:fldCharType="end"/>
                          </w:r>
                        </w:p>
                        <w:p w14:paraId="66DFBC63" w14:textId="77777777" w:rsidR="0089073C" w:rsidRDefault="00E46998">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14:paraId="304B1FEC" w14:textId="667378AA" w:rsidR="0089073C" w:rsidRDefault="00A84F60">
                          <w:pPr>
                            <w:pStyle w:val="referentiegegevens"/>
                          </w:pPr>
                          <w:r>
                            <w:t>20 december 2023</w:t>
                          </w:r>
                        </w:p>
                        <w:p w14:paraId="4D14612C" w14:textId="77777777" w:rsidR="0089073C" w:rsidRDefault="0089073C">
                          <w:pPr>
                            <w:pStyle w:val="witregel1"/>
                          </w:pPr>
                        </w:p>
                        <w:p w14:paraId="21E0B6EB" w14:textId="77777777" w:rsidR="0089073C" w:rsidRDefault="00E46998">
                          <w:pPr>
                            <w:pStyle w:val="referentiegegevens"/>
                            <w:rPr>
                              <w:b/>
                              <w:bCs/>
                            </w:rPr>
                          </w:pPr>
                          <w:r>
                            <w:rPr>
                              <w:b/>
                            </w:rPr>
                            <w:fldChar w:fldCharType="begin"/>
                          </w:r>
                          <w:r>
                            <w:rPr>
                              <w:b/>
                            </w:rPr>
                            <w:instrText xml:space="preserve"> DOCPROPERTY _onskenmerk </w:instrText>
                          </w:r>
                          <w:r>
                            <w:rPr>
                              <w:b/>
                            </w:rPr>
                            <w:fldChar w:fldCharType="separate"/>
                          </w:r>
                          <w:r>
                            <w:rPr>
                              <w:b/>
                            </w:rPr>
                            <w:t>Ons kenmerk</w:t>
                          </w:r>
                        </w:p>
                        <w:p w14:paraId="44D6185B" w14:textId="77777777" w:rsidR="0089073C" w:rsidRDefault="00E46998">
                          <w:pPr>
                            <w:pStyle w:val="referentiegegevens"/>
                            <w:rPr>
                              <w:b/>
                            </w:rPr>
                          </w:pPr>
                          <w:r>
                            <w:rPr>
                              <w:b/>
                            </w:rPr>
                            <w:fldChar w:fldCharType="end"/>
                          </w:r>
                          <w:r>
                            <w:fldChar w:fldCharType="begin"/>
                          </w:r>
                          <w:r w:rsidR="000129A4">
                            <w:instrText xml:space="preserve"> DOCPROPERTY onskenmerk </w:instrText>
                          </w:r>
                          <w:r>
                            <w:fldChar w:fldCharType="separate"/>
                          </w:r>
                          <w:r w:rsidR="000129A4">
                            <w:t>5127421</w:t>
                          </w:r>
                          <w:r>
                            <w:fldChar w:fldCharType="end"/>
                          </w:r>
                        </w:p>
                      </w:tc>
                    </w:tr>
                    <w:tr w:rsidR="0041113B" w14:paraId="06D4C9D1" w14:textId="77777777">
                      <w:trPr>
                        <w:cantSplit/>
                      </w:trPr>
                      <w:tc>
                        <w:tcPr>
                          <w:tcW w:w="2007" w:type="dxa"/>
                        </w:tcPr>
                        <w:p w14:paraId="6840539E" w14:textId="77777777" w:rsidR="0089073C" w:rsidRDefault="0089073C">
                          <w:pPr>
                            <w:pStyle w:val="clausule"/>
                          </w:pPr>
                        </w:p>
                      </w:tc>
                    </w:tr>
                  </w:tbl>
                  <w:p w14:paraId="2C4EFC3E" w14:textId="77777777" w:rsidR="0089073C" w:rsidRDefault="0089073C"/>
                  <w:p w14:paraId="6D2F9B88" w14:textId="77777777"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0DABE8B1" wp14:editId="170A8BF8">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6B66B149" w14:textId="77777777" w:rsidR="0089073C" w:rsidRDefault="00E46998">
                          <w:pPr>
                            <w:pStyle w:val="Huisstijl-Rubricering"/>
                          </w:pPr>
                          <w:r>
                            <w:fldChar w:fldCharType="begin"/>
                          </w:r>
                          <w:r>
                            <w:instrText xml:space="preserve"> DOCPROPERTY rubricering </w:instrText>
                          </w:r>
                          <w:r w:rsidR="001A2799">
                            <w:fldChar w:fldCharType="separate"/>
                          </w:r>
                          <w:r>
                            <w:fldChar w:fldCharType="end"/>
                          </w:r>
                        </w:p>
                        <w:p w14:paraId="5DAC3D0C" w14:textId="77777777"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0DABE8B1" id="Text Box 97" o:spid="_x0000_s1028"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" stroked="f" strokecolor="fuchsia">
              <v:textbox inset="0,0,0,0">
                <w:txbxContent>
                  <w:p w14:paraId="6B66B149" w14:textId="77777777" w:rsidR="0089073C" w:rsidRDefault="00E46998">
                    <w:pPr>
                      <w:pStyle w:val="Huisstijl-Rubricering"/>
                    </w:pPr>
                    <w:r>
                      <w:fldChar w:fldCharType="begin"/>
                    </w:r>
                    <w:r>
                      <w:instrText xml:space="preserve"> DOCPROPERTY rubricering </w:instrText>
                    </w:r>
                    <w:r w:rsidR="001A2799">
                      <w:fldChar w:fldCharType="separate"/>
                    </w:r>
                    <w:r>
                      <w:fldChar w:fldCharType="end"/>
                    </w:r>
                  </w:p>
                  <w:p w14:paraId="5DAC3D0C" w14:textId="77777777"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41113B" w14:paraId="37E482CA" w14:textId="77777777">
      <w:trPr>
        <w:trHeight w:hRule="exact" w:val="136"/>
      </w:trPr>
      <w:tc>
        <w:tcPr>
          <w:tcW w:w="7520" w:type="dxa"/>
        </w:tcPr>
        <w:p w14:paraId="08657920" w14:textId="77777777" w:rsidR="0089073C" w:rsidRDefault="0089073C">
          <w:pPr>
            <w:spacing w:line="240" w:lineRule="auto"/>
            <w:rPr>
              <w:sz w:val="12"/>
              <w:szCs w:val="12"/>
            </w:rPr>
          </w:pPr>
        </w:p>
      </w:tc>
    </w:tr>
  </w:tbl>
  <w:p w14:paraId="547A41C5" w14:textId="77777777" w:rsidR="0089073C" w:rsidRDefault="00E46998">
    <w:pPr>
      <w:pStyle w:val="Koptekst"/>
      <w:spacing w:line="242" w:lineRule="exact"/>
    </w:pPr>
    <w:r>
      <w:fldChar w:fldCharType="begin"/>
    </w:r>
    <w:r>
      <w:instrText xml:space="preserve"> DOCPROPERTY RUBRICERINGVOLG </w:instrText>
    </w:r>
    <w:r w:rsidR="001A2799">
      <w:fldChar w:fldCharType="separate"/>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83740" w14:textId="3DF9A92A" w:rsidR="0089073C" w:rsidRDefault="00490B24">
    <w:pPr>
      <w:pStyle w:val="Koptekst"/>
      <w:rPr>
        <w:color w:val="FFFFFF"/>
      </w:rPr>
    </w:pPr>
    <w:bookmarkStart w:id="4" w:name="bmpagina"/>
    <w:r>
      <w:rPr>
        <w:noProof/>
      </w:rPr>
      <w:drawing>
        <wp:anchor distT="0" distB="0" distL="114300" distR="114300" simplePos="0" relativeHeight="251665408" behindDoc="1" locked="0" layoutInCell="1" allowOverlap="1" wp14:anchorId="4C5ED966" wp14:editId="47D93E81">
          <wp:simplePos x="0" y="0"/>
          <wp:positionH relativeFrom="column">
            <wp:posOffset>3299841</wp:posOffset>
          </wp:positionH>
          <wp:positionV relativeFrom="paragraph">
            <wp:posOffset>-1332382</wp:posOffset>
          </wp:positionV>
          <wp:extent cx="2033270" cy="1323975"/>
          <wp:effectExtent l="0" t="0" r="5080" b="9525"/>
          <wp:wrapTight wrapText="bothSides">
            <wp:wrapPolygon edited="0">
              <wp:start x="0" y="0"/>
              <wp:lineTo x="0" y="21445"/>
              <wp:lineTo x="21452" y="21445"/>
              <wp:lineTo x="21452" y="0"/>
              <wp:lineTo x="0" y="0"/>
            </wp:wrapPolygon>
          </wp:wrapTight>
          <wp:docPr id="1" name="Afbeelding 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3270" cy="1323975"/>
                  </a:xfrm>
                  <a:prstGeom prst="rect">
                    <a:avLst/>
                  </a:prstGeom>
                </pic:spPr>
              </pic:pic>
            </a:graphicData>
          </a:graphic>
        </wp:anchor>
      </w:drawing>
    </w:r>
    <w:r w:rsidR="00E46998">
      <w:rPr>
        <w:noProof/>
        <w:sz w:val="20"/>
      </w:rPr>
      <w:drawing>
        <wp:anchor distT="0" distB="0" distL="114300" distR="114300" simplePos="0" relativeHeight="251664384" behindDoc="1" locked="1" layoutInCell="1" allowOverlap="1" wp14:anchorId="0AA86F61" wp14:editId="7AC59E3F">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colorlogo" descr="RO_BEELDMERK_Logo_2_RGB_pos_nl_Bas" hidden="1"/>
                  <pic:cNvPicPr>
                    <a:picLocks noChangeAspect="1" noChangeArrowheads="1"/>
                  </pic:cNvPicPr>
                </pic:nvPicPr>
                <pic:blipFill>
                  <a:blip r:embed="rId2"/>
                  <a:stretch>
                    <a:fillRect/>
                  </a:stretch>
                </pic:blipFill>
                <pic:spPr bwMode="auto">
                  <a:xfrm>
                    <a:off x="0" y="0"/>
                    <a:ext cx="466725" cy="1409700"/>
                  </a:xfrm>
                  <a:prstGeom prst="rect">
                    <a:avLst/>
                  </a:prstGeom>
                  <a:noFill/>
                  <a:ln w="9525">
                    <a:noFill/>
                    <a:miter lim="800000"/>
                    <a:headEnd/>
                    <a:tailEnd/>
                  </a:ln>
                </pic:spPr>
              </pic:pic>
            </a:graphicData>
          </a:graphic>
        </wp:anchor>
      </w:drawing>
    </w:r>
    <w:r w:rsidR="00D47C02">
      <w:rPr>
        <w:noProof/>
        <w:color w:val="FFFFFF"/>
        <w:sz w:val="20"/>
      </w:rPr>
      <mc:AlternateContent>
        <mc:Choice Requires="wps">
          <w:drawing>
            <wp:anchor distT="0" distB="0" distL="114300" distR="114300" simplePos="0" relativeHeight="251658240" behindDoc="0" locked="1" layoutInCell="1" allowOverlap="1" wp14:anchorId="0A54D811" wp14:editId="73F1BD58">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sidR="00E46998">
      <w:rPr>
        <w:color w:val="FFFFFF"/>
      </w:rPr>
      <w:instrText xml:space="preserve"> PAGE </w:instrText>
    </w:r>
    <w:r w:rsidR="008A7B34">
      <w:rPr>
        <w:color w:val="FFFFFF"/>
      </w:rPr>
      <w:fldChar w:fldCharType="separate"/>
    </w:r>
    <w:r w:rsidR="00E46998">
      <w:rPr>
        <w:color w:val="FFFFFF"/>
      </w:rPr>
      <w:t>1</w:t>
    </w:r>
    <w:r w:rsidR="008A7B34">
      <w:rPr>
        <w:color w:val="FFFFFF"/>
      </w:rPr>
      <w:fldChar w:fldCharType="end"/>
    </w:r>
    <w:bookmarkEnd w:id="4"/>
    <w:r w:rsidRPr="00490B24">
      <w:rPr>
        <w:noProof/>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64F93" w14:textId="77777777"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1C04076E">
      <w:start w:val="1"/>
      <w:numFmt w:val="lowerLetter"/>
      <w:pStyle w:val="lijst-alphabet"/>
      <w:lvlText w:val="%1."/>
      <w:lvlJc w:val="left"/>
      <w:pPr>
        <w:tabs>
          <w:tab w:val="num" w:pos="1040"/>
        </w:tabs>
        <w:ind w:left="1021" w:hanging="341"/>
      </w:pPr>
      <w:rPr>
        <w:rFonts w:hint="default"/>
      </w:rPr>
    </w:lvl>
    <w:lvl w:ilvl="1" w:tplc="546ADBDE" w:tentative="1">
      <w:start w:val="1"/>
      <w:numFmt w:val="lowerLetter"/>
      <w:lvlText w:val="%2."/>
      <w:lvlJc w:val="left"/>
      <w:pPr>
        <w:tabs>
          <w:tab w:val="num" w:pos="1440"/>
        </w:tabs>
        <w:ind w:left="1440" w:hanging="360"/>
      </w:pPr>
    </w:lvl>
    <w:lvl w:ilvl="2" w:tplc="5B702BCC" w:tentative="1">
      <w:start w:val="1"/>
      <w:numFmt w:val="lowerRoman"/>
      <w:lvlText w:val="%3."/>
      <w:lvlJc w:val="right"/>
      <w:pPr>
        <w:tabs>
          <w:tab w:val="num" w:pos="2160"/>
        </w:tabs>
        <w:ind w:left="2160" w:hanging="180"/>
      </w:pPr>
    </w:lvl>
    <w:lvl w:ilvl="3" w:tplc="91E43C52" w:tentative="1">
      <w:start w:val="1"/>
      <w:numFmt w:val="decimal"/>
      <w:lvlText w:val="%4."/>
      <w:lvlJc w:val="left"/>
      <w:pPr>
        <w:tabs>
          <w:tab w:val="num" w:pos="2880"/>
        </w:tabs>
        <w:ind w:left="2880" w:hanging="360"/>
      </w:pPr>
    </w:lvl>
    <w:lvl w:ilvl="4" w:tplc="788627B8" w:tentative="1">
      <w:start w:val="1"/>
      <w:numFmt w:val="lowerLetter"/>
      <w:lvlText w:val="%5."/>
      <w:lvlJc w:val="left"/>
      <w:pPr>
        <w:tabs>
          <w:tab w:val="num" w:pos="3600"/>
        </w:tabs>
        <w:ind w:left="3600" w:hanging="360"/>
      </w:pPr>
    </w:lvl>
    <w:lvl w:ilvl="5" w:tplc="0CF0CBDE" w:tentative="1">
      <w:start w:val="1"/>
      <w:numFmt w:val="lowerRoman"/>
      <w:lvlText w:val="%6."/>
      <w:lvlJc w:val="right"/>
      <w:pPr>
        <w:tabs>
          <w:tab w:val="num" w:pos="4320"/>
        </w:tabs>
        <w:ind w:left="4320" w:hanging="180"/>
      </w:pPr>
    </w:lvl>
    <w:lvl w:ilvl="6" w:tplc="9C0625E0" w:tentative="1">
      <w:start w:val="1"/>
      <w:numFmt w:val="decimal"/>
      <w:lvlText w:val="%7."/>
      <w:lvlJc w:val="left"/>
      <w:pPr>
        <w:tabs>
          <w:tab w:val="num" w:pos="5040"/>
        </w:tabs>
        <w:ind w:left="5040" w:hanging="360"/>
      </w:pPr>
    </w:lvl>
    <w:lvl w:ilvl="7" w:tplc="65887C52" w:tentative="1">
      <w:start w:val="1"/>
      <w:numFmt w:val="lowerLetter"/>
      <w:lvlText w:val="%8."/>
      <w:lvlJc w:val="left"/>
      <w:pPr>
        <w:tabs>
          <w:tab w:val="num" w:pos="5760"/>
        </w:tabs>
        <w:ind w:left="5760" w:hanging="360"/>
      </w:pPr>
    </w:lvl>
    <w:lvl w:ilvl="8" w:tplc="C5FAC490"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53BA9EB2">
      <w:start w:val="1"/>
      <w:numFmt w:val="bullet"/>
      <w:pStyle w:val="Lijstopsomteken"/>
      <w:lvlText w:val="•"/>
      <w:lvlJc w:val="left"/>
      <w:pPr>
        <w:tabs>
          <w:tab w:val="num" w:pos="227"/>
        </w:tabs>
        <w:ind w:left="227" w:hanging="227"/>
      </w:pPr>
      <w:rPr>
        <w:rFonts w:ascii="Verdana" w:hAnsi="Verdana" w:hint="default"/>
        <w:sz w:val="18"/>
        <w:szCs w:val="18"/>
      </w:rPr>
    </w:lvl>
    <w:lvl w:ilvl="1" w:tplc="99F6197A" w:tentative="1">
      <w:start w:val="1"/>
      <w:numFmt w:val="bullet"/>
      <w:lvlText w:val="o"/>
      <w:lvlJc w:val="left"/>
      <w:pPr>
        <w:tabs>
          <w:tab w:val="num" w:pos="1440"/>
        </w:tabs>
        <w:ind w:left="1440" w:hanging="360"/>
      </w:pPr>
      <w:rPr>
        <w:rFonts w:ascii="Courier New" w:hAnsi="Courier New" w:cs="Courier New" w:hint="default"/>
      </w:rPr>
    </w:lvl>
    <w:lvl w:ilvl="2" w:tplc="A0F2FCB0" w:tentative="1">
      <w:start w:val="1"/>
      <w:numFmt w:val="bullet"/>
      <w:lvlText w:val=""/>
      <w:lvlJc w:val="left"/>
      <w:pPr>
        <w:tabs>
          <w:tab w:val="num" w:pos="2160"/>
        </w:tabs>
        <w:ind w:left="2160" w:hanging="360"/>
      </w:pPr>
      <w:rPr>
        <w:rFonts w:ascii="Wingdings" w:hAnsi="Wingdings" w:hint="default"/>
      </w:rPr>
    </w:lvl>
    <w:lvl w:ilvl="3" w:tplc="ADAC410E" w:tentative="1">
      <w:start w:val="1"/>
      <w:numFmt w:val="bullet"/>
      <w:lvlText w:val=""/>
      <w:lvlJc w:val="left"/>
      <w:pPr>
        <w:tabs>
          <w:tab w:val="num" w:pos="2880"/>
        </w:tabs>
        <w:ind w:left="2880" w:hanging="360"/>
      </w:pPr>
      <w:rPr>
        <w:rFonts w:ascii="Symbol" w:hAnsi="Symbol" w:hint="default"/>
      </w:rPr>
    </w:lvl>
    <w:lvl w:ilvl="4" w:tplc="0780FF76" w:tentative="1">
      <w:start w:val="1"/>
      <w:numFmt w:val="bullet"/>
      <w:lvlText w:val="o"/>
      <w:lvlJc w:val="left"/>
      <w:pPr>
        <w:tabs>
          <w:tab w:val="num" w:pos="3600"/>
        </w:tabs>
        <w:ind w:left="3600" w:hanging="360"/>
      </w:pPr>
      <w:rPr>
        <w:rFonts w:ascii="Courier New" w:hAnsi="Courier New" w:cs="Courier New" w:hint="default"/>
      </w:rPr>
    </w:lvl>
    <w:lvl w:ilvl="5" w:tplc="122A3074" w:tentative="1">
      <w:start w:val="1"/>
      <w:numFmt w:val="bullet"/>
      <w:lvlText w:val=""/>
      <w:lvlJc w:val="left"/>
      <w:pPr>
        <w:tabs>
          <w:tab w:val="num" w:pos="4320"/>
        </w:tabs>
        <w:ind w:left="4320" w:hanging="360"/>
      </w:pPr>
      <w:rPr>
        <w:rFonts w:ascii="Wingdings" w:hAnsi="Wingdings" w:hint="default"/>
      </w:rPr>
    </w:lvl>
    <w:lvl w:ilvl="6" w:tplc="56A806A2" w:tentative="1">
      <w:start w:val="1"/>
      <w:numFmt w:val="bullet"/>
      <w:lvlText w:val=""/>
      <w:lvlJc w:val="left"/>
      <w:pPr>
        <w:tabs>
          <w:tab w:val="num" w:pos="5040"/>
        </w:tabs>
        <w:ind w:left="5040" w:hanging="360"/>
      </w:pPr>
      <w:rPr>
        <w:rFonts w:ascii="Symbol" w:hAnsi="Symbol" w:hint="default"/>
      </w:rPr>
    </w:lvl>
    <w:lvl w:ilvl="7" w:tplc="DC02EBBA" w:tentative="1">
      <w:start w:val="1"/>
      <w:numFmt w:val="bullet"/>
      <w:lvlText w:val="o"/>
      <w:lvlJc w:val="left"/>
      <w:pPr>
        <w:tabs>
          <w:tab w:val="num" w:pos="5760"/>
        </w:tabs>
        <w:ind w:left="5760" w:hanging="360"/>
      </w:pPr>
      <w:rPr>
        <w:rFonts w:ascii="Courier New" w:hAnsi="Courier New" w:cs="Courier New" w:hint="default"/>
      </w:rPr>
    </w:lvl>
    <w:lvl w:ilvl="8" w:tplc="CD2A585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AF28270E">
      <w:start w:val="1"/>
      <w:numFmt w:val="bullet"/>
      <w:pStyle w:val="Lijstopsomteken2"/>
      <w:lvlText w:val="–"/>
      <w:lvlJc w:val="left"/>
      <w:pPr>
        <w:tabs>
          <w:tab w:val="num" w:pos="227"/>
        </w:tabs>
        <w:ind w:left="227" w:firstLine="0"/>
      </w:pPr>
      <w:rPr>
        <w:rFonts w:ascii="Verdana" w:hAnsi="Verdana" w:hint="default"/>
      </w:rPr>
    </w:lvl>
    <w:lvl w:ilvl="1" w:tplc="BD923104" w:tentative="1">
      <w:start w:val="1"/>
      <w:numFmt w:val="bullet"/>
      <w:lvlText w:val="o"/>
      <w:lvlJc w:val="left"/>
      <w:pPr>
        <w:tabs>
          <w:tab w:val="num" w:pos="1440"/>
        </w:tabs>
        <w:ind w:left="1440" w:hanging="360"/>
      </w:pPr>
      <w:rPr>
        <w:rFonts w:ascii="Courier New" w:hAnsi="Courier New" w:cs="Courier New" w:hint="default"/>
      </w:rPr>
    </w:lvl>
    <w:lvl w:ilvl="2" w:tplc="F202FD70" w:tentative="1">
      <w:start w:val="1"/>
      <w:numFmt w:val="bullet"/>
      <w:lvlText w:val=""/>
      <w:lvlJc w:val="left"/>
      <w:pPr>
        <w:tabs>
          <w:tab w:val="num" w:pos="2160"/>
        </w:tabs>
        <w:ind w:left="2160" w:hanging="360"/>
      </w:pPr>
      <w:rPr>
        <w:rFonts w:ascii="Wingdings" w:hAnsi="Wingdings" w:hint="default"/>
      </w:rPr>
    </w:lvl>
    <w:lvl w:ilvl="3" w:tplc="7B4EF512" w:tentative="1">
      <w:start w:val="1"/>
      <w:numFmt w:val="bullet"/>
      <w:lvlText w:val=""/>
      <w:lvlJc w:val="left"/>
      <w:pPr>
        <w:tabs>
          <w:tab w:val="num" w:pos="2880"/>
        </w:tabs>
        <w:ind w:left="2880" w:hanging="360"/>
      </w:pPr>
      <w:rPr>
        <w:rFonts w:ascii="Symbol" w:hAnsi="Symbol" w:hint="default"/>
      </w:rPr>
    </w:lvl>
    <w:lvl w:ilvl="4" w:tplc="4718EE58" w:tentative="1">
      <w:start w:val="1"/>
      <w:numFmt w:val="bullet"/>
      <w:lvlText w:val="o"/>
      <w:lvlJc w:val="left"/>
      <w:pPr>
        <w:tabs>
          <w:tab w:val="num" w:pos="3600"/>
        </w:tabs>
        <w:ind w:left="3600" w:hanging="360"/>
      </w:pPr>
      <w:rPr>
        <w:rFonts w:ascii="Courier New" w:hAnsi="Courier New" w:cs="Courier New" w:hint="default"/>
      </w:rPr>
    </w:lvl>
    <w:lvl w:ilvl="5" w:tplc="4DB0B670" w:tentative="1">
      <w:start w:val="1"/>
      <w:numFmt w:val="bullet"/>
      <w:lvlText w:val=""/>
      <w:lvlJc w:val="left"/>
      <w:pPr>
        <w:tabs>
          <w:tab w:val="num" w:pos="4320"/>
        </w:tabs>
        <w:ind w:left="4320" w:hanging="360"/>
      </w:pPr>
      <w:rPr>
        <w:rFonts w:ascii="Wingdings" w:hAnsi="Wingdings" w:hint="default"/>
      </w:rPr>
    </w:lvl>
    <w:lvl w:ilvl="6" w:tplc="79040548" w:tentative="1">
      <w:start w:val="1"/>
      <w:numFmt w:val="bullet"/>
      <w:lvlText w:val=""/>
      <w:lvlJc w:val="left"/>
      <w:pPr>
        <w:tabs>
          <w:tab w:val="num" w:pos="5040"/>
        </w:tabs>
        <w:ind w:left="5040" w:hanging="360"/>
      </w:pPr>
      <w:rPr>
        <w:rFonts w:ascii="Symbol" w:hAnsi="Symbol" w:hint="default"/>
      </w:rPr>
    </w:lvl>
    <w:lvl w:ilvl="7" w:tplc="16D8B344" w:tentative="1">
      <w:start w:val="1"/>
      <w:numFmt w:val="bullet"/>
      <w:lvlText w:val="o"/>
      <w:lvlJc w:val="left"/>
      <w:pPr>
        <w:tabs>
          <w:tab w:val="num" w:pos="5760"/>
        </w:tabs>
        <w:ind w:left="5760" w:hanging="360"/>
      </w:pPr>
      <w:rPr>
        <w:rFonts w:ascii="Courier New" w:hAnsi="Courier New" w:cs="Courier New" w:hint="default"/>
      </w:rPr>
    </w:lvl>
    <w:lvl w:ilvl="8" w:tplc="D2743A5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2F940EAF"/>
    <w:multiLevelType w:val="hybridMultilevel"/>
    <w:tmpl w:val="DF6811DE"/>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2"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3" w15:restartNumberingAfterBreak="0">
    <w:nsid w:val="3CFA7AB2"/>
    <w:multiLevelType w:val="multilevel"/>
    <w:tmpl w:val="565CA006"/>
    <w:numStyleLink w:val="list-streepjes"/>
  </w:abstractNum>
  <w:abstractNum w:abstractNumId="24" w15:restartNumberingAfterBreak="0">
    <w:nsid w:val="3EE21359"/>
    <w:multiLevelType w:val="hybridMultilevel"/>
    <w:tmpl w:val="218AFB6A"/>
    <w:lvl w:ilvl="0" w:tplc="A1D856BA">
      <w:start w:val="1"/>
      <w:numFmt w:val="decimal"/>
      <w:pStyle w:val="lijst-nummer1"/>
      <w:lvlText w:val="%1."/>
      <w:lvlJc w:val="left"/>
      <w:pPr>
        <w:tabs>
          <w:tab w:val="num" w:pos="720"/>
        </w:tabs>
        <w:ind w:left="720" w:hanging="363"/>
      </w:pPr>
      <w:rPr>
        <w:rFonts w:hint="default"/>
      </w:rPr>
    </w:lvl>
    <w:lvl w:ilvl="1" w:tplc="B476A31A" w:tentative="1">
      <w:start w:val="1"/>
      <w:numFmt w:val="lowerLetter"/>
      <w:lvlText w:val="%2."/>
      <w:lvlJc w:val="left"/>
      <w:pPr>
        <w:tabs>
          <w:tab w:val="num" w:pos="1440"/>
        </w:tabs>
        <w:ind w:left="1440" w:hanging="360"/>
      </w:pPr>
    </w:lvl>
    <w:lvl w:ilvl="2" w:tplc="A7420A10" w:tentative="1">
      <w:start w:val="1"/>
      <w:numFmt w:val="lowerRoman"/>
      <w:lvlText w:val="%3."/>
      <w:lvlJc w:val="right"/>
      <w:pPr>
        <w:tabs>
          <w:tab w:val="num" w:pos="2160"/>
        </w:tabs>
        <w:ind w:left="2160" w:hanging="180"/>
      </w:pPr>
    </w:lvl>
    <w:lvl w:ilvl="3" w:tplc="750EFCF6" w:tentative="1">
      <w:start w:val="1"/>
      <w:numFmt w:val="decimal"/>
      <w:lvlText w:val="%4."/>
      <w:lvlJc w:val="left"/>
      <w:pPr>
        <w:tabs>
          <w:tab w:val="num" w:pos="2880"/>
        </w:tabs>
        <w:ind w:left="2880" w:hanging="360"/>
      </w:pPr>
    </w:lvl>
    <w:lvl w:ilvl="4" w:tplc="31A887FA" w:tentative="1">
      <w:start w:val="1"/>
      <w:numFmt w:val="lowerLetter"/>
      <w:lvlText w:val="%5."/>
      <w:lvlJc w:val="left"/>
      <w:pPr>
        <w:tabs>
          <w:tab w:val="num" w:pos="3600"/>
        </w:tabs>
        <w:ind w:left="3600" w:hanging="360"/>
      </w:pPr>
    </w:lvl>
    <w:lvl w:ilvl="5" w:tplc="FFDEAFBC" w:tentative="1">
      <w:start w:val="1"/>
      <w:numFmt w:val="lowerRoman"/>
      <w:lvlText w:val="%6."/>
      <w:lvlJc w:val="right"/>
      <w:pPr>
        <w:tabs>
          <w:tab w:val="num" w:pos="4320"/>
        </w:tabs>
        <w:ind w:left="4320" w:hanging="180"/>
      </w:pPr>
    </w:lvl>
    <w:lvl w:ilvl="6" w:tplc="56489D04" w:tentative="1">
      <w:start w:val="1"/>
      <w:numFmt w:val="decimal"/>
      <w:lvlText w:val="%7."/>
      <w:lvlJc w:val="left"/>
      <w:pPr>
        <w:tabs>
          <w:tab w:val="num" w:pos="5040"/>
        </w:tabs>
        <w:ind w:left="5040" w:hanging="360"/>
      </w:pPr>
    </w:lvl>
    <w:lvl w:ilvl="7" w:tplc="0B703704" w:tentative="1">
      <w:start w:val="1"/>
      <w:numFmt w:val="lowerLetter"/>
      <w:lvlText w:val="%8."/>
      <w:lvlJc w:val="left"/>
      <w:pPr>
        <w:tabs>
          <w:tab w:val="num" w:pos="5760"/>
        </w:tabs>
        <w:ind w:left="5760" w:hanging="360"/>
      </w:pPr>
    </w:lvl>
    <w:lvl w:ilvl="8" w:tplc="10FAB588" w:tentative="1">
      <w:start w:val="1"/>
      <w:numFmt w:val="lowerRoman"/>
      <w:lvlText w:val="%9."/>
      <w:lvlJc w:val="right"/>
      <w:pPr>
        <w:tabs>
          <w:tab w:val="num" w:pos="6480"/>
        </w:tabs>
        <w:ind w:left="6480" w:hanging="180"/>
      </w:pPr>
    </w:lvl>
  </w:abstractNum>
  <w:abstractNum w:abstractNumId="25"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7"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30"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1"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2" w15:restartNumberingAfterBreak="0">
    <w:nsid w:val="65A77F19"/>
    <w:multiLevelType w:val="multilevel"/>
    <w:tmpl w:val="2AECF202"/>
    <w:numStyleLink w:val="list-vinkaan"/>
  </w:abstractNum>
  <w:abstractNum w:abstractNumId="33"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4" w15:restartNumberingAfterBreak="0">
    <w:nsid w:val="7338741E"/>
    <w:multiLevelType w:val="multilevel"/>
    <w:tmpl w:val="C340002C"/>
    <w:numStyleLink w:val="list-vinkuit"/>
  </w:abstractNum>
  <w:abstractNum w:abstractNumId="35"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16cid:durableId="1964188031">
    <w:abstractNumId w:val="13"/>
  </w:num>
  <w:num w:numId="2" w16cid:durableId="1919360012">
    <w:abstractNumId w:val="7"/>
  </w:num>
  <w:num w:numId="3" w16cid:durableId="1786846062">
    <w:abstractNumId w:val="6"/>
  </w:num>
  <w:num w:numId="4" w16cid:durableId="1291009188">
    <w:abstractNumId w:val="5"/>
  </w:num>
  <w:num w:numId="5" w16cid:durableId="1484733254">
    <w:abstractNumId w:val="4"/>
  </w:num>
  <w:num w:numId="6" w16cid:durableId="657853325">
    <w:abstractNumId w:val="8"/>
  </w:num>
  <w:num w:numId="7" w16cid:durableId="456685697">
    <w:abstractNumId w:val="3"/>
  </w:num>
  <w:num w:numId="8" w16cid:durableId="871771293">
    <w:abstractNumId w:val="2"/>
  </w:num>
  <w:num w:numId="9" w16cid:durableId="662857049">
    <w:abstractNumId w:val="1"/>
  </w:num>
  <w:num w:numId="10" w16cid:durableId="1115831925">
    <w:abstractNumId w:val="0"/>
  </w:num>
  <w:num w:numId="11" w16cid:durableId="575163193">
    <w:abstractNumId w:val="12"/>
  </w:num>
  <w:num w:numId="12" w16cid:durableId="1478841286">
    <w:abstractNumId w:val="15"/>
  </w:num>
  <w:num w:numId="13" w16cid:durableId="1433431644">
    <w:abstractNumId w:val="28"/>
  </w:num>
  <w:num w:numId="14" w16cid:durableId="521671277">
    <w:abstractNumId w:val="18"/>
  </w:num>
  <w:num w:numId="15" w16cid:durableId="626936614">
    <w:abstractNumId w:val="22"/>
  </w:num>
  <w:num w:numId="16" w16cid:durableId="1991056803">
    <w:abstractNumId w:val="30"/>
  </w:num>
  <w:num w:numId="17" w16cid:durableId="80417372">
    <w:abstractNumId w:val="25"/>
  </w:num>
  <w:num w:numId="18" w16cid:durableId="379940113">
    <w:abstractNumId w:val="29"/>
  </w:num>
  <w:num w:numId="19" w16cid:durableId="952052039">
    <w:abstractNumId w:val="24"/>
  </w:num>
  <w:num w:numId="20" w16cid:durableId="520974104">
    <w:abstractNumId w:val="11"/>
  </w:num>
  <w:num w:numId="21" w16cid:durableId="213543620">
    <w:abstractNumId w:val="31"/>
  </w:num>
  <w:num w:numId="22" w16cid:durableId="477651931">
    <w:abstractNumId w:val="14"/>
  </w:num>
  <w:num w:numId="23" w16cid:durableId="538012004">
    <w:abstractNumId w:val="9"/>
  </w:num>
  <w:num w:numId="24" w16cid:durableId="567497052">
    <w:abstractNumId w:val="35"/>
  </w:num>
  <w:num w:numId="25" w16cid:durableId="1461847833">
    <w:abstractNumId w:val="22"/>
  </w:num>
  <w:num w:numId="26" w16cid:durableId="340668621">
    <w:abstractNumId w:val="30"/>
  </w:num>
  <w:num w:numId="27" w16cid:durableId="1922179983">
    <w:abstractNumId w:val="35"/>
  </w:num>
  <w:num w:numId="28" w16cid:durableId="1808619739">
    <w:abstractNumId w:val="29"/>
  </w:num>
  <w:num w:numId="29" w16cid:durableId="29964712">
    <w:abstractNumId w:val="31"/>
  </w:num>
  <w:num w:numId="30" w16cid:durableId="2137789815">
    <w:abstractNumId w:val="14"/>
  </w:num>
  <w:num w:numId="31" w16cid:durableId="1592618744">
    <w:abstractNumId w:val="19"/>
  </w:num>
  <w:num w:numId="32" w16cid:durableId="1468400066">
    <w:abstractNumId w:val="19"/>
  </w:num>
  <w:num w:numId="33" w16cid:durableId="1464932192">
    <w:abstractNumId w:val="19"/>
  </w:num>
  <w:num w:numId="34" w16cid:durableId="501512124">
    <w:abstractNumId w:val="27"/>
  </w:num>
  <w:num w:numId="35" w16cid:durableId="1762527876">
    <w:abstractNumId w:val="33"/>
  </w:num>
  <w:num w:numId="36" w16cid:durableId="680278836">
    <w:abstractNumId w:val="19"/>
  </w:num>
  <w:num w:numId="37" w16cid:durableId="677998962">
    <w:abstractNumId w:val="16"/>
  </w:num>
  <w:num w:numId="38" w16cid:durableId="523053146">
    <w:abstractNumId w:val="17"/>
  </w:num>
  <w:num w:numId="39" w16cid:durableId="604844901">
    <w:abstractNumId w:val="10"/>
  </w:num>
  <w:num w:numId="40" w16cid:durableId="1727874219">
    <w:abstractNumId w:val="26"/>
  </w:num>
  <w:num w:numId="41" w16cid:durableId="2069919121">
    <w:abstractNumId w:val="20"/>
  </w:num>
  <w:num w:numId="42" w16cid:durableId="1834056515">
    <w:abstractNumId w:val="33"/>
  </w:num>
  <w:num w:numId="43" w16cid:durableId="1154025532">
    <w:abstractNumId w:val="16"/>
  </w:num>
  <w:num w:numId="44" w16cid:durableId="129178214">
    <w:abstractNumId w:val="23"/>
  </w:num>
  <w:num w:numId="45" w16cid:durableId="621376084">
    <w:abstractNumId w:val="32"/>
  </w:num>
  <w:num w:numId="46" w16cid:durableId="83770317">
    <w:abstractNumId w:val="34"/>
  </w:num>
  <w:num w:numId="47" w16cid:durableId="19492385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res" w:val="Tweede Kamer der Staten-Generaal_x000d_Postbus 20018 _x000d_2500 EA  Den Haag"/>
    <w:docVar w:name="Carma DocSys~CanReopen" w:val="1"/>
    <w:docVar w:name="Carma DocSys~XML" w:val="&lt;?xml version=&quot;1.0&quot; encoding=&quot;UTF-8&quot;?&gt;&lt;data country-code=&quot;31&quot; customer=&quot;minjus&quot; engine-version=&quot;4.4.0&quot; existing=&quot;K%3A%5CBB%5CBB%5CParlementair%5C2023%5CSchriftelijke%20vragen%5C20231214%20PvdA%20Dreigingsbeeld%20in%20NL%5C20231218%20Kamervragen%20Mutluer%20(GL-PvdA)%20-%20Dreigingsbeeld%20in%20Nederland%200.1.docx#Document&quot; model=&quot;brief-2010.xml&quot; profile=&quot;minjus&quot; target=&quot;Microsoft Word&quot; target-build=&quot;16.0.16130&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quot;&gt;Afdeling Coördinatie Bewaken en Beveiligen&lt;/p&gt;&lt;p style=&quot;witregel1&quot;&gt; &lt;/p&gt;&lt;p style=&quot;afzendgegevens&quot;&gt;Turfmarkt 147&lt;/p&gt;&lt;p style=&quot;afzendgegevens&quot;&gt;2511 DP  Den Haag&lt;/p&gt;&lt;p style=&quot;afzendgegevens&quot;&gt;Postbus 16950&lt;/p&gt;&lt;p style=&quot;afzendgegevens&quot;&gt;2500 BZ  Den Haag&lt;/p&gt;&lt;p style=&quot;afzendgegevens&quot;&gt;www.nctv.nl&lt;/p&gt;&lt;p style=&quot;afzendkopje&quot;&gt;Contactpersoon&lt;/p&gt;&lt;p style=&quot;afzendgegevens&quot;&gt;T  070 751 50 50&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VJ_NCTV.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lt;/td&gt;&lt;td style=&quot;broodtekst&quot;/&gt;&lt;td/&gt;&lt;/tr&gt;&lt;/tbody&gt;&lt;/table&gt;&lt;p style=&quot;in-table&quot;/&gt;&lt;/body&gt;&lt;/ondertekening_content&gt;&lt;toevoegen-model formatted-value=&quot;&quot;/&gt;&lt;chkminuut/&gt;&lt;minuut formatted-value=&quot;minuut-2010.xml&quot;/&gt;&lt;ondertekenaar-item formatted-value=&quot;minjenv&quot; value=&quot;1&quot;&gt;&lt;afzender aanhef=&quot;1&quot; country-code=&quot;31&quot; country-id=&quot;NLD&quot; groetregel=&quot;1&quot; name=&quot;minjenv&quot; organisatie=&quot;55&quot; taal=&quot;1043&quot;&gt;&lt;taal id=&quot;1043&quot;/&gt;&lt;taal id=&quot;2057&quot;/&gt;&lt;taal id=&quot;1031&quot;/&gt;&lt;taal id=&quot;1036&quot;/&gt;&lt;taal id=&quot;1034&quot;/&gt;&lt;/afzender&gt;_x000d__x000a_&lt;/ondertekenaar-item&gt;&lt;tweedeondertekenaar-item/&gt;&lt;behandelddoor-item formatted-value=&quot;acbb&quot; value=&quot;2&quot;&gt;&lt;afzender aanhef=&quot;1&quot; country-code=&quot;31&quot; country-id=&quot;NLD&quot; groetregel=&quot;1&quot; name=&quot;acbb&quot; organisatie=&quot;272&quot; taal=&quot;1043&quot;&gt;&lt;taal id=&quot;1043&quot;/&gt;&lt;taal id=&quot;2057&quot;/&gt;&lt;taal id=&quot;1031&quot;/&gt;&lt;taal id=&quot;1036&quot;/&gt;&lt;taal id=&quot;1034&quot;/&gt;&lt;/afzender&gt;_x000d__x000a_&lt;/behandelddoor-item&gt;&lt;organisatie-item formatted-value=&quot;NCTV - ACBB&quot; value=&quot;272&quot;&gt;&lt;organisatie facebook=&quot;&quot; id=&quot;272&quot; linkedin=&quot;&quot; twitter=&quot;&quot; youtube=&quot;&quot; zoekveld=&quot;NCTV - ACBB&quot;&gt;_x000d__x000a_&lt;taal baadres=&quot;Turfmarkt 147&quot; banknaam=&quot;&quot; banknummer=&quot;&quot; baplaats=&quot;Den Haag&quot; bapostcode=&quot;2511 DP&quot; bezoekadres=&quot;Bezoekadres\nTurfmarkt 147\n2511 DP Den Haag\nTelefoon +31 70 751 50 50\nFax \nwww.nctv.nl&quot; bic=&quot;&quot; email=&quot;&quot; faxnummer=&quot;&quot; iban=&quot;&quot; id=&quot;1031&quot; infonummer=&quot;&quot; instructies=&quot;Bitte bei Antwort Datum und unser Zeichen angeben. Bitte pro Zuschrift nur eine Angelegenheit behandeln.&quot; kleuren=&quot;oranje&quot; koptekst=&quot;\nAfdeling Coördinatie Bewaken en Beveiligen&quot; land=&quot;Niederlande&quot; logo=&quot;RO_VJ_NCTV&quot; naamdirectie=&quot;Afdeling Coördinatie Bewaken en Beveiligen&quot; naamdirectoraatgeneraal=&quot;&quot; naamgebouw=&quot;&quot; omschrijving=&quot;National Coordinator for Counterterrorism and Security- Afdeling Coördinatie Bewaken en Beveiligen&quot; paadres=&quot;16950&quot; paplaats=&quot;Den Haag&quot; papostcode=&quot;2500 BZ&quot; payoff=&quot;&quot; postadres=&quot;Postadres:\nPostbus 16950,\n2500 BZ Den Haag&quot; search=&quot;NCTV - ACBB&quot; telefoonnummer=&quot;+31 70 751 50 50&quot; vrij1=&quot;&quot; vrij2=&quot;&quot; vrij3=&quot;&quot; vrij4=&quot;&quot; vrij5=&quot;&quot; vrij6=&quot;&quot; vrij7=&quot;&quot; vrij8=&quot;&quot; vrijkopje=&quot;&quot; website=&quot;www.nctv.nl&quot; zoekveld=&quot;NCTV - ACBB&quot;/&gt;_x000d__x000a_&lt;taal baadres=&quot;Turfmarkt 147&quot; banknaam=&quot;&quot; banknummer=&quot;&quot; baplaats=&quot;Den Haag&quot; bapostcode=&quot;2511 DP&quot; bezoekadres=&quot;Bezoekadres\nTurfmarkt 147\n2511 DP Den Haag\nTelefoon 070 751 50 50\nFax \nwww.nctv.nl&quot; bic=&quot;&quot; email=&quot;&quot; faxnummer=&quot;&quot; iban=&quot;&quot; id=&quot;1043&quot; infonummer=&quot;&quot; instructies=&quot;Bij beantwoording de datum en ons kenmerk vermelden. Wilt u slechts één zaak in uw brief behandelen.&quot; kleuren=&quot;oranje&quot; koptekst=&quot;\nAfdeling Coördinatie Bewaken en Beveiligen&quot; land=&quot;Nederland&quot; logo=&quot;RO_VJ_NCTV&quot; naamdirectie=&quot;Afdeling Coördinatie Bewaken en Beveiligen&quot; naamdirectoraatgeneraal=&quot;&quot; naamgebouw=&quot;&quot; omschrijving=&quot;Nationaal Coördinator Terrorismebestrijding en Veiligheid - Afdeling Coördinatie Bewaken en Beveiligen&quot; paadres=&quot;16950&quot; paplaats=&quot;Den Haag&quot; papostcode=&quot;2500 BZ&quot; payoff=&quot;De NCTV dient de nationale veiligheid. Wij beschermen belangen, signaleren dreigingen en versterken weerbaarheid.&quot; postadres=&quot;Postadres:\nPostbus 16950,\n2500 BZ Den Haag&quot; search=&quot;NCTV - ACBB&quot; telefoonnummer=&quot;070 751 50 50&quot; vrij1=&quot;&quot; vrij2=&quot;&quot; vrij3=&quot;&quot; vrij4=&quot;&quot; vrij5=&quot;&quot; vrij6=&quot;&quot; vrij7=&quot;&quot; vrij8=&quot;&quot; vrijkopje=&quot;&quot; website=&quot;www.nctv.nl&quot; zoekveld=&quot;NCTV - ACBB&quot;/&gt;_x000d__x000a_&lt;taal baadres=&quot;Turfmarkt 147&quot; banknaam=&quot;&quot; banknummer=&quot;&quot; baplaats=&quot;La Haya&quot; bapostcode=&quot;2511 DP&quot; bezoekadres=&quot;Bezoekadres\nTurfmarkt 147\n2511 DP La Haya\nTelefoon +31 70 751 50 50\nFax \nwww.nctv.nl&quot; bic=&quot;&quot; email=&quot;&quot; faxnummer=&quot;&quot; iban=&quot;&quot; id=&quot;1034&quot; infonummer=&quot;&quot; instructies=&quot;En su eventual contestación, por favor, indique la fecha y nuestro número de referencia. Le rogamos en cada carta trate un solo asunto.&quot; kleuren=&quot;oranje&quot; koptekst=&quot;\nAfdeling Coördinatie Bewaken en Beveiligen&quot; land=&quot;Países Bajos&quot; logo=&quot;RO_VJ_NCTV&quot; naamdirectie=&quot;Afdeling Coördinatie Bewaken en Beveiligen&quot; naamdirectoraatgeneraal=&quot;&quot; naamgebouw=&quot;&quot; omschrijving=&quot;National Coordinator for Counterterrorism and Security - Afdeling Coördinatie Bewaken en Beveiligen&quot; paadres=&quot;16950&quot; paplaats=&quot;La Haya&quot; papostcode=&quot;2500 BZ&quot; payoff=&quot;&quot; postadres=&quot;Postadres:\nPostbus 16950,\n2500 BZ La Haya&quot; search=&quot;NCTV - ACBB&quot; telefoonnummer=&quot;+31 70 751 50 50&quot; vrij1=&quot;&quot; vrij2=&quot;&quot; vrij3=&quot;&quot; vrij4=&quot;&quot; vrij5=&quot;&quot; vrij6=&quot;&quot; vrij7=&quot;&quot; vrij8=&quot;&quot; vrijkopje=&quot;&quot; website=&quot;www.nctv.nl&quot; zoekveld=&quot;NCTV - ACBB&quot;/&gt;_x000d__x000a_&lt;taal baadres=&quot;Turfmarkt 147&quot; banknaam=&quot;&quot; banknummer=&quot;&quot; baplaats=&quot;The Hague&quot; bapostcode=&quot;2511 DP&quot; bezoekadres=&quot;Bezoekadres\nTurfmarkt 147\n2511 DP The Hague\nTelefoon +31 70 751 50 50\nFax \nwww.nctv.nl&quot; bic=&quot;&quot; email=&quot;&quot; faxnummer=&quot;&quot; iban=&quot;&quot; id=&quot;2057&quot; infonummer=&quot;&quot; instructies=&quot;Please quote date of letter and our ref. when replying. Do not raise more than one subject per letter.&quot; kleuren=&quot;oranje&quot; koptekst=&quot;\nAfdeling Coördinatie Bewaken en Beveiligen&quot; land=&quot;The Netherlands&quot; logo=&quot;RO_VJ_NCTV&quot; naamdirectie=&quot;Afdeling Coördinatie Bewaken en Beveiligen&quot; naamdirectoraatgeneraal=&quot;&quot; naamgebouw=&quot;&quot; omschrijving=&quot;National Coordinator for Counterterrorism and Security - Afdeling Coördinatie Bewaken en Beveiligen&quot; paadres=&quot;16950&quot; paplaats=&quot;The Hague&quot; papostcode=&quot;2500 BZ&quot; payoff=&quot;The NCTV serves the Netherlands’ national security. We protect national interests, identify threats and strengthen resilience.&quot; postadres=&quot;Postadres:\nPostbus 16950,\n2500 BZ The Hague&quot; search=&quot;NCTV - ACBB&quot; telefoonnummer=&quot;+31 70 751 50 50&quot; vrij1=&quot;&quot; vrij2=&quot;&quot; vrij3=&quot;&quot; vrij4=&quot;&quot; vrij5=&quot;&quot; vrij6=&quot;&quot; vrij7=&quot;&quot; vrij8=&quot;&quot; vrijkopje=&quot;&quot; website=&quot;www.nctv.nl&quot; zoekveld=&quot;NCTV - ACBB&quot;/&gt;_x000d__x000a_&lt;taal baadres=&quot;Turfmarkt 147&quot; banknaam=&quot;&quot; banknummer=&quot;&quot; baplaats=&quot;La Haye&quot; bapostcode=&quot;2511 DP&quot; bezoekadres=&quot;Bezoekadres\nTurfmarkt 147\n2511 DP La Haye\nTelefoon +31 70 751 50 50\nFax \nwww.nctv.nl&quot; bic=&quot;&quot; email=&quot;&quot; faxnummer=&quot;&quot; iban=&quot;&quot; id=&quot;1036&quot; infonummer=&quot;&quot; instructies=&quot;Prière de mentionner dans toute correspondance la date et notre référence. Prière de ne traiter qu'une seule affaire par lettre.&quot; kleuren=&quot;oranje&quot; koptekst=&quot;\nAfdeling Coördinatie Bewaken en Beveiligen&quot; land=&quot;Pays-Bas&quot; logo=&quot;RO_VJ_NCTV&quot; naamdirectie=&quot;Afdeling Coördinatie Bewaken en Beveiligen&quot; naamdirectoraatgeneraal=&quot;&quot; naamgebouw=&quot;&quot; omschrijving=&quot;Coordinateur National de l’Antiterrorisme et de la Sécurité - Afdeling Coördinatie Bewaken en Beveiligen&quot; paadres=&quot;16950&quot; paplaats=&quot;La Haye&quot; papostcode=&quot;2500 BZ&quot; payoff=&quot;&quot; postadres=&quot;Postadres:\nPostbus 16950,\n2500 BZ La Haye&quot; search=&quot;NCTV - ACBB&quot; telefoonnummer=&quot;+31 70 751 50 50&quot; vrij1=&quot;&quot; vrij2=&quot;&quot; vrij3=&quot;&quot; vrij4=&quot;&quot; vrij5=&quot;&quot; vrij6=&quot;&quot; vrij7=&quot;&quot; vrij8=&quot;&quot; vrijkopje=&quot;&quot; website=&quot;www.nctv.nl&quot; zoekveld=&quot;NCTV - ACBB&quot;/&gt;_x000d__x000a_&lt;/organisatie&gt;_x000d__x000a_&lt;/organisatie-item&gt;&lt;zaak/&gt;&lt;adres formatted-value=&quot;Tweede Kamer der Staten-Generaal\nPostbus 20018&amp;#160;\n2500 EA&amp;#160;&amp;#160;Den Haag&quot; value=&quot;179&quot;&gt;&lt;address city=&quot;Den Haag&quot; country-code=&quot;31&quot; country-id=&quot;NLD&quot; omitted-country=&quot;Nederland&quot; street=&quot;Postbus 20018&quot; typeid=&quot;1&quot; typename=&quot;postadres&quot; zipcode=&quot;2500 EA&quot;&gt;&lt;company display=&quot;Tweede Kamer der Staten-Generaal&quot; name=&quot;Tweede Kamer der Staten-Generaal&quot; phone=&quot;070 - 318 22 11&quot;&gt;_x000d__x000a_&lt;/company&gt;_x000d__x000a_&lt;/address&gt;_x000d__x000a_&lt;/adres&gt;&lt;kix formatted-value=&quot;&quot; value=&quot;&quot;/&gt;&lt;mailing-aan formatted-value=&quot;&quot;/&gt;&lt;minjuslint formatted-value=&quot;&quot;/&gt;&lt;chklogo value=&quot;0&quot;/&gt;&lt;documentsubtype formatted-value=&quot;Brief&quot;/&gt;&lt;documenttitel formatted-value=&quot;Brief - Antwoorden Kamervragen van lid Mutluer (GL-PvdA) over het dreigingsbeeld in Nederland&quot;/&gt;&lt;heropend value=&quot;false&quot;/&gt;&lt;vorm value=&quot;Digitaal&quot;/&gt;&lt;ZaakLocatie/&gt;&lt;zaakkenmerk/&gt;&lt;zaaktitel/&gt;&lt;fn_geaddresseerde formatted-value=&quot;Tweede Kamer der Staten-Generaal&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16950&quot; value=&quot;16950&quot;/&gt;&lt;papostcode formatted-value=&quot;2500 BZ&quot; value=&quot;2500 BZ&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nctv.nl&quot; value=&quot;www.nctv.nl&quot;/&gt;&lt;faxnummer formatted-value=&quot;&quot; value=&quot;&quot;&gt;&lt;phonenumber country-code=&quot;31&quot; number=&quot;&quot;/&gt;&lt;/faxnummer&gt;&lt;faxorganisatie formatted-value=&quot;&quot; value=&quot;&quot;&gt;&lt;phonenumber country-code=&quot;31&quot; number=&quot;&quot;/&gt;&lt;/faxorganisatie&gt;&lt;telorganisatie formatted-value=&quot;070 751 50 50&quot; value=&quot;070 751 50 50&quot;&gt;&lt;phonenumber country-code=&quot;31&quot; number=&quot;070 751 50 50&quot;/&gt;&lt;/telorganisatie&gt;&lt;doorkiesnummer formatted-value=&quot;&quot; value=&quot;&quot;&gt;&lt;phonenumber/&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quot;/&gt;&lt;email formatted-value=&quot;&quot;/&gt;&lt;functie formatted-value=&quot;&quot;/&gt;&lt;retouradres formatted-value=&quot;&amp;gt; Retouradres&amp;#160;Postbus 16950&amp;#160;2500 BZ&amp;#160;&amp;#160;Den Haag&quot;/&gt;&lt;directoraat formatted-value=&quot;&quot; value=&quot;&quot;/&gt;&lt;directoraatvolg formatted-value=&quot;&quot;/&gt;&lt;directoraatnaam formatted-value=&quot;Afdeling Coördinatie Bewaken en Beveiligen&quot; value=&quot;Afdeling Coördinatie Bewaken en Beveiligen&quot;/&gt;&lt;directoraatnaamvolg formatted-value=&quot;Afdeling Coördinatie Bewaken en Beveiligen&quot;/&gt;&lt;onderdeel formatted-value=&quot;&quot; value=&quot;&quot;/&gt;&lt;digionderdeel formatted-value=&quot;&quot; value=&quot;&quot;/&gt;&lt;onderdeelvolg formatted-value=&quot;&quot;/&gt;&lt;directieregel formatted-value=&quot;&amp;#160;\n&quot;/&gt;&lt;datum formatted-value=&quot;19 december 2023&quot; value=&quot;2023-12-19T00:00:00&quot;/&gt;&lt;onskenmerk format-disabled=&quot;true&quot; formatted-value=&quot;5127421&quot; value=&quot;5127421&quot;/&gt;&lt;uwkenmerk formatted-value=&quot;&quot;/&gt;&lt;onderwerp format-disabled=&quot;true&quot; formatted-value=&quot;Antwoorden Kamervragen van lid Mutluer (GL-PvdA) over het dreigingsbeeld in Nederland&quot; value=&quot;Antwoorden Kamervragen van lid Mutluer (GL-PvdA) over het dreigingsbeeld in Nederland&quot;/&gt;&lt;bijlage formatted-value=&quot;&quot;/&gt;&lt;projectnaam/&gt;&lt;kopieaan/&gt;&lt;namensdeze/&gt;&lt;rubricering formatted-value=&quot;&quot;/&gt;&lt;rubriceringvolg formatted-value=&quot;&quot;/&gt;&lt;digijust formatted-value=&quot;0&quot; value=&quot;0&quot;/&gt;&lt;chkcontact value=&quot;1&quot;/&gt;&lt;radtelefoon value=&quot;1&quot;/&gt;&lt;chkfunctie1 value=&quot;1&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D47C02"/>
    <w:rsid w:val="000129A4"/>
    <w:rsid w:val="00050419"/>
    <w:rsid w:val="000B5B6D"/>
    <w:rsid w:val="000E4FC7"/>
    <w:rsid w:val="000F008E"/>
    <w:rsid w:val="001A2799"/>
    <w:rsid w:val="001B5B02"/>
    <w:rsid w:val="001E4313"/>
    <w:rsid w:val="0023413A"/>
    <w:rsid w:val="002353E3"/>
    <w:rsid w:val="00276BCE"/>
    <w:rsid w:val="002B6623"/>
    <w:rsid w:val="002C2071"/>
    <w:rsid w:val="00306830"/>
    <w:rsid w:val="0038699D"/>
    <w:rsid w:val="00391B9E"/>
    <w:rsid w:val="004008B8"/>
    <w:rsid w:val="0040796D"/>
    <w:rsid w:val="0041113B"/>
    <w:rsid w:val="00472E48"/>
    <w:rsid w:val="00490B24"/>
    <w:rsid w:val="004A1483"/>
    <w:rsid w:val="004C275B"/>
    <w:rsid w:val="005B585C"/>
    <w:rsid w:val="00635919"/>
    <w:rsid w:val="00652887"/>
    <w:rsid w:val="00666B4A"/>
    <w:rsid w:val="006805BF"/>
    <w:rsid w:val="00690E82"/>
    <w:rsid w:val="0069228B"/>
    <w:rsid w:val="00752443"/>
    <w:rsid w:val="00794445"/>
    <w:rsid w:val="007F347B"/>
    <w:rsid w:val="0089073C"/>
    <w:rsid w:val="008A7B34"/>
    <w:rsid w:val="009338DB"/>
    <w:rsid w:val="0094319C"/>
    <w:rsid w:val="009A5B5E"/>
    <w:rsid w:val="009B09F2"/>
    <w:rsid w:val="00A84F60"/>
    <w:rsid w:val="00AE690C"/>
    <w:rsid w:val="00B07A5A"/>
    <w:rsid w:val="00B2078A"/>
    <w:rsid w:val="00B46C81"/>
    <w:rsid w:val="00BC15A4"/>
    <w:rsid w:val="00BC28A8"/>
    <w:rsid w:val="00C22108"/>
    <w:rsid w:val="00C51005"/>
    <w:rsid w:val="00C90F53"/>
    <w:rsid w:val="00CC3E4D"/>
    <w:rsid w:val="00CE6932"/>
    <w:rsid w:val="00CE6DC3"/>
    <w:rsid w:val="00D2034F"/>
    <w:rsid w:val="00D263E5"/>
    <w:rsid w:val="00D47C02"/>
    <w:rsid w:val="00D864DC"/>
    <w:rsid w:val="00DD1C86"/>
    <w:rsid w:val="00DF65EE"/>
    <w:rsid w:val="00E35C35"/>
    <w:rsid w:val="00E46998"/>
    <w:rsid w:val="00E46F34"/>
    <w:rsid w:val="00ED73D6"/>
    <w:rsid w:val="00EE2E5A"/>
    <w:rsid w:val="00F60DEA"/>
    <w:rsid w:val="00F75106"/>
    <w:rsid w:val="00F93BF8"/>
    <w:rsid w:val="00FC1049"/>
    <w:rsid w:val="00FC4960"/>
    <w:rsid w:val="00FE6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592FD2"/>
  <w15:docId w15:val="{77DFB24D-6C48-4FAE-9306-88AE4CB61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uiPriority="9" w:qFormat="1"/>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link w:val="Kop1Char"/>
    <w:uiPriority w:val="9"/>
    <w:qFormat/>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uiPriority w:val="99"/>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Revisie">
    <w:name w:val="Revision"/>
    <w:hidden/>
    <w:uiPriority w:val="99"/>
    <w:semiHidden/>
    <w:rsid w:val="00CE6932"/>
    <w:rPr>
      <w:rFonts w:ascii="Verdana" w:hAnsi="Verdana"/>
      <w:sz w:val="18"/>
      <w:szCs w:val="24"/>
      <w:lang w:val="nl-NL" w:eastAsia="nl-NL"/>
    </w:rPr>
  </w:style>
  <w:style w:type="character" w:styleId="Verwijzingopmerking">
    <w:name w:val="annotation reference"/>
    <w:basedOn w:val="Standaardalinea-lettertype"/>
    <w:semiHidden/>
    <w:unhideWhenUsed/>
    <w:rsid w:val="00CE6932"/>
    <w:rPr>
      <w:sz w:val="16"/>
      <w:szCs w:val="16"/>
    </w:rPr>
  </w:style>
  <w:style w:type="paragraph" w:styleId="Tekstopmerking">
    <w:name w:val="annotation text"/>
    <w:basedOn w:val="Standaard"/>
    <w:link w:val="TekstopmerkingChar"/>
    <w:unhideWhenUsed/>
    <w:rsid w:val="00CE6932"/>
    <w:pPr>
      <w:spacing w:line="240" w:lineRule="auto"/>
    </w:pPr>
    <w:rPr>
      <w:sz w:val="20"/>
      <w:szCs w:val="20"/>
    </w:rPr>
  </w:style>
  <w:style w:type="character" w:customStyle="1" w:styleId="TekstopmerkingChar">
    <w:name w:val="Tekst opmerking Char"/>
    <w:basedOn w:val="Standaardalinea-lettertype"/>
    <w:link w:val="Tekstopmerking"/>
    <w:rsid w:val="00CE6932"/>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CE6932"/>
    <w:rPr>
      <w:b/>
      <w:bCs/>
    </w:rPr>
  </w:style>
  <w:style w:type="character" w:customStyle="1" w:styleId="OnderwerpvanopmerkingChar">
    <w:name w:val="Onderwerp van opmerking Char"/>
    <w:basedOn w:val="TekstopmerkingChar"/>
    <w:link w:val="Onderwerpvanopmerking"/>
    <w:semiHidden/>
    <w:rsid w:val="00CE6932"/>
    <w:rPr>
      <w:rFonts w:ascii="Verdana" w:hAnsi="Verdana"/>
      <w:b/>
      <w:bCs/>
      <w:lang w:val="nl-NL" w:eastAsia="nl-NL"/>
    </w:rPr>
  </w:style>
  <w:style w:type="character" w:customStyle="1" w:styleId="cf01">
    <w:name w:val="cf01"/>
    <w:basedOn w:val="Standaardalinea-lettertype"/>
    <w:rsid w:val="00AE690C"/>
    <w:rPr>
      <w:rFonts w:ascii="Segoe UI" w:hAnsi="Segoe UI" w:cs="Segoe UI" w:hint="default"/>
      <w:sz w:val="18"/>
      <w:szCs w:val="18"/>
    </w:rPr>
  </w:style>
  <w:style w:type="character" w:customStyle="1" w:styleId="Kop1Char">
    <w:name w:val="Kop 1 Char"/>
    <w:basedOn w:val="Standaardalinea-lettertype"/>
    <w:link w:val="Kop1"/>
    <w:uiPriority w:val="9"/>
    <w:rsid w:val="00FC1049"/>
    <w:rPr>
      <w:rFonts w:ascii="Verdana" w:hAnsi="Verdana" w:cs="Arial"/>
      <w:b/>
      <w:bCs/>
      <w:kern w:val="32"/>
      <w:sz w:val="32"/>
      <w:szCs w:val="32"/>
      <w:lang w:val="nl-NL" w:eastAsia="n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2 Char"/>
    <w:basedOn w:val="Standaardalinea-lettertype"/>
    <w:link w:val="Lijstalinea"/>
    <w:uiPriority w:val="34"/>
    <w:locked/>
    <w:rsid w:val="00D263E5"/>
    <w:rPr>
      <w:rFonts w:ascii="Calibri" w:hAnsi="Calibri" w:cs="Calibri"/>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2"/>
    <w:basedOn w:val="Standaard"/>
    <w:link w:val="LijstalineaChar"/>
    <w:uiPriority w:val="34"/>
    <w:qFormat/>
    <w:rsid w:val="00D263E5"/>
    <w:pPr>
      <w:spacing w:line="240" w:lineRule="auto"/>
      <w:ind w:left="720"/>
    </w:pPr>
    <w:rPr>
      <w:rFonts w:ascii="Calibri" w:hAnsi="Calibri" w:cs="Calibri"/>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239246">
      <w:bodyDiv w:val="1"/>
      <w:marLeft w:val="0"/>
      <w:marRight w:val="0"/>
      <w:marTop w:val="0"/>
      <w:marBottom w:val="0"/>
      <w:divBdr>
        <w:top w:val="none" w:sz="0" w:space="0" w:color="auto"/>
        <w:left w:val="none" w:sz="0" w:space="0" w:color="auto"/>
        <w:bottom w:val="none" w:sz="0" w:space="0" w:color="auto"/>
        <w:right w:val="none" w:sz="0" w:space="0" w:color="auto"/>
      </w:divBdr>
    </w:div>
    <w:div w:id="90028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4.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volkskrant.nl/nieuws-achtergrond/de-schrik-zit-erin-bij-moslimsin-" TargetMode="External"/><Relationship Id="rId1" Type="http://schemas.openxmlformats.org/officeDocument/2006/relationships/hyperlink" Target="https://www.parool.nl/amsterdam/halsema-vindt-zorgen-bij-moskeeen-volstrektlogisch-%20winst-pvv-houdt-raad-in-amsterdam-flink-bezig~be8d68161"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OMENTR\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866</ap:Words>
  <ap:Characters>5267</ap:Characters>
  <ap:DocSecurity>0</ap:DocSecurity>
  <ap:Lines>43</ap:Lines>
  <ap:Paragraphs>12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6121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2023-12-20T08:24:00.0000000Z</dcterms:created>
  <dcterms:modified xsi:type="dcterms:W3CDTF">2023-12-20T08:28:00.0000000Z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&lt;Geen&gt;,</vt:lpwstr>
  </property>
  <property fmtid="{D5CDD505-2E9C-101B-9397-08002B2CF9AE}" pid="3" name="aanhefdoc">
    <vt:lpwstr/>
  </property>
  <property fmtid="{D5CDD505-2E9C-101B-9397-08002B2CF9AE}" pid="4" name="adres">
    <vt:lpwstr>Tweede Kamer 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19 december 2023</vt:lpwstr>
  </property>
  <property fmtid="{D5CDD505-2E9C-101B-9397-08002B2CF9AE}" pid="8" name="directieregel">
    <vt:lpwstr> _x000d_</vt:lpwstr>
  </property>
  <property fmtid="{D5CDD505-2E9C-101B-9397-08002B2CF9AE}" pid="9" name="directoraat">
    <vt:lpwstr/>
  </property>
  <property fmtid="{D5CDD505-2E9C-101B-9397-08002B2CF9AE}" pid="10" name="directoraatnaam">
    <vt:lpwstr>Afdeling Coördinatie Bewaken en Beveiligen</vt:lpwstr>
  </property>
  <property fmtid="{D5CDD505-2E9C-101B-9397-08002B2CF9AE}" pid="11" name="directoraatnaamvolg">
    <vt:lpwstr>Afdeling Coördinatie Bewaken en Beveiligen</vt:lpwstr>
  </property>
  <property fmtid="{D5CDD505-2E9C-101B-9397-08002B2CF9AE}" pid="12" name="directoraatvolg">
    <vt:lpwstr/>
  </property>
  <property fmtid="{D5CDD505-2E9C-101B-9397-08002B2CF9AE}" pid="13" name="functie">
    <vt:lpwstr/>
  </property>
  <property fmtid="{D5CDD505-2E9C-101B-9397-08002B2CF9AE}" pid="14" name="groetregel">
    <vt:lpwstr>&lt;Geen&gt;,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
  </property>
  <property fmtid="{D5CDD505-2E9C-101B-9397-08002B2CF9AE}" pid="21" name="ondertekening">
    <vt:lpwstr/>
  </property>
  <property fmtid="{D5CDD505-2E9C-101B-9397-08002B2CF9AE}" pid="22" name="onderwerp">
    <vt:lpwstr>Antwoorden Kamervragen van lid Mutluer (GL-PvdA) over het dreigingsbeeld in Nederland</vt:lpwstr>
  </property>
  <property fmtid="{D5CDD505-2E9C-101B-9397-08002B2CF9AE}" pid="23" name="onskenmerk">
    <vt:lpwstr>5127421</vt:lpwstr>
  </property>
  <property fmtid="{D5CDD505-2E9C-101B-9397-08002B2CF9AE}" pid="24" name="referentiegegevens">
    <vt:lpwstr/>
  </property>
  <property fmtid="{D5CDD505-2E9C-101B-9397-08002B2CF9AE}" pid="25" name="retouradres">
    <vt:lpwstr>&gt; Retouradres Postbus 16950 2500 BZ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