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1737D" w:rsidR="0021737D" w:rsidP="0021737D" w:rsidRDefault="0021737D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21737D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21737D" w:rsidR="0021737D" w:rsidP="0021737D" w:rsidRDefault="0021737D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21737D">
        <w:rPr>
          <w:rFonts w:ascii="Arial" w:hAnsi="Arial" w:eastAsia="Times New Roman" w:cs="Arial"/>
          <w:lang w:eastAsia="nl-NL"/>
        </w:rPr>
        <w:t>Hamerstukken</w:t>
      </w:r>
      <w:r w:rsidRPr="0021737D">
        <w:rPr>
          <w:rFonts w:ascii="Arial" w:hAnsi="Arial" w:eastAsia="Times New Roman" w:cs="Arial"/>
          <w:lang w:eastAsia="nl-NL"/>
        </w:rPr>
        <w:br/>
      </w:r>
      <w:r w:rsidRPr="0021737D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21737D" w:rsidR="0021737D" w:rsidP="0021737D" w:rsidRDefault="0021737D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21737D" w:rsidR="0021737D" w:rsidP="0021737D" w:rsidRDefault="002173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21737D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21737D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begrotingsstaten van het Ministerie van Infrastructuur en Waterstaat (XII) voor het jaar 2023 (wijziging samenhangende met Miljoenennota) (</w:t>
      </w:r>
      <w:bookmarkStart w:name="_GoBack" w:id="0"/>
      <w:r w:rsidRPr="0021737D">
        <w:rPr>
          <w:rFonts w:ascii="Arial" w:hAnsi="Arial" w:eastAsia="Times New Roman" w:cs="Arial"/>
          <w:b/>
          <w:bCs/>
          <w:lang w:eastAsia="nl-NL"/>
        </w:rPr>
        <w:t>36435-XII</w:t>
      </w:r>
      <w:bookmarkEnd w:id="0"/>
      <w:r w:rsidRPr="0021737D">
        <w:rPr>
          <w:rFonts w:ascii="Arial" w:hAnsi="Arial" w:eastAsia="Times New Roman" w:cs="Arial"/>
          <w:b/>
          <w:bCs/>
          <w:lang w:eastAsia="nl-NL"/>
        </w:rPr>
        <w:t>).</w:t>
      </w:r>
    </w:p>
    <w:p w:rsidRPr="0021737D" w:rsidR="0021737D" w:rsidP="0021737D" w:rsidRDefault="0021737D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21737D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21737D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27B2"/>
    <w:multiLevelType w:val="multilevel"/>
    <w:tmpl w:val="3A0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7D"/>
    <w:rsid w:val="000437B0"/>
    <w:rsid w:val="00167996"/>
    <w:rsid w:val="001846F3"/>
    <w:rsid w:val="0021737D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F637"/>
  <w15:chartTrackingRefBased/>
  <w15:docId w15:val="{F707818B-AC4C-4630-9E81-9C4B599A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2023-12-15T09:12:00.0000000Z</dcterms:created>
  <dcterms:modified xsi:type="dcterms:W3CDTF">2023-12-15T09:13:00.0000000Z</dcterms:modified>
  <version/>
  <category/>
</coreProperties>
</file>