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0E750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616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061">
        <w:rPr>
          <w:rFonts w:ascii="Times New Roman" w:hAnsi="Times New Roman" w:cs="Times New Roman"/>
          <w:bCs/>
          <w:sz w:val="24"/>
          <w:szCs w:val="24"/>
        </w:rPr>
        <w:t>20 december</w:t>
      </w:r>
      <w:r w:rsidR="007E22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 w:rsidR="00E20F80">
        <w:rPr>
          <w:rFonts w:ascii="Times New Roman" w:hAnsi="Times New Roman" w:cs="Times New Roman"/>
        </w:rPr>
        <w:t>15.30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616FFE" w:rsidR="002F2061" w:rsidP="00967969" w:rsidRDefault="002F2061">
      <w:pPr>
        <w:pStyle w:val="Lijstalinea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>
        <w:rPr>
          <w:rFonts w:ascii="Times New Roman" w:hAnsi="Times New Roman" w:cs="Times New Roman"/>
          <w:b/>
          <w:bCs/>
          <w:sz w:val="24"/>
          <w:szCs w:val="24"/>
        </w:rPr>
        <w:t>TIELEN (VVD)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303CB5">
        <w:rPr>
          <w:rFonts w:ascii="Times New Roman" w:hAnsi="Times New Roman" w:cs="Times New Roman"/>
          <w:bCs/>
          <w:sz w:val="24"/>
          <w:szCs w:val="24"/>
        </w:rPr>
        <w:t>verzoek om een hoorzitting</w:t>
      </w:r>
      <w:r w:rsidRPr="00616FFE" w:rsidR="00616FFE">
        <w:rPr>
          <w:rFonts w:ascii="Times New Roman" w:hAnsi="Times New Roman" w:cs="Times New Roman"/>
          <w:bCs/>
          <w:sz w:val="24"/>
          <w:szCs w:val="24"/>
        </w:rPr>
        <w:t xml:space="preserve"> te organiseren </w:t>
      </w:r>
      <w:r w:rsidR="00355C09">
        <w:rPr>
          <w:rFonts w:ascii="Times New Roman" w:hAnsi="Times New Roman" w:cs="Times New Roman"/>
          <w:sz w:val="24"/>
          <w:szCs w:val="24"/>
        </w:rPr>
        <w:t>met onder andere</w:t>
      </w:r>
      <w:r w:rsidRPr="00616FFE" w:rsidR="00616F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6FFE" w:rsidR="00616FFE">
        <w:rPr>
          <w:rFonts w:ascii="Times New Roman" w:hAnsi="Times New Roman" w:cs="Times New Roman"/>
          <w:sz w:val="24"/>
          <w:szCs w:val="24"/>
        </w:rPr>
        <w:t>farmaceutische</w:t>
      </w:r>
      <w:proofErr w:type="gramEnd"/>
      <w:r w:rsidRPr="00616FFE" w:rsidR="00616FFE">
        <w:rPr>
          <w:rFonts w:ascii="Times New Roman" w:hAnsi="Times New Roman" w:cs="Times New Roman"/>
          <w:sz w:val="24"/>
          <w:szCs w:val="24"/>
        </w:rPr>
        <w:t xml:space="preserve"> bedrijven over dure geneesmiddelen.</w:t>
      </w:r>
    </w:p>
    <w:p w:rsidRPr="000E7505" w:rsidR="00616FFE" w:rsidP="00616FFE" w:rsidRDefault="00616FFE">
      <w:pPr>
        <w:pStyle w:val="Lijstalinea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lid </w:t>
      </w:r>
      <w:r>
        <w:rPr>
          <w:rFonts w:ascii="Times New Roman" w:hAnsi="Times New Roman" w:cs="Times New Roman"/>
          <w:b/>
          <w:bCs/>
          <w:sz w:val="24"/>
          <w:szCs w:val="24"/>
        </w:rPr>
        <w:t>MOHANDIS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GroenLinks-PvdA</w:t>
      </w:r>
      <w:r>
        <w:rPr>
          <w:rFonts w:ascii="Times New Roman" w:hAnsi="Times New Roman" w:cs="Times New Roman"/>
          <w:sz w:val="24"/>
          <w:szCs w:val="24"/>
        </w:rPr>
        <w:t>); verzoek om een rondetafelgesprek te organiseren over de indicatiestelling voor intensieve kindzorg.</w:t>
      </w:r>
    </w:p>
    <w:p w:rsidRPr="000E7505" w:rsidR="000E7505" w:rsidP="000E7505" w:rsidRDefault="000E7505">
      <w:pPr>
        <w:pStyle w:val="Lijstalinea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0E7505">
        <w:rPr>
          <w:rFonts w:ascii="Times New Roman" w:hAnsi="Times New Roman" w:cs="Times New Roman"/>
          <w:sz w:val="24"/>
          <w:szCs w:val="24"/>
        </w:rPr>
        <w:t xml:space="preserve">het lid </w:t>
      </w:r>
      <w:r w:rsidRPr="000E7505">
        <w:rPr>
          <w:rFonts w:ascii="Times New Roman" w:hAnsi="Times New Roman" w:cs="Times New Roman"/>
          <w:b/>
          <w:sz w:val="24"/>
          <w:szCs w:val="24"/>
        </w:rPr>
        <w:t>PAULUSMA</w:t>
      </w:r>
      <w:r w:rsidRPr="000E7505">
        <w:rPr>
          <w:rFonts w:ascii="Times New Roman" w:hAnsi="Times New Roman" w:cs="Times New Roman"/>
          <w:sz w:val="24"/>
          <w:szCs w:val="24"/>
        </w:rPr>
        <w:t xml:space="preserve"> (</w:t>
      </w:r>
      <w:r w:rsidRPr="000E7505">
        <w:rPr>
          <w:rFonts w:ascii="Times New Roman" w:hAnsi="Times New Roman" w:cs="Times New Roman"/>
          <w:b/>
          <w:sz w:val="24"/>
          <w:szCs w:val="24"/>
        </w:rPr>
        <w:t>D66</w:t>
      </w:r>
      <w:r w:rsidRPr="000E7505">
        <w:rPr>
          <w:rFonts w:ascii="Times New Roman" w:hAnsi="Times New Roman" w:cs="Times New Roman"/>
          <w:sz w:val="24"/>
          <w:szCs w:val="24"/>
        </w:rPr>
        <w:t>); verzoek om een reactie van minister van Volksgezondheid, Welzijn en Sport op het rapport “</w:t>
      </w:r>
      <w:hyperlink w:history="1" r:id="rId5">
        <w:r w:rsidRPr="000E7505">
          <w:rPr>
            <w:rStyle w:val="Hyperlink"/>
            <w:rFonts w:ascii="Times New Roman" w:hAnsi="Times New Roman" w:cs="Times New Roman"/>
            <w:sz w:val="24"/>
            <w:szCs w:val="24"/>
          </w:rPr>
          <w:t>Maatschappelijke acceptatie van vrouwspecifieke aandoeningen” van de Nederlandse Vereniging voor Obstetrie en Gynaecologie</w:t>
        </w:r>
      </w:hyperlink>
      <w:r w:rsidRPr="000E7505">
        <w:rPr>
          <w:rFonts w:ascii="Times New Roman" w:hAnsi="Times New Roman" w:cs="Times New Roman"/>
          <w:sz w:val="24"/>
          <w:szCs w:val="24"/>
        </w:rPr>
        <w:t xml:space="preserve"> (NVOG)</w:t>
      </w:r>
    </w:p>
    <w:p w:rsidRPr="000E7505" w:rsidR="008803CB" w:rsidP="008803CB" w:rsidRDefault="000E7505">
      <w:pPr>
        <w:pStyle w:val="Lijstalinea"/>
        <w:numPr>
          <w:ilvl w:val="0"/>
          <w:numId w:val="3"/>
        </w:numPr>
        <w:spacing w:after="24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7505">
        <w:rPr>
          <w:rFonts w:ascii="Times New Roman" w:hAnsi="Times New Roman" w:cs="Times New Roman"/>
          <w:bCs/>
          <w:sz w:val="24"/>
          <w:szCs w:val="24"/>
        </w:rPr>
        <w:t>het</w:t>
      </w:r>
      <w:proofErr w:type="gramEnd"/>
      <w:r w:rsidRPr="000E7505">
        <w:rPr>
          <w:rFonts w:ascii="Times New Roman" w:hAnsi="Times New Roman" w:cs="Times New Roman"/>
          <w:bCs/>
          <w:sz w:val="24"/>
          <w:szCs w:val="24"/>
        </w:rPr>
        <w:t xml:space="preserve"> lid </w:t>
      </w:r>
      <w:r w:rsidRPr="000E7505">
        <w:rPr>
          <w:rFonts w:ascii="Times New Roman" w:hAnsi="Times New Roman" w:cs="Times New Roman"/>
          <w:b/>
          <w:bCs/>
          <w:sz w:val="24"/>
          <w:szCs w:val="24"/>
        </w:rPr>
        <w:t>BUSHOFF</w:t>
      </w:r>
      <w:r w:rsidRPr="000E750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7505">
        <w:rPr>
          <w:rFonts w:ascii="Times New Roman" w:hAnsi="Times New Roman" w:cs="Times New Roman"/>
          <w:b/>
          <w:bCs/>
          <w:sz w:val="24"/>
          <w:szCs w:val="24"/>
        </w:rPr>
        <w:t>GroenLinks – PvdA</w:t>
      </w:r>
      <w:r w:rsidRPr="000E7505">
        <w:rPr>
          <w:rFonts w:ascii="Times New Roman" w:hAnsi="Times New Roman" w:cs="Times New Roman"/>
          <w:bCs/>
          <w:sz w:val="24"/>
          <w:szCs w:val="24"/>
        </w:rPr>
        <w:t>);  verzoek om e</w:t>
      </w:r>
      <w:r w:rsidR="00355C09">
        <w:rPr>
          <w:rFonts w:ascii="Times New Roman" w:hAnsi="Times New Roman" w:cs="Times New Roman"/>
          <w:bCs/>
          <w:sz w:val="24"/>
          <w:szCs w:val="24"/>
        </w:rPr>
        <w:t>en brief van de minister van Volksgezondheid, Welzijn en Sport,</w:t>
      </w:r>
      <w:r w:rsidRPr="000E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C09">
        <w:rPr>
          <w:rFonts w:ascii="Times New Roman" w:hAnsi="Times New Roman" w:cs="Times New Roman"/>
          <w:bCs/>
          <w:sz w:val="24"/>
          <w:szCs w:val="24"/>
        </w:rPr>
        <w:t>met daarin opgenomen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7505">
        <w:rPr>
          <w:rFonts w:ascii="Times New Roman" w:hAnsi="Times New Roman" w:cs="Times New Roman"/>
          <w:bCs/>
          <w:sz w:val="24"/>
          <w:szCs w:val="24"/>
        </w:rPr>
        <w:t>een update over de ontwikkelingen rond</w:t>
      </w:r>
      <w:r>
        <w:rPr>
          <w:rFonts w:ascii="Times New Roman" w:hAnsi="Times New Roman" w:cs="Times New Roman"/>
          <w:bCs/>
          <w:sz w:val="24"/>
          <w:szCs w:val="24"/>
        </w:rPr>
        <w:t>om het coronavirus in Nederland.</w:t>
      </w:r>
    </w:p>
    <w:p w:rsidR="008D7BB5" w:rsidP="00D92CAD" w:rsidRDefault="008D7BB5">
      <w:pPr>
        <w:rPr>
          <w:rFonts w:ascii="Times New Roman" w:hAnsi="Times New Roman" w:cs="Times New Roman"/>
          <w:sz w:val="24"/>
          <w:szCs w:val="24"/>
        </w:rPr>
      </w:pPr>
    </w:p>
    <w:p w:rsidRPr="002F2901" w:rsidR="008D7BB5" w:rsidP="00D92CAD" w:rsidRDefault="008D7B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0E7505"/>
    <w:rsid w:val="001B7538"/>
    <w:rsid w:val="001F7519"/>
    <w:rsid w:val="00207619"/>
    <w:rsid w:val="00270CBB"/>
    <w:rsid w:val="002B685B"/>
    <w:rsid w:val="002F2061"/>
    <w:rsid w:val="00303CB5"/>
    <w:rsid w:val="00355C09"/>
    <w:rsid w:val="003654FF"/>
    <w:rsid w:val="00492B8B"/>
    <w:rsid w:val="005513D3"/>
    <w:rsid w:val="00614081"/>
    <w:rsid w:val="00616FFE"/>
    <w:rsid w:val="00692071"/>
    <w:rsid w:val="006A7287"/>
    <w:rsid w:val="006E65E2"/>
    <w:rsid w:val="007D5372"/>
    <w:rsid w:val="007E1A3D"/>
    <w:rsid w:val="007E2269"/>
    <w:rsid w:val="0080246D"/>
    <w:rsid w:val="00826F36"/>
    <w:rsid w:val="0084625A"/>
    <w:rsid w:val="00846DE1"/>
    <w:rsid w:val="0087434F"/>
    <w:rsid w:val="008803CB"/>
    <w:rsid w:val="008D7BB5"/>
    <w:rsid w:val="008F3267"/>
    <w:rsid w:val="00967969"/>
    <w:rsid w:val="00A021E2"/>
    <w:rsid w:val="00A12636"/>
    <w:rsid w:val="00A22F84"/>
    <w:rsid w:val="00A54A68"/>
    <w:rsid w:val="00A6204A"/>
    <w:rsid w:val="00C20C34"/>
    <w:rsid w:val="00CC6B46"/>
    <w:rsid w:val="00D20F25"/>
    <w:rsid w:val="00D92CAD"/>
    <w:rsid w:val="00DF3500"/>
    <w:rsid w:val="00E20F80"/>
    <w:rsid w:val="00E5283A"/>
    <w:rsid w:val="00ED0A8F"/>
    <w:rsid w:val="00F2760A"/>
    <w:rsid w:val="00F5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vog.nl/wp-content/uploads/2023/12/NVOG-rapport-maatschappelijke-acceptatie-van-vrouwspecifieke-aandoening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986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2023-12-19T15:49:00.0000000Z</dcterms:created>
  <dcterms:modified xsi:type="dcterms:W3CDTF">2023-12-19T15:49:00.0000000Z</dcterms:modified>
  <version/>
  <category/>
</coreProperties>
</file>