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2E23FB" w14:paraId="13F55FB6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434FC8AA" wp14:anchorId="6873F3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932" w:rsidRDefault="00801932" w14:paraId="2A13F5FE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73F375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801932" w:rsidRDefault="00801932" w14:paraId="2A13F5FE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D06E78" w14:paraId="0BDFF42C" w14:textId="77777777">
        <w:tc>
          <w:tcPr>
            <w:tcW w:w="0" w:type="auto"/>
          </w:tcPr>
          <w:p w:rsidR="00801932" w:rsidRDefault="002E23FB" w14:paraId="476575C6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66D1F095" wp14:editId="1F076144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2E23FB" w14:paraId="1A6410A9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29A6E81E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D06E78" w14:paraId="08C6253E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2E23FB" w14:paraId="0323A038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D06E78" w14:paraId="7C23ECDD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8F6509" w14:textId="77777777">
            <w:pPr>
              <w:pStyle w:val="Huisstijl-Rubricering"/>
            </w:pPr>
          </w:p>
        </w:tc>
      </w:tr>
      <w:tr w:rsidR="00D06E78" w14:paraId="62B546D9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E23FB" w14:paraId="0942CCBE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D06E78" w14:paraId="31269959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2E23FB" w:rsidRDefault="008A7B34" w14:paraId="2CC63DF6" w14:textId="77777777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>Aan de Voorzitter van de Tweede Kamer</w:t>
            </w:r>
          </w:p>
          <w:p w:rsidR="00F75106" w:rsidRDefault="000129A4" w14:paraId="5F6BEB04" w14:textId="13EB32BB">
            <w:pPr>
              <w:pStyle w:val="adres"/>
            </w:pPr>
            <w:r>
              <w:t>der Staten-Generaal</w:t>
            </w:r>
          </w:p>
          <w:p w:rsidR="000129A4" w:rsidRDefault="002E23FB" w14:paraId="4A23DFC7" w14:textId="77777777">
            <w:pPr>
              <w:pStyle w:val="adres"/>
            </w:pPr>
            <w:r>
              <w:t>Postbus 20018 </w:t>
            </w:r>
          </w:p>
          <w:p w:rsidR="000129A4" w:rsidRDefault="002E23FB" w14:paraId="5D4CC1A3" w14:textId="77777777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2E23FB" w14:paraId="64AD7D14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6EA4538F" w14:textId="77777777">
            <w:pPr>
              <w:pStyle w:val="kixcode"/>
            </w:pPr>
          </w:p>
        </w:tc>
      </w:tr>
      <w:tr w:rsidR="00D06E78" w14:paraId="13C07D3F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30D5C3AC" w14:textId="77777777">
            <w:pPr>
              <w:pStyle w:val="broodtekst"/>
            </w:pPr>
          </w:p>
        </w:tc>
      </w:tr>
      <w:tr w:rsidR="00D06E78" w14:paraId="581E283D" w14:textId="77777777">
        <w:trPr>
          <w:trHeight w:val="238" w:hRule="exact"/>
        </w:trPr>
        <w:tc>
          <w:tcPr>
            <w:tcW w:w="1099" w:type="dxa"/>
          </w:tcPr>
          <w:p w:rsidR="00F75106" w:rsidRDefault="002E23FB" w14:paraId="5A91929B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C772E6" w14:paraId="1DB23168" w14:textId="1B2DED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22</w:t>
            </w:r>
            <w:r w:rsidR="002E23FB">
              <w:t xml:space="preserve"> september 2023</w:t>
            </w:r>
          </w:p>
        </w:tc>
      </w:tr>
      <w:tr w:rsidR="00D06E78" w:rsidTr="00801932" w14:paraId="18186B8E" w14:textId="77777777">
        <w:trPr>
          <w:trHeight w:val="1322" w:hRule="exact"/>
        </w:trPr>
        <w:tc>
          <w:tcPr>
            <w:tcW w:w="1099" w:type="dxa"/>
          </w:tcPr>
          <w:p w:rsidR="00F75106" w:rsidRDefault="002E23FB" w14:paraId="17FA949D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2E23FB" w14:paraId="03240675" w14:textId="77777777">
            <w:pPr>
              <w:pStyle w:val="datumonderwerp"/>
            </w:pPr>
            <w:r>
              <w:t xml:space="preserve">Wetsvoorstel </w:t>
            </w:r>
            <w:r w:rsidR="008A7B34">
              <w:fldChar w:fldCharType="begin"/>
            </w:r>
            <w:r w:rsidR="000129A4">
              <w:instrText xml:space="preserve"> DOCPROPERTY onderwerp </w:instrText>
            </w:r>
            <w:r w:rsidR="008A7B34">
              <w:fldChar w:fldCharType="separate"/>
            </w:r>
            <w:r w:rsidR="000129A4">
              <w:t xml:space="preserve">tot wijziging van de Wet rechtspositie rechterlijke ambtenaren, de Tweede Verzamelspoedwet COVID-19 en enkele </w:t>
            </w:r>
            <w:r w:rsidR="008A7B34">
              <w:fldChar w:fldCharType="end"/>
            </w:r>
            <w:r>
              <w:t>andere wetten in verband met het treffen van een tijdelijke voorziening voor het benoemen van rechters-plaatsvervangers in hun eenenzeventigste levensjaar (36 358)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D06E78" w14:paraId="39D9C6EB" w14:textId="77777777">
        <w:tc>
          <w:tcPr>
            <w:tcW w:w="2013" w:type="dxa"/>
          </w:tcPr>
          <w:p w:rsidR="00801932" w:rsidP="00801932" w:rsidRDefault="002E23FB" w14:paraId="7BE2F123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Pr="00801932" w:rsidR="00801932" w:rsidP="00801932" w:rsidRDefault="002E23FB" w14:paraId="4C49D8A8" w14:textId="77777777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>Sector Staats- en bestuursrecht</w:t>
            </w:r>
          </w:p>
          <w:p w:rsidR="00801932" w:rsidP="00801932" w:rsidRDefault="002E23FB" w14:paraId="48097222" w14:textId="77777777">
            <w:pPr>
              <w:pStyle w:val="witregel1"/>
            </w:pPr>
            <w:r>
              <w:t> </w:t>
            </w:r>
          </w:p>
          <w:p w:rsidRPr="00954E9C" w:rsidR="00801932" w:rsidP="00801932" w:rsidRDefault="002E23FB" w14:paraId="2D6C58AC" w14:textId="77777777">
            <w:pPr>
              <w:pStyle w:val="afzendgegevens"/>
              <w:rPr>
                <w:lang w:val="de-DE"/>
              </w:rPr>
            </w:pPr>
            <w:r w:rsidRPr="00954E9C">
              <w:rPr>
                <w:lang w:val="de-DE"/>
              </w:rPr>
              <w:t>Turfmarkt 147</w:t>
            </w:r>
          </w:p>
          <w:p w:rsidRPr="00954E9C" w:rsidR="00801932" w:rsidP="00801932" w:rsidRDefault="002E23FB" w14:paraId="30927B8D" w14:textId="77777777">
            <w:pPr>
              <w:pStyle w:val="afzendgegevens"/>
              <w:rPr>
                <w:lang w:val="de-DE"/>
              </w:rPr>
            </w:pPr>
            <w:r w:rsidRPr="00954E9C">
              <w:rPr>
                <w:lang w:val="de-DE"/>
              </w:rPr>
              <w:t>2511 DP  Den Haag</w:t>
            </w:r>
          </w:p>
          <w:p w:rsidRPr="00954E9C" w:rsidR="00801932" w:rsidP="00801932" w:rsidRDefault="002E23FB" w14:paraId="7E9AAB7B" w14:textId="77777777">
            <w:pPr>
              <w:pStyle w:val="afzendgegevens"/>
              <w:rPr>
                <w:lang w:val="de-DE"/>
              </w:rPr>
            </w:pPr>
            <w:r w:rsidRPr="00954E9C">
              <w:rPr>
                <w:lang w:val="de-DE"/>
              </w:rPr>
              <w:t>Postbus 20301</w:t>
            </w:r>
          </w:p>
          <w:p w:rsidRPr="00954E9C" w:rsidR="00801932" w:rsidP="00801932" w:rsidRDefault="002E23FB" w14:paraId="0EB19708" w14:textId="77777777">
            <w:pPr>
              <w:pStyle w:val="afzendgegevens"/>
              <w:rPr>
                <w:lang w:val="de-DE"/>
              </w:rPr>
            </w:pPr>
            <w:r w:rsidRPr="00954E9C">
              <w:rPr>
                <w:lang w:val="de-DE"/>
              </w:rPr>
              <w:t>2500 EH  Den Haag</w:t>
            </w:r>
          </w:p>
          <w:p w:rsidRPr="00954E9C" w:rsidR="00801932" w:rsidP="00801932" w:rsidRDefault="002E23FB" w14:paraId="4DFBBF6F" w14:textId="77777777">
            <w:pPr>
              <w:pStyle w:val="afzendgegevens"/>
              <w:rPr>
                <w:lang w:val="de-DE"/>
              </w:rPr>
            </w:pPr>
            <w:r w:rsidRPr="00954E9C">
              <w:rPr>
                <w:lang w:val="de-DE"/>
              </w:rPr>
              <w:t>www.rijksoverheid.nl/jenv</w:t>
            </w:r>
          </w:p>
          <w:p w:rsidRPr="00954E9C" w:rsidR="00801932" w:rsidP="00801932" w:rsidRDefault="002E23FB" w14:paraId="4DEBE1A3" w14:textId="77777777">
            <w:pPr>
              <w:pStyle w:val="witregel1"/>
              <w:rPr>
                <w:lang w:val="de-DE"/>
              </w:rPr>
            </w:pPr>
            <w:r w:rsidRPr="00954E9C">
              <w:rPr>
                <w:lang w:val="de-DE"/>
              </w:rPr>
              <w:t> </w:t>
            </w:r>
          </w:p>
          <w:p w:rsidRPr="00954E9C" w:rsidR="00801932" w:rsidP="00801932" w:rsidRDefault="002E23FB" w14:paraId="6D3BFBA9" w14:textId="77777777">
            <w:pPr>
              <w:pStyle w:val="witregel2"/>
              <w:rPr>
                <w:lang w:val="de-DE"/>
              </w:rPr>
            </w:pPr>
            <w:r w:rsidRPr="00954E9C">
              <w:rPr>
                <w:lang w:val="de-DE"/>
              </w:rPr>
              <w:t> </w:t>
            </w:r>
          </w:p>
          <w:p w:rsidR="00801932" w:rsidP="00801932" w:rsidRDefault="002E23FB" w14:paraId="31326D3E" w14:textId="77777777">
            <w:pPr>
              <w:pStyle w:val="referentiekopjes"/>
            </w:pPr>
            <w:r>
              <w:t>Ons kenmerk</w:t>
            </w:r>
          </w:p>
          <w:p w:rsidR="00801932" w:rsidP="00801932" w:rsidRDefault="002E23FB" w14:paraId="7695BE42" w14:textId="4F8B2D3D">
            <w:pPr>
              <w:pStyle w:val="referentiegegevens"/>
            </w:pPr>
            <w:r>
              <w:t>4910366</w:t>
            </w:r>
          </w:p>
          <w:p w:rsidR="00801932" w:rsidP="00801932" w:rsidRDefault="002E23FB" w14:paraId="69B0E8E7" w14:textId="77777777">
            <w:pPr>
              <w:pStyle w:val="witregel1"/>
            </w:pPr>
            <w:r>
              <w:t> </w:t>
            </w:r>
          </w:p>
          <w:p w:rsidR="00801932" w:rsidP="00801932" w:rsidRDefault="002E23FB" w14:paraId="42E3DABB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01932" w:rsidP="00801932" w:rsidRDefault="00801932" w14:paraId="3A4B1897" w14:textId="77777777">
            <w:pPr>
              <w:pStyle w:val="referentiegegevens"/>
            </w:pPr>
          </w:p>
          <w:bookmarkEnd w:id="4"/>
          <w:p w:rsidRPr="00801932" w:rsidR="00801932" w:rsidP="00801932" w:rsidRDefault="00801932" w14:paraId="6DFB3ED5" w14:textId="77777777">
            <w:pPr>
              <w:pStyle w:val="referentiegegevens"/>
            </w:pPr>
          </w:p>
          <w:p w:rsidR="00F75106" w:rsidRDefault="002E23FB" w14:paraId="5AA65362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72B109EC" w14:textId="77777777">
      <w:pPr>
        <w:pStyle w:val="broodtekst"/>
      </w:pPr>
    </w:p>
    <w:p w:rsidR="00F75106" w:rsidRDefault="00F75106" w14:paraId="0CD699CD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D06E78" w:rsidTr="00C22108" w14:paraId="27C391D3" w14:textId="77777777">
        <w:tc>
          <w:tcPr>
            <w:tcW w:w="7716" w:type="dxa"/>
          </w:tcPr>
          <w:p w:rsidRPr="00C22108" w:rsidR="00C22108" w:rsidP="002353E3" w:rsidRDefault="002E23FB" w14:paraId="1FD6F2B7" w14:textId="77777777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0B1F9FC9" wp14:anchorId="792B3F12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2E23FB" w14:paraId="17AB3952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 w14:anchorId="792B3F12">
                      <v:textbox inset="0,0,0,0">
                        <w:txbxContent>
                          <w:p w:rsidR="00B2078A" w:rsidP="00B2078A" w:rsidRDefault="002E23FB" w14:paraId="17AB3952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0ACEB247" wp14:anchorId="57419A70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2E23FB" w14:paraId="2DF2EFBD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 w14:anchorId="57419A70">
                      <v:textbox inset="0,0,0,0">
                        <w:txbxContent>
                          <w:p w:rsidR="0089073C" w:rsidRDefault="002E23FB" w14:paraId="2DF2EFBD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2E23FB" w14:paraId="2D621B71" w14:textId="79AEF58C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2E23FB" w14:paraId="14BE01FA" w14:textId="77777777">
      <w:pPr>
        <w:pStyle w:val="broodtekst"/>
      </w:pPr>
      <w:bookmarkStart w:name="cursor" w:id="8"/>
      <w:bookmarkStart w:name="G80f2cebb2c6448b891a19f7902e6c2c8" w:id="9"/>
      <w:bookmarkEnd w:id="8"/>
      <w:r>
        <w:t>Hierbij bied ik u de nota naar aanleiding van het verslag inzake het bovenvermelde voorstel alsmede een nota van wijziging aan.</w:t>
      </w:r>
      <w:bookmarkEnd w:id="9"/>
    </w:p>
    <w:p w:rsidR="00801932" w:rsidRDefault="00801932" w14:paraId="585EA1BF" w14:textId="77777777">
      <w:pPr>
        <w:pStyle w:val="broodtekst"/>
      </w:pPr>
    </w:p>
    <w:p w:rsidR="00801932" w:rsidRDefault="00801932" w14:paraId="21395114" w14:textId="3A76BE87">
      <w:pPr>
        <w:pStyle w:val="broodtekst"/>
      </w:pPr>
      <w:bookmarkStart w:name="Gc4da2d1a69ad4f479ed96ed2bdc9e502" w:id="10"/>
    </w:p>
    <w:p w:rsidR="00954E9C" w:rsidRDefault="00954E9C" w14:paraId="78780A65" w14:textId="77777777">
      <w:pPr>
        <w:pStyle w:val="broodtekst"/>
      </w:pPr>
    </w:p>
    <w:p w:rsidR="00801932" w:rsidRDefault="002E23FB" w14:paraId="2EE82836" w14:textId="77777777">
      <w:pPr>
        <w:pStyle w:val="broodtekst"/>
      </w:pPr>
      <w:r>
        <w:t>De Minister voor Rechtsbescherming,</w:t>
      </w:r>
    </w:p>
    <w:p w:rsidR="00801932" w:rsidRDefault="00801932" w14:paraId="1B5B5F16" w14:textId="77777777">
      <w:pPr>
        <w:pStyle w:val="broodtekst"/>
      </w:pPr>
    </w:p>
    <w:p w:rsidR="00801932" w:rsidRDefault="00801932" w14:paraId="1B5B7CB3" w14:textId="77777777">
      <w:pPr>
        <w:pStyle w:val="broodtekst"/>
      </w:pPr>
    </w:p>
    <w:p w:rsidR="00801932" w:rsidRDefault="00801932" w14:paraId="1FCBB13A" w14:textId="77777777">
      <w:pPr>
        <w:pStyle w:val="broodtekst"/>
      </w:pPr>
    </w:p>
    <w:p w:rsidR="00801932" w:rsidRDefault="00801932" w14:paraId="645ABB82" w14:textId="77777777">
      <w:pPr>
        <w:pStyle w:val="broodtekst"/>
      </w:pPr>
    </w:p>
    <w:p w:rsidR="00801932" w:rsidRDefault="002E23FB" w14:paraId="07D86856" w14:textId="77777777">
      <w:pPr>
        <w:pStyle w:val="broodtekst"/>
      </w:pPr>
      <w:r>
        <w:t xml:space="preserve">F.M. Weerwind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D06E78" w14:paraId="14DE7A13" w14:textId="77777777">
        <w:trPr>
          <w:cantSplit/>
        </w:trPr>
        <w:tc>
          <w:tcPr>
            <w:tcW w:w="7501" w:type="dxa"/>
          </w:tcPr>
          <w:p w:rsidR="00801932" w:rsidP="00801932" w:rsidRDefault="00801932" w14:paraId="14275342" w14:textId="77777777">
            <w:pPr>
              <w:pStyle w:val="in-table"/>
            </w:pPr>
            <w:bookmarkStart w:name="ondertekening" w:id="11"/>
            <w:bookmarkEnd w:id="11"/>
          </w:p>
          <w:p w:rsidR="00F75106" w:rsidRDefault="002E23FB" w14:paraId="43B1BE4D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35FDE62C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E36C0" w14:textId="77777777" w:rsidR="00801932" w:rsidRDefault="002E23FB">
      <w:r>
        <w:separator/>
      </w:r>
    </w:p>
    <w:p w14:paraId="46872FF4" w14:textId="77777777" w:rsidR="00801932" w:rsidRDefault="00801932"/>
    <w:p w14:paraId="4B477310" w14:textId="77777777" w:rsidR="00801932" w:rsidRDefault="00801932"/>
    <w:p w14:paraId="0F161B56" w14:textId="77777777" w:rsidR="00801932" w:rsidRDefault="00801932"/>
  </w:endnote>
  <w:endnote w:type="continuationSeparator" w:id="0">
    <w:p w14:paraId="0E8C3AD2" w14:textId="77777777" w:rsidR="00801932" w:rsidRDefault="002E23FB">
      <w:r>
        <w:continuationSeparator/>
      </w:r>
    </w:p>
    <w:p w14:paraId="34B94CD4" w14:textId="77777777" w:rsidR="00801932" w:rsidRDefault="00801932"/>
    <w:p w14:paraId="43C51FE1" w14:textId="77777777" w:rsidR="00801932" w:rsidRDefault="00801932"/>
    <w:p w14:paraId="7C64E3C9" w14:textId="77777777" w:rsidR="00801932" w:rsidRDefault="008019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5174" w14:textId="77777777" w:rsidR="0089073C" w:rsidRDefault="002E23F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547BA84" w14:textId="77777777" w:rsidR="0089073C" w:rsidRDefault="0089073C">
    <w:pPr>
      <w:pStyle w:val="Voettekst"/>
    </w:pPr>
  </w:p>
  <w:p w14:paraId="4BCB1898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06E78" w14:paraId="18B71CF7" w14:textId="77777777">
      <w:trPr>
        <w:trHeight w:hRule="exact" w:val="240"/>
      </w:trPr>
      <w:tc>
        <w:tcPr>
          <w:tcW w:w="7752" w:type="dxa"/>
        </w:tcPr>
        <w:p w14:paraId="497B535D" w14:textId="77777777" w:rsidR="0089073C" w:rsidRDefault="002E23F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1B39EFF4" w14:textId="77777777" w:rsidR="0089073C" w:rsidRDefault="002E23F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27904">
            <w:fldChar w:fldCharType="begin"/>
          </w:r>
          <w:r w:rsidR="00427904">
            <w:instrText xml:space="preserve"> NUMPAGES   \* MERGEFORMAT </w:instrText>
          </w:r>
          <w:r w:rsidR="00427904">
            <w:fldChar w:fldCharType="separate"/>
          </w:r>
          <w:r>
            <w:t>1</w:t>
          </w:r>
          <w:r w:rsidR="0042790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06E78" w14:paraId="3FDCDEF9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587D1CE6" w14:textId="77777777" w:rsidR="0089073C" w:rsidRDefault="002E23F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52CA8F00" w14:textId="77777777" w:rsidR="0089073C" w:rsidRDefault="002E23F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27904">
            <w:fldChar w:fldCharType="begin"/>
          </w:r>
          <w:r w:rsidR="00427904">
            <w:instrText xml:space="preserve"> SECTIONPAGES   \* MERGEFORMAT </w:instrText>
          </w:r>
          <w:r w:rsidR="00427904">
            <w:fldChar w:fldCharType="separate"/>
          </w:r>
          <w:r w:rsidR="00801932">
            <w:t>1</w:t>
          </w:r>
          <w:r w:rsidR="00427904">
            <w:fldChar w:fldCharType="end"/>
          </w:r>
        </w:p>
      </w:tc>
    </w:tr>
    <w:bookmarkEnd w:id="5"/>
  </w:tbl>
  <w:p w14:paraId="1762C67C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D06E78" w14:paraId="0994CB70" w14:textId="77777777">
      <w:trPr>
        <w:cantSplit/>
        <w:trHeight w:hRule="exact" w:val="23"/>
      </w:trPr>
      <w:tc>
        <w:tcPr>
          <w:tcW w:w="7771" w:type="dxa"/>
        </w:tcPr>
        <w:p w14:paraId="6500BB68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8225E9E" w14:textId="77777777" w:rsidR="0089073C" w:rsidRDefault="0089073C">
          <w:pPr>
            <w:pStyle w:val="Huisstijl-Paginanummering"/>
          </w:pPr>
        </w:p>
      </w:tc>
    </w:tr>
    <w:tr w:rsidR="00D06E78" w14:paraId="03D58783" w14:textId="77777777">
      <w:trPr>
        <w:cantSplit/>
        <w:trHeight w:hRule="exact" w:val="216"/>
      </w:trPr>
      <w:tc>
        <w:tcPr>
          <w:tcW w:w="7771" w:type="dxa"/>
        </w:tcPr>
        <w:p w14:paraId="2C4D3AB7" w14:textId="77777777" w:rsidR="0089073C" w:rsidRDefault="002E23F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29D24CB5" w14:textId="79C6909E" w:rsidR="0089073C" w:rsidRDefault="002E23F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27904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31BC5234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D06E78" w14:paraId="181C5D55" w14:textId="77777777">
      <w:trPr>
        <w:cantSplit/>
        <w:trHeight w:hRule="exact" w:val="170"/>
      </w:trPr>
      <w:tc>
        <w:tcPr>
          <w:tcW w:w="7769" w:type="dxa"/>
        </w:tcPr>
        <w:p w14:paraId="5E29F050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9F5070E" w14:textId="77777777" w:rsidR="0089073C" w:rsidRDefault="0089073C">
          <w:pPr>
            <w:pStyle w:val="Huisstijl-Paginanummering"/>
          </w:pPr>
        </w:p>
      </w:tc>
    </w:tr>
    <w:tr w:rsidR="00D06E78" w14:paraId="5CC79106" w14:textId="77777777">
      <w:trPr>
        <w:cantSplit/>
        <w:trHeight w:hRule="exact" w:val="289"/>
      </w:trPr>
      <w:tc>
        <w:tcPr>
          <w:tcW w:w="7769" w:type="dxa"/>
        </w:tcPr>
        <w:p w14:paraId="13355708" w14:textId="77777777" w:rsidR="0089073C" w:rsidRDefault="002E23F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00587686" w14:textId="77777777" w:rsidR="0089073C" w:rsidRDefault="002E23F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27904">
            <w:fldChar w:fldCharType="begin"/>
          </w:r>
          <w:r w:rsidR="00427904">
            <w:instrText xml:space="preserve"> SECTIONPAGES   \* MERGEFORMAT </w:instrText>
          </w:r>
          <w:r w:rsidR="00427904">
            <w:fldChar w:fldCharType="separate"/>
          </w:r>
          <w:r w:rsidR="00801932">
            <w:t>1</w:t>
          </w:r>
          <w:r w:rsidR="00427904">
            <w:fldChar w:fldCharType="end"/>
          </w:r>
        </w:p>
      </w:tc>
    </w:tr>
    <w:tr w:rsidR="00D06E78" w14:paraId="52F24872" w14:textId="77777777">
      <w:trPr>
        <w:cantSplit/>
        <w:trHeight w:hRule="exact" w:val="23"/>
      </w:trPr>
      <w:tc>
        <w:tcPr>
          <w:tcW w:w="7769" w:type="dxa"/>
        </w:tcPr>
        <w:p w14:paraId="6F1382AC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A88F37F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33D21A2D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A0C76" w14:textId="77777777" w:rsidR="00801932" w:rsidRDefault="002E23FB">
      <w:r>
        <w:separator/>
      </w:r>
    </w:p>
  </w:footnote>
  <w:footnote w:type="continuationSeparator" w:id="0">
    <w:p w14:paraId="548BDF67" w14:textId="77777777" w:rsidR="00801932" w:rsidRDefault="002E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2B0F4" w14:textId="77777777" w:rsidR="0089073C" w:rsidRDefault="0089073C">
    <w:pPr>
      <w:pStyle w:val="Koptekst"/>
    </w:pPr>
  </w:p>
  <w:p w14:paraId="4DBB7B86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CD03C" w14:textId="77777777" w:rsidR="0089073C" w:rsidRDefault="002E23F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2A5AFC7" wp14:editId="1955412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D06E78" w14:paraId="567CA0EE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12B549F" w14:textId="77777777" w:rsidR="0089073C" w:rsidRPr="00954E9C" w:rsidRDefault="002E23FB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54E9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954E9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54E9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665A2263" w14:textId="77777777" w:rsidR="0089073C" w:rsidRDefault="002E23F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2AE62CDF" w14:textId="77777777" w:rsidR="0089073C" w:rsidRDefault="002E23F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54E9C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954E9C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5B5438FB" w14:textId="77777777" w:rsidR="0089073C" w:rsidRDefault="002E23F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12 september 2023</w:t>
                                </w:r>
                                <w:r>
                                  <w:fldChar w:fldCharType="end"/>
                                </w:r>
                              </w:p>
                              <w:p w14:paraId="491AEA72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28A0FB85" w14:textId="77777777" w:rsidR="0089073C" w:rsidRDefault="002E23FB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42DDEA91" w14:textId="77777777" w:rsidR="0089073C" w:rsidRDefault="002E23F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4910366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06E78" w14:paraId="797DAD50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0636A5A7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656ED85C" w14:textId="77777777" w:rsidR="0089073C" w:rsidRDefault="0089073C"/>
                        <w:p w14:paraId="686F3CD4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A5AFC7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D06E78" w14:paraId="567CA0EE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12B549F" w14:textId="77777777" w:rsidR="0089073C" w:rsidRPr="00954E9C" w:rsidRDefault="002E23FB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54E9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954E9C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54E9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665A2263" w14:textId="77777777" w:rsidR="0089073C" w:rsidRDefault="002E23F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2AE62CDF" w14:textId="77777777" w:rsidR="0089073C" w:rsidRDefault="002E23F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54E9C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954E9C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5B5438FB" w14:textId="77777777" w:rsidR="0089073C" w:rsidRDefault="002E23F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12 september 2023</w:t>
                          </w:r>
                          <w:r>
                            <w:fldChar w:fldCharType="end"/>
                          </w:r>
                        </w:p>
                        <w:p w14:paraId="491AEA72" w14:textId="77777777" w:rsidR="0089073C" w:rsidRDefault="0089073C">
                          <w:pPr>
                            <w:pStyle w:val="witregel1"/>
                          </w:pPr>
                        </w:p>
                        <w:p w14:paraId="28A0FB85" w14:textId="77777777" w:rsidR="0089073C" w:rsidRDefault="002E23F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42DDEA91" w14:textId="77777777" w:rsidR="0089073C" w:rsidRDefault="002E23F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4910366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06E78" w14:paraId="797DAD50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0636A5A7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656ED85C" w14:textId="77777777" w:rsidR="0089073C" w:rsidRDefault="0089073C"/>
                  <w:p w14:paraId="686F3CD4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6B16987" wp14:editId="0F2A639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7BA7E" w14:textId="77777777" w:rsidR="0089073C" w:rsidRDefault="002E23F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0F6A76C0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16987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7D67BA7E" w14:textId="77777777" w:rsidR="0089073C" w:rsidRDefault="002E23F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0F6A76C0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06E78" w14:paraId="77A3ABD7" w14:textId="77777777">
      <w:trPr>
        <w:trHeight w:hRule="exact" w:val="136"/>
      </w:trPr>
      <w:tc>
        <w:tcPr>
          <w:tcW w:w="7520" w:type="dxa"/>
        </w:tcPr>
        <w:p w14:paraId="3F5D416C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5D044E9D" w14:textId="77777777" w:rsidR="0089073C" w:rsidRDefault="002E23F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E04DF" w14:textId="0A604586" w:rsidR="0089073C" w:rsidRDefault="002E23FB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683C7CBD" wp14:editId="738A3E6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0193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9896DF5" wp14:editId="484C16D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27904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50173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D9122A1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8AC9D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E5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E28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8AE1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30D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4C4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A2A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0470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D40C79A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C8AB8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208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DAE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2B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56E47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8D6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94C3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70A3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074A0F6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EBE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DE3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A0F0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9289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7C9E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FA6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E35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F6E4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F528AA7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74077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2621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3661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E22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5088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45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0EB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6F4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 mede namens.xml&quot; target=&quot;Microsoft Word&quot; target-build=&quot;16.0.1613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tot wijziging van de Wet rechtspositie rechterlijke ambtenaren, de Tweede Verzamelspoedwet COVID-19 en enkele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80f2cebb2c6448b891a19f7902e6c2c8&quot; id=&quot;GFBC6346B6EE5426182AB17148FAB1E09&quot; reference=&quot;cursor&quot; src=&quot;$/Bestuursdepartement/DWJZ/Wet/11 Behandeling TK/11 brief TK nota nav verslag mede namens.xml&quot;&gt;&lt;ds:template&gt;&lt;medenamens&gt;, na overleg met mijn ambtgenoot van&lt;/medenamens&gt;&lt;departementen&gt;Buitenlandse Zaken&lt;/departementen&gt;&lt;keuzelijst1/&gt;&lt;/ds:template&gt;&lt;ds:body&gt;&lt;p&gt;Hierbij bied ik u, na overleg met mijn ambtgenoot van Buitenlandse Zaken de nota naar aanleiding van het (nader) verslag inzake het bovenvermelde voorstel (alsmede een nota van wijziging) aan.&lt;/p&gt;&lt;/ds:body&gt;&lt;/ds:content&gt;&lt;ds:content at=&quot;cursor&quot; bookmark=&quot;Gc4da2d1a69ad4f479ed96ed2bdc9e502&quot; id=&quot;G5A9BA26040A44D0BB9967FF9CFE17E2C&quot; reference=&quot;cursor&quot; src=&quot;$/Bestuursdepartement/DWJZ/Geintegreerde tekstblokken/Ondertekening minister of staats.xml&quot;&gt;&lt;ds:template&gt;&lt;ministerStaats/&gt;&lt;naamMinisterStaats&gt;F.M. Weerwind &lt;/naamMinisterStaats&gt;&lt;Bewindspersoon&gt;De Minister voor Rechtsbescherming,&lt;/Bewindspersoon&gt;&lt;/ds:template&gt;&lt;ds:body&gt;&lt;p/&gt;&lt;p&gt;De Minister voor Rechtsbescherming,&lt;/p&gt;&lt;p/&gt;&lt;p/&gt;&lt;p/&gt;&lt;p/&gt;&lt;p&gt;F.M. Weerwind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S.J.L. Crombach&lt;/p&gt;&lt;p style=&quot;afzendgegevens-italic&quot;&gt;Wetgevingsjurist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S.J.L. Crombach&lt;/p&gt;&lt;/td&gt;&lt;td style=&quot;broodtekst&quot;/&gt;&lt;td/&gt;&lt;/tr&gt;&lt;tr&gt;&lt;td&gt;&lt;p style=&quot;broodtekst-i&quot;&gt;Wetgevingsjurist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Crombach&quot; value=&quot;1&quot;&gt;&lt;afzender aanhef=&quot;1&quot; country-code=&quot;31&quot; country-id=&quot;NLD&quot; email=&quot;s.j.l.crombach@minjenv.nl&quot; groetregel=&quot;1&quot; naam=&quot;mr. S.J.L. Crombach&quot; name=&quot;Crombach&quot; organisatie=&quot;176&quot; taal=&quot;1043&quot; telefoon=&quot;06-29672231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ondertekenaar-item&gt;&lt;tweedeondertekenaar-item/&gt;&lt;behandelddoor-item formatted-value=&quot;Crombach&quot; value=&quot;1&quot;&gt;&lt;afzender aanhef=&quot;1&quot; country-code=&quot;31&quot; country-id=&quot;NLD&quot; email=&quot;s.j.l.crombach@minjenv.nl&quot; groetregel=&quot;1&quot; naam=&quot;mr. S.J.L. Crombach&quot; name=&quot;Crombach&quot; organisatie=&quot;176&quot; taal=&quot;1043&quot; telefoon=&quot;06-29672231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296 722 31&quot; value=&quot;06-29672231&quot;&gt;&lt;phonenumber country-code=&quot;31&quot; number=&quot;06-29672231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S.J.L. Crombach&quot;/&gt;&lt;email formatted-value=&quot;s.j.l.crombach@minjenv.nl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2 september 2023&quot; value=&quot;2023-09-12T14:16:49&quot;/&gt;&lt;onskenmerk format-disabled=&quot;true&quot; formatted-value=&quot;4910366&quot; value=&quot;4910366&quot;/&gt;&lt;uwkenmerk formatted-value=&quot;&quot;/&gt;&lt;onderwerp format-disabled=&quot;true&quot; formatted-value=&quot;tot wijziging van de Wet rechtspositie rechterlijke ambtenaren, de Tweede Verzamelspoedwet COVID-19 en enkele &quot; value=&quot;tot wijziging van de Wet rechtspositie rechterlijke ambtenaren, de Tweede Verzamelspoedwet COVID-19 en enkele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01932"/>
    <w:rsid w:val="000129A4"/>
    <w:rsid w:val="000E4FC7"/>
    <w:rsid w:val="001B5B02"/>
    <w:rsid w:val="002353E3"/>
    <w:rsid w:val="002E23FB"/>
    <w:rsid w:val="0040796D"/>
    <w:rsid w:val="00427904"/>
    <w:rsid w:val="005B585C"/>
    <w:rsid w:val="00652887"/>
    <w:rsid w:val="00666B4A"/>
    <w:rsid w:val="00690E82"/>
    <w:rsid w:val="00794445"/>
    <w:rsid w:val="00801932"/>
    <w:rsid w:val="0089073C"/>
    <w:rsid w:val="008A7B34"/>
    <w:rsid w:val="00954E9C"/>
    <w:rsid w:val="009B09F2"/>
    <w:rsid w:val="00B07A5A"/>
    <w:rsid w:val="00B2078A"/>
    <w:rsid w:val="00B46C81"/>
    <w:rsid w:val="00C22108"/>
    <w:rsid w:val="00C772E6"/>
    <w:rsid w:val="00CC3E4D"/>
    <w:rsid w:val="00D06E78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5C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197</ap:Words>
  <ap:Characters>1085</ap:Characters>
  <ap:DocSecurity>0</ap:DocSecurity>
  <ap:Lines>9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2023-09-22T14:43:00.0000000Z</dcterms:created>
  <dcterms:modified xsi:type="dcterms:W3CDTF">2023-09-22T14:43:00.0000000Z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12 september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>Wetgevingsjurist</vt:lpwstr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tot wijziging van de Wet rechtspositie rechterlijke ambtenaren, de Tweede Verzamelspoedwet COVID-19 en enkele </vt:lpwstr>
  </property>
  <property fmtid="{D5CDD505-2E9C-101B-9397-08002B2CF9AE}" pid="23" name="onskenmerk">
    <vt:lpwstr>4910366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