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C94930" w:rsidTr="00C94930" w14:paraId="3FA64C07" w14:textId="77777777">
        <w:sdt>
          <w:sdtPr>
            <w:tag w:val="bmZaakNummerAdvies"/>
            <w:id w:val="1104607148"/>
            <w:lock w:val="sdtLocked"/>
            <w:placeholder>
              <w:docPart w:val="DefaultPlaceholder_-1854013440"/>
            </w:placeholder>
          </w:sdtPr>
          <w:sdtEndPr/>
          <w:sdtContent>
            <w:tc>
              <w:tcPr>
                <w:tcW w:w="4251" w:type="dxa"/>
              </w:tcPr>
              <w:p w:rsidR="00C94930" w:rsidRDefault="00C94930" w14:paraId="6550FB50" w14:textId="60B75895">
                <w:r>
                  <w:t>No. W04.23.00264/I</w:t>
                </w:r>
              </w:p>
            </w:tc>
          </w:sdtContent>
        </w:sdt>
        <w:sdt>
          <w:sdtPr>
            <w:tag w:val="bmDatumAdvies"/>
            <w:id w:val="-763221944"/>
            <w:lock w:val="sdtLocked"/>
            <w:placeholder>
              <w:docPart w:val="DefaultPlaceholder_-1854013440"/>
            </w:placeholder>
          </w:sdtPr>
          <w:sdtEndPr/>
          <w:sdtContent>
            <w:tc>
              <w:tcPr>
                <w:tcW w:w="4252" w:type="dxa"/>
              </w:tcPr>
              <w:p w:rsidR="00C94930" w:rsidRDefault="00C94930" w14:paraId="6EC611D0" w14:textId="146EACA9">
                <w:r>
                  <w:t xml:space="preserve">'s-Gravenhage, </w:t>
                </w:r>
                <w:r w:rsidR="007D2CA3">
                  <w:t>11</w:t>
                </w:r>
                <w:r>
                  <w:t xml:space="preserve"> september 2023</w:t>
                </w:r>
              </w:p>
            </w:tc>
          </w:sdtContent>
        </w:sdt>
      </w:tr>
    </w:tbl>
    <w:p w:rsidR="00C94930" w:rsidRDefault="00C94930" w14:paraId="61F05DEF" w14:textId="77777777"/>
    <w:p w:rsidR="00C94930" w:rsidRDefault="00C94930" w14:paraId="726C52B0" w14:textId="77777777"/>
    <w:p w:rsidR="00994A10" w:rsidRDefault="00990034" w14:paraId="3F74978B" w14:textId="33682346">
      <w:sdt>
        <w:sdtPr>
          <w:tag w:val="bmAanhef"/>
          <w:id w:val="-1215966062"/>
          <w:lock w:val="sdtLocked"/>
          <w:placeholder>
            <w:docPart w:val="DefaultPlaceholder_-1854013440"/>
          </w:placeholder>
        </w:sdtPr>
        <w:sdtEndPr/>
        <w:sdtContent>
          <w:r w:rsidR="00C94930">
            <w:rPr>
              <w:color w:val="000000"/>
            </w:rPr>
            <w:t>Bij Kabinetsmissive van 4 september 2023, no.2023002005, heeft Uwe Majesteit, op voordracht van de Minister v</w:t>
          </w:r>
          <w:r w:rsidR="00822B61">
            <w:rPr>
              <w:color w:val="000000"/>
            </w:rPr>
            <w:t>an Binnenlandse Zaken en Koninkrijksrelaties</w:t>
          </w:r>
          <w:r w:rsidR="007D2CA3">
            <w:rPr>
              <w:color w:val="000000"/>
            </w:rPr>
            <w:t xml:space="preserve"> </w:t>
          </w:r>
          <w:r w:rsidR="00C94930">
            <w:rPr>
              <w:color w:val="000000"/>
            </w:rPr>
            <w:t>bij de Afdeling advisering van de Raad van State ter overweging aanhangig gemaakt het voorstel van wet tot verlaging van de eigen bijdrage in de huurtoeslag voor de jaren 2024 en verder (Wet verlaging eigen bijdrage huurtoeslag), met memorie van toelichting.</w:t>
          </w:r>
        </w:sdtContent>
      </w:sdt>
    </w:p>
    <w:sdt>
      <w:sdtPr>
        <w:tag w:val="bmVrijeTekst1"/>
        <w:id w:val="-1164766980"/>
        <w:lock w:val="sdtLocked"/>
        <w:placeholder>
          <w:docPart w:val="DefaultPlaceholder_-1854013440"/>
        </w:placeholder>
      </w:sdtPr>
      <w:sdtEndPr/>
      <w:sdtContent>
        <w:p w:rsidR="00994A10" w:rsidRDefault="006241CC" w14:paraId="3F74978D" w14:textId="19482716">
          <w:r>
            <w:t xml:space="preserve"> </w:t>
          </w:r>
        </w:p>
      </w:sdtContent>
    </w:sdt>
    <w:sdt>
      <w:sdtPr>
        <w:tag w:val="bmDictum"/>
        <w:id w:val="-1051693742"/>
        <w:lock w:val="sdtLocked"/>
        <w:placeholder>
          <w:docPart w:val="DefaultPlaceholder_-1854013440"/>
        </w:placeholder>
      </w:sdtPr>
      <w:sdtEndPr/>
      <w:sdtContent>
        <w:p w:rsidRPr="003E16C7" w:rsidR="00151989" w:rsidP="003E16C7" w:rsidRDefault="00EA0517" w14:paraId="3F749795" w14:textId="6686BF17">
          <w:r>
            <w:t xml:space="preserve">De Afdeling advisering van de Raad van State heeft geen opmerkingen bij het voorstel en adviseert het voorstel bij de Tweede Kamer der Staten-Generaal in te dienen. </w:t>
          </w:r>
          <w:r>
            <w:br/>
          </w:r>
          <w:r>
            <w:br/>
          </w:r>
          <w:r>
            <w:br/>
            <w:t xml:space="preserve">De </w:t>
          </w:r>
          <w:proofErr w:type="spellStart"/>
          <w:r>
            <w:t>vice-president</w:t>
          </w:r>
          <w:proofErr w:type="spellEnd"/>
          <w:r>
            <w:t xml:space="preserve"> van de Raad van State,</w:t>
          </w:r>
        </w:p>
      </w:sdtContent>
    </w:sdt>
    <w:sectPr w:rsidRPr="003E16C7" w:rsidR="00151989" w:rsidSect="00C94930">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0FC2B" w14:textId="77777777" w:rsidR="00720536" w:rsidRDefault="00720536">
      <w:r>
        <w:separator/>
      </w:r>
    </w:p>
  </w:endnote>
  <w:endnote w:type="continuationSeparator" w:id="0">
    <w:p w14:paraId="765AD7A8" w14:textId="77777777" w:rsidR="00720536" w:rsidRDefault="00720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49798" w14:textId="77777777" w:rsidR="00631ADE" w:rsidRDefault="009900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0E3FE5" w14:paraId="3F74979B" w14:textId="77777777" w:rsidTr="00D90098">
      <w:tc>
        <w:tcPr>
          <w:tcW w:w="4815" w:type="dxa"/>
        </w:tcPr>
        <w:p w14:paraId="3F749799" w14:textId="77777777" w:rsidR="00D90098" w:rsidRDefault="00990034" w:rsidP="00D90098">
          <w:pPr>
            <w:pStyle w:val="Voettekst"/>
          </w:pPr>
        </w:p>
      </w:tc>
      <w:tc>
        <w:tcPr>
          <w:tcW w:w="4247" w:type="dxa"/>
        </w:tcPr>
        <w:p w14:paraId="3F74979A" w14:textId="77777777" w:rsidR="00D90098" w:rsidRDefault="00990034" w:rsidP="00D90098">
          <w:pPr>
            <w:pStyle w:val="Voettekst"/>
            <w:jc w:val="right"/>
          </w:pPr>
        </w:p>
      </w:tc>
    </w:tr>
  </w:tbl>
  <w:p w14:paraId="3F74979C" w14:textId="77777777" w:rsidR="00D90098" w:rsidRDefault="0099003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E4C9E" w14:textId="7E4E9460" w:rsidR="00C94930" w:rsidRPr="00C94930" w:rsidRDefault="00C94930">
    <w:pPr>
      <w:pStyle w:val="Voettekst"/>
      <w:rPr>
        <w:rFonts w:ascii="Bembo" w:hAnsi="Bembo"/>
        <w:sz w:val="32"/>
      </w:rPr>
    </w:pPr>
    <w:r w:rsidRPr="00C94930">
      <w:rPr>
        <w:rFonts w:ascii="Bembo" w:hAnsi="Bembo"/>
        <w:sz w:val="32"/>
      </w:rPr>
      <w:t>AAN DE KONING</w:t>
    </w:r>
  </w:p>
  <w:p w14:paraId="108FBF7D" w14:textId="77777777" w:rsidR="00C94930" w:rsidRDefault="00C949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51090" w14:textId="77777777" w:rsidR="00720536" w:rsidRDefault="00720536">
      <w:r>
        <w:separator/>
      </w:r>
    </w:p>
  </w:footnote>
  <w:footnote w:type="continuationSeparator" w:id="0">
    <w:p w14:paraId="2618F8E5" w14:textId="77777777" w:rsidR="00720536" w:rsidRDefault="00720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49796" w14:textId="77777777" w:rsidR="00631ADE" w:rsidRDefault="0099003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49797" w14:textId="77777777" w:rsidR="00FA7BCD" w:rsidRDefault="001D6B74"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4979D" w14:textId="77777777" w:rsidR="00DA0CDA" w:rsidRDefault="001D6B74"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3F74979E" w14:textId="77777777" w:rsidR="00993C75" w:rsidRDefault="001D6B74">
    <w:pPr>
      <w:pStyle w:val="Koptekst"/>
    </w:pPr>
    <w:r>
      <w:rPr>
        <w:noProof/>
      </w:rPr>
      <w:drawing>
        <wp:anchor distT="0" distB="0" distL="114300" distR="114300" simplePos="0" relativeHeight="251658240" behindDoc="1" locked="0" layoutInCell="1" allowOverlap="1" wp14:anchorId="3F7497A9" wp14:editId="3F7497AA">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FE5"/>
    <w:rsid w:val="000E3FE5"/>
    <w:rsid w:val="001D6B74"/>
    <w:rsid w:val="00421DDF"/>
    <w:rsid w:val="006241CC"/>
    <w:rsid w:val="00720536"/>
    <w:rsid w:val="007C3D97"/>
    <w:rsid w:val="007D2CA3"/>
    <w:rsid w:val="00822B61"/>
    <w:rsid w:val="00990034"/>
    <w:rsid w:val="00C30305"/>
    <w:rsid w:val="00C94930"/>
    <w:rsid w:val="00EA0517"/>
    <w:rsid w:val="00EA7E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49783"/>
  <w15:docId w15:val="{27F95300-4B50-458C-A403-006075F17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EA0517"/>
    <w:rPr>
      <w:color w:val="808080"/>
    </w:rPr>
  </w:style>
  <w:style w:type="paragraph" w:styleId="Revisie">
    <w:name w:val="Revision"/>
    <w:hidden/>
    <w:uiPriority w:val="99"/>
    <w:semiHidden/>
    <w:rsid w:val="00EA0517"/>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424DEB0B-284C-4440-8AAC-032F2562BAFB}"/>
      </w:docPartPr>
      <w:docPartBody>
        <w:p w:rsidR="009F1EB3" w:rsidRDefault="00091CE8">
          <w:r w:rsidRPr="00F6644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E8"/>
    <w:rsid w:val="00091CE8"/>
    <w:rsid w:val="000C1C45"/>
    <w:rsid w:val="00100856"/>
    <w:rsid w:val="009F1E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91CE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101</ap:Words>
  <ap:Characters>588</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2023-09-06T11:01:00.0000000Z</lastPrinted>
  <dcterms:created xsi:type="dcterms:W3CDTF">2023-09-11T14:18:00.0000000Z</dcterms:created>
  <dcterms:modified xsi:type="dcterms:W3CDTF">2023-09-11T14:18:00.0000000Z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W04.23.00264/I</vt:lpwstr>
  </property>
  <property fmtid="{D5CDD505-2E9C-101B-9397-08002B2CF9AE}" pid="5" name="zaaktype">
    <vt:lpwstr>WET</vt:lpwstr>
  </property>
  <property fmtid="{D5CDD505-2E9C-101B-9397-08002B2CF9AE}" pid="6" name="ContentTypeId">
    <vt:lpwstr>0x010100FA5A77795FEADA4EA512273036134446000C7EC83407036847B3DC10B68858569B</vt:lpwstr>
  </property>
  <property fmtid="{D5CDD505-2E9C-101B-9397-08002B2CF9AE}" pid="7" name="Bestemming">
    <vt:lpwstr>2;#Corsa|a7721b99-8166-4953-a37e-7c8574fb4b8b</vt:lpwstr>
  </property>
  <property fmtid="{D5CDD505-2E9C-101B-9397-08002B2CF9AE}" pid="8" name="_dlc_DocIdItemGuid">
    <vt:lpwstr>f7370761-fbf0-4dee-8c70-80b4fdf05887</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