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40D76" w:rsidTr="00040D76" w14:paraId="4FF613FE" w14:textId="77777777">
        <w:sdt>
          <w:sdtPr>
            <w:tag w:val="bmZaakNummerAdvies"/>
            <w:id w:val="1971386742"/>
            <w:lock w:val="sdtLocked"/>
            <w:placeholder>
              <w:docPart w:val="DefaultPlaceholder_-1854013440"/>
            </w:placeholder>
          </w:sdtPr>
          <w:sdtContent>
            <w:tc>
              <w:tcPr>
                <w:tcW w:w="4251" w:type="dxa"/>
              </w:tcPr>
              <w:p w:rsidR="00040D76" w:rsidRDefault="00040D76" w14:paraId="11D700EA" w14:textId="47F44D5F">
                <w:r>
                  <w:t>No. W12.23.00272/III</w:t>
                </w:r>
              </w:p>
            </w:tc>
          </w:sdtContent>
        </w:sdt>
        <w:sdt>
          <w:sdtPr>
            <w:tag w:val="bmDatumAdvies"/>
            <w:id w:val="1345523159"/>
            <w:lock w:val="sdtLocked"/>
            <w:placeholder>
              <w:docPart w:val="DefaultPlaceholder_-1854013440"/>
            </w:placeholder>
          </w:sdtPr>
          <w:sdtContent>
            <w:tc>
              <w:tcPr>
                <w:tcW w:w="4252" w:type="dxa"/>
              </w:tcPr>
              <w:p w:rsidR="00040D76" w:rsidRDefault="00040D76" w14:paraId="004AC862" w14:textId="04212A94">
                <w:r>
                  <w:t>'s-Gravenhage, 11 september 2023</w:t>
                </w:r>
              </w:p>
            </w:tc>
          </w:sdtContent>
        </w:sdt>
      </w:tr>
    </w:tbl>
    <w:p w:rsidR="00040D76" w:rsidRDefault="00040D76" w14:paraId="0245D43D" w14:textId="77777777"/>
    <w:p w:rsidR="00040D76" w:rsidRDefault="00040D76" w14:paraId="305BE4A7" w14:textId="77777777"/>
    <w:p w:rsidR="00994A10" w:rsidRDefault="00000000" w14:paraId="0C76DEDA" w14:textId="76EDF557">
      <w:sdt>
        <w:sdtPr>
          <w:tag w:val="bmAanhef"/>
          <w:id w:val="741758338"/>
          <w:lock w:val="sdtLocked"/>
          <w:placeholder>
            <w:docPart w:val="DefaultPlaceholder_-1854013440"/>
          </w:placeholder>
        </w:sdtPr>
        <w:sdtContent>
          <w:r w:rsidR="00040D76">
            <w:rPr>
              <w:color w:val="000000"/>
            </w:rPr>
            <w:t>Bij Kabinetsmissive van 4 september 2023, no.2023002006, heeft Uwe Majesteit, op voordracht van de Minister voor Armoedebeleid, Participatie en Pensioenen, bij de Afdeling advisering van de Raad van State ter overweging aanhangig gemaakt het voorstel van wet tot wijziging van de Algemene nabestaandenwet en de Participatiewet in verband met het in 2024 niet afbouwen van de dubbele algemene heffingskorting in het referentieminimumloon, met memorie van toelichting.</w:t>
          </w:r>
        </w:sdtContent>
      </w:sdt>
    </w:p>
    <w:sdt>
      <w:sdtPr>
        <w:rPr>
          <w:u w:val="single"/>
        </w:rPr>
        <w:tag w:val="bmVrijeTekst1"/>
        <w:id w:val="-944314716"/>
        <w:lock w:val="sdtLocked"/>
        <w:placeholder>
          <w:docPart w:val="DefaultPlaceholder_-1854013440"/>
        </w:placeholder>
      </w:sdtPr>
      <w:sdtEndPr>
        <w:rPr>
          <w:u w:val="none"/>
        </w:rPr>
      </w:sdtEndPr>
      <w:sdtContent>
        <w:p w:rsidR="00994A10" w:rsidP="00CF2EA4" w:rsidRDefault="00CF2EA4" w14:paraId="0C76DEDC" w14:textId="52A08999">
          <w:r>
            <w:rPr>
              <w:u w:val="single"/>
            </w:rPr>
            <w:t xml:space="preserve">  </w:t>
          </w:r>
        </w:p>
      </w:sdtContent>
    </w:sdt>
    <w:sdt>
      <w:sdtPr>
        <w:tag w:val="bmDictum"/>
        <w:id w:val="1288857771"/>
        <w:lock w:val="sdtLocked"/>
        <w:placeholder>
          <w:docPart w:val="DefaultPlaceholder_-1854013440"/>
        </w:placeholder>
      </w:sdtPr>
      <w:sdtContent>
        <w:p w:rsidR="00151989" w:rsidP="003E16C7" w:rsidRDefault="002A666A" w14:paraId="0C76DEE4" w14:textId="676C10A0">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p w:rsidR="006204BF" w:rsidP="003E16C7" w:rsidRDefault="006204BF" w14:paraId="37C6A876" w14:textId="5B3984A4"/>
    <w:p w:rsidRPr="003E16C7" w:rsidR="006204BF" w:rsidP="003E16C7" w:rsidRDefault="006204BF" w14:paraId="48A2763F" w14:textId="2298E8B0">
      <w:proofErr w:type="spellStart"/>
      <w:r>
        <w:t>Th.C</w:t>
      </w:r>
      <w:proofErr w:type="spellEnd"/>
      <w:r>
        <w:t>. de Graaf</w:t>
      </w:r>
    </w:p>
    <w:sectPr w:rsidRPr="003E16C7" w:rsidR="006204BF" w:rsidSect="00040D76">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17D19" w14:textId="77777777" w:rsidR="00584C2D" w:rsidRDefault="00584C2D">
      <w:r>
        <w:separator/>
      </w:r>
    </w:p>
  </w:endnote>
  <w:endnote w:type="continuationSeparator" w:id="0">
    <w:p w14:paraId="40953554" w14:textId="77777777" w:rsidR="00584C2D" w:rsidRDefault="00584C2D">
      <w:r>
        <w:continuationSeparator/>
      </w:r>
    </w:p>
  </w:endnote>
  <w:endnote w:type="continuationNotice" w:id="1">
    <w:p w14:paraId="248D0738" w14:textId="77777777" w:rsidR="00584C2D" w:rsidRDefault="00584C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6DEE7" w14:textId="77777777" w:rsidR="00631ADE"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266C3" w14:paraId="0C76DEEA" w14:textId="77777777" w:rsidTr="00D90098">
      <w:tc>
        <w:tcPr>
          <w:tcW w:w="4815" w:type="dxa"/>
        </w:tcPr>
        <w:p w14:paraId="0C76DEE8" w14:textId="77777777" w:rsidR="00D90098" w:rsidRDefault="00000000" w:rsidP="00D90098">
          <w:pPr>
            <w:pStyle w:val="Voettekst"/>
          </w:pPr>
        </w:p>
      </w:tc>
      <w:tc>
        <w:tcPr>
          <w:tcW w:w="4247" w:type="dxa"/>
        </w:tcPr>
        <w:p w14:paraId="0C76DEE9" w14:textId="77777777" w:rsidR="00D90098" w:rsidRDefault="00000000" w:rsidP="00D90098">
          <w:pPr>
            <w:pStyle w:val="Voettekst"/>
            <w:jc w:val="right"/>
          </w:pPr>
        </w:p>
      </w:tc>
    </w:tr>
  </w:tbl>
  <w:p w14:paraId="0C76DEEB" w14:textId="77777777" w:rsidR="00D90098" w:rsidRDefault="000000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5AEC" w14:textId="0E064B5F" w:rsidR="00040D76" w:rsidRPr="00040D76" w:rsidRDefault="00040D76">
    <w:pPr>
      <w:pStyle w:val="Voettekst"/>
      <w:rPr>
        <w:rFonts w:ascii="Bembo" w:hAnsi="Bembo"/>
        <w:sz w:val="32"/>
      </w:rPr>
    </w:pPr>
    <w:r w:rsidRPr="00040D76">
      <w:rPr>
        <w:rFonts w:ascii="Bembo" w:hAnsi="Bembo"/>
        <w:sz w:val="32"/>
      </w:rPr>
      <w:t>AAN DE KONING</w:t>
    </w:r>
  </w:p>
  <w:p w14:paraId="54DBDF62" w14:textId="77777777" w:rsidR="00040D76" w:rsidRDefault="00040D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CBB5B" w14:textId="77777777" w:rsidR="00584C2D" w:rsidRDefault="00584C2D">
      <w:r>
        <w:separator/>
      </w:r>
    </w:p>
  </w:footnote>
  <w:footnote w:type="continuationSeparator" w:id="0">
    <w:p w14:paraId="01FE4321" w14:textId="77777777" w:rsidR="00584C2D" w:rsidRDefault="00584C2D">
      <w:r>
        <w:continuationSeparator/>
      </w:r>
    </w:p>
  </w:footnote>
  <w:footnote w:type="continuationNotice" w:id="1">
    <w:p w14:paraId="560D9CA9" w14:textId="77777777" w:rsidR="00584C2D" w:rsidRDefault="00584C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6DEE5" w14:textId="77777777" w:rsidR="00631ADE" w:rsidRDefault="000000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6DEE6" w14:textId="77777777" w:rsidR="00FA7BCD" w:rsidRDefault="000130EF"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6DEEC" w14:textId="77777777" w:rsidR="00DA0CDA" w:rsidRDefault="000130EF"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C76DEED" w14:textId="77777777" w:rsidR="00993C75" w:rsidRDefault="000130EF">
    <w:pPr>
      <w:pStyle w:val="Koptekst"/>
    </w:pPr>
    <w:r>
      <w:rPr>
        <w:noProof/>
      </w:rPr>
      <w:drawing>
        <wp:anchor distT="0" distB="0" distL="114300" distR="114300" simplePos="0" relativeHeight="251658240" behindDoc="1" locked="0" layoutInCell="1" allowOverlap="1" wp14:anchorId="0C76DEF8" wp14:editId="0C76DEF9">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6C3"/>
    <w:rsid w:val="000130EF"/>
    <w:rsid w:val="00040D76"/>
    <w:rsid w:val="00063B47"/>
    <w:rsid w:val="000D3454"/>
    <w:rsid w:val="00173355"/>
    <w:rsid w:val="00203D86"/>
    <w:rsid w:val="002A666A"/>
    <w:rsid w:val="002F7693"/>
    <w:rsid w:val="00312F65"/>
    <w:rsid w:val="00332811"/>
    <w:rsid w:val="0036074B"/>
    <w:rsid w:val="004010FB"/>
    <w:rsid w:val="004B0ABF"/>
    <w:rsid w:val="00581398"/>
    <w:rsid w:val="00584C2D"/>
    <w:rsid w:val="006204BF"/>
    <w:rsid w:val="006211AF"/>
    <w:rsid w:val="006266C3"/>
    <w:rsid w:val="00707030"/>
    <w:rsid w:val="007D000A"/>
    <w:rsid w:val="00880A51"/>
    <w:rsid w:val="00A637E9"/>
    <w:rsid w:val="00A94E3F"/>
    <w:rsid w:val="00B175D8"/>
    <w:rsid w:val="00C51B27"/>
    <w:rsid w:val="00CC6412"/>
    <w:rsid w:val="00CF2EA4"/>
    <w:rsid w:val="00CF79E1"/>
    <w:rsid w:val="00D238E2"/>
    <w:rsid w:val="00D50ACE"/>
    <w:rsid w:val="00EB33C6"/>
    <w:rsid w:val="00F37E87"/>
    <w:rsid w:val="00F56D8B"/>
    <w:rsid w:val="00FB6A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76DED2"/>
  <w15:docId w15:val="{6F8C2B28-CF6A-47B9-B386-719AA7041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6211AF"/>
    <w:rPr>
      <w:color w:val="808080"/>
    </w:rPr>
  </w:style>
  <w:style w:type="paragraph" w:styleId="Revisie">
    <w:name w:val="Revision"/>
    <w:hidden/>
    <w:uiPriority w:val="99"/>
    <w:semiHidden/>
    <w:rsid w:val="00B175D8"/>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8AB0667A-49AF-4C0E-9882-1FCC02A22802}"/>
      </w:docPartPr>
      <w:docPartBody>
        <w:p w:rsidR="00B34291" w:rsidRDefault="008C5E76">
          <w:r w:rsidRPr="0047106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E76"/>
    <w:rsid w:val="0005284B"/>
    <w:rsid w:val="005A22B3"/>
    <w:rsid w:val="008C5E76"/>
    <w:rsid w:val="009F584B"/>
    <w:rsid w:val="00B34291"/>
    <w:rsid w:val="00FD24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C5E7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117</ap:Words>
  <ap:Characters>645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2023-09-06T11:12:00.0000000Z</lastPrinted>
  <dcterms:created xsi:type="dcterms:W3CDTF">2023-09-12T07:13:00.0000000Z</dcterms:created>
  <dcterms:modified xsi:type="dcterms:W3CDTF">2023-09-12T07:13:00.0000000Z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W12.23.00272/III</vt:lpwstr>
  </property>
  <property fmtid="{D5CDD505-2E9C-101B-9397-08002B2CF9AE}" pid="5" name="zaaktype">
    <vt:lpwstr>WET</vt:lpwstr>
  </property>
  <property fmtid="{D5CDD505-2E9C-101B-9397-08002B2CF9AE}" pid="6" name="ContentTypeId">
    <vt:lpwstr>0x010100FA5A77795FEADA4EA512273036134446003931DEE01498744FA4CC9F28AAF9E7FB</vt:lpwstr>
  </property>
  <property fmtid="{D5CDD505-2E9C-101B-9397-08002B2CF9AE}" pid="7" name="Bestemming">
    <vt:lpwstr>2;#Corsa|a7721b99-8166-4953-a37e-7c8574fb4b8b</vt:lpwstr>
  </property>
  <property fmtid="{D5CDD505-2E9C-101B-9397-08002B2CF9AE}" pid="8" name="_dlc_DocIdItemGuid">
    <vt:lpwstr>077c24cd-b365-44a6-92c0-b13c12d11a33</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