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62207" w:rsidR="00062207" w:rsidP="000D0DF5" w:rsidRDefault="00062207">
            <w:pPr>
              <w:tabs>
                <w:tab w:val="left" w:pos="-1440"/>
                <w:tab w:val="left" w:pos="-720"/>
              </w:tabs>
              <w:suppressAutoHyphens/>
              <w:rPr>
                <w:rFonts w:ascii="Times New Roman" w:hAnsi="Times New Roman"/>
              </w:rPr>
            </w:pPr>
            <w:r w:rsidRPr="00062207">
              <w:rPr>
                <w:rFonts w:ascii="Times New Roman" w:hAnsi="Times New Roman"/>
              </w:rPr>
              <w:t>De Tweede Kamer der Staten-</w:t>
            </w:r>
            <w:r w:rsidRPr="00062207">
              <w:rPr>
                <w:rFonts w:ascii="Times New Roman" w:hAnsi="Times New Roman"/>
              </w:rPr>
              <w:fldChar w:fldCharType="begin"/>
            </w:r>
            <w:r w:rsidRPr="00062207">
              <w:rPr>
                <w:rFonts w:ascii="Times New Roman" w:hAnsi="Times New Roman"/>
              </w:rPr>
              <w:instrText xml:space="preserve">PRIVATE </w:instrText>
            </w:r>
            <w:r w:rsidRPr="00062207">
              <w:rPr>
                <w:rFonts w:ascii="Times New Roman" w:hAnsi="Times New Roman"/>
              </w:rPr>
              <w:fldChar w:fldCharType="end"/>
            </w:r>
          </w:p>
          <w:p w:rsidRPr="00062207" w:rsidR="00062207" w:rsidP="000D0DF5" w:rsidRDefault="00062207">
            <w:pPr>
              <w:tabs>
                <w:tab w:val="left" w:pos="-1440"/>
                <w:tab w:val="left" w:pos="-720"/>
              </w:tabs>
              <w:suppressAutoHyphens/>
              <w:rPr>
                <w:rFonts w:ascii="Times New Roman" w:hAnsi="Times New Roman"/>
              </w:rPr>
            </w:pPr>
            <w:r w:rsidRPr="00062207">
              <w:rPr>
                <w:rFonts w:ascii="Times New Roman" w:hAnsi="Times New Roman"/>
              </w:rPr>
              <w:t>Generaal zendt bijgaand door</w:t>
            </w:r>
          </w:p>
          <w:p w:rsidRPr="00062207" w:rsidR="00062207" w:rsidP="000D0DF5" w:rsidRDefault="00062207">
            <w:pPr>
              <w:tabs>
                <w:tab w:val="left" w:pos="-1440"/>
                <w:tab w:val="left" w:pos="-720"/>
              </w:tabs>
              <w:suppressAutoHyphens/>
              <w:rPr>
                <w:rFonts w:ascii="Times New Roman" w:hAnsi="Times New Roman"/>
              </w:rPr>
            </w:pPr>
            <w:r w:rsidRPr="00062207">
              <w:rPr>
                <w:rFonts w:ascii="Times New Roman" w:hAnsi="Times New Roman"/>
              </w:rPr>
              <w:t>haar aangenomen wetsvoorstel</w:t>
            </w:r>
          </w:p>
          <w:p w:rsidRPr="00062207" w:rsidR="00062207" w:rsidP="000D0DF5" w:rsidRDefault="00062207">
            <w:pPr>
              <w:tabs>
                <w:tab w:val="left" w:pos="-1440"/>
                <w:tab w:val="left" w:pos="-720"/>
              </w:tabs>
              <w:suppressAutoHyphens/>
              <w:rPr>
                <w:rFonts w:ascii="Times New Roman" w:hAnsi="Times New Roman"/>
              </w:rPr>
            </w:pPr>
            <w:r w:rsidRPr="00062207">
              <w:rPr>
                <w:rFonts w:ascii="Times New Roman" w:hAnsi="Times New Roman"/>
              </w:rPr>
              <w:t>aan de Eerste Kamer.</w:t>
            </w: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tabs>
                <w:tab w:val="left" w:pos="-1440"/>
                <w:tab w:val="left" w:pos="-720"/>
              </w:tabs>
              <w:suppressAutoHyphens/>
              <w:rPr>
                <w:rFonts w:ascii="Times New Roman" w:hAnsi="Times New Roman"/>
              </w:rPr>
            </w:pPr>
            <w:r w:rsidRPr="00062207">
              <w:rPr>
                <w:rFonts w:ascii="Times New Roman" w:hAnsi="Times New Roman"/>
              </w:rPr>
              <w:t>De Voorzitter,</w:t>
            </w: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tabs>
                <w:tab w:val="left" w:pos="-1440"/>
                <w:tab w:val="left" w:pos="-720"/>
              </w:tabs>
              <w:suppressAutoHyphens/>
              <w:rPr>
                <w:rFonts w:ascii="Times New Roman" w:hAnsi="Times New Roman"/>
              </w:rPr>
            </w:pPr>
          </w:p>
          <w:p w:rsidRPr="00062207" w:rsidR="00062207" w:rsidP="000D0DF5" w:rsidRDefault="00062207">
            <w:pPr>
              <w:rPr>
                <w:rFonts w:ascii="Times New Roman" w:hAnsi="Times New Roman"/>
              </w:rPr>
            </w:pPr>
          </w:p>
          <w:p w:rsidRPr="00062207" w:rsidR="00CB3578" w:rsidP="00062207" w:rsidRDefault="00062207">
            <w:pPr>
              <w:pStyle w:val="Amendement"/>
              <w:rPr>
                <w:rFonts w:ascii="Times New Roman" w:hAnsi="Times New Roman" w:cs="Times New Roman"/>
                <w:b w:val="0"/>
              </w:rPr>
            </w:pPr>
            <w:r w:rsidRPr="00062207">
              <w:rPr>
                <w:rFonts w:ascii="Times New Roman" w:hAnsi="Times New Roman" w:cs="Times New Roman"/>
                <w:b w:val="0"/>
                <w:sz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62207" w:rsidTr="00D7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062207" w:rsidP="00BA6B6B" w:rsidRDefault="00062207">
            <w:pPr>
              <w:rPr>
                <w:rFonts w:ascii="Times New Roman" w:hAnsi="Times New Roman"/>
                <w:b/>
                <w:sz w:val="24"/>
              </w:rPr>
            </w:pPr>
            <w:r w:rsidRPr="00BA6B6B">
              <w:rPr>
                <w:rFonts w:ascii="Times New Roman" w:hAnsi="Times New Roman"/>
                <w:b/>
                <w:sz w:val="24"/>
              </w:rPr>
              <w:t>Jaarverslag en Slotwet</w:t>
            </w:r>
            <w:r w:rsidR="00700C49">
              <w:rPr>
                <w:rFonts w:ascii="Times New Roman" w:hAnsi="Times New Roman"/>
                <w:b/>
                <w:sz w:val="24"/>
              </w:rPr>
              <w:t xml:space="preserve"> van het Ministerie van Volksge</w:t>
            </w:r>
            <w:r w:rsidRPr="00BA6B6B">
              <w:rPr>
                <w:rFonts w:ascii="Times New Roman" w:hAnsi="Times New Roman"/>
                <w:b/>
                <w:sz w:val="24"/>
              </w:rPr>
              <w:t>zondheid, Welzijn en Sport (XVI)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62207" w:rsidTr="0035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62207" w:rsidRDefault="0006220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A6B6B" w:rsidR="00BA6B6B" w:rsidP="008A7E47" w:rsidRDefault="00BA6B6B">
      <w:pPr>
        <w:pStyle w:val="wie-p"/>
        <w:spacing w:after="0"/>
        <w:ind w:firstLine="284"/>
        <w:rPr>
          <w:rFonts w:ascii="Times New Roman" w:hAnsi="Times New Roman" w:cs="Times New Roman"/>
          <w:sz w:val="24"/>
          <w:szCs w:val="24"/>
        </w:rPr>
      </w:pPr>
      <w:r w:rsidRPr="00BA6B6B">
        <w:rPr>
          <w:rFonts w:ascii="Times New Roman" w:hAnsi="Times New Roman" w:cs="Times New Roman"/>
          <w:sz w:val="24"/>
          <w:szCs w:val="24"/>
        </w:rPr>
        <w:t>Wij Willem-Alexander, bij de gratie Gods, Koning der Nederlanden, Prins van Oranje-Nassau, enz. enz. enz.</w:t>
      </w:r>
    </w:p>
    <w:p w:rsidR="00BA6B6B" w:rsidP="00BA6B6B" w:rsidRDefault="00BA6B6B">
      <w:pPr>
        <w:pStyle w:val="considerans-p"/>
        <w:spacing w:after="0"/>
        <w:rPr>
          <w:rFonts w:ascii="Times New Roman" w:hAnsi="Times New Roman" w:cs="Times New Roman"/>
          <w:sz w:val="24"/>
          <w:szCs w:val="24"/>
        </w:rPr>
      </w:pPr>
    </w:p>
    <w:p w:rsidRPr="00BA6B6B" w:rsidR="00BA6B6B" w:rsidP="008A7E47" w:rsidRDefault="00BA6B6B">
      <w:pPr>
        <w:pStyle w:val="considerans-p"/>
        <w:spacing w:after="0"/>
        <w:ind w:firstLine="284"/>
        <w:rPr>
          <w:rFonts w:ascii="Times New Roman" w:hAnsi="Times New Roman" w:cs="Times New Roman"/>
          <w:sz w:val="24"/>
          <w:szCs w:val="24"/>
        </w:rPr>
      </w:pPr>
      <w:r w:rsidRPr="00BA6B6B">
        <w:rPr>
          <w:rFonts w:ascii="Times New Roman" w:hAnsi="Times New Roman" w:cs="Times New Roman"/>
          <w:sz w:val="24"/>
          <w:szCs w:val="24"/>
        </w:rPr>
        <w:t>Allen, die deze zullen zien of horen lezen, saluut! doen te weten:</w:t>
      </w:r>
    </w:p>
    <w:p w:rsidRPr="00BA6B6B" w:rsidR="00BA6B6B" w:rsidP="008A7E47" w:rsidRDefault="00BA6B6B">
      <w:pPr>
        <w:pStyle w:val="considerans-p"/>
        <w:spacing w:after="0"/>
        <w:ind w:firstLine="284"/>
        <w:rPr>
          <w:rFonts w:ascii="Times New Roman" w:hAnsi="Times New Roman" w:cs="Times New Roman"/>
          <w:sz w:val="24"/>
          <w:szCs w:val="24"/>
        </w:rPr>
      </w:pPr>
      <w:r w:rsidRPr="00BA6B6B">
        <w:rPr>
          <w:rFonts w:ascii="Times New Roman" w:hAnsi="Times New Roman" w:cs="Times New Roman"/>
          <w:sz w:val="24"/>
          <w:szCs w:val="24"/>
        </w:rPr>
        <w:t>Alzo Wij in overweging genomen hebben, dat de noodzaak is gebleken van een wijziging van de departementale begrotingsstaat van het Ministerie van Volksgezondheid, Welzijn en Sport (XVI), van de begrotingsstaat inzake de agentschappen van dit ministerie voor het jaar 2022;</w:t>
      </w:r>
    </w:p>
    <w:p w:rsidR="00BA6B6B" w:rsidP="008A7E47" w:rsidRDefault="00BA6B6B">
      <w:pPr>
        <w:pStyle w:val="p-afkondiging"/>
        <w:spacing w:after="0"/>
        <w:ind w:firstLine="284"/>
        <w:rPr>
          <w:rFonts w:ascii="Times New Roman" w:hAnsi="Times New Roman" w:cs="Times New Roman"/>
          <w:sz w:val="24"/>
          <w:szCs w:val="24"/>
        </w:rPr>
      </w:pPr>
      <w:r w:rsidRPr="00BA6B6B">
        <w:rPr>
          <w:rFonts w:ascii="Times New Roman" w:hAnsi="Times New Roman" w:cs="Times New Roman"/>
          <w:sz w:val="24"/>
          <w:szCs w:val="24"/>
        </w:rPr>
        <w:t>Zo is het, dat Wij met gemeen overleg der Staten-Generaal, hebben goedgevonden en verstaan, gelijk Wij goedvinden en verstaan bij deze:</w:t>
      </w:r>
    </w:p>
    <w:p w:rsidRPr="00BA6B6B" w:rsidR="00700C49" w:rsidP="00BD18C5" w:rsidRDefault="00700C49">
      <w:pPr>
        <w:pStyle w:val="p-afkondiging"/>
        <w:spacing w:after="0"/>
        <w:ind w:firstLine="0"/>
        <w:rPr>
          <w:rFonts w:ascii="Times New Roman" w:hAnsi="Times New Roman" w:cs="Times New Roman"/>
          <w:sz w:val="24"/>
          <w:szCs w:val="24"/>
        </w:rPr>
      </w:pPr>
      <w:bookmarkStart w:name="_GoBack" w:id="0"/>
      <w:bookmarkEnd w:id="0"/>
    </w:p>
    <w:p w:rsidR="00BA6B6B" w:rsidP="00BA6B6B" w:rsidRDefault="00BA6B6B">
      <w:pPr>
        <w:pStyle w:val="artikel-title"/>
        <w:spacing w:after="0"/>
        <w:rPr>
          <w:rFonts w:ascii="Times New Roman" w:hAnsi="Times New Roman" w:cs="Times New Roman"/>
          <w:sz w:val="24"/>
          <w:szCs w:val="24"/>
        </w:rPr>
      </w:pPr>
      <w:r w:rsidRPr="00BA6B6B">
        <w:rPr>
          <w:rFonts w:ascii="Times New Roman" w:hAnsi="Times New Roman" w:cs="Times New Roman"/>
          <w:sz w:val="24"/>
          <w:szCs w:val="24"/>
        </w:rPr>
        <w:t>Artikel 1</w:t>
      </w:r>
    </w:p>
    <w:p w:rsidRPr="00BA6B6B" w:rsidR="00BA6B6B" w:rsidP="00BA6B6B" w:rsidRDefault="00BA6B6B">
      <w:pPr>
        <w:pStyle w:val="artikel-title"/>
        <w:spacing w:after="0"/>
        <w:rPr>
          <w:rFonts w:ascii="Times New Roman" w:hAnsi="Times New Roman" w:cs="Times New Roman"/>
          <w:sz w:val="24"/>
          <w:szCs w:val="24"/>
        </w:rPr>
      </w:pPr>
    </w:p>
    <w:p w:rsidR="00BA6B6B" w:rsidP="008A7E47" w:rsidRDefault="00BA6B6B">
      <w:pPr>
        <w:pStyle w:val="p-artikel"/>
        <w:spacing w:after="0"/>
        <w:ind w:firstLine="284"/>
        <w:rPr>
          <w:rFonts w:ascii="Times New Roman" w:hAnsi="Times New Roman" w:cs="Times New Roman"/>
          <w:sz w:val="24"/>
          <w:szCs w:val="24"/>
        </w:rPr>
      </w:pPr>
      <w:r w:rsidRPr="00BA6B6B">
        <w:rPr>
          <w:rFonts w:ascii="Times New Roman" w:hAnsi="Times New Roman" w:cs="Times New Roman"/>
          <w:sz w:val="24"/>
          <w:szCs w:val="24"/>
        </w:rPr>
        <w:t>De departementale begrotingsstaat van het Ministerie van Volksgezondheid, Welzijn en Sport (XVI) voor het jaar 2022 wordt gewijzigd, zoals blijkt uit de desbetreffende bij deze wet behorende staat.</w:t>
      </w:r>
    </w:p>
    <w:p w:rsidRPr="00BA6B6B" w:rsidR="00BA6B6B" w:rsidP="00BA6B6B" w:rsidRDefault="00BA6B6B">
      <w:pPr>
        <w:pStyle w:val="p-artikel"/>
        <w:spacing w:after="0"/>
        <w:rPr>
          <w:rFonts w:ascii="Times New Roman" w:hAnsi="Times New Roman" w:cs="Times New Roman"/>
          <w:sz w:val="24"/>
          <w:szCs w:val="24"/>
        </w:rPr>
      </w:pPr>
    </w:p>
    <w:p w:rsidR="00BA6B6B" w:rsidP="00BA6B6B" w:rsidRDefault="00BA6B6B">
      <w:pPr>
        <w:pStyle w:val="artikel-title"/>
        <w:spacing w:after="0"/>
        <w:rPr>
          <w:rFonts w:ascii="Times New Roman" w:hAnsi="Times New Roman" w:cs="Times New Roman"/>
          <w:sz w:val="24"/>
          <w:szCs w:val="24"/>
        </w:rPr>
      </w:pPr>
      <w:r w:rsidRPr="00BA6B6B">
        <w:rPr>
          <w:rFonts w:ascii="Times New Roman" w:hAnsi="Times New Roman" w:cs="Times New Roman"/>
          <w:sz w:val="24"/>
          <w:szCs w:val="24"/>
        </w:rPr>
        <w:t>Artikel 2</w:t>
      </w:r>
    </w:p>
    <w:p w:rsidRPr="00BA6B6B" w:rsidR="00BA6B6B" w:rsidP="00BA6B6B" w:rsidRDefault="00BA6B6B">
      <w:pPr>
        <w:pStyle w:val="artikel-title"/>
        <w:spacing w:after="0"/>
        <w:rPr>
          <w:rFonts w:ascii="Times New Roman" w:hAnsi="Times New Roman" w:cs="Times New Roman"/>
          <w:sz w:val="24"/>
          <w:szCs w:val="24"/>
        </w:rPr>
      </w:pPr>
    </w:p>
    <w:p w:rsidR="00BA6B6B" w:rsidP="008A7E47" w:rsidRDefault="00BA6B6B">
      <w:pPr>
        <w:pStyle w:val="p-artikel"/>
        <w:spacing w:after="0"/>
        <w:ind w:firstLine="284"/>
        <w:rPr>
          <w:rFonts w:ascii="Times New Roman" w:hAnsi="Times New Roman" w:cs="Times New Roman"/>
          <w:sz w:val="24"/>
          <w:szCs w:val="24"/>
        </w:rPr>
      </w:pPr>
      <w:r w:rsidRPr="00BA6B6B">
        <w:rPr>
          <w:rFonts w:ascii="Times New Roman" w:hAnsi="Times New Roman" w:cs="Times New Roman"/>
          <w:sz w:val="24"/>
          <w:szCs w:val="24"/>
        </w:rPr>
        <w:t>De begrotingsstaat inzake de agentschappen voor het jaar 2022 wordt gewijzigd, zoals blijkt uit de desbetreffende bij deze wet behorende staat.</w:t>
      </w:r>
    </w:p>
    <w:p w:rsidRPr="00BA6B6B" w:rsidR="00BA6B6B" w:rsidP="00BA6B6B" w:rsidRDefault="00BA6B6B">
      <w:pPr>
        <w:pStyle w:val="p-artikel"/>
        <w:spacing w:after="0"/>
        <w:rPr>
          <w:rFonts w:ascii="Times New Roman" w:hAnsi="Times New Roman" w:cs="Times New Roman"/>
          <w:sz w:val="24"/>
          <w:szCs w:val="24"/>
        </w:rPr>
      </w:pPr>
    </w:p>
    <w:p w:rsidR="00BA6B6B" w:rsidP="00BA6B6B" w:rsidRDefault="00BA6B6B">
      <w:pPr>
        <w:pStyle w:val="artikel-title"/>
        <w:spacing w:after="0"/>
        <w:rPr>
          <w:rFonts w:ascii="Times New Roman" w:hAnsi="Times New Roman" w:cs="Times New Roman"/>
          <w:sz w:val="24"/>
          <w:szCs w:val="24"/>
        </w:rPr>
      </w:pPr>
      <w:r w:rsidRPr="00BA6B6B">
        <w:rPr>
          <w:rFonts w:ascii="Times New Roman" w:hAnsi="Times New Roman" w:cs="Times New Roman"/>
          <w:sz w:val="24"/>
          <w:szCs w:val="24"/>
        </w:rPr>
        <w:t>Artikel 3</w:t>
      </w:r>
    </w:p>
    <w:p w:rsidRPr="00BA6B6B" w:rsidR="00BA6B6B" w:rsidP="00BA6B6B" w:rsidRDefault="00BA6B6B">
      <w:pPr>
        <w:pStyle w:val="artikel-title"/>
        <w:spacing w:after="0"/>
        <w:rPr>
          <w:rFonts w:ascii="Times New Roman" w:hAnsi="Times New Roman" w:cs="Times New Roman"/>
          <w:sz w:val="24"/>
          <w:szCs w:val="24"/>
        </w:rPr>
      </w:pPr>
    </w:p>
    <w:p w:rsidR="00BA6B6B" w:rsidP="008A7E47" w:rsidRDefault="00BA6B6B">
      <w:pPr>
        <w:pStyle w:val="p-artikel"/>
        <w:spacing w:after="0"/>
        <w:ind w:firstLine="284"/>
        <w:rPr>
          <w:rFonts w:ascii="Times New Roman" w:hAnsi="Times New Roman" w:cs="Times New Roman"/>
          <w:sz w:val="24"/>
          <w:szCs w:val="24"/>
        </w:rPr>
      </w:pPr>
      <w:r w:rsidRPr="00BA6B6B">
        <w:rPr>
          <w:rFonts w:ascii="Times New Roman" w:hAnsi="Times New Roman" w:cs="Times New Roman"/>
          <w:sz w:val="24"/>
          <w:szCs w:val="24"/>
        </w:rPr>
        <w:t>De vaststelling van de begrotingsstaten geschiedt in duizenden euro’s.</w:t>
      </w:r>
    </w:p>
    <w:p w:rsidRPr="00BA6B6B" w:rsidR="00BA6B6B" w:rsidP="00BA6B6B" w:rsidRDefault="00BA6B6B">
      <w:pPr>
        <w:pStyle w:val="p-artikel"/>
        <w:spacing w:after="0"/>
        <w:rPr>
          <w:rFonts w:ascii="Times New Roman" w:hAnsi="Times New Roman" w:cs="Times New Roman"/>
          <w:sz w:val="24"/>
          <w:szCs w:val="24"/>
        </w:rPr>
      </w:pPr>
    </w:p>
    <w:p w:rsidR="00BA6B6B" w:rsidP="00BA6B6B" w:rsidRDefault="00BA6B6B">
      <w:pPr>
        <w:pStyle w:val="artikel-title"/>
        <w:spacing w:after="0"/>
        <w:rPr>
          <w:rFonts w:ascii="Times New Roman" w:hAnsi="Times New Roman" w:cs="Times New Roman"/>
          <w:sz w:val="24"/>
          <w:szCs w:val="24"/>
        </w:rPr>
      </w:pPr>
      <w:r w:rsidRPr="00BA6B6B">
        <w:rPr>
          <w:rFonts w:ascii="Times New Roman" w:hAnsi="Times New Roman" w:cs="Times New Roman"/>
          <w:sz w:val="24"/>
          <w:szCs w:val="24"/>
        </w:rPr>
        <w:t>Artikel 4</w:t>
      </w:r>
    </w:p>
    <w:p w:rsidRPr="00BA6B6B" w:rsidR="00BA6B6B" w:rsidP="00BA6B6B" w:rsidRDefault="00BA6B6B">
      <w:pPr>
        <w:pStyle w:val="artikel-title"/>
        <w:spacing w:after="0"/>
        <w:rPr>
          <w:rFonts w:ascii="Times New Roman" w:hAnsi="Times New Roman" w:cs="Times New Roman"/>
          <w:sz w:val="24"/>
          <w:szCs w:val="24"/>
        </w:rPr>
      </w:pPr>
    </w:p>
    <w:p w:rsidR="00BA6B6B" w:rsidP="008A7E47" w:rsidRDefault="00BA6B6B">
      <w:pPr>
        <w:pStyle w:val="p-artikel"/>
        <w:spacing w:after="0"/>
        <w:ind w:firstLine="284"/>
        <w:rPr>
          <w:rFonts w:ascii="Times New Roman" w:hAnsi="Times New Roman" w:cs="Times New Roman"/>
          <w:sz w:val="24"/>
          <w:szCs w:val="24"/>
        </w:rPr>
      </w:pPr>
      <w:r w:rsidRPr="00BA6B6B">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BA6B6B" w:rsidP="00BA6B6B" w:rsidRDefault="00BA6B6B">
      <w:pPr>
        <w:pStyle w:val="p-artikel"/>
        <w:spacing w:after="0"/>
        <w:rPr>
          <w:rFonts w:ascii="Times New Roman" w:hAnsi="Times New Roman" w:cs="Times New Roman"/>
          <w:sz w:val="24"/>
          <w:szCs w:val="24"/>
        </w:rPr>
      </w:pPr>
    </w:p>
    <w:p w:rsidRPr="00BA6B6B" w:rsidR="00BA6B6B" w:rsidP="00BA6B6B" w:rsidRDefault="00BA6B6B">
      <w:pPr>
        <w:pStyle w:val="p-artikel"/>
        <w:spacing w:after="0"/>
        <w:rPr>
          <w:rFonts w:ascii="Times New Roman" w:hAnsi="Times New Roman" w:cs="Times New Roman"/>
          <w:sz w:val="24"/>
          <w:szCs w:val="24"/>
        </w:rPr>
      </w:pPr>
    </w:p>
    <w:p w:rsidRPr="00BA6B6B" w:rsidR="00BA6B6B" w:rsidP="008A7E47" w:rsidRDefault="00BA6B6B">
      <w:pPr>
        <w:pStyle w:val="p-slotformulering"/>
        <w:ind w:firstLine="284"/>
        <w:rPr>
          <w:rFonts w:ascii="Times New Roman" w:hAnsi="Times New Roman" w:cs="Times New Roman"/>
          <w:sz w:val="24"/>
          <w:szCs w:val="24"/>
        </w:rPr>
      </w:pPr>
      <w:r w:rsidRPr="00BA6B6B">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A6B6B" w:rsidR="00BA6B6B" w:rsidP="00BA6B6B" w:rsidRDefault="00BA6B6B">
      <w:pPr>
        <w:rPr>
          <w:rFonts w:ascii="Times New Roman" w:hAnsi="Times New Roman"/>
          <w:sz w:val="24"/>
        </w:rPr>
      </w:pPr>
    </w:p>
    <w:p w:rsidRPr="00BA6B6B" w:rsidR="00BA6B6B" w:rsidP="00BA6B6B" w:rsidRDefault="00BA6B6B">
      <w:pPr>
        <w:pStyle w:val="label-p"/>
        <w:spacing w:after="0"/>
        <w:rPr>
          <w:rFonts w:ascii="Times New Roman" w:hAnsi="Times New Roman" w:cs="Times New Roman"/>
          <w:sz w:val="24"/>
          <w:szCs w:val="24"/>
        </w:rPr>
      </w:pPr>
      <w:r w:rsidRPr="00BA6B6B">
        <w:rPr>
          <w:rFonts w:ascii="Times New Roman" w:hAnsi="Times New Roman" w:cs="Times New Roman"/>
          <w:sz w:val="24"/>
          <w:szCs w:val="24"/>
        </w:rPr>
        <w:t>Gegeven</w:t>
      </w: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p>
    <w:p w:rsidR="00BA6B6B" w:rsidP="00BA6B6B" w:rsidRDefault="00BA6B6B">
      <w:pPr>
        <w:pStyle w:val="functie"/>
        <w:rPr>
          <w:rFonts w:ascii="Times New Roman" w:hAnsi="Times New Roman" w:cs="Times New Roman"/>
          <w:sz w:val="24"/>
          <w:szCs w:val="24"/>
        </w:rPr>
      </w:pPr>
      <w:r w:rsidRPr="00BA6B6B">
        <w:rPr>
          <w:rFonts w:ascii="Times New Roman" w:hAnsi="Times New Roman" w:cs="Times New Roman"/>
          <w:sz w:val="24"/>
          <w:szCs w:val="24"/>
        </w:rPr>
        <w:t>De Minister van Volksgezondheid, Welzijn en Sport</w:t>
      </w:r>
      <w:r w:rsidR="00062207">
        <w:rPr>
          <w:rFonts w:ascii="Times New Roman" w:hAnsi="Times New Roman" w:cs="Times New Roman"/>
          <w:sz w:val="24"/>
          <w:szCs w:val="24"/>
        </w:rPr>
        <w:t>,</w:t>
      </w:r>
    </w:p>
    <w:p w:rsidR="00062207" w:rsidP="00BA6B6B" w:rsidRDefault="00062207">
      <w:pPr>
        <w:pStyle w:val="functie"/>
        <w:rPr>
          <w:rFonts w:ascii="Times New Roman" w:hAnsi="Times New Roman" w:cs="Times New Roman"/>
          <w:sz w:val="24"/>
          <w:szCs w:val="24"/>
        </w:rPr>
      </w:pPr>
    </w:p>
    <w:p w:rsidR="00062207" w:rsidP="00BA6B6B" w:rsidRDefault="00062207">
      <w:pPr>
        <w:pStyle w:val="functie"/>
        <w:rPr>
          <w:rFonts w:ascii="Times New Roman" w:hAnsi="Times New Roman" w:cs="Times New Roman"/>
          <w:sz w:val="24"/>
          <w:szCs w:val="24"/>
        </w:rPr>
      </w:pPr>
    </w:p>
    <w:p w:rsidR="00062207" w:rsidP="00BA6B6B" w:rsidRDefault="00062207">
      <w:pPr>
        <w:pStyle w:val="functie"/>
        <w:rPr>
          <w:rFonts w:ascii="Times New Roman" w:hAnsi="Times New Roman" w:cs="Times New Roman"/>
          <w:sz w:val="24"/>
          <w:szCs w:val="24"/>
        </w:rPr>
      </w:pPr>
    </w:p>
    <w:p w:rsidR="00062207" w:rsidP="00BA6B6B" w:rsidRDefault="00062207">
      <w:pPr>
        <w:pStyle w:val="functie"/>
        <w:rPr>
          <w:rFonts w:ascii="Times New Roman" w:hAnsi="Times New Roman" w:cs="Times New Roman"/>
          <w:sz w:val="24"/>
          <w:szCs w:val="24"/>
        </w:rPr>
      </w:pPr>
    </w:p>
    <w:p w:rsidR="00062207" w:rsidP="00BA6B6B" w:rsidRDefault="00062207">
      <w:pPr>
        <w:pStyle w:val="functie"/>
        <w:rPr>
          <w:rFonts w:ascii="Times New Roman" w:hAnsi="Times New Roman" w:cs="Times New Roman"/>
          <w:sz w:val="24"/>
          <w:szCs w:val="24"/>
        </w:rPr>
      </w:pPr>
    </w:p>
    <w:p w:rsidR="00062207" w:rsidP="00BA6B6B" w:rsidRDefault="00062207">
      <w:pPr>
        <w:pStyle w:val="functie"/>
        <w:rPr>
          <w:rFonts w:ascii="Times New Roman" w:hAnsi="Times New Roman" w:cs="Times New Roman"/>
          <w:sz w:val="24"/>
          <w:szCs w:val="24"/>
        </w:rPr>
      </w:pPr>
    </w:p>
    <w:p w:rsidR="00062207" w:rsidP="00BA6B6B" w:rsidRDefault="00062207">
      <w:pPr>
        <w:pStyle w:val="functie"/>
        <w:rPr>
          <w:rFonts w:ascii="Times New Roman" w:hAnsi="Times New Roman" w:cs="Times New Roman"/>
          <w:sz w:val="24"/>
          <w:szCs w:val="24"/>
        </w:rPr>
      </w:pPr>
    </w:p>
    <w:p w:rsidR="00062207" w:rsidP="00BA6B6B" w:rsidRDefault="00062207">
      <w:pPr>
        <w:pStyle w:val="functie"/>
        <w:rPr>
          <w:rFonts w:ascii="Times New Roman" w:hAnsi="Times New Roman" w:cs="Times New Roman"/>
          <w:sz w:val="24"/>
          <w:szCs w:val="24"/>
        </w:rPr>
      </w:pPr>
    </w:p>
    <w:p w:rsidR="00062207" w:rsidP="00BA6B6B" w:rsidRDefault="00062207">
      <w:pPr>
        <w:pStyle w:val="functie"/>
        <w:rPr>
          <w:rFonts w:ascii="Times New Roman" w:hAnsi="Times New Roman" w:cs="Times New Roman"/>
          <w:sz w:val="24"/>
          <w:szCs w:val="24"/>
        </w:rPr>
      </w:pPr>
    </w:p>
    <w:p w:rsidR="00062207" w:rsidP="00062207" w:rsidRDefault="00062207">
      <w:pPr>
        <w:pStyle w:val="functie"/>
        <w:rPr>
          <w:rFonts w:ascii="Times New Roman" w:hAnsi="Times New Roman" w:cs="Times New Roman"/>
          <w:sz w:val="24"/>
          <w:szCs w:val="24"/>
        </w:rPr>
      </w:pPr>
      <w:r w:rsidRPr="00BA6B6B">
        <w:rPr>
          <w:rFonts w:ascii="Times New Roman" w:hAnsi="Times New Roman" w:cs="Times New Roman"/>
          <w:sz w:val="24"/>
          <w:szCs w:val="24"/>
        </w:rPr>
        <w:t>De Minister van Volksgezondheid, Welzijn en Sport</w:t>
      </w:r>
      <w:r>
        <w:rPr>
          <w:rFonts w:ascii="Times New Roman" w:hAnsi="Times New Roman" w:cs="Times New Roman"/>
          <w:sz w:val="24"/>
          <w:szCs w:val="24"/>
        </w:rPr>
        <w:t>,</w:t>
      </w:r>
    </w:p>
    <w:p w:rsidR="008A7E47" w:rsidP="00062207" w:rsidRDefault="008A7E47">
      <w:pPr>
        <w:pStyle w:val="functie"/>
        <w:rPr>
          <w:rFonts w:ascii="Times New Roman" w:hAnsi="Times New Roman" w:cs="Times New Roman"/>
          <w:sz w:val="24"/>
          <w:szCs w:val="24"/>
        </w:rPr>
      </w:pPr>
    </w:p>
    <w:p w:rsidR="008A7E47" w:rsidP="00062207" w:rsidRDefault="008A7E47">
      <w:pPr>
        <w:pStyle w:val="functie"/>
        <w:rPr>
          <w:rFonts w:ascii="Times New Roman" w:hAnsi="Times New Roman" w:cs="Times New Roman"/>
          <w:sz w:val="24"/>
          <w:szCs w:val="24"/>
        </w:rPr>
      </w:pPr>
    </w:p>
    <w:p w:rsidR="008A7E47" w:rsidP="00062207" w:rsidRDefault="008A7E47">
      <w:pPr>
        <w:pStyle w:val="functie"/>
        <w:rPr>
          <w:rFonts w:ascii="Times New Roman" w:hAnsi="Times New Roman" w:cs="Times New Roman"/>
          <w:sz w:val="24"/>
          <w:szCs w:val="24"/>
        </w:rPr>
      </w:pPr>
    </w:p>
    <w:p w:rsidR="008A7E47" w:rsidP="00062207" w:rsidRDefault="008A7E47">
      <w:pPr>
        <w:pStyle w:val="functie"/>
        <w:rPr>
          <w:rFonts w:ascii="Times New Roman" w:hAnsi="Times New Roman" w:cs="Times New Roman"/>
          <w:sz w:val="24"/>
          <w:szCs w:val="24"/>
        </w:rPr>
      </w:pPr>
    </w:p>
    <w:p w:rsidR="008A7E47" w:rsidP="00062207" w:rsidRDefault="008A7E47">
      <w:pPr>
        <w:pStyle w:val="functie"/>
        <w:rPr>
          <w:rFonts w:ascii="Times New Roman" w:hAnsi="Times New Roman" w:cs="Times New Roman"/>
          <w:sz w:val="24"/>
          <w:szCs w:val="24"/>
        </w:rPr>
      </w:pPr>
    </w:p>
    <w:p w:rsidR="008A7E47" w:rsidP="00062207" w:rsidRDefault="008A7E47">
      <w:pPr>
        <w:pStyle w:val="functie"/>
        <w:rPr>
          <w:rFonts w:ascii="Times New Roman" w:hAnsi="Times New Roman" w:cs="Times New Roman"/>
          <w:sz w:val="24"/>
          <w:szCs w:val="24"/>
        </w:rPr>
      </w:pPr>
    </w:p>
    <w:p w:rsidR="008A7E47" w:rsidP="00062207" w:rsidRDefault="008A7E47">
      <w:pPr>
        <w:pStyle w:val="functie"/>
        <w:rPr>
          <w:rFonts w:ascii="Times New Roman" w:hAnsi="Times New Roman" w:cs="Times New Roman"/>
          <w:sz w:val="24"/>
          <w:szCs w:val="24"/>
        </w:rPr>
      </w:pPr>
    </w:p>
    <w:p w:rsidR="008A7E47" w:rsidP="00062207" w:rsidRDefault="008A7E47">
      <w:pPr>
        <w:pStyle w:val="functie"/>
        <w:rPr>
          <w:rFonts w:ascii="Times New Roman" w:hAnsi="Times New Roman" w:cs="Times New Roman"/>
          <w:sz w:val="24"/>
          <w:szCs w:val="24"/>
        </w:rPr>
      </w:pPr>
    </w:p>
    <w:p w:rsidR="008A7E47" w:rsidP="00062207" w:rsidRDefault="008A7E47">
      <w:pPr>
        <w:pStyle w:val="functie"/>
        <w:rPr>
          <w:rFonts w:ascii="Times New Roman" w:hAnsi="Times New Roman" w:cs="Times New Roman"/>
          <w:sz w:val="24"/>
          <w:szCs w:val="24"/>
        </w:rPr>
      </w:pPr>
    </w:p>
    <w:p w:rsidR="00BA6B6B" w:rsidRDefault="00BA6B6B">
      <w:pPr>
        <w:rPr>
          <w:rFonts w:ascii="Times New Roman" w:hAnsi="Times New Roman" w:eastAsia="Arial Unicode MS"/>
          <w:kern w:val="3"/>
          <w:sz w:val="24"/>
        </w:rPr>
      </w:pPr>
      <w:r>
        <w:rPr>
          <w:rFonts w:ascii="Times New Roman" w:hAnsi="Times New Roman"/>
          <w:sz w:val="24"/>
        </w:rPr>
        <w:br w:type="page"/>
      </w:r>
    </w:p>
    <w:p w:rsidR="00BA6B6B" w:rsidP="00BA6B6B" w:rsidRDefault="00BA6B6B">
      <w:pPr>
        <w:pStyle w:val="page-break"/>
      </w:pPr>
    </w:p>
    <w:tbl>
      <w:tblPr>
        <w:tblW w:w="10032" w:type="dxa"/>
        <w:tblInd w:w="-475" w:type="dxa"/>
        <w:tblCellMar>
          <w:left w:w="10" w:type="dxa"/>
          <w:right w:w="10" w:type="dxa"/>
        </w:tblCellMar>
        <w:tblLook w:val="0000" w:firstRow="0" w:lastRow="0" w:firstColumn="0" w:lastColumn="0" w:noHBand="0" w:noVBand="0"/>
      </w:tblPr>
      <w:tblGrid>
        <w:gridCol w:w="355"/>
        <w:gridCol w:w="1619"/>
        <w:gridCol w:w="956"/>
        <w:gridCol w:w="956"/>
        <w:gridCol w:w="1067"/>
        <w:gridCol w:w="856"/>
        <w:gridCol w:w="856"/>
        <w:gridCol w:w="1067"/>
        <w:gridCol w:w="956"/>
        <w:gridCol w:w="856"/>
        <w:gridCol w:w="1067"/>
      </w:tblGrid>
      <w:tr w:rsidR="00BA6B6B" w:rsidTr="00BA6B6B">
        <w:trPr>
          <w:tblHeader/>
        </w:trPr>
        <w:tc>
          <w:tcPr>
            <w:tcW w:w="0" w:type="auto"/>
            <w:gridSpan w:val="11"/>
            <w:shd w:val="clear" w:color="auto" w:fill="009EE0"/>
            <w:tcMar>
              <w:top w:w="22" w:type="dxa"/>
              <w:left w:w="113" w:type="dxa"/>
              <w:bottom w:w="22" w:type="dxa"/>
            </w:tcMar>
          </w:tcPr>
          <w:p w:rsidRPr="00BA6B6B" w:rsidR="00BA6B6B" w:rsidP="00BA6B6B" w:rsidRDefault="00BA6B6B">
            <w:pPr>
              <w:pStyle w:val="kio2-table-title"/>
              <w:rPr>
                <w:rFonts w:ascii="Times New Roman" w:hAnsi="Times New Roman" w:cs="Times New Roman"/>
                <w:sz w:val="20"/>
              </w:rPr>
            </w:pPr>
            <w:r w:rsidRPr="008A7E47">
              <w:rPr>
                <w:rFonts w:ascii="Times New Roman" w:hAnsi="Times New Roman" w:cs="Times New Roman"/>
                <w:color w:val="auto"/>
                <w:sz w:val="20"/>
              </w:rPr>
              <w:t>Wijziging van de begrotingsstaat van het ministerie van Volksgezondheid, Welzijn en Sport (XVI) voor het jaar 2022 (Slotwet) (bedragen x € 1.000)</w:t>
            </w:r>
          </w:p>
        </w:tc>
      </w:tr>
      <w:tr w:rsidR="00BA6B6B" w:rsidTr="00BA6B6B">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A6B6B" w:rsidR="00BA6B6B" w:rsidP="00BA6B6B" w:rsidRDefault="00BA6B6B">
            <w:pPr>
              <w:pStyle w:val="p-table"/>
              <w:jc w:val="center"/>
              <w:rPr>
                <w:rFonts w:ascii="Times New Roman" w:hAnsi="Times New Roman" w:cs="Times New Roman"/>
                <w:color w:val="000000"/>
                <w:sz w:val="20"/>
              </w:rPr>
            </w:pPr>
            <w:r w:rsidRPr="00BA6B6B">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A6B6B" w:rsidR="00BA6B6B" w:rsidP="00BA6B6B" w:rsidRDefault="00BA6B6B">
            <w:pPr>
              <w:pStyle w:val="p-table"/>
              <w:rPr>
                <w:rFonts w:ascii="Times New Roman" w:hAnsi="Times New Roman" w:cs="Times New Roman"/>
                <w:color w:val="000000"/>
                <w:sz w:val="20"/>
              </w:rPr>
            </w:pPr>
            <w:r w:rsidRPr="00BA6B6B">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A6B6B" w:rsidR="00BA6B6B" w:rsidP="00BA6B6B" w:rsidRDefault="00BA6B6B">
            <w:pPr>
              <w:pStyle w:val="p-table"/>
              <w:jc w:val="center"/>
              <w:rPr>
                <w:rFonts w:ascii="Times New Roman" w:hAnsi="Times New Roman" w:cs="Times New Roman"/>
                <w:color w:val="000000"/>
                <w:sz w:val="20"/>
              </w:rPr>
            </w:pPr>
            <w:r w:rsidRPr="00BA6B6B">
              <w:rPr>
                <w:rFonts w:ascii="Times New Roman" w:hAnsi="Times New Roman" w:cs="Times New Roman"/>
                <w:color w:val="000000"/>
                <w:sz w:val="20"/>
              </w:rPr>
              <w:t>Oorspronkelijk vastgestelde begroting (incl. ISB1 t/m 6)</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A6B6B" w:rsidR="00BA6B6B" w:rsidP="00BA6B6B" w:rsidRDefault="00BA6B6B">
            <w:pPr>
              <w:pStyle w:val="p-table"/>
              <w:jc w:val="center"/>
              <w:rPr>
                <w:rFonts w:ascii="Times New Roman" w:hAnsi="Times New Roman" w:cs="Times New Roman"/>
                <w:color w:val="000000"/>
                <w:sz w:val="20"/>
              </w:rPr>
            </w:pPr>
            <w:r w:rsidRPr="00BA6B6B">
              <w:rPr>
                <w:rFonts w:ascii="Times New Roman" w:hAnsi="Times New Roman" w:cs="Times New Roman"/>
                <w:color w:val="000000"/>
                <w:sz w:val="20"/>
              </w:rPr>
              <w:t>(2) Mutaties 1e suppletoire begroting (incl. ISB 7 en 8)</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A6B6B" w:rsidR="00BA6B6B" w:rsidP="00BA6B6B" w:rsidRDefault="00BA6B6B">
            <w:pPr>
              <w:pStyle w:val="p-table"/>
              <w:jc w:val="center"/>
              <w:rPr>
                <w:rFonts w:ascii="Times New Roman" w:hAnsi="Times New Roman" w:cs="Times New Roman"/>
                <w:color w:val="000000"/>
                <w:sz w:val="20"/>
              </w:rPr>
            </w:pPr>
            <w:r w:rsidRPr="00BA6B6B">
              <w:rPr>
                <w:rFonts w:ascii="Times New Roman" w:hAnsi="Times New Roman" w:cs="Times New Roman"/>
                <w:color w:val="000000"/>
                <w:sz w:val="20"/>
              </w:rPr>
              <w:t>(3) Mutaties 2e suppletoire begroting</w:t>
            </w:r>
          </w:p>
        </w:tc>
      </w:tr>
      <w:tr w:rsidR="00BA6B6B" w:rsidTr="00BA6B6B">
        <w:tc>
          <w:tcPr>
            <w:tcW w:w="0" w:type="auto"/>
            <w:tcBorders>
              <w:bottom w:val="single" w:color="009EE0" w:sz="2" w:space="0"/>
            </w:tcBorders>
            <w:shd w:val="clear" w:color="auto" w:fill="auto"/>
            <w:tcMar>
              <w:top w:w="22"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center"/>
              <w:rPr>
                <w:rFonts w:ascii="Times New Roman" w:hAnsi="Times New Roman" w:cs="Times New Roman"/>
                <w:sz w:val="20"/>
              </w:rPr>
            </w:pPr>
            <w:r w:rsidRPr="00BA6B6B">
              <w:rPr>
                <w:rFonts w:ascii="Times New Roman" w:hAnsi="Times New Roman" w:cs="Times New Roman"/>
                <w:sz w:val="20"/>
              </w:rPr>
              <w:t>Ontvangsten</w:t>
            </w:r>
          </w:p>
        </w:tc>
      </w:tr>
      <w:tr w:rsidR="00BA6B6B" w:rsidTr="00BA6B6B">
        <w:tc>
          <w:tcPr>
            <w:tcW w:w="0" w:type="auto"/>
            <w:gridSpan w:val="2"/>
            <w:shd w:val="clear" w:color="auto" w:fill="auto"/>
            <w:tcMar>
              <w:top w:w="22"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b/>
                <w:sz w:val="20"/>
              </w:rPr>
              <w:t>Totaal</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31.297.352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34.021.950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240.887</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1.175.728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1.091.883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71.999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15.764.331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 3.219.863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306.105</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r>
      <w:tr w:rsidR="00BA6B6B" w:rsidTr="00BA6B6B">
        <w:tc>
          <w:tcPr>
            <w:tcW w:w="0" w:type="auto"/>
            <w:gridSpan w:val="2"/>
            <w:shd w:val="clear" w:color="auto" w:fill="auto"/>
            <w:tcMar>
              <w:top w:w="22"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b/>
                <w:sz w:val="20"/>
              </w:rPr>
              <w:t>Beleidsartikelen</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31.297.352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34.021.950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240.887</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1.175.728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1.091.883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71.999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15.764.331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 3.219.863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b/>
                <w:sz w:val="20"/>
              </w:rPr>
              <w:t>306.105</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Volksgezondheid</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5.184.438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7.852.696</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71.428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126.433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234.863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29.640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1.185.510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1.650.107</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299.217</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Curatieve zorg</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3.566.679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3.549.541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123.295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102.683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34.195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8.666</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3.053.096</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12.068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6.604</w:t>
            </w:r>
          </w:p>
        </w:tc>
      </w:tr>
      <w:tr w:rsidR="00BA6B6B" w:rsidTr="00BA6B6B">
        <w:tc>
          <w:tcPr>
            <w:tcW w:w="0" w:type="auto"/>
            <w:shd w:val="clear" w:color="auto" w:fill="auto"/>
            <w:tcMar>
              <w:top w:w="22"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3</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Langdurige zorg en ondersteuning</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14.297.359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14.132.937</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5.691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913.746</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993.095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13.854.363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1.428.937</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4</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Zorgbreed beleid</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1.196.274</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1.376.218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11.153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48.787</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6.369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143.238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7.583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5</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Jeugd</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117.641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117.641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2.085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22.129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22.129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32.712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32.712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r>
      <w:tr w:rsidR="00BA6B6B" w:rsidTr="00BA6B6B">
        <w:tc>
          <w:tcPr>
            <w:tcW w:w="0" w:type="auto"/>
            <w:shd w:val="clear" w:color="auto" w:fill="auto"/>
            <w:tcMar>
              <w:top w:w="22"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6</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Sport en bewegen</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559.644</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576.223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15.740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69.153</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7.738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45.000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55.768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55.768</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7</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Oorlogsgetroffenen en herinneringen WO II</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214.056</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216.942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2.901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1.815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179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2.521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521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8</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Tegemoetkoming specifieke kosten</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5.686.935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5.686.935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104.614</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104.614</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78.100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78.100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r>
      <w:tr w:rsidR="00BA6B6B" w:rsidTr="00BA6B6B">
        <w:tc>
          <w:tcPr>
            <w:tcW w:w="0" w:type="auto"/>
            <w:gridSpan w:val="2"/>
            <w:shd w:val="clear" w:color="auto" w:fill="auto"/>
            <w:tcMar>
              <w:top w:w="22"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b/>
                <w:sz w:val="20"/>
              </w:rPr>
              <w:t>Niet-beleidsartikelen</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9</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Algemeen</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25.054</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28.022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24</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24</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1.992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812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3.885</w:t>
            </w:r>
          </w:p>
        </w:tc>
      </w:tr>
      <w:tr w:rsidR="00BA6B6B" w:rsidTr="00BA6B6B">
        <w:tc>
          <w:tcPr>
            <w:tcW w:w="0" w:type="auto"/>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10</w:t>
            </w:r>
          </w:p>
        </w:tc>
        <w:tc>
          <w:tcPr>
            <w:tcW w:w="0" w:type="auto"/>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Apparaatsuitgaven</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449.272</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484.795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8.594</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110.420</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106.351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6.025</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25.811</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8.679</w:t>
            </w:r>
          </w:p>
        </w:tc>
        <w:tc>
          <w:tcPr>
            <w:tcW w:w="0" w:type="auto"/>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3.601</w:t>
            </w:r>
          </w:p>
        </w:tc>
      </w:tr>
      <w:tr w:rsidR="00BA6B6B" w:rsidTr="00BA6B6B">
        <w:tc>
          <w:tcPr>
            <w:tcW w:w="0" w:type="auto"/>
            <w:tcBorders>
              <w:bottom w:val="single" w:color="009EE0" w:sz="2" w:space="0"/>
            </w:tcBorders>
            <w:shd w:val="clear" w:color="auto" w:fill="auto"/>
            <w:tcMar>
              <w:top w:w="22" w:type="dxa"/>
              <w:bottom w:w="22" w:type="dxa"/>
              <w:right w:w="28" w:type="dxa"/>
            </w:tcMa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tcPr>
          <w:p w:rsidRPr="00BA6B6B" w:rsidR="00BA6B6B" w:rsidP="00BA6B6B" w:rsidRDefault="00BA6B6B">
            <w:pPr>
              <w:pStyle w:val="p-table"/>
              <w:rPr>
                <w:rFonts w:ascii="Times New Roman" w:hAnsi="Times New Roman" w:cs="Times New Roman"/>
                <w:sz w:val="20"/>
              </w:rPr>
            </w:pPr>
            <w:r w:rsidRPr="00BA6B6B">
              <w:rPr>
                <w:rFonts w:ascii="Times New Roman" w:hAnsi="Times New Roman" w:cs="Times New Roman"/>
                <w:sz w:val="20"/>
              </w:rPr>
              <w:t>Nominaal en onvoorzien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120.800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120.800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120.800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 120.800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A6B6B" w:rsidR="00BA6B6B" w:rsidP="00BA6B6B" w:rsidRDefault="00BA6B6B">
            <w:pPr>
              <w:pStyle w:val="p-table"/>
              <w:jc w:val="right"/>
              <w:rPr>
                <w:rFonts w:ascii="Times New Roman" w:hAnsi="Times New Roman" w:cs="Times New Roman"/>
                <w:sz w:val="20"/>
              </w:rPr>
            </w:pPr>
            <w:r w:rsidRPr="00BA6B6B">
              <w:rPr>
                <w:rFonts w:ascii="Times New Roman" w:hAnsi="Times New Roman" w:cs="Times New Roman"/>
                <w:sz w:val="20"/>
              </w:rPr>
              <w:t>0</w:t>
            </w:r>
          </w:p>
        </w:tc>
      </w:tr>
    </w:tbl>
    <w:p w:rsidR="00BA6B6B" w:rsidP="00BA6B6B" w:rsidRDefault="00BA6B6B">
      <w:pPr>
        <w:pStyle w:val="p-marginbottom"/>
      </w:pPr>
    </w:p>
    <w:tbl>
      <w:tblPr>
        <w:tblW w:w="9694" w:type="dxa"/>
        <w:tblCellMar>
          <w:left w:w="10" w:type="dxa"/>
          <w:right w:w="10" w:type="dxa"/>
        </w:tblCellMar>
        <w:tblLook w:val="0000" w:firstRow="0" w:lastRow="0" w:firstColumn="0" w:lastColumn="0" w:noHBand="0" w:noVBand="0"/>
      </w:tblPr>
      <w:tblGrid>
        <w:gridCol w:w="308"/>
        <w:gridCol w:w="1684"/>
        <w:gridCol w:w="874"/>
        <w:gridCol w:w="821"/>
        <w:gridCol w:w="916"/>
        <w:gridCol w:w="874"/>
        <w:gridCol w:w="821"/>
        <w:gridCol w:w="916"/>
        <w:gridCol w:w="874"/>
        <w:gridCol w:w="690"/>
        <w:gridCol w:w="916"/>
      </w:tblGrid>
      <w:tr w:rsidR="00BD18C5" w:rsidTr="00BD18C5">
        <w:tblPrEx>
          <w:tblCellMar>
            <w:top w:w="0" w:type="dxa"/>
            <w:bottom w:w="0" w:type="dxa"/>
          </w:tblCellMar>
        </w:tblPrEx>
        <w:trPr>
          <w:tblHeader/>
        </w:trPr>
        <w:tc>
          <w:tcPr>
            <w:tcW w:w="0" w:type="auto"/>
            <w:gridSpan w:val="11"/>
            <w:shd w:val="clear" w:color="auto" w:fill="009EE0"/>
            <w:tcMar>
              <w:top w:w="22" w:type="dxa"/>
              <w:left w:w="113" w:type="dxa"/>
              <w:bottom w:w="22" w:type="dxa"/>
            </w:tcMar>
          </w:tcPr>
          <w:p w:rsidRPr="00BD18C5" w:rsidR="00BD18C5" w:rsidP="00D81428" w:rsidRDefault="00BD18C5">
            <w:pPr>
              <w:pStyle w:val="kio2-table-title"/>
              <w:rPr>
                <w:color w:val="auto"/>
              </w:rPr>
            </w:pPr>
            <w:r w:rsidRPr="00BD18C5">
              <w:rPr>
                <w:color w:val="auto"/>
              </w:rPr>
              <w:lastRenderedPageBreak/>
              <w:t>Wijziging van de begrotingsstaat van het ministerie van Volksgezondheid, Welzijn en Sport (XVI) voor het jaar 2022 (Slotwet) (bedragen x € 1.000)</w:t>
            </w:r>
          </w:p>
        </w:tc>
      </w:tr>
      <w:tr w:rsidR="00BD18C5" w:rsidTr="00BD18C5">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BD18C5" w:rsidP="00D81428" w:rsidRDefault="00BD18C5">
            <w:pPr>
              <w:pStyle w:val="p-table"/>
              <w:jc w:val="center"/>
              <w:rPr>
                <w:color w:val="000000"/>
                <w:sz w:val="17"/>
              </w:rPr>
            </w:pPr>
            <w:r>
              <w:rPr>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BD18C5" w:rsidP="00D81428" w:rsidRDefault="00BD18C5">
            <w:pPr>
              <w:pStyle w:val="p-table"/>
              <w:rPr>
                <w:color w:val="000000"/>
                <w:sz w:val="17"/>
              </w:rPr>
            </w:pPr>
            <w:r>
              <w:rPr>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BD18C5" w:rsidP="00D81428" w:rsidRDefault="00BD18C5">
            <w:pPr>
              <w:pStyle w:val="p-table"/>
              <w:jc w:val="center"/>
              <w:rPr>
                <w:color w:val="000000"/>
                <w:sz w:val="17"/>
              </w:rPr>
            </w:pPr>
            <w:r>
              <w:rPr>
                <w:color w:val="000000"/>
                <w:sz w:val="17"/>
              </w:rPr>
              <w:t>totaal geraamd (4) = (1) + (2) + (3)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BD18C5" w:rsidP="00D81428" w:rsidRDefault="00BD18C5">
            <w:pPr>
              <w:pStyle w:val="p-table"/>
              <w:jc w:val="center"/>
              <w:rPr>
                <w:color w:val="000000"/>
                <w:sz w:val="17"/>
              </w:rPr>
            </w:pPr>
            <w:r>
              <w:rPr>
                <w:color w:val="000000"/>
                <w:sz w:val="17"/>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BD18C5" w:rsidP="00D81428" w:rsidRDefault="00BD18C5">
            <w:pPr>
              <w:pStyle w:val="p-table"/>
              <w:jc w:val="center"/>
              <w:rPr>
                <w:color w:val="000000"/>
                <w:sz w:val="17"/>
              </w:rPr>
            </w:pPr>
            <w:r>
              <w:rPr>
                <w:color w:val="000000"/>
                <w:sz w:val="17"/>
              </w:rPr>
              <w:t>Slotwetverschillen (6)=(5)-(4)</w:t>
            </w:r>
          </w:p>
        </w:tc>
      </w:tr>
      <w:tr w:rsidR="00BD18C5" w:rsidTr="00BD18C5">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BD18C5" w:rsidP="00D81428" w:rsidRDefault="00BD18C5">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center"/>
              <w:rPr>
                <w:sz w:val="17"/>
              </w:rPr>
            </w:pPr>
            <w:r>
              <w:rPr>
                <w:sz w:val="17"/>
              </w:rPr>
              <w:t>Ontvangsten</w:t>
            </w:r>
          </w:p>
        </w:tc>
      </w:tr>
      <w:tr w:rsidR="00BD18C5" w:rsidTr="00BD18C5">
        <w:tblPrEx>
          <w:tblCellMar>
            <w:top w:w="0" w:type="dxa"/>
            <w:bottom w:w="0" w:type="dxa"/>
          </w:tblCellMar>
        </w:tblPrEx>
        <w:tc>
          <w:tcPr>
            <w:tcW w:w="0" w:type="auto"/>
            <w:gridSpan w:val="2"/>
            <w:shd w:val="clear" w:color="auto" w:fill="auto"/>
            <w:tcMar>
              <w:top w:w="22" w:type="dxa"/>
              <w:bottom w:w="22" w:type="dxa"/>
              <w:right w:w="28" w:type="dxa"/>
            </w:tcMar>
          </w:tcPr>
          <w:p w:rsidR="00BD18C5" w:rsidP="00D81428" w:rsidRDefault="00BD18C5">
            <w:pPr>
              <w:pStyle w:val="p-table"/>
              <w:rPr>
                <w:sz w:val="17"/>
              </w:rPr>
            </w:pPr>
            <w:r>
              <w:rPr>
                <w:b/>
                <w:sz w:val="17"/>
              </w:rPr>
              <w:t>Totaal</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48.237.411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31.893.970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618.991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31.698.423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31.400.528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1.257.936</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 16.538.988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 493.442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638.945</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r>
      <w:tr w:rsidR="00BD18C5" w:rsidTr="00BD18C5">
        <w:tblPrEx>
          <w:tblCellMar>
            <w:top w:w="0" w:type="dxa"/>
            <w:bottom w:w="0" w:type="dxa"/>
          </w:tblCellMar>
        </w:tblPrEx>
        <w:tc>
          <w:tcPr>
            <w:tcW w:w="0" w:type="auto"/>
            <w:gridSpan w:val="2"/>
            <w:shd w:val="clear" w:color="auto" w:fill="auto"/>
            <w:tcMar>
              <w:top w:w="22" w:type="dxa"/>
              <w:bottom w:w="22" w:type="dxa"/>
              <w:right w:w="28" w:type="dxa"/>
            </w:tcMar>
          </w:tcPr>
          <w:p w:rsidR="00BD18C5" w:rsidP="00D81428" w:rsidRDefault="00BD18C5">
            <w:pPr>
              <w:pStyle w:val="p-table"/>
              <w:rPr>
                <w:sz w:val="17"/>
              </w:rPr>
            </w:pPr>
            <w:r>
              <w:rPr>
                <w:b/>
                <w:sz w:val="17"/>
              </w:rPr>
              <w:t>Beleidsartikelen</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47.624.838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31.265.287</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604.088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31.126.751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30.832.255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1.238.251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 16.498.087</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 433.032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634.163</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1</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Volksgezondheid</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4.125.361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5.967.726</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400.285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3.769.283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5.286.291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485.260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356.078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681.435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84.975</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2</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Curatieve zorg</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6.517.092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3.503.278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121.233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3.496.633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3.444.812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138.158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3.020.459</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58.466</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16.925</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3</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Langdurige zorg en ondersteuning</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29.065.468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13.697.095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5.691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15.459.398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13.655.535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6.606</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13.606.070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41.560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915</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4</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Zorgbreed beleid</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1.290.725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1.375.004</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11.153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1.290.647</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1.312.176</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30.656</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78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62.828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19.503</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5</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Jeugd</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107.058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107.058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2.085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105.723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101.156</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3.244</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1.335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5.902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1.159</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6</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Sport en bewegen</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434.723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528.193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60.740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438.868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469.573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75.054</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4.145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58.620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14.314</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7</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Oorlogsgetroffenen en herinneringen WO II</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214.762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217.284</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2.901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218.918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215.431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1.568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4.156</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1.853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1.333</w:t>
            </w:r>
          </w:p>
        </w:tc>
      </w:tr>
      <w:tr w:rsidR="00BD18C5" w:rsidTr="00BD18C5">
        <w:tblPrEx>
          <w:tblCellMar>
            <w:top w:w="0" w:type="dxa"/>
            <w:bottom w:w="0" w:type="dxa"/>
          </w:tblCellMar>
        </w:tblPrEx>
        <w:tc>
          <w:tcPr>
            <w:tcW w:w="0" w:type="auto"/>
            <w:shd w:val="clear" w:color="auto" w:fill="auto"/>
            <w:tcMar>
              <w:top w:w="22" w:type="dxa"/>
              <w:bottom w:w="22" w:type="dxa"/>
              <w:right w:w="28" w:type="dxa"/>
            </w:tcMar>
            <w:vAlign w:val="center"/>
          </w:tcPr>
          <w:p w:rsidR="00BD18C5" w:rsidP="00D81428" w:rsidRDefault="00BD18C5">
            <w:pPr>
              <w:pStyle w:val="p-table"/>
              <w:jc w:val="right"/>
              <w:rPr>
                <w:sz w:val="17"/>
              </w:rPr>
            </w:pPr>
            <w:r>
              <w:rPr>
                <w:sz w:val="17"/>
              </w:rPr>
              <w:t>8</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Tegemoetkoming specifieke kosten</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5.869.649</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5.869.649</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6.347.281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6.347.281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497.705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477.632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477.632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497.705</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p>
        </w:tc>
      </w:tr>
      <w:tr w:rsidR="00BD18C5" w:rsidTr="00BD18C5">
        <w:tblPrEx>
          <w:tblCellMar>
            <w:top w:w="0" w:type="dxa"/>
            <w:bottom w:w="0" w:type="dxa"/>
          </w:tblCellMar>
        </w:tblPrEx>
        <w:tc>
          <w:tcPr>
            <w:tcW w:w="0" w:type="auto"/>
            <w:gridSpan w:val="2"/>
            <w:shd w:val="clear" w:color="auto" w:fill="auto"/>
            <w:tcMar>
              <w:top w:w="22" w:type="dxa"/>
              <w:bottom w:w="22" w:type="dxa"/>
              <w:right w:w="28" w:type="dxa"/>
            </w:tcMar>
          </w:tcPr>
          <w:p w:rsidR="00BD18C5" w:rsidP="00D81428" w:rsidRDefault="00BD18C5">
            <w:pPr>
              <w:pStyle w:val="p-table"/>
              <w:rPr>
                <w:sz w:val="17"/>
              </w:rPr>
            </w:pPr>
            <w:r>
              <w:rPr>
                <w:b/>
                <w:sz w:val="17"/>
              </w:rPr>
              <w:t>Niet-beleidsartikelen</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612.573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628.683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14.903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571.672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568.273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19.685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 40.901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 60.410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b/>
                <w:sz w:val="17"/>
              </w:rPr>
              <w:t>4.782</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9</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Algemeen</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27.070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28.858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3.885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22.480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28.029</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8.811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4.590</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829</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4.926</w:t>
            </w:r>
          </w:p>
        </w:tc>
      </w:tr>
      <w:tr w:rsidR="00BD18C5" w:rsidTr="00BD18C5">
        <w:tblPrEx>
          <w:tblCellMar>
            <w:top w:w="0" w:type="dxa"/>
            <w:bottom w:w="0" w:type="dxa"/>
          </w:tblCellMar>
        </w:tblPrEx>
        <w:tc>
          <w:tcPr>
            <w:tcW w:w="0" w:type="auto"/>
            <w:shd w:val="clear" w:color="auto" w:fill="auto"/>
            <w:tcMar>
              <w:top w:w="22" w:type="dxa"/>
              <w:bottom w:w="22" w:type="dxa"/>
              <w:right w:w="28" w:type="dxa"/>
            </w:tcMar>
          </w:tcPr>
          <w:p w:rsidR="00BD18C5" w:rsidP="00D81428" w:rsidRDefault="00BD18C5">
            <w:pPr>
              <w:pStyle w:val="p-table"/>
              <w:jc w:val="right"/>
              <w:rPr>
                <w:sz w:val="17"/>
              </w:rPr>
            </w:pPr>
            <w:r>
              <w:rPr>
                <w:sz w:val="17"/>
              </w:rPr>
              <w:t>10</w:t>
            </w:r>
          </w:p>
        </w:tc>
        <w:tc>
          <w:tcPr>
            <w:tcW w:w="0" w:type="auto"/>
            <w:shd w:val="clear" w:color="auto" w:fill="auto"/>
            <w:tcMar>
              <w:top w:w="22" w:type="dxa"/>
              <w:left w:w="28" w:type="dxa"/>
              <w:bottom w:w="22" w:type="dxa"/>
              <w:right w:w="28" w:type="dxa"/>
            </w:tcMar>
          </w:tcPr>
          <w:p w:rsidR="00BD18C5" w:rsidP="00D81428" w:rsidRDefault="00BD18C5">
            <w:pPr>
              <w:pStyle w:val="p-table"/>
              <w:rPr>
                <w:sz w:val="17"/>
              </w:rPr>
            </w:pPr>
            <w:r>
              <w:rPr>
                <w:sz w:val="17"/>
              </w:rPr>
              <w:t>Apparaatsuitgaven</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585.503</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599.825</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11.018</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549.192</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540.244</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10.874</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36.311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59.581</w:t>
            </w:r>
          </w:p>
        </w:tc>
        <w:tc>
          <w:tcPr>
            <w:tcW w:w="0" w:type="auto"/>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 144</w:t>
            </w:r>
          </w:p>
        </w:tc>
      </w:tr>
      <w:tr w:rsidR="00BD18C5" w:rsidTr="00BD18C5">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BD18C5" w:rsidP="00D81428" w:rsidRDefault="00BD18C5">
            <w:pPr>
              <w:pStyle w:val="p-table"/>
              <w:jc w:val="right"/>
              <w:rPr>
                <w:sz w:val="17"/>
              </w:rPr>
            </w:pPr>
            <w:r>
              <w:rPr>
                <w:sz w:val="17"/>
              </w:rPr>
              <w:t>11</w:t>
            </w:r>
          </w:p>
        </w:tc>
        <w:tc>
          <w:tcPr>
            <w:tcW w:w="0" w:type="auto"/>
            <w:tcBorders>
              <w:bottom w:val="single" w:color="009EE0" w:sz="2" w:space="0"/>
            </w:tcBorders>
            <w:shd w:val="clear" w:color="auto" w:fill="auto"/>
            <w:tcMar>
              <w:top w:w="22" w:type="dxa"/>
              <w:left w:w="28" w:type="dxa"/>
              <w:bottom w:w="22" w:type="dxa"/>
              <w:right w:w="28" w:type="dxa"/>
            </w:tcMar>
          </w:tcPr>
          <w:p w:rsidR="00BD18C5" w:rsidP="00D81428" w:rsidRDefault="00BD18C5">
            <w:pPr>
              <w:pStyle w:val="p-table"/>
              <w:rPr>
                <w:sz w:val="17"/>
              </w:rPr>
            </w:pPr>
            <w:r>
              <w:rPr>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00BD18C5" w:rsidP="00D81428" w:rsidRDefault="00BD18C5">
            <w:pPr>
              <w:pStyle w:val="p-table"/>
              <w:jc w:val="right"/>
              <w:rPr>
                <w:sz w:val="17"/>
              </w:rPr>
            </w:pPr>
            <w:r>
              <w:rPr>
                <w:sz w:val="17"/>
              </w:rPr>
              <w:t>0</w:t>
            </w:r>
          </w:p>
        </w:tc>
      </w:tr>
    </w:tbl>
    <w:p w:rsidR="00F61B11" w:rsidP="00F61B11" w:rsidRDefault="00F61B11">
      <w:pPr>
        <w:pStyle w:val="page-break"/>
      </w:pPr>
    </w:p>
    <w:p w:rsidR="00BA6B6B" w:rsidP="00BA6B6B" w:rsidRDefault="00BA6B6B">
      <w:pPr>
        <w:pStyle w:val="p-marginbottom"/>
      </w:pPr>
    </w:p>
    <w:tbl>
      <w:tblPr>
        <w:tblW w:w="9694" w:type="dxa"/>
        <w:tblInd w:w="-310" w:type="dxa"/>
        <w:tblCellMar>
          <w:left w:w="10" w:type="dxa"/>
          <w:right w:w="10" w:type="dxa"/>
        </w:tblCellMar>
        <w:tblLook w:val="0000" w:firstRow="0" w:lastRow="0" w:firstColumn="0" w:lastColumn="0" w:noHBand="0" w:noVBand="0"/>
      </w:tblPr>
      <w:tblGrid>
        <w:gridCol w:w="3250"/>
        <w:gridCol w:w="1550"/>
        <w:gridCol w:w="920"/>
        <w:gridCol w:w="2810"/>
        <w:gridCol w:w="1164"/>
      </w:tblGrid>
      <w:tr w:rsidRPr="00F61B11" w:rsidR="00BA6B6B" w:rsidTr="00BA6B6B">
        <w:trPr>
          <w:tblHeader/>
        </w:trPr>
        <w:tc>
          <w:tcPr>
            <w:tcW w:w="0" w:type="auto"/>
            <w:gridSpan w:val="5"/>
            <w:shd w:val="clear" w:color="auto" w:fill="009EE0"/>
            <w:tcMar>
              <w:top w:w="22" w:type="dxa"/>
              <w:left w:w="113" w:type="dxa"/>
              <w:bottom w:w="22" w:type="dxa"/>
            </w:tcMar>
          </w:tcPr>
          <w:p w:rsidRPr="008A7E47" w:rsidR="00BA6B6B" w:rsidP="00BA6B6B" w:rsidRDefault="00BA6B6B">
            <w:pPr>
              <w:pStyle w:val="kio2-table-title"/>
              <w:rPr>
                <w:rFonts w:ascii="Times New Roman" w:hAnsi="Times New Roman" w:cs="Times New Roman"/>
                <w:color w:val="auto"/>
                <w:szCs w:val="18"/>
              </w:rPr>
            </w:pPr>
            <w:r w:rsidRPr="008A7E47">
              <w:rPr>
                <w:rFonts w:ascii="Times New Roman" w:hAnsi="Times New Roman" w:cs="Times New Roman"/>
                <w:color w:val="auto"/>
                <w:szCs w:val="18"/>
              </w:rPr>
              <w:t>Wijziging van de begrotingsstaat van de agentschappen van het Ministerie van Volksgezondheid, Welzijn en Sport (XVI) voor het jaar 2022 (Slotwet) (bedragen x € 1.000)</w:t>
            </w:r>
          </w:p>
        </w:tc>
      </w:tr>
      <w:tr w:rsidRPr="00F61B11" w:rsidR="00BA6B6B" w:rsidTr="00BA6B6B">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61B11" w:rsidR="00BA6B6B" w:rsidP="00BA6B6B" w:rsidRDefault="00BA6B6B">
            <w:pPr>
              <w:pStyle w:val="p-table"/>
              <w:rPr>
                <w:rFonts w:ascii="Times New Roman" w:hAnsi="Times New Roman" w:cs="Times New Roman"/>
                <w:color w:val="000000"/>
                <w:szCs w:val="18"/>
              </w:rPr>
            </w:pPr>
            <w:r w:rsidRPr="00F61B11">
              <w:rPr>
                <w:rFonts w:ascii="Times New Roman" w:hAnsi="Times New Roman" w:cs="Times New Roman"/>
                <w:color w:val="000000"/>
                <w:szCs w:val="18"/>
              </w:rPr>
              <w:t>Omschrijving</w:t>
            </w:r>
            <w:r w:rsidRPr="00F61B11">
              <w:rPr>
                <w:rFonts w:ascii="Times New Roman" w:hAnsi="Times New Roman" w:cs="Times New Roman"/>
                <w:color w:val="000000"/>
                <w:szCs w:val="18"/>
                <w:vertAlign w:val="superscript"/>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1B11" w:rsidR="00BA6B6B" w:rsidP="00BA6B6B" w:rsidRDefault="00BA6B6B">
            <w:pPr>
              <w:pStyle w:val="p-table"/>
              <w:jc w:val="right"/>
              <w:rPr>
                <w:rFonts w:ascii="Times New Roman" w:hAnsi="Times New Roman" w:cs="Times New Roman"/>
                <w:color w:val="000000"/>
                <w:szCs w:val="18"/>
              </w:rPr>
            </w:pPr>
            <w:r w:rsidRPr="00F61B11">
              <w:rPr>
                <w:rFonts w:ascii="Times New Roman" w:hAnsi="Times New Roman" w:cs="Times New Roman"/>
                <w:color w:val="000000"/>
                <w:szCs w:val="18"/>
              </w:rPr>
              <w:t>(1)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1B11" w:rsidR="00BA6B6B" w:rsidP="00BA6B6B" w:rsidRDefault="00BA6B6B">
            <w:pPr>
              <w:pStyle w:val="p-table"/>
              <w:jc w:val="right"/>
              <w:rPr>
                <w:rFonts w:ascii="Times New Roman" w:hAnsi="Times New Roman" w:cs="Times New Roman"/>
                <w:color w:val="000000"/>
                <w:szCs w:val="18"/>
              </w:rPr>
            </w:pPr>
            <w:r w:rsidRPr="00F61B11">
              <w:rPr>
                <w:rFonts w:ascii="Times New Roman" w:hAnsi="Times New Roman" w:cs="Times New Roman"/>
                <w:color w:val="000000"/>
                <w:szCs w:val="18"/>
              </w:rPr>
              <w:t>(2)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1B11" w:rsidR="00BA6B6B" w:rsidP="00BA6B6B" w:rsidRDefault="00BA6B6B">
            <w:pPr>
              <w:pStyle w:val="p-table"/>
              <w:jc w:val="right"/>
              <w:rPr>
                <w:rFonts w:ascii="Times New Roman" w:hAnsi="Times New Roman" w:cs="Times New Roman"/>
                <w:color w:val="000000"/>
                <w:szCs w:val="18"/>
              </w:rPr>
            </w:pPr>
            <w:r w:rsidRPr="00F61B11">
              <w:rPr>
                <w:rFonts w:ascii="Times New Roman" w:hAnsi="Times New Roman" w:cs="Times New Roman"/>
                <w:color w:val="000000"/>
                <w:szCs w:val="18"/>
              </w:rPr>
              <w:t>(3)=(2)-(1) Verschil realisatie en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F61B11" w:rsidR="00BA6B6B" w:rsidP="00BA6B6B" w:rsidRDefault="00BA6B6B">
            <w:pPr>
              <w:pStyle w:val="p-table"/>
              <w:jc w:val="right"/>
              <w:rPr>
                <w:rFonts w:ascii="Times New Roman" w:hAnsi="Times New Roman" w:cs="Times New Roman"/>
                <w:color w:val="000000"/>
                <w:szCs w:val="18"/>
              </w:rPr>
            </w:pPr>
            <w:r w:rsidRPr="00F61B11">
              <w:rPr>
                <w:rFonts w:ascii="Times New Roman" w:hAnsi="Times New Roman" w:cs="Times New Roman"/>
                <w:color w:val="000000"/>
                <w:szCs w:val="18"/>
              </w:rPr>
              <w:t>(4) Realisatie 2021</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b/>
                <w:szCs w:val="18"/>
              </w:rPr>
              <w:t>Agentschap College ter Beoordeling van Geneesmiddelen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63.340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63.068</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272</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58.496</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63.340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62.936</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404</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57.340</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132</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132</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1.156</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500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299</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201</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872</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b/>
                <w:szCs w:val="18"/>
              </w:rPr>
              <w:t>Centraal Informatiepunt Beroepen Gezondheidszorg</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99.920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112.094</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12.174</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114.154</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99.920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112.089</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12.169</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108.929</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5</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5</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5.225</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13.462</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8.029</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5.433</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6.910</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10.000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3.294</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6.706</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308</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b/>
                <w:szCs w:val="18"/>
              </w:rPr>
              <w:t>Rijksinstituut voor Volksgezondheid en Milieu</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601.000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625.111</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24.111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644.265</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601.000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628.172</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27.172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628.403</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3.061</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3.061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15.862</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rPr>
                <w:rFonts w:ascii="Times New Roman" w:hAnsi="Times New Roman" w:cs="Times New Roman"/>
                <w:szCs w:val="18"/>
              </w:rPr>
            </w:pP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15.000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 10.450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4.550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8.726</w:t>
            </w:r>
          </w:p>
        </w:tc>
      </w:tr>
      <w:tr w:rsidRPr="00F61B11" w:rsidR="00BA6B6B" w:rsidTr="00BA6B6B">
        <w:tc>
          <w:tcPr>
            <w:tcW w:w="0" w:type="auto"/>
            <w:tcBorders>
              <w:bottom w:val="single" w:color="009EE0" w:sz="2" w:space="0"/>
            </w:tcBorders>
            <w:shd w:val="clear" w:color="auto" w:fill="auto"/>
            <w:tcMar>
              <w:top w:w="22" w:type="dxa"/>
              <w:bottom w:w="22" w:type="dxa"/>
              <w:right w:w="28" w:type="dxa"/>
            </w:tcMar>
          </w:tcPr>
          <w:p w:rsidRPr="00F61B11" w:rsidR="00BA6B6B" w:rsidP="00BA6B6B" w:rsidRDefault="00BA6B6B">
            <w:pPr>
              <w:pStyle w:val="p-table"/>
              <w:rPr>
                <w:rFonts w:ascii="Times New Roman" w:hAnsi="Times New Roman" w:cs="Times New Roman"/>
                <w:szCs w:val="18"/>
              </w:rPr>
            </w:pPr>
            <w:r w:rsidRPr="00F61B11">
              <w:rPr>
                <w:rFonts w:ascii="Times New Roman" w:hAnsi="Times New Roman" w:cs="Times New Roman"/>
                <w:szCs w:val="18"/>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1B11" w:rsidR="00BA6B6B" w:rsidP="00BA6B6B" w:rsidRDefault="00BA6B6B">
            <w:pPr>
              <w:pStyle w:val="p-table"/>
              <w:jc w:val="right"/>
              <w:rPr>
                <w:rFonts w:ascii="Times New Roman" w:hAnsi="Times New Roman" w:cs="Times New Roman"/>
                <w:szCs w:val="18"/>
              </w:rPr>
            </w:pPr>
            <w:r w:rsidRPr="00F61B11">
              <w:rPr>
                <w:rFonts w:ascii="Times New Roman" w:hAnsi="Times New Roman" w:cs="Times New Roman"/>
                <w:szCs w:val="18"/>
              </w:rPr>
              <w:t>0</w:t>
            </w:r>
          </w:p>
        </w:tc>
      </w:tr>
    </w:tbl>
    <w:p w:rsidRPr="00F61B11" w:rsidR="00BA6B6B" w:rsidP="00BA6B6B" w:rsidRDefault="00BA6B6B">
      <w:pPr>
        <w:pStyle w:val="p-footnote"/>
        <w:numPr>
          <w:ilvl w:val="0"/>
          <w:numId w:val="2"/>
        </w:numPr>
        <w:rPr>
          <w:rFonts w:ascii="Times New Roman" w:hAnsi="Times New Roman" w:cs="Times New Roman"/>
          <w:sz w:val="18"/>
          <w:szCs w:val="18"/>
        </w:rPr>
      </w:pPr>
      <w:r w:rsidRPr="00F61B11">
        <w:rPr>
          <w:rFonts w:ascii="Times New Roman" w:hAnsi="Times New Roman" w:cs="Times New Roman"/>
          <w:sz w:val="18"/>
          <w:szCs w:val="18"/>
        </w:rPr>
        <w:t>Door afronding kan de som van de delen afwijken van het totaal.</w:t>
      </w:r>
    </w:p>
    <w:p w:rsidR="00BA6B6B" w:rsidP="00BA6B6B" w:rsidRDefault="00BA6B6B">
      <w:pPr>
        <w:pStyle w:val="p-marginbottom"/>
      </w:pPr>
    </w:p>
    <w:p w:rsidRPr="00BA6B6B" w:rsidR="00BA6B6B" w:rsidP="00BA6B6B" w:rsidRDefault="00BA6B6B">
      <w:pPr>
        <w:pStyle w:val="functie"/>
        <w:rPr>
          <w:rFonts w:ascii="Times New Roman" w:hAnsi="Times New Roman" w:cs="Times New Roman"/>
          <w:sz w:val="24"/>
          <w:szCs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B6B" w:rsidRDefault="00BA6B6B">
      <w:pPr>
        <w:spacing w:line="20" w:lineRule="exact"/>
      </w:pPr>
    </w:p>
  </w:endnote>
  <w:endnote w:type="continuationSeparator" w:id="0">
    <w:p w:rsidR="00BA6B6B" w:rsidRDefault="00BA6B6B">
      <w:pPr>
        <w:pStyle w:val="Amendement"/>
      </w:pPr>
      <w:r>
        <w:rPr>
          <w:b w:val="0"/>
          <w:bCs w:val="0"/>
        </w:rPr>
        <w:t xml:space="preserve"> </w:t>
      </w:r>
    </w:p>
  </w:endnote>
  <w:endnote w:type="continuationNotice" w:id="1">
    <w:p w:rsidR="00BA6B6B" w:rsidRDefault="00BA6B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6B" w:rsidRDefault="00BA6B6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A6B6B" w:rsidRDefault="00BA6B6B"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6B" w:rsidRPr="002168F4" w:rsidRDefault="00BA6B6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D18C5">
      <w:rPr>
        <w:rStyle w:val="Paginanummer"/>
        <w:rFonts w:ascii="Times New Roman" w:hAnsi="Times New Roman"/>
        <w:noProof/>
      </w:rPr>
      <w:t>3</w:t>
    </w:r>
    <w:r w:rsidRPr="002168F4">
      <w:rPr>
        <w:rStyle w:val="Paginanummer"/>
        <w:rFonts w:ascii="Times New Roman" w:hAnsi="Times New Roman"/>
      </w:rPr>
      <w:fldChar w:fldCharType="end"/>
    </w:r>
  </w:p>
  <w:p w:rsidR="00BA6B6B" w:rsidRPr="002168F4" w:rsidRDefault="00BA6B6B"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B6B" w:rsidRDefault="00BA6B6B">
      <w:pPr>
        <w:pStyle w:val="Amendement"/>
      </w:pPr>
      <w:r>
        <w:rPr>
          <w:b w:val="0"/>
          <w:bCs w:val="0"/>
        </w:rPr>
        <w:separator/>
      </w:r>
    </w:p>
  </w:footnote>
  <w:footnote w:type="continuationSeparator" w:id="0">
    <w:p w:rsidR="00BA6B6B" w:rsidRDefault="00BA6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576E"/>
    <w:multiLevelType w:val="multilevel"/>
    <w:tmpl w:val="D5A2581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6B"/>
    <w:rsid w:val="00012DBE"/>
    <w:rsid w:val="00062207"/>
    <w:rsid w:val="000A1D81"/>
    <w:rsid w:val="00111ED3"/>
    <w:rsid w:val="001C190E"/>
    <w:rsid w:val="002168F4"/>
    <w:rsid w:val="002A727C"/>
    <w:rsid w:val="005D2707"/>
    <w:rsid w:val="00606255"/>
    <w:rsid w:val="006B607A"/>
    <w:rsid w:val="00700C49"/>
    <w:rsid w:val="007D451C"/>
    <w:rsid w:val="00826224"/>
    <w:rsid w:val="008A7E47"/>
    <w:rsid w:val="00930A23"/>
    <w:rsid w:val="009C7354"/>
    <w:rsid w:val="009E6D7F"/>
    <w:rsid w:val="00A11E73"/>
    <w:rsid w:val="00A2521E"/>
    <w:rsid w:val="00AE436A"/>
    <w:rsid w:val="00BA6B6B"/>
    <w:rsid w:val="00BD18C5"/>
    <w:rsid w:val="00C135B1"/>
    <w:rsid w:val="00C92DF8"/>
    <w:rsid w:val="00CB3578"/>
    <w:rsid w:val="00D20AFA"/>
    <w:rsid w:val="00D55648"/>
    <w:rsid w:val="00DA2A31"/>
    <w:rsid w:val="00E16443"/>
    <w:rsid w:val="00E36EE9"/>
    <w:rsid w:val="00F13442"/>
    <w:rsid w:val="00F61B1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BD58A"/>
  <w15:docId w15:val="{67637D16-DF6F-49C4-918A-B8768CB0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BA6B6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A6B6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BA6B6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A6B6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A6B6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A6B6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BA6B6B"/>
    <w:pPr>
      <w:widowControl w:val="0"/>
      <w:autoSpaceDN w:val="0"/>
      <w:textAlignment w:val="baseline"/>
    </w:pPr>
    <w:rPr>
      <w:rFonts w:ascii="DejaVu Sans" w:eastAsia="Arial Unicode MS" w:hAnsi="DejaVu Sans" w:cs="Tahoma"/>
      <w:kern w:val="3"/>
      <w:sz w:val="18"/>
    </w:rPr>
  </w:style>
  <w:style w:type="paragraph" w:customStyle="1" w:styleId="label-p">
    <w:name w:val="label-p"/>
    <w:rsid w:val="00BA6B6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BA6B6B"/>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BA6B6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A6B6B"/>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BA6B6B"/>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BA6B6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A6B6B"/>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BA6B6B"/>
    <w:pPr>
      <w:numPr>
        <w:numId w:val="1"/>
      </w:numPr>
    </w:pPr>
  </w:style>
  <w:style w:type="paragraph" w:customStyle="1" w:styleId="avmp">
    <w:name w:val="avmp"/>
    <w:rsid w:val="00062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916</ap:Words>
  <ap:Characters>5526</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2023-06-29T12:42:00.0000000Z</dcterms:created>
  <dcterms:modified xsi:type="dcterms:W3CDTF">2023-07-04T12:50:00.0000000Z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