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3D8C" w:rsidR="0033171D" w:rsidP="00AE40CF" w:rsidRDefault="0033171D" w14:paraId="7611A83A" w14:textId="77777777">
      <w:pPr>
        <w:spacing w:after="240" w:line="284" w:lineRule="exact"/>
        <w:rPr>
          <w:rFonts w:ascii="Verdana" w:hAnsi="Verdana" w:eastAsia="Calibri"/>
          <w:sz w:val="20"/>
          <w:szCs w:val="20"/>
          <w:lang w:eastAsia="en-US"/>
        </w:rPr>
        <w:sectPr w:rsidRPr="001F3D8C" w:rsidR="0033171D" w:rsidSect="00331180">
          <w:headerReference w:type="default" r:id="rId11"/>
          <w:footerReference w:type="default" r:id="rId12"/>
          <w:pgSz w:w="11907" w:h="16840" w:code="9"/>
          <w:pgMar w:top="2235" w:right="1701" w:bottom="1418" w:left="2212" w:header="1276" w:footer="992" w:gutter="0"/>
          <w:cols w:space="708"/>
          <w:docGrid w:type="lines" w:linePitch="284"/>
        </w:sectPr>
      </w:pPr>
      <w:r w:rsidRPr="001F3D8C">
        <w:rPr>
          <w:rFonts w:ascii="Verdana" w:hAnsi="Verdana" w:eastAsia="Calibri"/>
          <w:noProof/>
          <w:sz w:val="20"/>
          <w:szCs w:val="20"/>
        </w:rPr>
        <mc:AlternateContent>
          <mc:Choice Requires="wps">
            <w:drawing>
              <wp:anchor distT="0" distB="0" distL="114300" distR="114300" simplePos="0" relativeHeight="251658242" behindDoc="0" locked="0" layoutInCell="1" allowOverlap="1" wp14:editId="5B493DC4" wp14:anchorId="78CC93A6">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txbx>
                        <w:txbxContent>
                          <w:p w:rsidR="0033171D" w:rsidP="0033171D" w:rsidRDefault="0033171D" w14:paraId="15C135E1"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CC93A6">
                <v:stroke joinstyle="miter"/>
                <v:path gradientshapeok="t" o:connecttype="rect"/>
              </v:shapetype>
              <v:shape id="Tekstvak 13" style="position:absolute;margin-left:282.4pt;margin-top:133.5pt;width:161.3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">
                <v:path arrowok="t"/>
                <v:textbox inset="0,0,0,0">
                  <w:txbxContent>
                    <w:p w:rsidR="0033171D" w:rsidP="0033171D" w:rsidRDefault="0033171D" w14:paraId="15C135E1" w14:textId="77777777"/>
                  </w:txbxContent>
                </v:textbox>
                <w10:wrap anchory="page"/>
              </v:shape>
            </w:pict>
          </mc:Fallback>
        </mc:AlternateContent>
      </w:r>
      <w:r w:rsidRPr="001F3D8C">
        <w:rPr>
          <w:rFonts w:ascii="Verdana" w:hAnsi="Verdana" w:eastAsia="Calibri"/>
          <w:noProof/>
          <w:sz w:val="20"/>
          <w:szCs w:val="20"/>
        </w:rPr>
        <mc:AlternateContent>
          <mc:Choice Requires="wps">
            <w:drawing>
              <wp:anchor distT="0" distB="269875" distL="114300" distR="114300" simplePos="0" relativeHeight="251658241" behindDoc="0" locked="0" layoutInCell="1" allowOverlap="0" wp14:editId="0067C608" wp14:anchorId="23D368CA">
                <wp:simplePos x="0" y="0"/>
                <wp:positionH relativeFrom="page">
                  <wp:posOffset>4610100</wp:posOffset>
                </wp:positionH>
                <wp:positionV relativeFrom="page">
                  <wp:posOffset>1952625</wp:posOffset>
                </wp:positionV>
                <wp:extent cx="2080260" cy="692150"/>
                <wp:effectExtent l="0" t="0" r="15240" b="6350"/>
                <wp:wrapTopAndBottom/>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692150"/>
                        </a:xfrm>
                        <a:prstGeom prst="rect">
                          <a:avLst/>
                        </a:prstGeom>
                        <a:noFill/>
                        <a:ln w="6350">
                          <a:noFill/>
                        </a:ln>
                        <a:effectLst/>
                      </wps:spPr>
                      <wps:txbx>
                        <w:txbxContent>
                          <w:p w:rsidR="0033171D" w:rsidP="0033171D" w:rsidRDefault="0033171D" w14:paraId="24D53291" w14:textId="77777777">
                            <w:pPr>
                              <w:pStyle w:val="Huisstijl-AfzendgegevensW1vet"/>
                              <w:rPr>
                                <w:szCs w:val="13"/>
                              </w:rPr>
                            </w:pPr>
                            <w:r>
                              <w:rPr>
                                <w:szCs w:val="13"/>
                              </w:rPr>
                              <w:t>Griffie commissies Sociaal en Financieel</w:t>
                            </w:r>
                          </w:p>
                          <w:p w:rsidR="0033171D" w:rsidP="0033171D" w:rsidRDefault="0033171D" w14:paraId="22019DD9" w14:textId="77777777">
                            <w:pPr>
                              <w:pStyle w:val="Huisstijl-Afzendgegevens"/>
                              <w:rPr>
                                <w:szCs w:val="13"/>
                              </w:rPr>
                            </w:pPr>
                            <w:r>
                              <w:t>Commissie Economische Zaken en Klimaat</w:t>
                            </w:r>
                          </w:p>
                          <w:p w:rsidRPr="00957C69" w:rsidR="0033171D" w:rsidP="0033171D" w:rsidRDefault="008C7C5D" w14:paraId="3B6A3E30" w14:textId="41C0A86B">
                            <w:pPr>
                              <w:pStyle w:val="Huisstijl-Afzendgegevens"/>
                              <w:jc w:val="center"/>
                              <w:rPr>
                                <w:szCs w:val="13"/>
                                <w:lang w:val="de-DE"/>
                              </w:rPr>
                            </w:pPr>
                            <w:r>
                              <w:rPr>
                                <w:szCs w:val="13"/>
                              </w:rPr>
                              <w:tab/>
                            </w:r>
                            <w:r>
                              <w:rPr>
                                <w:szCs w:val="13"/>
                              </w:rPr>
                              <w:tab/>
                            </w:r>
                            <w:r>
                              <w:rPr>
                                <w:szCs w:val="13"/>
                              </w:rPr>
                              <w:tab/>
                            </w:r>
                            <w:r>
                              <w:rPr>
                                <w:szCs w:val="13"/>
                              </w:rPr>
                              <w:tab/>
                              <w:t xml:space="preserve">    </w:t>
                            </w:r>
                            <w:r w:rsidR="008D4B51">
                              <w:rPr>
                                <w:szCs w:val="13"/>
                              </w:rPr>
                              <w:t>R.D. Reinders</w:t>
                            </w:r>
                          </w:p>
                          <w:p w:rsidRPr="00957C69" w:rsidR="0033171D" w:rsidP="0033171D" w:rsidRDefault="0033171D" w14:paraId="75E07BC5" w14:textId="4F18715B">
                            <w:pPr>
                              <w:pStyle w:val="Huisstijl-AfzendgegevensW1"/>
                              <w:tabs>
                                <w:tab w:val="left" w:pos="-13750"/>
                              </w:tabs>
                              <w:rPr>
                                <w:szCs w:val="13"/>
                                <w:lang w:val="de-DE"/>
                              </w:rPr>
                            </w:pPr>
                            <w:r w:rsidRPr="00957C69">
                              <w:rPr>
                                <w:szCs w:val="13"/>
                                <w:lang w:val="de-DE"/>
                              </w:rPr>
                              <w:tab/>
                            </w:r>
                            <w:r w:rsidRPr="00957C69">
                              <w:rPr>
                                <w:szCs w:val="13"/>
                                <w:lang w:val="de-DE"/>
                              </w:rPr>
                              <w:tab/>
                            </w:r>
                            <w:r w:rsidRPr="00957C69">
                              <w:rPr>
                                <w:szCs w:val="13"/>
                                <w:lang w:val="de-DE"/>
                              </w:rPr>
                              <w:tab/>
                              <w:t xml:space="preserve">T  </w:t>
                            </w:r>
                            <w:r w:rsidR="00CB492D">
                              <w:rPr>
                                <w:lang w:val="de-DE"/>
                              </w:rPr>
                              <w:t>06</w:t>
                            </w:r>
                            <w:r w:rsidR="008D4B51">
                              <w:rPr>
                                <w:lang w:val="de-DE"/>
                              </w:rPr>
                              <w:t xml:space="preserve"> 21</w:t>
                            </w:r>
                            <w:r>
                              <w:rPr>
                                <w:lang w:val="de-DE"/>
                              </w:rPr>
                              <w:t xml:space="preserve"> </w:t>
                            </w:r>
                            <w:r w:rsidR="008D4B51">
                              <w:rPr>
                                <w:lang w:val="de-DE"/>
                              </w:rPr>
                              <w:t>703 701</w:t>
                            </w:r>
                          </w:p>
                          <w:p w:rsidRPr="00957C69" w:rsidR="0033171D" w:rsidP="0033171D" w:rsidRDefault="0033171D" w14:paraId="3FF92795" w14:textId="7BD2866F">
                            <w:pPr>
                              <w:pStyle w:val="Huisstijl-Afzendgegevens"/>
                              <w:rPr>
                                <w:lang w:val="de-DE"/>
                              </w:rPr>
                            </w:pPr>
                            <w:r w:rsidRPr="00957C69">
                              <w:rPr>
                                <w:szCs w:val="13"/>
                                <w:lang w:val="de-DE"/>
                              </w:rPr>
                              <w:t xml:space="preserve">E  </w:t>
                            </w:r>
                            <w:r w:rsidR="008D4B51">
                              <w:rPr>
                                <w:szCs w:val="13"/>
                                <w:lang w:val="de-DE"/>
                              </w:rPr>
                              <w:t>r.reinders</w:t>
                            </w:r>
                            <w:r w:rsidR="00CB492D">
                              <w:rPr>
                                <w:szCs w:val="13"/>
                                <w:lang w:val="de-DE"/>
                              </w:rPr>
                              <w:t>@</w:t>
                            </w:r>
                            <w:r w:rsidRPr="00957C69">
                              <w:rPr>
                                <w:lang w:val="de-DE"/>
                              </w:rPr>
                              <w: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9" style="position:absolute;margin-left:363pt;margin-top:153.75pt;width:163.8pt;height:54.5pt;z-index:251658241;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" w14:anchorId="23D368CA">
                <v:path arrowok="t"/>
                <v:textbox style="mso-fit-shape-to-text:t" inset="0,0,0,0">
                  <w:txbxContent>
                    <w:p w:rsidR="0033171D" w:rsidP="0033171D" w:rsidRDefault="0033171D" w14:paraId="24D53291" w14:textId="77777777">
                      <w:pPr>
                        <w:pStyle w:val="Huisstijl-AfzendgegevensW1vet"/>
                        <w:rPr>
                          <w:szCs w:val="13"/>
                        </w:rPr>
                      </w:pPr>
                      <w:r>
                        <w:rPr>
                          <w:szCs w:val="13"/>
                        </w:rPr>
                        <w:t>Griffie commissies Sociaal en Financieel</w:t>
                      </w:r>
                    </w:p>
                    <w:p w:rsidR="0033171D" w:rsidP="0033171D" w:rsidRDefault="0033171D" w14:paraId="22019DD9" w14:textId="77777777">
                      <w:pPr>
                        <w:pStyle w:val="Huisstijl-Afzendgegevens"/>
                        <w:rPr>
                          <w:szCs w:val="13"/>
                        </w:rPr>
                      </w:pPr>
                      <w:r>
                        <w:t>Commissie Economische Zaken en Klimaat</w:t>
                      </w:r>
                    </w:p>
                    <w:p w:rsidRPr="00957C69" w:rsidR="0033171D" w:rsidP="0033171D" w:rsidRDefault="008C7C5D" w14:paraId="3B6A3E30" w14:textId="41C0A86B">
                      <w:pPr>
                        <w:pStyle w:val="Huisstijl-Afzendgegevens"/>
                        <w:jc w:val="center"/>
                        <w:rPr>
                          <w:szCs w:val="13"/>
                          <w:lang w:val="de-DE"/>
                        </w:rPr>
                      </w:pPr>
                      <w:r>
                        <w:rPr>
                          <w:szCs w:val="13"/>
                        </w:rPr>
                        <w:tab/>
                      </w:r>
                      <w:r>
                        <w:rPr>
                          <w:szCs w:val="13"/>
                        </w:rPr>
                        <w:tab/>
                      </w:r>
                      <w:r>
                        <w:rPr>
                          <w:szCs w:val="13"/>
                        </w:rPr>
                        <w:tab/>
                      </w:r>
                      <w:r>
                        <w:rPr>
                          <w:szCs w:val="13"/>
                        </w:rPr>
                        <w:tab/>
                        <w:t xml:space="preserve">    </w:t>
                      </w:r>
                      <w:r w:rsidR="008D4B51">
                        <w:rPr>
                          <w:szCs w:val="13"/>
                        </w:rPr>
                        <w:t>R.D. Reinders</w:t>
                      </w:r>
                    </w:p>
                    <w:p w:rsidRPr="00957C69" w:rsidR="0033171D" w:rsidP="0033171D" w:rsidRDefault="0033171D" w14:paraId="75E07BC5" w14:textId="4F18715B">
                      <w:pPr>
                        <w:pStyle w:val="Huisstijl-AfzendgegevensW1"/>
                        <w:tabs>
                          <w:tab w:val="left" w:pos="-13750"/>
                        </w:tabs>
                        <w:rPr>
                          <w:szCs w:val="13"/>
                          <w:lang w:val="de-DE"/>
                        </w:rPr>
                      </w:pPr>
                      <w:r w:rsidRPr="00957C69">
                        <w:rPr>
                          <w:szCs w:val="13"/>
                          <w:lang w:val="de-DE"/>
                        </w:rPr>
                        <w:tab/>
                      </w:r>
                      <w:r w:rsidRPr="00957C69">
                        <w:rPr>
                          <w:szCs w:val="13"/>
                          <w:lang w:val="de-DE"/>
                        </w:rPr>
                        <w:tab/>
                      </w:r>
                      <w:r w:rsidRPr="00957C69">
                        <w:rPr>
                          <w:szCs w:val="13"/>
                          <w:lang w:val="de-DE"/>
                        </w:rPr>
                        <w:tab/>
                        <w:t xml:space="preserve">T  </w:t>
                      </w:r>
                      <w:r w:rsidR="00CB492D">
                        <w:rPr>
                          <w:lang w:val="de-DE"/>
                        </w:rPr>
                        <w:t>06</w:t>
                      </w:r>
                      <w:r w:rsidR="008D4B51">
                        <w:rPr>
                          <w:lang w:val="de-DE"/>
                        </w:rPr>
                        <w:t xml:space="preserve"> 21</w:t>
                      </w:r>
                      <w:r>
                        <w:rPr>
                          <w:lang w:val="de-DE"/>
                        </w:rPr>
                        <w:t xml:space="preserve"> </w:t>
                      </w:r>
                      <w:r w:rsidR="008D4B51">
                        <w:rPr>
                          <w:lang w:val="de-DE"/>
                        </w:rPr>
                        <w:t>703 701</w:t>
                      </w:r>
                    </w:p>
                    <w:p w:rsidRPr="00957C69" w:rsidR="0033171D" w:rsidP="0033171D" w:rsidRDefault="0033171D" w14:paraId="3FF92795" w14:textId="7BD2866F">
                      <w:pPr>
                        <w:pStyle w:val="Huisstijl-Afzendgegevens"/>
                        <w:rPr>
                          <w:lang w:val="de-DE"/>
                        </w:rPr>
                      </w:pPr>
                      <w:r w:rsidRPr="00957C69">
                        <w:rPr>
                          <w:szCs w:val="13"/>
                          <w:lang w:val="de-DE"/>
                        </w:rPr>
                        <w:t xml:space="preserve">E  </w:t>
                      </w:r>
                      <w:r w:rsidR="008D4B51">
                        <w:rPr>
                          <w:szCs w:val="13"/>
                          <w:lang w:val="de-DE"/>
                        </w:rPr>
                        <w:t>r.reinders</w:t>
                      </w:r>
                      <w:r w:rsidR="00CB492D">
                        <w:rPr>
                          <w:szCs w:val="13"/>
                          <w:lang w:val="de-DE"/>
                        </w:rPr>
                        <w:t>@</w:t>
                      </w:r>
                      <w:r w:rsidRPr="00957C69">
                        <w:rPr>
                          <w:lang w:val="de-DE"/>
                        </w:rPr>
                        <w:t>tweedekamer.nl</w:t>
                      </w:r>
                    </w:p>
                  </w:txbxContent>
                </v:textbox>
                <w10:wrap type="topAndBottom" anchorx="page" anchory="page"/>
              </v:shape>
            </w:pict>
          </mc:Fallback>
        </mc:AlternateContent>
      </w:r>
    </w:p>
    <w:p w:rsidR="00AE40CF" w:rsidP="00AE40CF" w:rsidRDefault="00AE40CF" w14:paraId="5CC98869" w14:textId="77777777">
      <w:pPr>
        <w:widowControl w:val="0"/>
        <w:suppressAutoHyphens/>
        <w:autoSpaceDN w:val="0"/>
        <w:textAlignment w:val="baseline"/>
        <w:rPr>
          <w:rFonts w:ascii="Verdana" w:hAnsi="Verdana" w:eastAsia="Calibri" w:cs="Lohit Hindi"/>
          <w:b/>
          <w:kern w:val="3"/>
          <w:sz w:val="20"/>
          <w:szCs w:val="20"/>
          <w:lang w:eastAsia="zh-CN" w:bidi="hi-IN"/>
        </w:rPr>
      </w:pPr>
    </w:p>
    <w:p w:rsidR="00AE137F" w:rsidP="00AE40CF" w:rsidRDefault="0033171D" w14:paraId="542573C4" w14:textId="6C2F5F60">
      <w:pPr>
        <w:widowControl w:val="0"/>
        <w:suppressAutoHyphens/>
        <w:autoSpaceDN w:val="0"/>
        <w:textAlignment w:val="baseline"/>
        <w:rPr>
          <w:rFonts w:ascii="Verdana" w:hAnsi="Verdana" w:eastAsia="Calibri" w:cs="Lohit Hindi"/>
          <w:kern w:val="3"/>
          <w:sz w:val="20"/>
          <w:szCs w:val="20"/>
          <w:lang w:eastAsia="zh-CN" w:bidi="hi-IN"/>
        </w:rPr>
      </w:pPr>
      <w:r w:rsidRPr="001F3D8C">
        <w:rPr>
          <w:rFonts w:ascii="Verdana" w:hAnsi="Verdana" w:eastAsia="Calibri" w:cs="Lohit Hindi"/>
          <w:b/>
          <w:noProof/>
          <w:kern w:val="3"/>
          <w:sz w:val="20"/>
          <w:szCs w:val="20"/>
        </w:rPr>
        <mc:AlternateContent>
          <mc:Choice Requires="wps">
            <w:drawing>
              <wp:anchor distT="0" distB="269875" distL="114300" distR="114300" simplePos="0" relativeHeight="251658240" behindDoc="0" locked="0" layoutInCell="1" allowOverlap="1" wp14:editId="29CBF011" wp14:anchorId="2824E0AC">
                <wp:simplePos x="0" y="0"/>
                <wp:positionH relativeFrom="page">
                  <wp:posOffset>485775</wp:posOffset>
                </wp:positionH>
                <wp:positionV relativeFrom="page">
                  <wp:posOffset>1933575</wp:posOffset>
                </wp:positionV>
                <wp:extent cx="4048125" cy="977265"/>
                <wp:effectExtent l="0" t="0" r="9525" b="698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977265"/>
                        </a:xfrm>
                        <a:prstGeom prst="rect">
                          <a:avLst/>
                        </a:prstGeom>
                        <a:noFill/>
                        <a:ln w="6350">
                          <a:noFill/>
                        </a:ln>
                        <a:effectLst/>
                      </wps:spPr>
                      <wps:txbx>
                        <w:txbxContent>
                          <w:p w:rsidR="0033171D" w:rsidP="0033171D" w:rsidRDefault="0033171D" w14:paraId="2B7371A7" w14:textId="5D504085">
                            <w:pPr>
                              <w:pStyle w:val="Huisstijl-Agendatitel"/>
                              <w:ind w:left="2124" w:hanging="1495"/>
                            </w:pPr>
                            <w:r>
                              <w:t>Stafnotitie</w:t>
                            </w:r>
                            <w:r>
                              <w:tab/>
                              <w:t xml:space="preserve">Voorstel programma </w:t>
                            </w:r>
                            <w:r w:rsidR="00AE137F">
                              <w:t xml:space="preserve">rondetafelgesprek </w:t>
                            </w:r>
                            <w:r w:rsidR="008D4B51">
                              <w:t>Energiewet</w:t>
                            </w:r>
                          </w:p>
                          <w:p w:rsidR="0033171D" w:rsidP="0033171D" w:rsidRDefault="0033171D" w14:paraId="06DBE5DE" w14:textId="77777777">
                            <w:pPr>
                              <w:pStyle w:val="Huisstijl-AgendagegevensW1"/>
                            </w:pPr>
                            <w:r>
                              <w:tab/>
                              <w:t>Aan</w:t>
                            </w:r>
                            <w:r>
                              <w:tab/>
                              <w:t>Vaste commissie voor Economische Zaken en Klimaat</w:t>
                            </w:r>
                          </w:p>
                          <w:p w:rsidR="0033171D" w:rsidP="0033171D" w:rsidRDefault="0033171D" w14:paraId="3D0E3317" w14:textId="681252D0">
                            <w:pPr>
                              <w:pStyle w:val="Huisstijl-AgendagegevensW1"/>
                            </w:pPr>
                            <w:r>
                              <w:tab/>
                              <w:t>datum</w:t>
                            </w:r>
                            <w:r>
                              <w:tab/>
                            </w:r>
                            <w:r w:rsidR="008D4B51">
                              <w:t>22</w:t>
                            </w:r>
                            <w:r w:rsidR="001E6567">
                              <w:t xml:space="preserve"> juni</w:t>
                            </w:r>
                            <w:r w:rsidR="00AE137F">
                              <w:t xml:space="preserve"> 2023</w:t>
                            </w:r>
                          </w:p>
                          <w:p w:rsidR="0033171D" w:rsidP="0033171D" w:rsidRDefault="0033171D" w14:paraId="64CAD118" w14:textId="19FD3C6A">
                            <w:pPr>
                              <w:pStyle w:val="Huisstijl-Agendagegevens"/>
                            </w:pPr>
                            <w:r>
                              <w:tab/>
                              <w:t>te betrekken bij</w:t>
                            </w:r>
                            <w:r>
                              <w:tab/>
                              <w:t xml:space="preserve">Procedurevergadering van de vaste commissie voor Economische Zaken en Klimaat op </w:t>
                            </w:r>
                            <w:r w:rsidR="001E6567">
                              <w:t>13 juni</w:t>
                            </w:r>
                            <w:r w:rsidR="00AE137F">
                              <w:t xml:space="preserve"> 2023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8" style="position:absolute;margin-left:38.25pt;margin-top:152.25pt;width:318.75pt;height:76.9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" w14:anchorId="2824E0AC">
                <v:path arrowok="t"/>
                <v:textbox style="mso-fit-shape-to-text:t" inset="0,0,0,0">
                  <w:txbxContent>
                    <w:p w:rsidR="0033171D" w:rsidP="0033171D" w:rsidRDefault="0033171D" w14:paraId="2B7371A7" w14:textId="5D504085">
                      <w:pPr>
                        <w:pStyle w:val="Huisstijl-Agendatitel"/>
                        <w:ind w:left="2124" w:hanging="1495"/>
                      </w:pPr>
                      <w:r>
                        <w:t>Stafnotitie</w:t>
                      </w:r>
                      <w:r>
                        <w:tab/>
                        <w:t xml:space="preserve">Voorstel programma </w:t>
                      </w:r>
                      <w:r w:rsidR="00AE137F">
                        <w:t xml:space="preserve">rondetafelgesprek </w:t>
                      </w:r>
                      <w:r w:rsidR="008D4B51">
                        <w:t>Energiewet</w:t>
                      </w:r>
                    </w:p>
                    <w:p w:rsidR="0033171D" w:rsidP="0033171D" w:rsidRDefault="0033171D" w14:paraId="06DBE5DE" w14:textId="77777777">
                      <w:pPr>
                        <w:pStyle w:val="Huisstijl-AgendagegevensW1"/>
                      </w:pPr>
                      <w:r>
                        <w:tab/>
                        <w:t>Aan</w:t>
                      </w:r>
                      <w:r>
                        <w:tab/>
                        <w:t>Vaste commissie voor Economische Zaken en Klimaat</w:t>
                      </w:r>
                    </w:p>
                    <w:p w:rsidR="0033171D" w:rsidP="0033171D" w:rsidRDefault="0033171D" w14:paraId="3D0E3317" w14:textId="681252D0">
                      <w:pPr>
                        <w:pStyle w:val="Huisstijl-AgendagegevensW1"/>
                      </w:pPr>
                      <w:r>
                        <w:tab/>
                        <w:t>datum</w:t>
                      </w:r>
                      <w:r>
                        <w:tab/>
                      </w:r>
                      <w:r w:rsidR="008D4B51">
                        <w:t>22</w:t>
                      </w:r>
                      <w:r w:rsidR="001E6567">
                        <w:t xml:space="preserve"> juni</w:t>
                      </w:r>
                      <w:r w:rsidR="00AE137F">
                        <w:t xml:space="preserve"> 2023</w:t>
                      </w:r>
                    </w:p>
                    <w:p w:rsidR="0033171D" w:rsidP="0033171D" w:rsidRDefault="0033171D" w14:paraId="64CAD118" w14:textId="19FD3C6A">
                      <w:pPr>
                        <w:pStyle w:val="Huisstijl-Agendagegevens"/>
                      </w:pPr>
                      <w:r>
                        <w:tab/>
                        <w:t>te betrekken bij</w:t>
                      </w:r>
                      <w:r>
                        <w:tab/>
                        <w:t xml:space="preserve">Procedurevergadering van de vaste commissie voor Economische Zaken en Klimaat op </w:t>
                      </w:r>
                      <w:r w:rsidR="001E6567">
                        <w:t>13 juni</w:t>
                      </w:r>
                      <w:r w:rsidR="00AE137F">
                        <w:t xml:space="preserve"> 2023</w:t>
                      </w:r>
                    </w:p>
                  </w:txbxContent>
                </v:textbox>
                <w10:wrap type="topAndBottom" anchorx="page" anchory="page"/>
              </v:shape>
            </w:pict>
          </mc:Fallback>
        </mc:AlternateContent>
      </w:r>
      <w:r w:rsidRPr="001F3D8C">
        <w:rPr>
          <w:rFonts w:ascii="Verdana" w:hAnsi="Verdana" w:eastAsia="Calibri" w:cs="Lohit Hindi"/>
          <w:b/>
          <w:kern w:val="3"/>
          <w:sz w:val="20"/>
          <w:szCs w:val="20"/>
          <w:lang w:eastAsia="zh-CN" w:bidi="hi-IN"/>
        </w:rPr>
        <w:t>Aanleiding</w:t>
      </w:r>
      <w:r w:rsidRPr="001F3D8C">
        <w:rPr>
          <w:rFonts w:ascii="Verdana" w:hAnsi="Verdana" w:eastAsia="Calibri" w:cs="Lohit Hindi"/>
          <w:b/>
          <w:kern w:val="3"/>
          <w:sz w:val="20"/>
          <w:szCs w:val="20"/>
          <w:lang w:eastAsia="zh-CN" w:bidi="hi-IN"/>
        </w:rPr>
        <w:br/>
      </w:r>
      <w:r w:rsidRPr="001F3D8C">
        <w:rPr>
          <w:rFonts w:ascii="Verdana" w:hAnsi="Verdana" w:eastAsia="Calibri" w:cs="Lohit Hindi"/>
          <w:kern w:val="3"/>
          <w:sz w:val="20"/>
          <w:szCs w:val="20"/>
          <w:lang w:eastAsia="zh-CN" w:bidi="hi-IN"/>
        </w:rPr>
        <w:t xml:space="preserve">De vaste commissie voor Economische Zaken en Klimaat (EZK) heeft tijdens de procedurevergadering van </w:t>
      </w:r>
      <w:r w:rsidR="008D4B51">
        <w:rPr>
          <w:rFonts w:ascii="Verdana" w:hAnsi="Verdana" w:eastAsia="Calibri" w:cs="Lohit Hindi"/>
          <w:kern w:val="3"/>
          <w:sz w:val="20"/>
          <w:szCs w:val="20"/>
          <w:lang w:eastAsia="zh-CN" w:bidi="hi-IN"/>
        </w:rPr>
        <w:t>13 juni 2023</w:t>
      </w:r>
      <w:r w:rsidRPr="001F3D8C">
        <w:rPr>
          <w:rFonts w:ascii="Verdana" w:hAnsi="Verdana" w:cs="Tahoma"/>
          <w:sz w:val="20"/>
          <w:szCs w:val="20"/>
        </w:rPr>
        <w:t xml:space="preserve"> </w:t>
      </w:r>
      <w:r w:rsidRPr="001F3D8C">
        <w:rPr>
          <w:rFonts w:ascii="Verdana" w:hAnsi="Verdana" w:eastAsia="Calibri" w:cs="Lohit Hindi"/>
          <w:kern w:val="3"/>
          <w:sz w:val="20"/>
          <w:szCs w:val="20"/>
          <w:lang w:eastAsia="zh-CN" w:bidi="hi-IN"/>
        </w:rPr>
        <w:t xml:space="preserve">besloten tot het organiseren van een rondetafelgesprek over </w:t>
      </w:r>
      <w:r w:rsidR="001408F6">
        <w:rPr>
          <w:rFonts w:ascii="Verdana" w:hAnsi="Verdana" w:eastAsia="Calibri" w:cs="Lohit Hindi"/>
          <w:kern w:val="3"/>
          <w:sz w:val="20"/>
          <w:szCs w:val="20"/>
          <w:lang w:eastAsia="zh-CN" w:bidi="hi-IN"/>
        </w:rPr>
        <w:t xml:space="preserve">de </w:t>
      </w:r>
      <w:r w:rsidR="00AC6C5A">
        <w:rPr>
          <w:rFonts w:ascii="Verdana" w:hAnsi="Verdana" w:eastAsia="Calibri" w:cs="Lohit Hindi"/>
          <w:kern w:val="3"/>
          <w:sz w:val="20"/>
          <w:szCs w:val="20"/>
          <w:lang w:eastAsia="zh-CN" w:bidi="hi-IN"/>
        </w:rPr>
        <w:t>E</w:t>
      </w:r>
      <w:r w:rsidR="00965354">
        <w:rPr>
          <w:rFonts w:ascii="Verdana" w:hAnsi="Verdana" w:eastAsia="Calibri" w:cs="Lohit Hindi"/>
          <w:kern w:val="3"/>
          <w:sz w:val="20"/>
          <w:szCs w:val="20"/>
          <w:lang w:eastAsia="zh-CN" w:bidi="hi-IN"/>
        </w:rPr>
        <w:t>nergiewet.</w:t>
      </w:r>
    </w:p>
    <w:p w:rsidR="00AE40CF" w:rsidP="00AE40CF" w:rsidRDefault="00AE40CF" w14:paraId="4EF16B36" w14:textId="77777777">
      <w:pPr>
        <w:widowControl w:val="0"/>
        <w:suppressAutoHyphens/>
        <w:autoSpaceDN w:val="0"/>
        <w:textAlignment w:val="baseline"/>
        <w:rPr>
          <w:rFonts w:ascii="Verdana" w:hAnsi="Verdana" w:eastAsia="Calibri" w:cs="Lohit Hindi"/>
          <w:kern w:val="3"/>
          <w:sz w:val="20"/>
          <w:szCs w:val="20"/>
          <w:lang w:eastAsia="zh-CN" w:bidi="hi-IN"/>
        </w:rPr>
      </w:pPr>
    </w:p>
    <w:p w:rsidR="0033171D" w:rsidP="00AE40CF" w:rsidRDefault="002501E6" w14:paraId="3F853FC8" w14:textId="1EA3E8FE">
      <w:pPr>
        <w:widowControl w:val="0"/>
        <w:suppressAutoHyphens/>
        <w:autoSpaceDN w:val="0"/>
        <w:textAlignment w:val="baseline"/>
        <w:rPr>
          <w:rFonts w:ascii="Verdana" w:hAnsi="Verdana" w:cs="Tahoma"/>
          <w:b/>
          <w:sz w:val="20"/>
          <w:szCs w:val="20"/>
        </w:rPr>
      </w:pPr>
      <w:r>
        <w:rPr>
          <w:rFonts w:ascii="Verdana" w:hAnsi="Verdana" w:cs="Tahoma"/>
          <w:b/>
          <w:sz w:val="20"/>
          <w:szCs w:val="20"/>
        </w:rPr>
        <w:t>Beslispunt</w:t>
      </w:r>
    </w:p>
    <w:tbl>
      <w:tblPr>
        <w:tblStyle w:val="Tabelraster"/>
        <w:tblW w:w="0" w:type="auto"/>
        <w:tblLook w:val="04A0" w:firstRow="1" w:lastRow="0" w:firstColumn="1" w:lastColumn="0" w:noHBand="0" w:noVBand="1"/>
      </w:tblPr>
      <w:tblGrid>
        <w:gridCol w:w="7984"/>
      </w:tblGrid>
      <w:tr w:rsidRPr="001F3D8C" w:rsidR="0033171D" w:rsidTr="00AE40CF" w14:paraId="2D7EA5AC" w14:textId="77777777">
        <w:trPr>
          <w:trHeight w:val="1035"/>
        </w:trPr>
        <w:tc>
          <w:tcPr>
            <w:tcW w:w="7984" w:type="dxa"/>
          </w:tcPr>
          <w:p w:rsidRPr="002501E6" w:rsidR="002501E6" w:rsidP="002501E6" w:rsidRDefault="002501E6" w14:paraId="5D80B54D" w14:textId="15DAF6CD">
            <w:pPr>
              <w:suppressAutoHyphens/>
              <w:autoSpaceDN w:val="0"/>
              <w:textAlignment w:val="baseline"/>
              <w:rPr>
                <w:rFonts w:ascii="Verdana" w:hAnsi="Verdana" w:cs="Tahoma"/>
                <w:sz w:val="20"/>
                <w:szCs w:val="20"/>
              </w:rPr>
            </w:pPr>
          </w:p>
          <w:p w:rsidRPr="002501E6" w:rsidR="00AE137F" w:rsidP="002501E6" w:rsidRDefault="0033171D" w14:paraId="12359AC1" w14:textId="1E6D2DBF">
            <w:pPr>
              <w:pStyle w:val="Lijstalinea"/>
              <w:numPr>
                <w:ilvl w:val="0"/>
                <w:numId w:val="1"/>
              </w:numPr>
              <w:suppressAutoHyphens/>
              <w:autoSpaceDN w:val="0"/>
              <w:ind w:left="714" w:hanging="357"/>
              <w:textAlignment w:val="baseline"/>
              <w:rPr>
                <w:rFonts w:ascii="Verdana" w:hAnsi="Verdana" w:cs="Tahoma"/>
                <w:sz w:val="20"/>
                <w:szCs w:val="20"/>
              </w:rPr>
            </w:pPr>
            <w:r w:rsidRPr="00DF00BC">
              <w:rPr>
                <w:rFonts w:ascii="Verdana" w:hAnsi="Verdana" w:cs="Tahoma"/>
                <w:b/>
                <w:sz w:val="20"/>
                <w:szCs w:val="20"/>
              </w:rPr>
              <w:t>Stemt u in met het conceptprogramma voor het rondetafelgesprek?</w:t>
            </w:r>
          </w:p>
        </w:tc>
      </w:tr>
    </w:tbl>
    <w:p w:rsidR="004D11CA" w:rsidP="00AE40CF" w:rsidRDefault="004D11CA" w14:paraId="21B6F65A" w14:textId="77777777">
      <w:pPr>
        <w:autoSpaceDE w:val="0"/>
        <w:autoSpaceDN w:val="0"/>
        <w:adjustRightInd w:val="0"/>
        <w:rPr>
          <w:rFonts w:ascii="Verdana" w:hAnsi="Verdana" w:cs="Tahoma"/>
          <w:b/>
          <w:sz w:val="20"/>
          <w:szCs w:val="20"/>
        </w:rPr>
      </w:pPr>
    </w:p>
    <w:p w:rsidRPr="009932E9" w:rsidR="00036370" w:rsidP="00036370" w:rsidRDefault="001E6567" w14:paraId="5B951070" w14:textId="1391955C">
      <w:pPr>
        <w:autoSpaceDE w:val="0"/>
        <w:autoSpaceDN w:val="0"/>
        <w:adjustRightInd w:val="0"/>
        <w:rPr>
          <w:rFonts w:cs="Arial"/>
          <w:b/>
          <w:iCs/>
          <w:szCs w:val="22"/>
        </w:rPr>
      </w:pPr>
      <w:r>
        <w:rPr>
          <w:rFonts w:ascii="Verdana" w:hAnsi="Verdana" w:cs="Tahoma"/>
          <w:b/>
          <w:sz w:val="20"/>
          <w:szCs w:val="20"/>
        </w:rPr>
        <w:t>Hoofdvraag</w:t>
      </w:r>
      <w:r w:rsidRPr="00CA36CB" w:rsidR="0033171D">
        <w:rPr>
          <w:rFonts w:ascii="Verdana" w:hAnsi="Verdana" w:cs="Tahoma"/>
          <w:b/>
          <w:sz w:val="20"/>
          <w:szCs w:val="20"/>
          <w:highlight w:val="yellow"/>
        </w:rPr>
        <w:br/>
      </w:r>
      <w:r w:rsidRPr="00036370" w:rsidR="00036370">
        <w:rPr>
          <w:rFonts w:ascii="Verdana" w:hAnsi="Verdana" w:eastAsia="Calibri"/>
          <w:sz w:val="20"/>
          <w:szCs w:val="20"/>
          <w:lang w:eastAsia="zh-CN" w:bidi="hi-IN"/>
        </w:rPr>
        <w:t>Wat vindt u van het wetsvoorstel</w:t>
      </w:r>
      <w:r w:rsidR="00036370">
        <w:rPr>
          <w:rFonts w:ascii="Verdana" w:hAnsi="Verdana" w:eastAsia="Calibri"/>
          <w:sz w:val="20"/>
          <w:szCs w:val="20"/>
          <w:lang w:eastAsia="zh-CN" w:bidi="hi-IN"/>
        </w:rPr>
        <w:t xml:space="preserve"> Energiewet</w:t>
      </w:r>
      <w:r w:rsidRPr="00036370" w:rsidR="00036370">
        <w:rPr>
          <w:rFonts w:ascii="Verdana" w:hAnsi="Verdana" w:eastAsia="Calibri"/>
          <w:sz w:val="20"/>
          <w:szCs w:val="20"/>
          <w:lang w:eastAsia="zh-CN" w:bidi="hi-IN"/>
        </w:rPr>
        <w:t xml:space="preserve">? </w:t>
      </w:r>
    </w:p>
    <w:p w:rsidR="00AE137F" w:rsidP="001E6567" w:rsidRDefault="00AE137F" w14:paraId="360300EF" w14:textId="0559F43E">
      <w:pPr>
        <w:autoSpaceDE w:val="0"/>
        <w:autoSpaceDN w:val="0"/>
        <w:adjustRightInd w:val="0"/>
        <w:rPr>
          <w:rFonts w:ascii="Verdana" w:hAnsi="Verdana" w:eastAsia="Calibri"/>
          <w:sz w:val="20"/>
          <w:szCs w:val="20"/>
          <w:lang w:eastAsia="zh-CN" w:bidi="hi-IN"/>
        </w:rPr>
      </w:pPr>
    </w:p>
    <w:p w:rsidR="0033171D" w:rsidP="00AE40CF" w:rsidRDefault="0033171D" w14:paraId="39C996B4" w14:textId="7ED7CAAD">
      <w:pPr>
        <w:pStyle w:val="Geenafstand"/>
        <w:rPr>
          <w:rFonts w:ascii="Verdana" w:hAnsi="Verdana" w:eastAsia="Calibri"/>
          <w:b/>
          <w:sz w:val="20"/>
          <w:szCs w:val="20"/>
          <w:lang w:eastAsia="en-US"/>
        </w:rPr>
      </w:pPr>
      <w:r w:rsidRPr="00913F9C">
        <w:rPr>
          <w:rFonts w:ascii="Verdana" w:hAnsi="Verdana" w:eastAsia="Calibri"/>
          <w:b/>
          <w:sz w:val="20"/>
          <w:szCs w:val="20"/>
          <w:lang w:eastAsia="en-US"/>
        </w:rPr>
        <w:t>Voorstel rondetafelgesprek</w:t>
      </w:r>
    </w:p>
    <w:p w:rsidR="00CA36CB" w:rsidP="00AE40CF" w:rsidRDefault="0033171D" w14:paraId="7546982A" w14:textId="279B9B51">
      <w:pPr>
        <w:pStyle w:val="Geenafstand"/>
        <w:rPr>
          <w:rFonts w:ascii="Verdana" w:hAnsi="Verdana" w:eastAsia="Calibri"/>
          <w:sz w:val="20"/>
          <w:szCs w:val="20"/>
          <w:lang w:eastAsia="en-US"/>
        </w:rPr>
      </w:pPr>
      <w:r w:rsidRPr="009454AD">
        <w:rPr>
          <w:rFonts w:ascii="Verdana" w:hAnsi="Verdana" w:eastAsia="Calibri"/>
          <w:sz w:val="20"/>
          <w:szCs w:val="20"/>
          <w:lang w:eastAsia="en-US"/>
        </w:rPr>
        <w:t xml:space="preserve">Datum: </w:t>
      </w:r>
      <w:r w:rsidR="00570E3A">
        <w:rPr>
          <w:rFonts w:ascii="Verdana" w:hAnsi="Verdana" w:eastAsia="Calibri"/>
          <w:sz w:val="20"/>
          <w:szCs w:val="20"/>
          <w:lang w:eastAsia="en-US"/>
        </w:rPr>
        <w:t>donderdag</w:t>
      </w:r>
      <w:r w:rsidR="00ED788F">
        <w:rPr>
          <w:rFonts w:ascii="Verdana" w:hAnsi="Verdana" w:eastAsia="Calibri"/>
          <w:sz w:val="20"/>
          <w:szCs w:val="20"/>
          <w:lang w:eastAsia="en-US"/>
        </w:rPr>
        <w:t xml:space="preserve"> </w:t>
      </w:r>
      <w:r w:rsidR="008D4B51">
        <w:rPr>
          <w:rFonts w:ascii="Verdana" w:hAnsi="Verdana" w:eastAsia="Calibri"/>
          <w:sz w:val="20"/>
          <w:szCs w:val="20"/>
          <w:lang w:eastAsia="en-US"/>
        </w:rPr>
        <w:t>14</w:t>
      </w:r>
      <w:r w:rsidR="001E6567">
        <w:rPr>
          <w:rFonts w:ascii="Verdana" w:hAnsi="Verdana" w:eastAsia="Calibri"/>
          <w:sz w:val="20"/>
          <w:szCs w:val="20"/>
          <w:lang w:eastAsia="en-US"/>
        </w:rPr>
        <w:t xml:space="preserve"> september</w:t>
      </w:r>
      <w:r w:rsidR="00AE137F">
        <w:rPr>
          <w:rFonts w:ascii="Verdana" w:hAnsi="Verdana" w:eastAsia="Calibri"/>
          <w:sz w:val="20"/>
          <w:szCs w:val="20"/>
          <w:lang w:eastAsia="en-US"/>
        </w:rPr>
        <w:t xml:space="preserve"> 2023</w:t>
      </w:r>
      <w:r w:rsidR="00AC6C5A">
        <w:rPr>
          <w:rFonts w:ascii="Verdana" w:hAnsi="Verdana" w:eastAsia="Calibri"/>
          <w:sz w:val="20"/>
          <w:szCs w:val="20"/>
          <w:lang w:eastAsia="en-US"/>
        </w:rPr>
        <w:t xml:space="preserve"> van 13</w:t>
      </w:r>
      <w:r w:rsidR="008D4B51">
        <w:rPr>
          <w:rFonts w:ascii="Verdana" w:hAnsi="Verdana" w:eastAsia="Calibri"/>
          <w:sz w:val="20"/>
          <w:szCs w:val="20"/>
          <w:lang w:eastAsia="en-US"/>
        </w:rPr>
        <w:t>:00</w:t>
      </w:r>
      <w:r w:rsidR="00CA36CB">
        <w:rPr>
          <w:rFonts w:ascii="Verdana" w:hAnsi="Verdana" w:eastAsia="Calibri"/>
          <w:sz w:val="20"/>
          <w:szCs w:val="20"/>
          <w:lang w:eastAsia="en-US"/>
        </w:rPr>
        <w:t xml:space="preserve"> tot </w:t>
      </w:r>
      <w:r w:rsidR="00A64691">
        <w:rPr>
          <w:rFonts w:ascii="Verdana" w:hAnsi="Verdana" w:eastAsia="Calibri"/>
          <w:sz w:val="20"/>
          <w:szCs w:val="20"/>
          <w:lang w:eastAsia="en-US"/>
        </w:rPr>
        <w:t>16</w:t>
      </w:r>
      <w:bookmarkStart w:name="_GoBack" w:id="0"/>
      <w:bookmarkEnd w:id="0"/>
      <w:r w:rsidR="00A64691">
        <w:rPr>
          <w:rFonts w:ascii="Verdana" w:hAnsi="Verdana" w:eastAsia="Calibri"/>
          <w:sz w:val="20"/>
          <w:szCs w:val="20"/>
          <w:lang w:eastAsia="en-US"/>
        </w:rPr>
        <w:t>.0</w:t>
      </w:r>
      <w:r w:rsidR="00AC6C5A">
        <w:rPr>
          <w:rFonts w:ascii="Verdana" w:hAnsi="Verdana" w:eastAsia="Calibri"/>
          <w:sz w:val="20"/>
          <w:szCs w:val="20"/>
          <w:lang w:eastAsia="en-US"/>
        </w:rPr>
        <w:t>0</w:t>
      </w:r>
      <w:r w:rsidR="00CA36CB">
        <w:rPr>
          <w:rFonts w:ascii="Verdana" w:hAnsi="Verdana" w:eastAsia="Calibri"/>
          <w:sz w:val="20"/>
          <w:szCs w:val="20"/>
          <w:lang w:eastAsia="en-US"/>
        </w:rPr>
        <w:t xml:space="preserve"> uur</w:t>
      </w:r>
    </w:p>
    <w:p w:rsidR="00FF554C" w:rsidP="00AE40CF" w:rsidRDefault="00DF00BC" w14:paraId="7ED5B6C0" w14:textId="53D2F4CD">
      <w:pPr>
        <w:pStyle w:val="Geenafstand"/>
        <w:rPr>
          <w:rFonts w:ascii="Verdana" w:hAnsi="Verdana" w:eastAsia="Calibri"/>
          <w:sz w:val="20"/>
          <w:szCs w:val="20"/>
          <w:lang w:eastAsia="en-US"/>
        </w:rPr>
      </w:pPr>
      <w:r>
        <w:rPr>
          <w:rFonts w:ascii="Verdana" w:hAnsi="Verdana" w:eastAsia="Calibri"/>
          <w:sz w:val="20"/>
          <w:szCs w:val="20"/>
          <w:lang w:eastAsia="en-US"/>
        </w:rPr>
        <w:t xml:space="preserve">Duur: </w:t>
      </w:r>
      <w:r w:rsidR="001E6567">
        <w:rPr>
          <w:rFonts w:ascii="Verdana" w:hAnsi="Verdana" w:eastAsia="Calibri"/>
          <w:sz w:val="20"/>
          <w:szCs w:val="20"/>
          <w:lang w:eastAsia="en-US"/>
        </w:rPr>
        <w:t>3</w:t>
      </w:r>
      <w:r w:rsidR="00ED788F">
        <w:rPr>
          <w:rFonts w:ascii="Verdana" w:hAnsi="Verdana" w:eastAsia="Calibri"/>
          <w:sz w:val="20"/>
          <w:szCs w:val="20"/>
          <w:lang w:eastAsia="en-US"/>
        </w:rPr>
        <w:t xml:space="preserve"> uur</w:t>
      </w:r>
      <w:r w:rsidR="004D11CA">
        <w:rPr>
          <w:rFonts w:ascii="Verdana" w:hAnsi="Verdana" w:eastAsia="Calibri"/>
          <w:sz w:val="20"/>
          <w:szCs w:val="20"/>
          <w:lang w:eastAsia="en-US"/>
        </w:rPr>
        <w:t xml:space="preserve">, </w:t>
      </w:r>
      <w:r w:rsidR="001E6567">
        <w:rPr>
          <w:rFonts w:ascii="Verdana" w:hAnsi="Verdana" w:eastAsia="Calibri"/>
          <w:sz w:val="20"/>
          <w:szCs w:val="20"/>
          <w:lang w:eastAsia="en-US"/>
        </w:rPr>
        <w:t>1 uur</w:t>
      </w:r>
      <w:r w:rsidR="00F5581F">
        <w:rPr>
          <w:rFonts w:ascii="Verdana" w:hAnsi="Verdana" w:eastAsia="Calibri"/>
          <w:sz w:val="20"/>
          <w:szCs w:val="20"/>
          <w:lang w:eastAsia="en-US"/>
        </w:rPr>
        <w:t xml:space="preserve"> per blok</w:t>
      </w:r>
      <w:r w:rsidR="004D11CA">
        <w:rPr>
          <w:rFonts w:ascii="Verdana" w:hAnsi="Verdana" w:eastAsia="Calibri"/>
          <w:sz w:val="20"/>
          <w:szCs w:val="20"/>
          <w:lang w:eastAsia="en-US"/>
        </w:rPr>
        <w:t>.</w:t>
      </w:r>
    </w:p>
    <w:p w:rsidR="007D53EC" w:rsidP="00AE40CF" w:rsidRDefault="007D53EC" w14:paraId="18272F50" w14:textId="1185CEF2">
      <w:pPr>
        <w:pStyle w:val="Geenafstand"/>
        <w:rPr>
          <w:rFonts w:ascii="Verdana" w:hAnsi="Verdana" w:eastAsia="Calibri"/>
          <w:sz w:val="20"/>
          <w:szCs w:val="20"/>
          <w:lang w:eastAsia="en-US"/>
        </w:rPr>
      </w:pPr>
    </w:p>
    <w:p w:rsidR="00ED788F" w:rsidP="00AE40CF" w:rsidRDefault="00ED788F" w14:paraId="3172BB3F" w14:textId="24058E5B">
      <w:pPr>
        <w:pStyle w:val="Geenafstand"/>
        <w:rPr>
          <w:rFonts w:ascii="Verdana" w:hAnsi="Verdana" w:eastAsia="Calibri"/>
          <w:sz w:val="20"/>
          <w:szCs w:val="20"/>
          <w:lang w:eastAsia="en-US"/>
        </w:rPr>
      </w:pPr>
      <w:r w:rsidRPr="00AE2D06">
        <w:rPr>
          <w:rFonts w:ascii="Verdana" w:hAnsi="Verdana" w:eastAsia="Calibri"/>
          <w:sz w:val="20"/>
          <w:szCs w:val="20"/>
          <w:u w:val="single"/>
          <w:lang w:eastAsia="en-US"/>
        </w:rPr>
        <w:t xml:space="preserve">Blok 1 – </w:t>
      </w:r>
      <w:r w:rsidRPr="00AE2D06" w:rsidR="00AE2D06">
        <w:rPr>
          <w:rFonts w:ascii="Verdana" w:hAnsi="Verdana" w:eastAsia="Calibri"/>
          <w:sz w:val="20"/>
          <w:szCs w:val="20"/>
          <w:u w:val="single"/>
          <w:lang w:eastAsia="en-US"/>
        </w:rPr>
        <w:t>Toezichthouders en netbeheerders</w:t>
      </w:r>
      <w:r w:rsidR="001E6567">
        <w:rPr>
          <w:rFonts w:ascii="Verdana" w:hAnsi="Verdana" w:eastAsia="Calibri"/>
          <w:sz w:val="20"/>
          <w:szCs w:val="20"/>
          <w:lang w:eastAsia="en-US"/>
        </w:rPr>
        <w:t xml:space="preserve"> </w:t>
      </w:r>
      <w:r>
        <w:rPr>
          <w:rFonts w:ascii="Verdana" w:hAnsi="Verdana" w:eastAsia="Calibri"/>
          <w:sz w:val="20"/>
          <w:szCs w:val="20"/>
          <w:lang w:eastAsia="en-US"/>
        </w:rPr>
        <w:t>(</w:t>
      </w:r>
      <w:r w:rsidR="00AC6C5A">
        <w:rPr>
          <w:rFonts w:ascii="Verdana" w:hAnsi="Verdana" w:eastAsia="Calibri"/>
          <w:sz w:val="20"/>
          <w:szCs w:val="20"/>
          <w:lang w:eastAsia="en-US"/>
        </w:rPr>
        <w:t>13:00-14:00</w:t>
      </w:r>
      <w:r>
        <w:rPr>
          <w:rFonts w:ascii="Verdana" w:hAnsi="Verdana" w:eastAsia="Calibri"/>
          <w:sz w:val="20"/>
          <w:szCs w:val="20"/>
          <w:lang w:eastAsia="en-US"/>
        </w:rPr>
        <w:t>)</w:t>
      </w:r>
    </w:p>
    <w:p w:rsidR="00ED788F" w:rsidP="007941FD" w:rsidRDefault="00C16A83" w14:paraId="30B9E314" w14:textId="58FB7395">
      <w:pPr>
        <w:pStyle w:val="Geenafstand"/>
        <w:numPr>
          <w:ilvl w:val="0"/>
          <w:numId w:val="5"/>
        </w:numPr>
        <w:rPr>
          <w:rFonts w:ascii="Verdana" w:hAnsi="Verdana" w:eastAsia="Calibri"/>
          <w:sz w:val="20"/>
          <w:szCs w:val="20"/>
          <w:lang w:eastAsia="en-US"/>
        </w:rPr>
      </w:pPr>
      <w:r>
        <w:rPr>
          <w:rFonts w:ascii="Verdana" w:hAnsi="Verdana" w:eastAsia="Calibri"/>
          <w:sz w:val="20"/>
          <w:szCs w:val="20"/>
          <w:lang w:eastAsia="en-US"/>
        </w:rPr>
        <w:t>Autoriteit Consument en Markt (ACM)</w:t>
      </w:r>
    </w:p>
    <w:p w:rsidR="00C16A83" w:rsidP="007941FD" w:rsidRDefault="00C16A83" w14:paraId="31B4E0AE" w14:textId="4DD75C93">
      <w:pPr>
        <w:pStyle w:val="Geenafstand"/>
        <w:numPr>
          <w:ilvl w:val="0"/>
          <w:numId w:val="5"/>
        </w:numPr>
        <w:rPr>
          <w:rFonts w:ascii="Verdana" w:hAnsi="Verdana" w:eastAsia="Calibri"/>
          <w:sz w:val="20"/>
          <w:szCs w:val="20"/>
          <w:lang w:eastAsia="en-US"/>
        </w:rPr>
      </w:pPr>
      <w:r>
        <w:rPr>
          <w:rFonts w:ascii="Verdana" w:hAnsi="Verdana" w:eastAsia="Calibri"/>
          <w:sz w:val="20"/>
          <w:szCs w:val="20"/>
          <w:lang w:eastAsia="en-US"/>
        </w:rPr>
        <w:t>Tennet, netbeheerder</w:t>
      </w:r>
    </w:p>
    <w:p w:rsidR="00C16A83" w:rsidP="007941FD" w:rsidRDefault="00C16A83" w14:paraId="5A074526" w14:textId="3EE9BDCC">
      <w:pPr>
        <w:pStyle w:val="Geenafstand"/>
        <w:numPr>
          <w:ilvl w:val="0"/>
          <w:numId w:val="5"/>
        </w:numPr>
        <w:rPr>
          <w:rFonts w:ascii="Verdana" w:hAnsi="Verdana" w:eastAsia="Calibri"/>
          <w:sz w:val="20"/>
          <w:szCs w:val="20"/>
          <w:lang w:eastAsia="en-US"/>
        </w:rPr>
      </w:pPr>
      <w:r>
        <w:rPr>
          <w:rFonts w:ascii="Verdana" w:hAnsi="Verdana" w:eastAsia="Calibri"/>
          <w:sz w:val="20"/>
          <w:szCs w:val="20"/>
          <w:lang w:eastAsia="en-US"/>
        </w:rPr>
        <w:t>Alliander, netbeheerder</w:t>
      </w:r>
    </w:p>
    <w:p w:rsidR="00C16A83" w:rsidP="00C574BD" w:rsidRDefault="00C16A83" w14:paraId="6AC384B9" w14:textId="142918E7">
      <w:pPr>
        <w:pStyle w:val="Geenafstand"/>
        <w:ind w:left="720"/>
        <w:rPr>
          <w:rFonts w:ascii="Verdana" w:hAnsi="Verdana" w:eastAsia="Calibri"/>
          <w:sz w:val="20"/>
          <w:szCs w:val="20"/>
          <w:lang w:eastAsia="en-US"/>
        </w:rPr>
      </w:pPr>
    </w:p>
    <w:p w:rsidR="00ED788F" w:rsidP="00AE40CF" w:rsidRDefault="00ED788F" w14:paraId="53E89FCC" w14:textId="030A9223">
      <w:pPr>
        <w:pStyle w:val="Geenafstand"/>
        <w:rPr>
          <w:rFonts w:ascii="Verdana" w:hAnsi="Verdana" w:eastAsia="Calibri"/>
          <w:sz w:val="20"/>
          <w:szCs w:val="20"/>
          <w:lang w:eastAsia="en-US"/>
        </w:rPr>
      </w:pPr>
      <w:r w:rsidRPr="00AE2D06">
        <w:rPr>
          <w:rFonts w:ascii="Verdana" w:hAnsi="Verdana" w:eastAsia="Calibri"/>
          <w:sz w:val="20"/>
          <w:szCs w:val="20"/>
          <w:u w:val="single"/>
          <w:lang w:eastAsia="en-US"/>
        </w:rPr>
        <w:t xml:space="preserve">Blok 2 – </w:t>
      </w:r>
      <w:r w:rsidRPr="00AE2D06" w:rsidR="00AE2D06">
        <w:rPr>
          <w:rFonts w:ascii="Verdana" w:hAnsi="Verdana" w:eastAsia="Calibri"/>
          <w:sz w:val="20"/>
          <w:szCs w:val="20"/>
          <w:u w:val="single"/>
          <w:lang w:eastAsia="en-US"/>
        </w:rPr>
        <w:t>Consumentenorganisaties en energiecoöperaties</w:t>
      </w:r>
      <w:r>
        <w:rPr>
          <w:rFonts w:ascii="Verdana" w:hAnsi="Verdana" w:eastAsia="Calibri"/>
          <w:sz w:val="20"/>
          <w:szCs w:val="20"/>
          <w:lang w:eastAsia="en-US"/>
        </w:rPr>
        <w:t xml:space="preserve"> (</w:t>
      </w:r>
      <w:r w:rsidR="00A64691">
        <w:rPr>
          <w:rFonts w:ascii="Verdana" w:hAnsi="Verdana" w:eastAsia="Calibri"/>
          <w:sz w:val="20"/>
          <w:szCs w:val="20"/>
          <w:lang w:eastAsia="en-US"/>
        </w:rPr>
        <w:t>14:00-15:00</w:t>
      </w:r>
      <w:r>
        <w:rPr>
          <w:rFonts w:ascii="Verdana" w:hAnsi="Verdana" w:eastAsia="Calibri"/>
          <w:sz w:val="20"/>
          <w:szCs w:val="20"/>
          <w:lang w:eastAsia="en-US"/>
        </w:rPr>
        <w:t>)</w:t>
      </w:r>
    </w:p>
    <w:p w:rsidR="00C16A83" w:rsidP="007941FD" w:rsidRDefault="00C16A83" w14:paraId="68C9925C" w14:textId="77777777">
      <w:pPr>
        <w:pStyle w:val="Geenafstand"/>
        <w:numPr>
          <w:ilvl w:val="0"/>
          <w:numId w:val="15"/>
        </w:numPr>
        <w:rPr>
          <w:rFonts w:ascii="Verdana" w:hAnsi="Verdana" w:eastAsia="Calibri"/>
          <w:sz w:val="20"/>
          <w:szCs w:val="20"/>
          <w:lang w:eastAsia="en-US"/>
        </w:rPr>
      </w:pPr>
      <w:r>
        <w:rPr>
          <w:rFonts w:ascii="Verdana" w:hAnsi="Verdana" w:eastAsia="Calibri"/>
          <w:sz w:val="20"/>
          <w:szCs w:val="20"/>
          <w:lang w:eastAsia="en-US"/>
        </w:rPr>
        <w:t>Consumentenbond</w:t>
      </w:r>
    </w:p>
    <w:p w:rsidR="00C16A83" w:rsidP="007941FD" w:rsidRDefault="00C16A83" w14:paraId="39471A49" w14:textId="77777777">
      <w:pPr>
        <w:pStyle w:val="Geenafstand"/>
        <w:numPr>
          <w:ilvl w:val="0"/>
          <w:numId w:val="15"/>
        </w:numPr>
        <w:rPr>
          <w:rFonts w:ascii="Verdana" w:hAnsi="Verdana" w:eastAsia="Calibri"/>
          <w:sz w:val="20"/>
          <w:szCs w:val="20"/>
          <w:lang w:eastAsia="en-US"/>
        </w:rPr>
      </w:pPr>
      <w:r>
        <w:rPr>
          <w:rFonts w:ascii="Verdana" w:hAnsi="Verdana" w:eastAsia="Calibri"/>
          <w:sz w:val="20"/>
          <w:szCs w:val="20"/>
          <w:lang w:eastAsia="en-US"/>
        </w:rPr>
        <w:t>Rathenau-instituut</w:t>
      </w:r>
    </w:p>
    <w:p w:rsidR="001E6567" w:rsidP="007941FD" w:rsidRDefault="00C16A83" w14:paraId="01FA8A87" w14:textId="381E8D54">
      <w:pPr>
        <w:pStyle w:val="Geenafstand"/>
        <w:numPr>
          <w:ilvl w:val="0"/>
          <w:numId w:val="15"/>
        </w:numPr>
        <w:rPr>
          <w:rFonts w:ascii="Verdana" w:hAnsi="Verdana" w:eastAsia="Calibri"/>
          <w:sz w:val="20"/>
          <w:szCs w:val="20"/>
          <w:lang w:eastAsia="en-US"/>
        </w:rPr>
      </w:pPr>
      <w:r>
        <w:rPr>
          <w:rFonts w:ascii="Verdana" w:hAnsi="Verdana" w:eastAsia="Calibri"/>
          <w:sz w:val="20"/>
          <w:szCs w:val="20"/>
          <w:lang w:eastAsia="en-US"/>
        </w:rPr>
        <w:t>Wetenschappelijke Raad voor Regeringsbeleid</w:t>
      </w:r>
    </w:p>
    <w:p w:rsidR="00C16A83" w:rsidP="007941FD" w:rsidRDefault="00C16A83" w14:paraId="072097C0" w14:textId="63882B7B">
      <w:pPr>
        <w:pStyle w:val="Geenafstand"/>
        <w:numPr>
          <w:ilvl w:val="0"/>
          <w:numId w:val="15"/>
        </w:numPr>
        <w:rPr>
          <w:rFonts w:ascii="Verdana" w:hAnsi="Verdana" w:eastAsia="Calibri"/>
          <w:sz w:val="20"/>
          <w:szCs w:val="20"/>
          <w:lang w:eastAsia="en-US"/>
        </w:rPr>
      </w:pPr>
      <w:r>
        <w:rPr>
          <w:rFonts w:ascii="Verdana" w:hAnsi="Verdana" w:eastAsia="Calibri"/>
          <w:sz w:val="20"/>
          <w:szCs w:val="20"/>
          <w:lang w:eastAsia="en-US"/>
        </w:rPr>
        <w:t>Ondernemend Nederland (ONL)</w:t>
      </w:r>
    </w:p>
    <w:p w:rsidR="00C574BD" w:rsidP="00C574BD" w:rsidRDefault="00C574BD" w14:paraId="7DED4AB8" w14:textId="77777777">
      <w:pPr>
        <w:pStyle w:val="Geenafstand"/>
        <w:ind w:left="720"/>
        <w:rPr>
          <w:rFonts w:ascii="Verdana" w:hAnsi="Verdana" w:eastAsia="Calibri"/>
          <w:sz w:val="20"/>
          <w:szCs w:val="20"/>
          <w:lang w:eastAsia="en-US"/>
        </w:rPr>
      </w:pPr>
    </w:p>
    <w:p w:rsidR="00ED788F" w:rsidP="00AE40CF" w:rsidRDefault="00ED788F" w14:paraId="14D866CE" w14:textId="095E5BEE">
      <w:pPr>
        <w:pStyle w:val="Geenafstand"/>
        <w:rPr>
          <w:rFonts w:ascii="Verdana" w:hAnsi="Verdana" w:eastAsia="Calibri"/>
          <w:sz w:val="20"/>
          <w:szCs w:val="20"/>
          <w:lang w:eastAsia="en-US"/>
        </w:rPr>
      </w:pPr>
      <w:r w:rsidRPr="00AE2D06">
        <w:rPr>
          <w:rFonts w:ascii="Verdana" w:hAnsi="Verdana" w:eastAsia="Calibri"/>
          <w:sz w:val="20"/>
          <w:szCs w:val="20"/>
          <w:u w:val="single"/>
          <w:lang w:eastAsia="en-US"/>
        </w:rPr>
        <w:t xml:space="preserve">Blok 3 – </w:t>
      </w:r>
      <w:r w:rsidRPr="00AE2D06" w:rsidR="00AE2D06">
        <w:rPr>
          <w:rFonts w:ascii="Verdana" w:hAnsi="Verdana" w:eastAsia="Calibri"/>
          <w:sz w:val="20"/>
          <w:szCs w:val="20"/>
          <w:u w:val="single"/>
          <w:lang w:eastAsia="en-US"/>
        </w:rPr>
        <w:t>Energieleveranciers en energieproducenten</w:t>
      </w:r>
      <w:r w:rsidRPr="001E6567" w:rsidR="001E6567">
        <w:rPr>
          <w:rFonts w:ascii="Verdana" w:hAnsi="Verdana" w:eastAsia="Calibri"/>
          <w:sz w:val="20"/>
          <w:szCs w:val="20"/>
          <w:lang w:eastAsia="en-US"/>
        </w:rPr>
        <w:t xml:space="preserve"> </w:t>
      </w:r>
      <w:r>
        <w:rPr>
          <w:rFonts w:ascii="Verdana" w:hAnsi="Verdana" w:eastAsia="Calibri"/>
          <w:sz w:val="20"/>
          <w:szCs w:val="20"/>
          <w:lang w:eastAsia="en-US"/>
        </w:rPr>
        <w:t>(</w:t>
      </w:r>
      <w:r w:rsidR="00A64691">
        <w:rPr>
          <w:rFonts w:ascii="Verdana" w:hAnsi="Verdana" w:eastAsia="Calibri"/>
          <w:sz w:val="20"/>
          <w:szCs w:val="20"/>
          <w:lang w:eastAsia="en-US"/>
        </w:rPr>
        <w:t>15:00-16:00</w:t>
      </w:r>
      <w:r>
        <w:rPr>
          <w:rFonts w:ascii="Verdana" w:hAnsi="Verdana" w:eastAsia="Calibri"/>
          <w:sz w:val="20"/>
          <w:szCs w:val="20"/>
          <w:lang w:eastAsia="en-US"/>
        </w:rPr>
        <w:t>)</w:t>
      </w:r>
    </w:p>
    <w:p w:rsidR="00706904" w:rsidP="007941FD" w:rsidRDefault="00C16A83" w14:paraId="34C7D376" w14:textId="62EE18D1">
      <w:pPr>
        <w:pStyle w:val="Geenafstand"/>
        <w:numPr>
          <w:ilvl w:val="0"/>
          <w:numId w:val="16"/>
        </w:numPr>
        <w:rPr>
          <w:rFonts w:ascii="Verdana" w:hAnsi="Verdana" w:eastAsia="Calibri"/>
          <w:sz w:val="20"/>
          <w:szCs w:val="20"/>
          <w:lang w:eastAsia="en-US"/>
        </w:rPr>
      </w:pPr>
      <w:r>
        <w:rPr>
          <w:rFonts w:ascii="Verdana" w:hAnsi="Verdana" w:eastAsia="Calibri"/>
          <w:sz w:val="20"/>
          <w:szCs w:val="20"/>
          <w:lang w:eastAsia="en-US"/>
        </w:rPr>
        <w:t>Vattenfall, energieproducent en leverancier</w:t>
      </w:r>
    </w:p>
    <w:p w:rsidR="00C16A83" w:rsidP="007941FD" w:rsidRDefault="00C16A83" w14:paraId="5A0BB863" w14:textId="5B9C09A8">
      <w:pPr>
        <w:pStyle w:val="Geenafstand"/>
        <w:numPr>
          <w:ilvl w:val="0"/>
          <w:numId w:val="16"/>
        </w:numPr>
        <w:rPr>
          <w:rFonts w:ascii="Verdana" w:hAnsi="Verdana" w:eastAsia="Calibri"/>
          <w:sz w:val="20"/>
          <w:szCs w:val="20"/>
          <w:lang w:eastAsia="en-US"/>
        </w:rPr>
      </w:pPr>
      <w:r>
        <w:rPr>
          <w:rFonts w:ascii="Verdana" w:hAnsi="Verdana" w:eastAsia="Calibri"/>
          <w:sz w:val="20"/>
          <w:szCs w:val="20"/>
          <w:lang w:eastAsia="en-US"/>
        </w:rPr>
        <w:t xml:space="preserve">Agem, energiecoöperatie </w:t>
      </w:r>
    </w:p>
    <w:p w:rsidR="00AE2D06" w:rsidP="00AE2D06" w:rsidRDefault="00AE2D06" w14:paraId="5B0B1FEF" w14:textId="06BD7BF7">
      <w:pPr>
        <w:pStyle w:val="Geenafstand"/>
        <w:rPr>
          <w:rFonts w:ascii="Verdana" w:hAnsi="Verdana" w:eastAsia="Calibri"/>
          <w:sz w:val="20"/>
          <w:szCs w:val="20"/>
          <w:lang w:eastAsia="en-US"/>
        </w:rPr>
      </w:pPr>
    </w:p>
    <w:p w:rsidR="009C2CAA" w:rsidP="00AE40CF" w:rsidRDefault="009C2CAA" w14:paraId="4DFAA4F9" w14:textId="77777777">
      <w:pPr>
        <w:pStyle w:val="Geenafstand"/>
        <w:rPr>
          <w:rFonts w:ascii="Verdana" w:hAnsi="Verdana" w:eastAsia="Calibri"/>
          <w:b/>
          <w:sz w:val="20"/>
          <w:szCs w:val="20"/>
          <w:lang w:eastAsia="en-US"/>
        </w:rPr>
      </w:pPr>
    </w:p>
    <w:p w:rsidR="009C2CAA" w:rsidP="00AE40CF" w:rsidRDefault="009C2CAA" w14:paraId="6964F696" w14:textId="4EEC3307">
      <w:pPr>
        <w:pStyle w:val="Geenafstand"/>
        <w:rPr>
          <w:rFonts w:ascii="Verdana" w:hAnsi="Verdana" w:eastAsia="Calibri"/>
          <w:b/>
          <w:sz w:val="20"/>
          <w:szCs w:val="20"/>
          <w:lang w:eastAsia="en-US"/>
        </w:rPr>
      </w:pPr>
    </w:p>
    <w:p w:rsidR="00B72AF9" w:rsidP="00AE40CF" w:rsidRDefault="00B72AF9" w14:paraId="566E63F1" w14:textId="77777777">
      <w:pPr>
        <w:pStyle w:val="Geenafstand"/>
        <w:rPr>
          <w:rFonts w:ascii="Verdana" w:hAnsi="Verdana" w:eastAsia="Calibri"/>
          <w:b/>
          <w:sz w:val="20"/>
          <w:szCs w:val="20"/>
          <w:lang w:eastAsia="en-US"/>
        </w:rPr>
      </w:pPr>
    </w:p>
    <w:p w:rsidR="00706904" w:rsidP="00AE40CF" w:rsidRDefault="0033171D" w14:paraId="584725AC" w14:textId="0EB8FA3F">
      <w:pPr>
        <w:pStyle w:val="Geenafstand"/>
        <w:rPr>
          <w:rFonts w:ascii="Verdana" w:hAnsi="Verdana" w:eastAsia="Calibri"/>
          <w:b/>
          <w:sz w:val="20"/>
          <w:szCs w:val="20"/>
          <w:lang w:eastAsia="en-US"/>
        </w:rPr>
      </w:pPr>
      <w:r w:rsidRPr="00913F9C">
        <w:rPr>
          <w:rFonts w:ascii="Verdana" w:hAnsi="Verdana" w:eastAsia="Calibri"/>
          <w:b/>
          <w:sz w:val="20"/>
          <w:szCs w:val="20"/>
          <w:lang w:eastAsia="en-US"/>
        </w:rPr>
        <w:lastRenderedPageBreak/>
        <w:t xml:space="preserve">Toelichting </w:t>
      </w:r>
    </w:p>
    <w:p w:rsidRPr="009C2CAA" w:rsidR="009C2CAA" w:rsidP="009C2CAA" w:rsidRDefault="0033171D" w14:paraId="34A98A6F" w14:textId="05474EDF">
      <w:pPr>
        <w:pStyle w:val="Geenafstand"/>
        <w:rPr>
          <w:rFonts w:ascii="Verdana" w:hAnsi="Verdana" w:eastAsia="Calibri"/>
          <w:sz w:val="20"/>
          <w:szCs w:val="20"/>
          <w:lang w:eastAsia="en-US"/>
        </w:rPr>
      </w:pPr>
      <w:r w:rsidRPr="001F3D8C">
        <w:rPr>
          <w:rFonts w:ascii="Verdana" w:hAnsi="Verdana" w:eastAsia="Calibri"/>
          <w:sz w:val="20"/>
          <w:szCs w:val="20"/>
          <w:lang w:eastAsia="en-US"/>
        </w:rPr>
        <w:t>Via de schriftelijke inventarisatie he</w:t>
      </w:r>
      <w:r w:rsidR="00C16A83">
        <w:rPr>
          <w:rFonts w:ascii="Verdana" w:hAnsi="Verdana" w:eastAsia="Calibri"/>
          <w:sz w:val="20"/>
          <w:szCs w:val="20"/>
          <w:lang w:eastAsia="en-US"/>
        </w:rPr>
        <w:t>bben</w:t>
      </w:r>
      <w:r w:rsidR="007941FD">
        <w:rPr>
          <w:rFonts w:ascii="Verdana" w:hAnsi="Verdana" w:eastAsia="Calibri"/>
          <w:sz w:val="20"/>
          <w:szCs w:val="20"/>
          <w:lang w:eastAsia="en-US"/>
        </w:rPr>
        <w:t xml:space="preserve"> de fractie</w:t>
      </w:r>
      <w:r w:rsidR="00C16A83">
        <w:rPr>
          <w:rFonts w:ascii="Verdana" w:hAnsi="Verdana" w:eastAsia="Calibri"/>
          <w:sz w:val="20"/>
          <w:szCs w:val="20"/>
          <w:lang w:eastAsia="en-US"/>
        </w:rPr>
        <w:t>s</w:t>
      </w:r>
      <w:r w:rsidR="007941FD">
        <w:rPr>
          <w:rFonts w:ascii="Verdana" w:hAnsi="Verdana" w:eastAsia="Calibri"/>
          <w:sz w:val="20"/>
          <w:szCs w:val="20"/>
          <w:lang w:eastAsia="en-US"/>
        </w:rPr>
        <w:t xml:space="preserve"> van GroenLinks </w:t>
      </w:r>
      <w:r w:rsidR="00C16A83">
        <w:rPr>
          <w:rFonts w:ascii="Verdana" w:hAnsi="Verdana" w:eastAsia="Calibri"/>
          <w:sz w:val="20"/>
          <w:szCs w:val="20"/>
          <w:lang w:eastAsia="en-US"/>
        </w:rPr>
        <w:t xml:space="preserve">en de SGP </w:t>
      </w:r>
      <w:r w:rsidRPr="005B6041" w:rsidR="003B1E67">
        <w:rPr>
          <w:rFonts w:ascii="Verdana" w:hAnsi="Verdana" w:eastAsia="Calibri"/>
          <w:sz w:val="20"/>
          <w:szCs w:val="20"/>
          <w:lang w:eastAsia="en-US"/>
        </w:rPr>
        <w:t>s</w:t>
      </w:r>
      <w:r w:rsidRPr="005B6041">
        <w:rPr>
          <w:rFonts w:ascii="Verdana" w:hAnsi="Verdana" w:eastAsia="Calibri"/>
          <w:sz w:val="20"/>
          <w:szCs w:val="20"/>
          <w:lang w:eastAsia="en-US"/>
        </w:rPr>
        <w:t>uggesties aangeleverd voor de deelnemers van dit rondetafelgesprek.</w:t>
      </w:r>
      <w:r w:rsidR="007941FD">
        <w:rPr>
          <w:rFonts w:ascii="Verdana" w:hAnsi="Verdana" w:eastAsia="Calibri"/>
          <w:sz w:val="20"/>
          <w:szCs w:val="20"/>
          <w:lang w:eastAsia="en-US"/>
        </w:rPr>
        <w:t xml:space="preserve"> </w:t>
      </w:r>
      <w:r w:rsidR="00570E3A">
        <w:rPr>
          <w:rFonts w:ascii="Verdana" w:hAnsi="Verdana" w:eastAsia="Calibri"/>
          <w:sz w:val="20"/>
          <w:szCs w:val="20"/>
          <w:lang w:eastAsia="en-US"/>
        </w:rPr>
        <w:t>Samen met deze suggesties en hun eigen inbreng, hebben de rapporteurs gepoogd een zo evenwichtig mogelijk voorstel te formuleren. Zij overwegen daarbij dat het nuttig is om bedrijven en organisaties te spreken die op dagelijkse basis met de Energiewet te maken zullen krijgen.</w:t>
      </w:r>
    </w:p>
    <w:p w:rsidR="00E369DC" w:rsidP="00E369DC" w:rsidRDefault="00E369DC" w14:paraId="5F32669A" w14:textId="77777777">
      <w:pPr>
        <w:spacing w:line="259" w:lineRule="auto"/>
        <w:rPr>
          <w:rFonts w:ascii="Verdana" w:hAnsi="Verdana" w:eastAsia="Calibri"/>
          <w:b/>
          <w:sz w:val="20"/>
          <w:szCs w:val="20"/>
          <w:lang w:eastAsia="en-US"/>
        </w:rPr>
      </w:pPr>
    </w:p>
    <w:p w:rsidR="009C2CAA" w:rsidRDefault="009C2CAA" w14:paraId="6B5A366A" w14:textId="77777777">
      <w:pPr>
        <w:spacing w:after="160" w:line="259" w:lineRule="auto"/>
        <w:rPr>
          <w:rFonts w:ascii="Verdana" w:hAnsi="Verdana" w:eastAsia="Calibri"/>
          <w:b/>
          <w:sz w:val="20"/>
          <w:szCs w:val="20"/>
          <w:lang w:eastAsia="en-US"/>
        </w:rPr>
      </w:pPr>
      <w:r>
        <w:rPr>
          <w:rFonts w:ascii="Verdana" w:hAnsi="Verdana" w:eastAsia="Calibri"/>
          <w:b/>
          <w:sz w:val="20"/>
          <w:szCs w:val="20"/>
          <w:lang w:eastAsia="en-US"/>
        </w:rPr>
        <w:br w:type="page"/>
      </w:r>
    </w:p>
    <w:p w:rsidR="0033171D" w:rsidP="00E369DC" w:rsidRDefault="0033171D" w14:paraId="422EF59E" w14:textId="74E75FFC">
      <w:pPr>
        <w:spacing w:line="259" w:lineRule="auto"/>
        <w:rPr>
          <w:rFonts w:ascii="Verdana" w:hAnsi="Verdana" w:eastAsia="Calibri"/>
          <w:b/>
          <w:sz w:val="20"/>
          <w:szCs w:val="20"/>
          <w:lang w:eastAsia="en-US"/>
        </w:rPr>
      </w:pPr>
      <w:r w:rsidRPr="008C7C5D">
        <w:rPr>
          <w:rFonts w:ascii="Verdana" w:hAnsi="Verdana" w:eastAsia="Calibri"/>
          <w:b/>
          <w:sz w:val="20"/>
          <w:szCs w:val="20"/>
          <w:lang w:eastAsia="en-US"/>
        </w:rPr>
        <w:lastRenderedPageBreak/>
        <w:t xml:space="preserve">BIJLAGE </w:t>
      </w:r>
      <w:r w:rsidRPr="008C7C5D">
        <w:rPr>
          <w:rFonts w:ascii="Verdana" w:hAnsi="Verdana" w:eastAsia="Calibri"/>
          <w:b/>
          <w:sz w:val="20"/>
          <w:szCs w:val="20"/>
          <w:lang w:eastAsia="en-US"/>
        </w:rPr>
        <w:tab/>
        <w:t xml:space="preserve">Groslijst met alle suggesties voor deelnemers </w:t>
      </w:r>
    </w:p>
    <w:p w:rsidR="00012D4C" w:rsidP="00AE40CF" w:rsidRDefault="00012D4C" w14:paraId="38E6B790" w14:textId="77777777">
      <w:pPr>
        <w:rPr>
          <w:rFonts w:ascii="Verdana" w:hAnsi="Verdana" w:eastAsia="Calibri"/>
          <w:b/>
          <w:sz w:val="20"/>
          <w:szCs w:val="20"/>
          <w:lang w:eastAsia="en-US"/>
        </w:rPr>
      </w:pPr>
    </w:p>
    <w:p w:rsidRPr="00E16D28" w:rsidR="001D1F4E" w:rsidP="001D1F4E" w:rsidRDefault="00E16D28" w14:paraId="1458DDD8" w14:textId="36996E42">
      <w:pPr>
        <w:rPr>
          <w:b/>
        </w:rPr>
      </w:pPr>
      <w:r w:rsidRPr="00E16D28">
        <w:rPr>
          <w:b/>
        </w:rPr>
        <w:t>GroenLinks</w:t>
      </w:r>
    </w:p>
    <w:p w:rsidRPr="00E16D28" w:rsidR="00E16D28" w:rsidP="00E16D28" w:rsidRDefault="00E16D28" w14:paraId="1A02E646" w14:textId="56D55BEA">
      <w:pPr>
        <w:pStyle w:val="Lijstalinea"/>
        <w:numPr>
          <w:ilvl w:val="0"/>
          <w:numId w:val="21"/>
        </w:numPr>
        <w:rPr>
          <w:b/>
        </w:rPr>
      </w:pPr>
      <w:r>
        <w:t>NVDE, brancheorganisatie</w:t>
      </w:r>
    </w:p>
    <w:p w:rsidRPr="00E16D28" w:rsidR="00E16D28" w:rsidP="00E16D28" w:rsidRDefault="00E16D28" w14:paraId="7D004D5D" w14:textId="15A13892">
      <w:pPr>
        <w:pStyle w:val="Lijstalinea"/>
        <w:numPr>
          <w:ilvl w:val="0"/>
          <w:numId w:val="21"/>
        </w:numPr>
        <w:rPr>
          <w:b/>
        </w:rPr>
      </w:pPr>
      <w:r>
        <w:t>02025, energiecooperatie</w:t>
      </w:r>
    </w:p>
    <w:p w:rsidRPr="00E16D28" w:rsidR="00E16D28" w:rsidP="00E16D28" w:rsidRDefault="00E16D28" w14:paraId="6503FDD2" w14:textId="2ED3D214">
      <w:pPr>
        <w:pStyle w:val="Lijstalinea"/>
        <w:numPr>
          <w:ilvl w:val="0"/>
          <w:numId w:val="21"/>
        </w:numPr>
        <w:rPr>
          <w:b/>
        </w:rPr>
      </w:pPr>
      <w:r>
        <w:t>Energie-Samen</w:t>
      </w:r>
    </w:p>
    <w:p w:rsidR="00E16D28" w:rsidP="00E16D28" w:rsidRDefault="00E16D28" w14:paraId="0F2F02E4" w14:textId="1D74B2B1">
      <w:pPr>
        <w:rPr>
          <w:b/>
        </w:rPr>
      </w:pPr>
    </w:p>
    <w:p w:rsidR="00E16D28" w:rsidP="00E16D28" w:rsidRDefault="00E16D28" w14:paraId="20F801E6" w14:textId="314C6282">
      <w:pPr>
        <w:rPr>
          <w:b/>
        </w:rPr>
      </w:pPr>
      <w:r>
        <w:rPr>
          <w:b/>
        </w:rPr>
        <w:t>SGP</w:t>
      </w:r>
    </w:p>
    <w:p w:rsidRPr="00E16D28" w:rsidR="00E16D28" w:rsidP="00E16D28" w:rsidRDefault="00E16D28" w14:paraId="5A6BED58" w14:textId="6F67B11C">
      <w:pPr>
        <w:pStyle w:val="Lijstalinea"/>
        <w:numPr>
          <w:ilvl w:val="0"/>
          <w:numId w:val="22"/>
        </w:numPr>
      </w:pPr>
      <w:r w:rsidRPr="00E16D28">
        <w:t>A</w:t>
      </w:r>
      <w:r w:rsidR="009C2CAA">
        <w:t>l</w:t>
      </w:r>
      <w:r w:rsidRPr="00E16D28">
        <w:t>iander</w:t>
      </w:r>
    </w:p>
    <w:p w:rsidRPr="00E16D28" w:rsidR="00E16D28" w:rsidP="00E16D28" w:rsidRDefault="00E16D28" w14:paraId="4F504A7D" w14:textId="65A6C015">
      <w:pPr>
        <w:pStyle w:val="Lijstalinea"/>
        <w:numPr>
          <w:ilvl w:val="0"/>
          <w:numId w:val="22"/>
        </w:numPr>
      </w:pPr>
      <w:r w:rsidRPr="00E16D28">
        <w:t>Unie van Waterschappen</w:t>
      </w:r>
    </w:p>
    <w:p w:rsidRPr="00E16D28" w:rsidR="00E16D28" w:rsidP="00E16D28" w:rsidRDefault="00E16D28" w14:paraId="4923D7D2" w14:textId="743CF816">
      <w:pPr>
        <w:pStyle w:val="Lijstalinea"/>
        <w:numPr>
          <w:ilvl w:val="0"/>
          <w:numId w:val="22"/>
        </w:numPr>
      </w:pPr>
      <w:r w:rsidRPr="00E16D28">
        <w:t>Energie-Samen</w:t>
      </w:r>
    </w:p>
    <w:p w:rsidR="00E16D28" w:rsidP="001D1F4E" w:rsidRDefault="00E16D28" w14:paraId="3830857C" w14:textId="77777777">
      <w:pPr>
        <w:rPr>
          <w:b/>
        </w:rPr>
      </w:pPr>
    </w:p>
    <w:p w:rsidR="00E16D28" w:rsidP="001D1F4E" w:rsidRDefault="00E16D28" w14:paraId="59560590" w14:textId="77777777">
      <w:pPr>
        <w:rPr>
          <w:b/>
        </w:rPr>
      </w:pPr>
    </w:p>
    <w:p w:rsidRPr="00012D4C" w:rsidR="00012D4C" w:rsidP="00012D4C" w:rsidRDefault="00012D4C" w14:paraId="57953F04" w14:textId="703209B6">
      <w:pPr>
        <w:rPr>
          <w:rFonts w:ascii="Verdana" w:hAnsi="Verdana" w:eastAsia="Calibri"/>
          <w:sz w:val="20"/>
          <w:szCs w:val="20"/>
          <w:lang w:eastAsia="en-US"/>
        </w:rPr>
      </w:pPr>
    </w:p>
    <w:sectPr w:rsidRPr="00012D4C" w:rsidR="00012D4C" w:rsidSect="00331180">
      <w:headerReference w:type="default" r:id="rId13"/>
      <w:type w:val="continuous"/>
      <w:pgSz w:w="11907" w:h="16840" w:code="9"/>
      <w:pgMar w:top="3257" w:right="1701" w:bottom="1418" w:left="2212" w:header="1276"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7D98E" w14:textId="77777777" w:rsidR="00D75330" w:rsidRDefault="00D73816">
      <w:r>
        <w:separator/>
      </w:r>
    </w:p>
  </w:endnote>
  <w:endnote w:type="continuationSeparator" w:id="0">
    <w:p w14:paraId="5F013EBF" w14:textId="77777777" w:rsidR="00D75330" w:rsidRDefault="00D73816">
      <w:r>
        <w:continuationSeparator/>
      </w:r>
    </w:p>
  </w:endnote>
  <w:endnote w:type="continuationNotice" w:id="1">
    <w:p w14:paraId="12840CB0" w14:textId="77777777" w:rsidR="001438B5" w:rsidRDefault="00143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D799" w14:textId="4BB772D1" w:rsidR="00307A2F" w:rsidRPr="00307A2F" w:rsidRDefault="00B31EC6">
    <w:pPr>
      <w:pStyle w:val="Voettekst"/>
      <w:jc w:val="right"/>
      <w:rPr>
        <w:rFonts w:ascii="Verdana" w:hAnsi="Verdana"/>
        <w:sz w:val="18"/>
        <w:szCs w:val="18"/>
      </w:rPr>
    </w:pPr>
    <w:r w:rsidRPr="00307A2F">
      <w:rPr>
        <w:rFonts w:ascii="Verdana" w:hAnsi="Verdana"/>
        <w:sz w:val="18"/>
        <w:szCs w:val="18"/>
      </w:rPr>
      <w:t xml:space="preserve">pagina </w:t>
    </w:r>
    <w:sdt>
      <w:sdtPr>
        <w:rPr>
          <w:rFonts w:ascii="Verdana" w:hAnsi="Verdana"/>
          <w:sz w:val="18"/>
          <w:szCs w:val="18"/>
        </w:rPr>
        <w:id w:val="405962604"/>
        <w:docPartObj>
          <w:docPartGallery w:val="Page Numbers (Bottom of Page)"/>
          <w:docPartUnique/>
        </w:docPartObj>
      </w:sdtPr>
      <w:sdtEndPr/>
      <w:sdtContent>
        <w:r w:rsidRPr="00307A2F">
          <w:rPr>
            <w:rFonts w:ascii="Verdana" w:hAnsi="Verdana"/>
            <w:sz w:val="18"/>
            <w:szCs w:val="18"/>
          </w:rPr>
          <w:fldChar w:fldCharType="begin"/>
        </w:r>
        <w:r w:rsidRPr="00307A2F">
          <w:rPr>
            <w:rFonts w:ascii="Verdana" w:hAnsi="Verdana"/>
            <w:sz w:val="18"/>
            <w:szCs w:val="18"/>
          </w:rPr>
          <w:instrText>PAGE   \* MERGEFORMAT</w:instrText>
        </w:r>
        <w:r w:rsidRPr="00307A2F">
          <w:rPr>
            <w:rFonts w:ascii="Verdana" w:hAnsi="Verdana"/>
            <w:sz w:val="18"/>
            <w:szCs w:val="18"/>
          </w:rPr>
          <w:fldChar w:fldCharType="separate"/>
        </w:r>
        <w:r w:rsidR="00A64691">
          <w:rPr>
            <w:rFonts w:ascii="Verdana" w:hAnsi="Verdana"/>
            <w:noProof/>
            <w:sz w:val="18"/>
            <w:szCs w:val="18"/>
          </w:rPr>
          <w:t>1</w:t>
        </w:r>
        <w:r w:rsidRPr="00307A2F">
          <w:rPr>
            <w:rFonts w:ascii="Verdana" w:hAnsi="Verdana"/>
            <w:sz w:val="18"/>
            <w:szCs w:val="18"/>
          </w:rPr>
          <w:fldChar w:fldCharType="end"/>
        </w:r>
        <w:r w:rsidRPr="00307A2F">
          <w:rPr>
            <w:rFonts w:ascii="Verdana" w:hAnsi="Verdana"/>
            <w:sz w:val="18"/>
            <w:szCs w:val="18"/>
          </w:rPr>
          <w:t>/</w:t>
        </w:r>
        <w:r>
          <w:rPr>
            <w:rFonts w:ascii="Verdana" w:hAnsi="Verdana"/>
            <w:sz w:val="18"/>
            <w:szCs w:val="18"/>
          </w:rPr>
          <w:t>3</w:t>
        </w:r>
      </w:sdtContent>
    </w:sdt>
  </w:p>
  <w:p w14:paraId="7673DD66" w14:textId="77777777" w:rsidR="00331180" w:rsidRDefault="00A646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DDA14" w14:textId="77777777" w:rsidR="00D75330" w:rsidRDefault="00D73816">
      <w:r>
        <w:separator/>
      </w:r>
    </w:p>
  </w:footnote>
  <w:footnote w:type="continuationSeparator" w:id="0">
    <w:p w14:paraId="1EB670D8" w14:textId="77777777" w:rsidR="00D75330" w:rsidRDefault="00D73816">
      <w:r>
        <w:continuationSeparator/>
      </w:r>
    </w:p>
  </w:footnote>
  <w:footnote w:type="continuationNotice" w:id="1">
    <w:p w14:paraId="0B590127" w14:textId="77777777" w:rsidR="001438B5" w:rsidRDefault="001438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C7E16" w14:textId="77777777" w:rsidR="00331180" w:rsidRDefault="00B31EC6">
    <w:pPr>
      <w:pStyle w:val="Koptekst"/>
    </w:pPr>
    <w:r>
      <w:rPr>
        <w:noProof/>
      </w:rPr>
      <w:drawing>
        <wp:anchor distT="0" distB="0" distL="114300" distR="114300" simplePos="0" relativeHeight="251658242" behindDoc="1" locked="0" layoutInCell="1" allowOverlap="1" wp14:anchorId="7B7E374E" wp14:editId="341C9FDA">
          <wp:simplePos x="0" y="0"/>
          <wp:positionH relativeFrom="page">
            <wp:posOffset>1080135</wp:posOffset>
          </wp:positionH>
          <wp:positionV relativeFrom="page">
            <wp:posOffset>374650</wp:posOffset>
          </wp:positionV>
          <wp:extent cx="3070860" cy="123825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086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92D330E" wp14:editId="660C7727">
          <wp:simplePos x="0" y="0"/>
          <wp:positionH relativeFrom="page">
            <wp:posOffset>626745</wp:posOffset>
          </wp:positionH>
          <wp:positionV relativeFrom="page">
            <wp:posOffset>374650</wp:posOffset>
          </wp:positionV>
          <wp:extent cx="431800" cy="123825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403E" w14:textId="77777777" w:rsidR="00331180" w:rsidRDefault="00B31EC6">
    <w:pPr>
      <w:pStyle w:val="Koptekst"/>
    </w:pPr>
    <w:r>
      <w:rPr>
        <w:noProof/>
      </w:rPr>
      <mc:AlternateContent>
        <mc:Choice Requires="wps">
          <w:drawing>
            <wp:anchor distT="0" distB="0" distL="114300" distR="114300" simplePos="0" relativeHeight="251658241" behindDoc="0" locked="0" layoutInCell="1" allowOverlap="1" wp14:anchorId="0743EF8F" wp14:editId="2F284004">
              <wp:simplePos x="0" y="0"/>
              <wp:positionH relativeFrom="page">
                <wp:posOffset>320040</wp:posOffset>
              </wp:positionH>
              <wp:positionV relativeFrom="page">
                <wp:posOffset>1426464</wp:posOffset>
              </wp:positionV>
              <wp:extent cx="6148705" cy="274320"/>
              <wp:effectExtent l="0" t="0" r="4445" b="1143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8705" cy="274320"/>
                      </a:xfrm>
                      <a:prstGeom prst="rect">
                        <a:avLst/>
                      </a:prstGeom>
                      <a:noFill/>
                      <a:ln w="6350">
                        <a:noFill/>
                      </a:ln>
                      <a:effectLst/>
                    </wps:spPr>
                    <wps:txbx>
                      <w:txbxContent>
                        <w:p w14:paraId="50FFA5E6" w14:textId="54D22228" w:rsidR="00331180" w:rsidRDefault="00AB0D1D">
                          <w:pPr>
                            <w:pStyle w:val="Huisstijl-Gegevens"/>
                            <w:tabs>
                              <w:tab w:val="right" w:pos="1540"/>
                              <w:tab w:val="left" w:pos="1701"/>
                            </w:tabs>
                          </w:pPr>
                          <w:r>
                            <w:tab/>
                            <w:t>datum</w:t>
                          </w:r>
                          <w:r>
                            <w:tab/>
                          </w:r>
                          <w:r w:rsidR="008D4B51">
                            <w:t>22</w:t>
                          </w:r>
                          <w:r w:rsidR="001E6567">
                            <w:t xml:space="preserve"> juni</w:t>
                          </w:r>
                          <w:r w:rsidR="00E369DC">
                            <w:t xml:space="preserve"> 2023</w:t>
                          </w:r>
                          <w:r w:rsidR="00B31EC6">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43EF8F" id="_x0000_t202" coordsize="21600,21600" o:spt="202" path="m,l,21600r21600,l21600,xe">
              <v:stroke joinstyle="miter"/>
              <v:path gradientshapeok="t" o:connecttype="rect"/>
            </v:shapetype>
            <v:shape id="Tekstvak 2" o:spid="_x0000_s1029" type="#_x0000_t202" style="position:absolute;margin-left:25.2pt;margin-top:112.3pt;width:484.15pt;height:21.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" filled="f" stroked="f" strokeweight=".5pt">
              <v:path arrowok="t"/>
              <v:textbox inset="0,0,0,0">
                <w:txbxContent>
                  <w:p w14:paraId="50FFA5E6" w14:textId="54D22228" w:rsidR="00331180" w:rsidRDefault="00AB0D1D">
                    <w:pPr>
                      <w:pStyle w:val="Huisstijl-Gegevens"/>
                      <w:tabs>
                        <w:tab w:val="right" w:pos="1540"/>
                        <w:tab w:val="left" w:pos="1701"/>
                      </w:tabs>
                    </w:pPr>
                    <w:r>
                      <w:tab/>
                      <w:t>datum</w:t>
                    </w:r>
                    <w:r>
                      <w:tab/>
                    </w:r>
                    <w:r w:rsidR="008D4B51">
                      <w:t>22</w:t>
                    </w:r>
                    <w:r w:rsidR="001E6567">
                      <w:t xml:space="preserve"> juni</w:t>
                    </w:r>
                    <w:r w:rsidR="00E369DC">
                      <w:t xml:space="preserve"> 2023</w:t>
                    </w:r>
                    <w:r w:rsidR="00B31EC6">
                      <w:t xml:space="preserve"> </w:t>
                    </w:r>
                  </w:p>
                </w:txbxContent>
              </v:textbox>
              <w10:wrap anchorx="page" anchory="page"/>
            </v:shape>
          </w:pict>
        </mc:Fallback>
      </mc:AlternateContent>
    </w:r>
    <w:r>
      <w:rPr>
        <w:noProof/>
      </w:rPr>
      <w:drawing>
        <wp:anchor distT="0" distB="0" distL="114300" distR="114300" simplePos="0" relativeHeight="251658243" behindDoc="1" locked="0" layoutInCell="1" allowOverlap="1" wp14:anchorId="33FC2DBA" wp14:editId="6C731388">
          <wp:simplePos x="0" y="0"/>
          <wp:positionH relativeFrom="page">
            <wp:posOffset>626745</wp:posOffset>
          </wp:positionH>
          <wp:positionV relativeFrom="page">
            <wp:posOffset>374650</wp:posOffset>
          </wp:positionV>
          <wp:extent cx="431800" cy="1238250"/>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3BE6"/>
    <w:multiLevelType w:val="hybridMultilevel"/>
    <w:tmpl w:val="4B6E2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7310C1"/>
    <w:multiLevelType w:val="hybridMultilevel"/>
    <w:tmpl w:val="F45E54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485EE0"/>
    <w:multiLevelType w:val="hybridMultilevel"/>
    <w:tmpl w:val="9084B8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1D5312"/>
    <w:multiLevelType w:val="hybridMultilevel"/>
    <w:tmpl w:val="183C3828"/>
    <w:lvl w:ilvl="0" w:tplc="D25817F8">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835783"/>
    <w:multiLevelType w:val="hybridMultilevel"/>
    <w:tmpl w:val="17B4DB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2E06CF"/>
    <w:multiLevelType w:val="hybridMultilevel"/>
    <w:tmpl w:val="E12E5A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37488D"/>
    <w:multiLevelType w:val="hybridMultilevel"/>
    <w:tmpl w:val="340864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E31BBC"/>
    <w:multiLevelType w:val="hybridMultilevel"/>
    <w:tmpl w:val="84B69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3724E0"/>
    <w:multiLevelType w:val="hybridMultilevel"/>
    <w:tmpl w:val="B204BCF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0B1ADE"/>
    <w:multiLevelType w:val="hybridMultilevel"/>
    <w:tmpl w:val="C658AB7E"/>
    <w:lvl w:ilvl="0" w:tplc="8798614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5239F4"/>
    <w:multiLevelType w:val="hybridMultilevel"/>
    <w:tmpl w:val="6988DDBC"/>
    <w:lvl w:ilvl="0" w:tplc="0413000F">
      <w:start w:val="1"/>
      <w:numFmt w:val="decimal"/>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D500314"/>
    <w:multiLevelType w:val="hybridMultilevel"/>
    <w:tmpl w:val="0EEE373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5E50733C"/>
    <w:multiLevelType w:val="hybridMultilevel"/>
    <w:tmpl w:val="091A97B4"/>
    <w:lvl w:ilvl="0" w:tplc="6C8A5096">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0769D9"/>
    <w:multiLevelType w:val="hybridMultilevel"/>
    <w:tmpl w:val="C96242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AA28DA"/>
    <w:multiLevelType w:val="hybridMultilevel"/>
    <w:tmpl w:val="C6509F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2842417"/>
    <w:multiLevelType w:val="hybridMultilevel"/>
    <w:tmpl w:val="CE1A4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E229FB"/>
    <w:multiLevelType w:val="hybridMultilevel"/>
    <w:tmpl w:val="05587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25B7089"/>
    <w:multiLevelType w:val="hybridMultilevel"/>
    <w:tmpl w:val="9EC0B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790C2A"/>
    <w:multiLevelType w:val="hybridMultilevel"/>
    <w:tmpl w:val="2E2CBC4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67F4208"/>
    <w:multiLevelType w:val="hybridMultilevel"/>
    <w:tmpl w:val="E22AE7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F0A0583"/>
    <w:multiLevelType w:val="hybridMultilevel"/>
    <w:tmpl w:val="0F6A9F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9"/>
  </w:num>
  <w:num w:numId="3">
    <w:abstractNumId w:val="13"/>
  </w:num>
  <w:num w:numId="4">
    <w:abstractNumId w:val="7"/>
  </w:num>
  <w:num w:numId="5">
    <w:abstractNumId w:val="8"/>
  </w:num>
  <w:num w:numId="6">
    <w:abstractNumId w:val="19"/>
  </w:num>
  <w:num w:numId="7">
    <w:abstractNumId w:val="5"/>
  </w:num>
  <w:num w:numId="8">
    <w:abstractNumId w:val="1"/>
  </w:num>
  <w:num w:numId="9">
    <w:abstractNumId w:val="6"/>
  </w:num>
  <w:num w:numId="10">
    <w:abstractNumId w:val="16"/>
  </w:num>
  <w:num w:numId="11">
    <w:abstractNumId w:val="4"/>
  </w:num>
  <w:num w:numId="12">
    <w:abstractNumId w:val="20"/>
  </w:num>
  <w:num w:numId="13">
    <w:abstractNumId w:val="14"/>
  </w:num>
  <w:num w:numId="14">
    <w:abstractNumId w:val="15"/>
  </w:num>
  <w:num w:numId="15">
    <w:abstractNumId w:val="2"/>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num>
  <w:num w:numId="20">
    <w:abstractNumId w:val="12"/>
  </w:num>
  <w:num w:numId="21">
    <w:abstractNumId w:val="18"/>
  </w:num>
  <w:num w:numId="2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1D"/>
    <w:rsid w:val="00012D4C"/>
    <w:rsid w:val="00036370"/>
    <w:rsid w:val="000644AE"/>
    <w:rsid w:val="000946AF"/>
    <w:rsid w:val="000C0296"/>
    <w:rsid w:val="000C366E"/>
    <w:rsid w:val="000D63FB"/>
    <w:rsid w:val="001408F6"/>
    <w:rsid w:val="001438B5"/>
    <w:rsid w:val="001A02BF"/>
    <w:rsid w:val="001B4F22"/>
    <w:rsid w:val="001B761E"/>
    <w:rsid w:val="001D1F4E"/>
    <w:rsid w:val="001E6567"/>
    <w:rsid w:val="001F160E"/>
    <w:rsid w:val="001F7023"/>
    <w:rsid w:val="00216225"/>
    <w:rsid w:val="00217C40"/>
    <w:rsid w:val="00225F1C"/>
    <w:rsid w:val="002501E6"/>
    <w:rsid w:val="002567FE"/>
    <w:rsid w:val="002770B8"/>
    <w:rsid w:val="002C3E28"/>
    <w:rsid w:val="0033171D"/>
    <w:rsid w:val="00341D21"/>
    <w:rsid w:val="00374297"/>
    <w:rsid w:val="003B1E67"/>
    <w:rsid w:val="003C1054"/>
    <w:rsid w:val="003C5BFB"/>
    <w:rsid w:val="003F72DC"/>
    <w:rsid w:val="003F7821"/>
    <w:rsid w:val="00404ABA"/>
    <w:rsid w:val="004476BC"/>
    <w:rsid w:val="004965E7"/>
    <w:rsid w:val="004B3617"/>
    <w:rsid w:val="004D11CA"/>
    <w:rsid w:val="004E5D8B"/>
    <w:rsid w:val="004F232A"/>
    <w:rsid w:val="005064D1"/>
    <w:rsid w:val="00530968"/>
    <w:rsid w:val="00535092"/>
    <w:rsid w:val="00570E3A"/>
    <w:rsid w:val="0059720F"/>
    <w:rsid w:val="005B1551"/>
    <w:rsid w:val="005B6041"/>
    <w:rsid w:val="005F7088"/>
    <w:rsid w:val="0066764E"/>
    <w:rsid w:val="006802E7"/>
    <w:rsid w:val="006F0D03"/>
    <w:rsid w:val="006F27B6"/>
    <w:rsid w:val="00706904"/>
    <w:rsid w:val="00747339"/>
    <w:rsid w:val="00762F36"/>
    <w:rsid w:val="007757BF"/>
    <w:rsid w:val="007941FD"/>
    <w:rsid w:val="007B1CB7"/>
    <w:rsid w:val="007B7490"/>
    <w:rsid w:val="007D53EC"/>
    <w:rsid w:val="00864C20"/>
    <w:rsid w:val="008A5C8D"/>
    <w:rsid w:val="008C6CC0"/>
    <w:rsid w:val="008C7C5D"/>
    <w:rsid w:val="008D4B51"/>
    <w:rsid w:val="009103AA"/>
    <w:rsid w:val="009454AD"/>
    <w:rsid w:val="00965354"/>
    <w:rsid w:val="009C2CAA"/>
    <w:rsid w:val="00A01687"/>
    <w:rsid w:val="00A05FE4"/>
    <w:rsid w:val="00A64691"/>
    <w:rsid w:val="00A72852"/>
    <w:rsid w:val="00AB0D1D"/>
    <w:rsid w:val="00AC063E"/>
    <w:rsid w:val="00AC6C5A"/>
    <w:rsid w:val="00AE137F"/>
    <w:rsid w:val="00AE2D06"/>
    <w:rsid w:val="00AE3462"/>
    <w:rsid w:val="00AE40CF"/>
    <w:rsid w:val="00AF2D74"/>
    <w:rsid w:val="00B31EC6"/>
    <w:rsid w:val="00B72AF9"/>
    <w:rsid w:val="00BB35ED"/>
    <w:rsid w:val="00BD68D8"/>
    <w:rsid w:val="00C16A83"/>
    <w:rsid w:val="00C574BD"/>
    <w:rsid w:val="00CA00B7"/>
    <w:rsid w:val="00CA36CB"/>
    <w:rsid w:val="00CB03FD"/>
    <w:rsid w:val="00CB492D"/>
    <w:rsid w:val="00CE5ADF"/>
    <w:rsid w:val="00D73816"/>
    <w:rsid w:val="00D75330"/>
    <w:rsid w:val="00DC3034"/>
    <w:rsid w:val="00DF00BC"/>
    <w:rsid w:val="00E15EBC"/>
    <w:rsid w:val="00E16D28"/>
    <w:rsid w:val="00E369DC"/>
    <w:rsid w:val="00E426AB"/>
    <w:rsid w:val="00ED788F"/>
    <w:rsid w:val="00EE3241"/>
    <w:rsid w:val="00F5581F"/>
    <w:rsid w:val="00F56898"/>
    <w:rsid w:val="00FA5050"/>
    <w:rsid w:val="00FF5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B0EC47B"/>
  <w15:chartTrackingRefBased/>
  <w15:docId w15:val="{2B351F04-27AB-491A-A749-F7BBDB3C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171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3171D"/>
    <w:pPr>
      <w:tabs>
        <w:tab w:val="center" w:pos="4536"/>
        <w:tab w:val="right" w:pos="9072"/>
      </w:tabs>
    </w:pPr>
  </w:style>
  <w:style w:type="character" w:customStyle="1" w:styleId="KoptekstChar">
    <w:name w:val="Koptekst Char"/>
    <w:basedOn w:val="Standaardalinea-lettertype"/>
    <w:link w:val="Koptekst"/>
    <w:rsid w:val="0033171D"/>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33171D"/>
    <w:pPr>
      <w:tabs>
        <w:tab w:val="center" w:pos="4536"/>
        <w:tab w:val="right" w:pos="9072"/>
      </w:tabs>
    </w:pPr>
  </w:style>
  <w:style w:type="character" w:customStyle="1" w:styleId="VoettekstChar">
    <w:name w:val="Voettekst Char"/>
    <w:basedOn w:val="Standaardalinea-lettertype"/>
    <w:link w:val="Voettekst"/>
    <w:uiPriority w:val="99"/>
    <w:rsid w:val="0033171D"/>
    <w:rPr>
      <w:rFonts w:ascii="Times New Roman" w:eastAsia="Times New Roman" w:hAnsi="Times New Roman" w:cs="Times New Roman"/>
      <w:sz w:val="24"/>
      <w:szCs w:val="24"/>
      <w:lang w:eastAsia="nl-NL"/>
    </w:rPr>
  </w:style>
  <w:style w:type="paragraph" w:customStyle="1" w:styleId="Huisstijl-Afzendgegevens">
    <w:name w:val="Huisstijl - Afzendgegevens"/>
    <w:basedOn w:val="Standaard"/>
    <w:uiPriority w:val="99"/>
    <w:rsid w:val="0033171D"/>
    <w:pPr>
      <w:widowControl w:val="0"/>
      <w:tabs>
        <w:tab w:val="left" w:pos="170"/>
      </w:tabs>
      <w:suppressAutoHyphens/>
      <w:autoSpaceDN w:val="0"/>
      <w:spacing w:line="200" w:lineRule="exact"/>
      <w:jc w:val="right"/>
      <w:textAlignment w:val="baseline"/>
    </w:pPr>
    <w:rPr>
      <w:rFonts w:ascii="Verdana" w:eastAsia="Calibri" w:hAnsi="Verdana" w:cs="Lohit Hindi"/>
      <w:kern w:val="3"/>
      <w:sz w:val="13"/>
      <w:lang w:eastAsia="zh-CN" w:bidi="hi-IN"/>
    </w:rPr>
  </w:style>
  <w:style w:type="paragraph" w:customStyle="1" w:styleId="Huisstijl-AfzendgegevensW1">
    <w:name w:val="Huisstijl - Afzendgegevens W1"/>
    <w:basedOn w:val="Huisstijl-Afzendgegevens"/>
    <w:uiPriority w:val="99"/>
    <w:rsid w:val="0033171D"/>
    <w:pPr>
      <w:spacing w:before="90"/>
    </w:pPr>
  </w:style>
  <w:style w:type="paragraph" w:customStyle="1" w:styleId="Huisstijl-AfzendgegevensW1vet">
    <w:name w:val="Huisstijl - Afzendgegevens W1 vet"/>
    <w:basedOn w:val="Huisstijl-AfzendgegevensW1"/>
    <w:next w:val="Huisstijl-AfzendgegevensW1"/>
    <w:uiPriority w:val="99"/>
    <w:rsid w:val="0033171D"/>
    <w:pPr>
      <w:framePr w:w="3646" w:h="3856" w:hRule="exact" w:wrap="around" w:vAnchor="page" w:hAnchor="page" w:x="7707" w:y="3227"/>
      <w:spacing w:before="0"/>
    </w:pPr>
    <w:rPr>
      <w:b/>
    </w:rPr>
  </w:style>
  <w:style w:type="paragraph" w:customStyle="1" w:styleId="Huisstijl-Gegevens">
    <w:name w:val="Huisstijl - Gegevens"/>
    <w:basedOn w:val="Standaard"/>
    <w:uiPriority w:val="99"/>
    <w:rsid w:val="0033171D"/>
    <w:pPr>
      <w:framePr w:w="6538" w:h="4034" w:hRule="exact" w:hSpace="181" w:wrap="around" w:vAnchor="page" w:hAnchor="page" w:x="681" w:y="2978"/>
    </w:pPr>
    <w:rPr>
      <w:rFonts w:ascii="Verdana" w:eastAsia="Calibri" w:hAnsi="Verdana"/>
      <w:noProof/>
      <w:sz w:val="13"/>
      <w:szCs w:val="13"/>
      <w:lang w:eastAsia="en-US"/>
    </w:rPr>
  </w:style>
  <w:style w:type="paragraph" w:customStyle="1" w:styleId="Huisstijl-Agendatitel">
    <w:name w:val="Huisstijl - Agendatitel"/>
    <w:basedOn w:val="Standaard"/>
    <w:uiPriority w:val="99"/>
    <w:rsid w:val="0033171D"/>
    <w:pPr>
      <w:framePr w:w="6538" w:hSpace="181" w:wrap="notBeside" w:vAnchor="page" w:hAnchor="page" w:x="681" w:y="3044"/>
      <w:shd w:val="solid" w:color="FFFFFF" w:fill="FFFFFF"/>
      <w:tabs>
        <w:tab w:val="left" w:pos="1418"/>
      </w:tabs>
      <w:ind w:left="1417" w:hanging="788"/>
    </w:pPr>
    <w:rPr>
      <w:rFonts w:ascii="Verdana" w:eastAsia="Calibri" w:hAnsi="Verdana"/>
      <w:b/>
      <w:sz w:val="16"/>
      <w:szCs w:val="16"/>
      <w:lang w:eastAsia="en-US"/>
    </w:rPr>
  </w:style>
  <w:style w:type="paragraph" w:customStyle="1" w:styleId="Huisstijl-Agendagegevens">
    <w:name w:val="Huisstijl - Agendagegevens"/>
    <w:uiPriority w:val="99"/>
    <w:rsid w:val="0033171D"/>
    <w:pPr>
      <w:tabs>
        <w:tab w:val="right" w:pos="1344"/>
        <w:tab w:val="left" w:pos="1442"/>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Agendagegevens"/>
    <w:uiPriority w:val="99"/>
    <w:rsid w:val="0033171D"/>
    <w:pPr>
      <w:spacing w:before="90"/>
      <w:contextualSpacing w:val="0"/>
    </w:pPr>
  </w:style>
  <w:style w:type="paragraph" w:styleId="Lijstalinea">
    <w:name w:val="List Paragraph"/>
    <w:basedOn w:val="Standaard"/>
    <w:uiPriority w:val="34"/>
    <w:qFormat/>
    <w:rsid w:val="0033171D"/>
    <w:pPr>
      <w:ind w:left="720"/>
      <w:contextualSpacing/>
    </w:pPr>
  </w:style>
  <w:style w:type="table" w:styleId="Tabelraster">
    <w:name w:val="Table Grid"/>
    <w:basedOn w:val="Standaardtabel"/>
    <w:uiPriority w:val="39"/>
    <w:rsid w:val="00331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3171D"/>
    <w:pPr>
      <w:spacing w:after="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FF554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554C"/>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FF554C"/>
    <w:rPr>
      <w:sz w:val="16"/>
      <w:szCs w:val="16"/>
    </w:rPr>
  </w:style>
  <w:style w:type="paragraph" w:styleId="Tekstopmerking">
    <w:name w:val="annotation text"/>
    <w:basedOn w:val="Standaard"/>
    <w:link w:val="TekstopmerkingChar"/>
    <w:uiPriority w:val="99"/>
    <w:semiHidden/>
    <w:unhideWhenUsed/>
    <w:rsid w:val="00FF554C"/>
    <w:rPr>
      <w:sz w:val="20"/>
      <w:szCs w:val="20"/>
    </w:rPr>
  </w:style>
  <w:style w:type="character" w:customStyle="1" w:styleId="TekstopmerkingChar">
    <w:name w:val="Tekst opmerking Char"/>
    <w:basedOn w:val="Standaardalinea-lettertype"/>
    <w:link w:val="Tekstopmerking"/>
    <w:uiPriority w:val="99"/>
    <w:semiHidden/>
    <w:rsid w:val="00FF554C"/>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F554C"/>
    <w:rPr>
      <w:b/>
      <w:bCs/>
    </w:rPr>
  </w:style>
  <w:style w:type="character" w:customStyle="1" w:styleId="OnderwerpvanopmerkingChar">
    <w:name w:val="Onderwerp van opmerking Char"/>
    <w:basedOn w:val="TekstopmerkingChar"/>
    <w:link w:val="Onderwerpvanopmerking"/>
    <w:uiPriority w:val="99"/>
    <w:semiHidden/>
    <w:rsid w:val="00FF554C"/>
    <w:rPr>
      <w:rFonts w:ascii="Times New Roman" w:eastAsia="Times New Roman" w:hAnsi="Times New Roman" w:cs="Times New Roman"/>
      <w:b/>
      <w:bCs/>
      <w:sz w:val="20"/>
      <w:szCs w:val="20"/>
      <w:lang w:eastAsia="nl-NL"/>
    </w:rPr>
  </w:style>
  <w:style w:type="character" w:styleId="Hyperlink">
    <w:name w:val="Hyperlink"/>
    <w:basedOn w:val="Standaardalinea-lettertype"/>
    <w:uiPriority w:val="99"/>
    <w:unhideWhenUsed/>
    <w:rsid w:val="00AC063E"/>
    <w:rPr>
      <w:color w:val="0563C1"/>
      <w:u w:val="single"/>
    </w:rPr>
  </w:style>
  <w:style w:type="paragraph" w:styleId="Tekstzonderopmaak">
    <w:name w:val="Plain Text"/>
    <w:basedOn w:val="Standaard"/>
    <w:link w:val="TekstzonderopmaakChar"/>
    <w:uiPriority w:val="99"/>
    <w:semiHidden/>
    <w:unhideWhenUsed/>
    <w:rsid w:val="00CA36CB"/>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CA36C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1504">
      <w:bodyDiv w:val="1"/>
      <w:marLeft w:val="0"/>
      <w:marRight w:val="0"/>
      <w:marTop w:val="0"/>
      <w:marBottom w:val="0"/>
      <w:divBdr>
        <w:top w:val="none" w:sz="0" w:space="0" w:color="auto"/>
        <w:left w:val="none" w:sz="0" w:space="0" w:color="auto"/>
        <w:bottom w:val="none" w:sz="0" w:space="0" w:color="auto"/>
        <w:right w:val="none" w:sz="0" w:space="0" w:color="auto"/>
      </w:divBdr>
    </w:div>
    <w:div w:id="192159597">
      <w:bodyDiv w:val="1"/>
      <w:marLeft w:val="0"/>
      <w:marRight w:val="0"/>
      <w:marTop w:val="0"/>
      <w:marBottom w:val="0"/>
      <w:divBdr>
        <w:top w:val="none" w:sz="0" w:space="0" w:color="auto"/>
        <w:left w:val="none" w:sz="0" w:space="0" w:color="auto"/>
        <w:bottom w:val="none" w:sz="0" w:space="0" w:color="auto"/>
        <w:right w:val="none" w:sz="0" w:space="0" w:color="auto"/>
      </w:divBdr>
      <w:divsChild>
        <w:div w:id="740638341">
          <w:marLeft w:val="0"/>
          <w:marRight w:val="0"/>
          <w:marTop w:val="0"/>
          <w:marBottom w:val="60"/>
          <w:divBdr>
            <w:top w:val="none" w:sz="0" w:space="0" w:color="auto"/>
            <w:left w:val="none" w:sz="0" w:space="0" w:color="auto"/>
            <w:bottom w:val="none" w:sz="0" w:space="0" w:color="auto"/>
            <w:right w:val="none" w:sz="0" w:space="0" w:color="auto"/>
          </w:divBdr>
          <w:divsChild>
            <w:div w:id="82798130">
              <w:marLeft w:val="0"/>
              <w:marRight w:val="0"/>
              <w:marTop w:val="0"/>
              <w:marBottom w:val="0"/>
              <w:divBdr>
                <w:top w:val="none" w:sz="0" w:space="0" w:color="auto"/>
                <w:left w:val="none" w:sz="0" w:space="0" w:color="auto"/>
                <w:bottom w:val="none" w:sz="0" w:space="0" w:color="auto"/>
                <w:right w:val="none" w:sz="0" w:space="0" w:color="auto"/>
              </w:divBdr>
              <w:divsChild>
                <w:div w:id="1422415371">
                  <w:marLeft w:val="0"/>
                  <w:marRight w:val="0"/>
                  <w:marTop w:val="0"/>
                  <w:marBottom w:val="0"/>
                  <w:divBdr>
                    <w:top w:val="none" w:sz="0" w:space="0" w:color="auto"/>
                    <w:left w:val="none" w:sz="0" w:space="0" w:color="auto"/>
                    <w:bottom w:val="none" w:sz="0" w:space="0" w:color="auto"/>
                    <w:right w:val="none" w:sz="0" w:space="0" w:color="auto"/>
                  </w:divBdr>
                  <w:divsChild>
                    <w:div w:id="2022389861">
                      <w:marLeft w:val="0"/>
                      <w:marRight w:val="150"/>
                      <w:marTop w:val="30"/>
                      <w:marBottom w:val="0"/>
                      <w:divBdr>
                        <w:top w:val="none" w:sz="0" w:space="0" w:color="auto"/>
                        <w:left w:val="none" w:sz="0" w:space="0" w:color="auto"/>
                        <w:bottom w:val="none" w:sz="0" w:space="0" w:color="auto"/>
                        <w:right w:val="none" w:sz="0" w:space="0" w:color="auto"/>
                      </w:divBdr>
                      <w:divsChild>
                        <w:div w:id="1706784609">
                          <w:marLeft w:val="0"/>
                          <w:marRight w:val="0"/>
                          <w:marTop w:val="0"/>
                          <w:marBottom w:val="0"/>
                          <w:divBdr>
                            <w:top w:val="none" w:sz="0" w:space="0" w:color="auto"/>
                            <w:left w:val="none" w:sz="0" w:space="0" w:color="auto"/>
                            <w:bottom w:val="none" w:sz="0" w:space="0" w:color="auto"/>
                            <w:right w:val="none" w:sz="0" w:space="0" w:color="auto"/>
                          </w:divBdr>
                        </w:div>
                      </w:divsChild>
                    </w:div>
                    <w:div w:id="1766729843">
                      <w:marLeft w:val="0"/>
                      <w:marRight w:val="150"/>
                      <w:marTop w:val="30"/>
                      <w:marBottom w:val="0"/>
                      <w:divBdr>
                        <w:top w:val="none" w:sz="0" w:space="0" w:color="auto"/>
                        <w:left w:val="none" w:sz="0" w:space="0" w:color="auto"/>
                        <w:bottom w:val="none" w:sz="0" w:space="0" w:color="auto"/>
                        <w:right w:val="none" w:sz="0" w:space="0" w:color="auto"/>
                      </w:divBdr>
                      <w:divsChild>
                        <w:div w:id="1462992414">
                          <w:marLeft w:val="0"/>
                          <w:marRight w:val="0"/>
                          <w:marTop w:val="0"/>
                          <w:marBottom w:val="0"/>
                          <w:divBdr>
                            <w:top w:val="none" w:sz="0" w:space="0" w:color="auto"/>
                            <w:left w:val="none" w:sz="0" w:space="0" w:color="auto"/>
                            <w:bottom w:val="none" w:sz="0" w:space="0" w:color="auto"/>
                            <w:right w:val="none" w:sz="0" w:space="0" w:color="auto"/>
                          </w:divBdr>
                        </w:div>
                      </w:divsChild>
                    </w:div>
                    <w:div w:id="1346251841">
                      <w:marLeft w:val="0"/>
                      <w:marRight w:val="0"/>
                      <w:marTop w:val="0"/>
                      <w:marBottom w:val="0"/>
                      <w:divBdr>
                        <w:top w:val="none" w:sz="0" w:space="0" w:color="auto"/>
                        <w:left w:val="none" w:sz="0" w:space="0" w:color="auto"/>
                        <w:bottom w:val="none" w:sz="0" w:space="0" w:color="auto"/>
                        <w:right w:val="none" w:sz="0" w:space="0" w:color="auto"/>
                      </w:divBdr>
                      <w:divsChild>
                        <w:div w:id="14828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131370">
      <w:bodyDiv w:val="1"/>
      <w:marLeft w:val="0"/>
      <w:marRight w:val="0"/>
      <w:marTop w:val="0"/>
      <w:marBottom w:val="0"/>
      <w:divBdr>
        <w:top w:val="none" w:sz="0" w:space="0" w:color="auto"/>
        <w:left w:val="none" w:sz="0" w:space="0" w:color="auto"/>
        <w:bottom w:val="none" w:sz="0" w:space="0" w:color="auto"/>
        <w:right w:val="none" w:sz="0" w:space="0" w:color="auto"/>
      </w:divBdr>
    </w:div>
    <w:div w:id="717582949">
      <w:bodyDiv w:val="1"/>
      <w:marLeft w:val="0"/>
      <w:marRight w:val="0"/>
      <w:marTop w:val="0"/>
      <w:marBottom w:val="0"/>
      <w:divBdr>
        <w:top w:val="none" w:sz="0" w:space="0" w:color="auto"/>
        <w:left w:val="none" w:sz="0" w:space="0" w:color="auto"/>
        <w:bottom w:val="none" w:sz="0" w:space="0" w:color="auto"/>
        <w:right w:val="none" w:sz="0" w:space="0" w:color="auto"/>
      </w:divBdr>
    </w:div>
    <w:div w:id="764543781">
      <w:bodyDiv w:val="1"/>
      <w:marLeft w:val="0"/>
      <w:marRight w:val="0"/>
      <w:marTop w:val="0"/>
      <w:marBottom w:val="0"/>
      <w:divBdr>
        <w:top w:val="none" w:sz="0" w:space="0" w:color="auto"/>
        <w:left w:val="none" w:sz="0" w:space="0" w:color="auto"/>
        <w:bottom w:val="none" w:sz="0" w:space="0" w:color="auto"/>
        <w:right w:val="none" w:sz="0" w:space="0" w:color="auto"/>
      </w:divBdr>
      <w:divsChild>
        <w:div w:id="839351015">
          <w:marLeft w:val="0"/>
          <w:marRight w:val="0"/>
          <w:marTop w:val="0"/>
          <w:marBottom w:val="0"/>
          <w:divBdr>
            <w:top w:val="none" w:sz="0" w:space="0" w:color="auto"/>
            <w:left w:val="none" w:sz="0" w:space="0" w:color="auto"/>
            <w:bottom w:val="none" w:sz="0" w:space="0" w:color="auto"/>
            <w:right w:val="none" w:sz="0" w:space="0" w:color="auto"/>
          </w:divBdr>
        </w:div>
      </w:divsChild>
    </w:div>
    <w:div w:id="990259018">
      <w:bodyDiv w:val="1"/>
      <w:marLeft w:val="0"/>
      <w:marRight w:val="0"/>
      <w:marTop w:val="0"/>
      <w:marBottom w:val="0"/>
      <w:divBdr>
        <w:top w:val="none" w:sz="0" w:space="0" w:color="auto"/>
        <w:left w:val="none" w:sz="0" w:space="0" w:color="auto"/>
        <w:bottom w:val="none" w:sz="0" w:space="0" w:color="auto"/>
        <w:right w:val="none" w:sz="0" w:space="0" w:color="auto"/>
      </w:divBdr>
    </w:div>
    <w:div w:id="1353342123">
      <w:bodyDiv w:val="1"/>
      <w:marLeft w:val="0"/>
      <w:marRight w:val="0"/>
      <w:marTop w:val="0"/>
      <w:marBottom w:val="0"/>
      <w:divBdr>
        <w:top w:val="none" w:sz="0" w:space="0" w:color="auto"/>
        <w:left w:val="none" w:sz="0" w:space="0" w:color="auto"/>
        <w:bottom w:val="none" w:sz="0" w:space="0" w:color="auto"/>
        <w:right w:val="none" w:sz="0" w:space="0" w:color="auto"/>
      </w:divBdr>
    </w:div>
    <w:div w:id="1371152544">
      <w:bodyDiv w:val="1"/>
      <w:marLeft w:val="0"/>
      <w:marRight w:val="0"/>
      <w:marTop w:val="0"/>
      <w:marBottom w:val="0"/>
      <w:divBdr>
        <w:top w:val="none" w:sz="0" w:space="0" w:color="auto"/>
        <w:left w:val="none" w:sz="0" w:space="0" w:color="auto"/>
        <w:bottom w:val="none" w:sz="0" w:space="0" w:color="auto"/>
        <w:right w:val="none" w:sz="0" w:space="0" w:color="auto"/>
      </w:divBdr>
    </w:div>
    <w:div w:id="1373845576">
      <w:bodyDiv w:val="1"/>
      <w:marLeft w:val="0"/>
      <w:marRight w:val="0"/>
      <w:marTop w:val="0"/>
      <w:marBottom w:val="0"/>
      <w:divBdr>
        <w:top w:val="none" w:sz="0" w:space="0" w:color="auto"/>
        <w:left w:val="none" w:sz="0" w:space="0" w:color="auto"/>
        <w:bottom w:val="none" w:sz="0" w:space="0" w:color="auto"/>
        <w:right w:val="none" w:sz="0" w:space="0" w:color="auto"/>
      </w:divBdr>
      <w:divsChild>
        <w:div w:id="1284462423">
          <w:marLeft w:val="0"/>
          <w:marRight w:val="0"/>
          <w:marTop w:val="0"/>
          <w:marBottom w:val="0"/>
          <w:divBdr>
            <w:top w:val="none" w:sz="0" w:space="0" w:color="auto"/>
            <w:left w:val="none" w:sz="0" w:space="0" w:color="auto"/>
            <w:bottom w:val="none" w:sz="0" w:space="0" w:color="auto"/>
            <w:right w:val="none" w:sz="0" w:space="0" w:color="auto"/>
          </w:divBdr>
          <w:divsChild>
            <w:div w:id="3490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077">
      <w:bodyDiv w:val="1"/>
      <w:marLeft w:val="0"/>
      <w:marRight w:val="0"/>
      <w:marTop w:val="0"/>
      <w:marBottom w:val="0"/>
      <w:divBdr>
        <w:top w:val="none" w:sz="0" w:space="0" w:color="auto"/>
        <w:left w:val="none" w:sz="0" w:space="0" w:color="auto"/>
        <w:bottom w:val="none" w:sz="0" w:space="0" w:color="auto"/>
        <w:right w:val="none" w:sz="0" w:space="0" w:color="auto"/>
      </w:divBdr>
    </w:div>
    <w:div w:id="1747073613">
      <w:bodyDiv w:val="1"/>
      <w:marLeft w:val="0"/>
      <w:marRight w:val="0"/>
      <w:marTop w:val="0"/>
      <w:marBottom w:val="0"/>
      <w:divBdr>
        <w:top w:val="none" w:sz="0" w:space="0" w:color="auto"/>
        <w:left w:val="none" w:sz="0" w:space="0" w:color="auto"/>
        <w:bottom w:val="none" w:sz="0" w:space="0" w:color="auto"/>
        <w:right w:val="none" w:sz="0" w:space="0" w:color="auto"/>
      </w:divBdr>
    </w:div>
    <w:div w:id="1844858842">
      <w:bodyDiv w:val="1"/>
      <w:marLeft w:val="0"/>
      <w:marRight w:val="0"/>
      <w:marTop w:val="0"/>
      <w:marBottom w:val="0"/>
      <w:divBdr>
        <w:top w:val="none" w:sz="0" w:space="0" w:color="auto"/>
        <w:left w:val="none" w:sz="0" w:space="0" w:color="auto"/>
        <w:bottom w:val="none" w:sz="0" w:space="0" w:color="auto"/>
        <w:right w:val="none" w:sz="0" w:space="0" w:color="auto"/>
      </w:divBdr>
    </w:div>
    <w:div w:id="1905337899">
      <w:bodyDiv w:val="1"/>
      <w:marLeft w:val="0"/>
      <w:marRight w:val="0"/>
      <w:marTop w:val="0"/>
      <w:marBottom w:val="0"/>
      <w:divBdr>
        <w:top w:val="none" w:sz="0" w:space="0" w:color="auto"/>
        <w:left w:val="none" w:sz="0" w:space="0" w:color="auto"/>
        <w:bottom w:val="none" w:sz="0" w:space="0" w:color="auto"/>
        <w:right w:val="none" w:sz="0" w:space="0" w:color="auto"/>
      </w:divBdr>
    </w:div>
    <w:div w:id="19656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236</ap:Words>
  <ap:Characters>1303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2023-06-22T09:07:00.0000000Z</lastPrinted>
  <dcterms:created xsi:type="dcterms:W3CDTF">2023-06-08T14:02:00.0000000Z</dcterms:created>
  <dcterms:modified xsi:type="dcterms:W3CDTF">2023-06-22T15:33:00.0000000Z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85550859-e6d8-4ef6-bdcd-c218a6edab08</vt:lpwstr>
  </property>
</Properties>
</file>