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C746F4">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93186" w:rsidRDefault="00C93186"/>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C93186" w:rsidRDefault="00C93186"/>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0E02EF">
        <w:tc>
          <w:tcPr>
            <w:tcW w:w="0" w:type="auto"/>
          </w:tcPr>
          <w:p w:rsidR="00C93186" w:rsidRDefault="00C746F4">
            <w:bookmarkStart w:name="woordmerk" w:id="1"/>
            <w:bookmarkStart w:name="woordmerk_bk" w:id="2"/>
            <w:bookmarkEnd w:id="1"/>
            <w:r>
              <w:rPr>
                <w:noProof/>
              </w:rPr>
              <w:drawing>
                <wp:inline distT="0" distB="0" distL="0" distR="0">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1978269117" name=""/>
                          <pic:cNvPicPr/>
                        </pic:nvPicPr>
                        <pic:blipFill>
                          <a:blip r:embed="rId7"/>
                          <a:stretch>
                            <a:fillRect/>
                          </a:stretch>
                        </pic:blipFill>
                        <pic:spPr>
                          <a:xfrm>
                            <a:off x="0" y="0"/>
                            <a:ext cx="2340869" cy="1583439"/>
                          </a:xfrm>
                          <a:prstGeom prst="rect">
                            <a:avLst/>
                          </a:prstGeom>
                        </pic:spPr>
                      </pic:pic>
                    </a:graphicData>
                  </a:graphic>
                </wp:inline>
              </w:drawing>
            </w:r>
            <w:bookmarkEnd w:id="2"/>
          </w:p>
          <w:p w:rsidR="00F75106" w:rsidRDefault="00C746F4">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0E02EF">
        <w:trPr>
          <w:trHeight w:val="306" w:hRule="exact"/>
        </w:trPr>
        <w:tc>
          <w:tcPr>
            <w:tcW w:w="7512" w:type="dxa"/>
            <w:gridSpan w:val="2"/>
          </w:tcPr>
          <w:p w:rsidR="00F75106" w:rsidRDefault="00C746F4">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0E02EF">
        <w:trPr>
          <w:cantSplit/>
          <w:trHeight w:val="85" w:hRule="exact"/>
        </w:trPr>
        <w:tc>
          <w:tcPr>
            <w:tcW w:w="7512" w:type="dxa"/>
            <w:gridSpan w:val="2"/>
          </w:tcPr>
          <w:p w:rsidR="00F75106" w:rsidRDefault="00F75106">
            <w:pPr>
              <w:pStyle w:val="Huisstijl-Rubricering"/>
            </w:pPr>
          </w:p>
        </w:tc>
      </w:tr>
      <w:tr w:rsidR="000E02EF">
        <w:trPr>
          <w:cantSplit/>
          <w:trHeight w:val="187" w:hRule="exact"/>
        </w:trPr>
        <w:tc>
          <w:tcPr>
            <w:tcW w:w="7512" w:type="dxa"/>
            <w:gridSpan w:val="2"/>
          </w:tcPr>
          <w:p w:rsidR="00F75106" w:rsidRDefault="00C746F4">
            <w:pPr>
              <w:pStyle w:val="Huisstijl-Rubricering"/>
            </w:pPr>
            <w:r>
              <w:fldChar w:fldCharType="begin"/>
            </w:r>
            <w:r w:rsidR="000129A4">
              <w:instrText xml:space="preserve"> DOCPROPERTY rubricering </w:instrText>
            </w:r>
            <w:r>
              <w:fldChar w:fldCharType="end"/>
            </w:r>
          </w:p>
        </w:tc>
      </w:tr>
      <w:tr w:rsidR="000E02EF">
        <w:trPr>
          <w:cantSplit/>
          <w:trHeight w:val="2166" w:hRule="exact"/>
        </w:trPr>
        <w:tc>
          <w:tcPr>
            <w:tcW w:w="7512" w:type="dxa"/>
            <w:gridSpan w:val="2"/>
          </w:tcPr>
          <w:p w:rsidR="00C746F4" w:rsidRDefault="008A7B34">
            <w:pPr>
              <w:pStyle w:val="adres"/>
            </w:pPr>
            <w:r w:rsidRPr="00EC4D52">
              <w:fldChar w:fldCharType="begin"/>
            </w:r>
            <w:r w:rsidRPr="00EC4D52" w:rsidR="000129A4">
              <w:instrText xml:space="preserve"> DOCVARIABLE adres *\MERGEFORMAT </w:instrText>
            </w:r>
            <w:r w:rsidRPr="00EC4D52">
              <w:fldChar w:fldCharType="separate"/>
            </w:r>
            <w:r w:rsidRPr="00EC4D52" w:rsidR="000129A4">
              <w:t xml:space="preserve">Aan de Voorzitter van de Tweede Kamer </w:t>
            </w:r>
          </w:p>
          <w:p w:rsidR="00F75106" w:rsidRDefault="000129A4">
            <w:pPr>
              <w:pStyle w:val="adres"/>
            </w:pPr>
            <w:r w:rsidRPr="00EC4D52">
              <w:t>der Staten-Generaal</w:t>
            </w:r>
          </w:p>
          <w:p w:rsidRPr="00EC4D52" w:rsidR="000129A4" w:rsidRDefault="00C746F4">
            <w:pPr>
              <w:pStyle w:val="adres"/>
            </w:pPr>
            <w:r w:rsidRPr="00EC4D52">
              <w:t>Postbus 20018 </w:t>
            </w:r>
          </w:p>
          <w:p w:rsidRPr="00EC4D52" w:rsidR="000129A4" w:rsidRDefault="00C746F4">
            <w:pPr>
              <w:pStyle w:val="adres"/>
            </w:pPr>
            <w:r w:rsidRPr="00EC4D52">
              <w:t>2500 EA  DEN HAAG</w:t>
            </w:r>
            <w:r w:rsidRPr="00EC4D52" w:rsidR="008A7B34">
              <w:fldChar w:fldCharType="end"/>
            </w:r>
          </w:p>
          <w:p w:rsidR="00F75106" w:rsidRDefault="00C746F4">
            <w:pPr>
              <w:pStyle w:val="kixcode"/>
            </w:pPr>
            <w:r>
              <w:fldChar w:fldCharType="begin"/>
            </w:r>
            <w:r w:rsidR="000129A4">
              <w:instrText xml:space="preserve"> DOCPROPERTY kix </w:instrText>
            </w:r>
            <w:r>
              <w:fldChar w:fldCharType="end"/>
            </w:r>
          </w:p>
          <w:p w:rsidR="00F75106" w:rsidRDefault="00F75106">
            <w:pPr>
              <w:pStyle w:val="kixcode"/>
            </w:pPr>
          </w:p>
        </w:tc>
      </w:tr>
      <w:tr w:rsidR="000E02EF" w:rsidTr="00EC4D52">
        <w:trPr>
          <w:trHeight w:val="603" w:hRule="exact"/>
        </w:trPr>
        <w:tc>
          <w:tcPr>
            <w:tcW w:w="7512" w:type="dxa"/>
            <w:gridSpan w:val="2"/>
          </w:tcPr>
          <w:p w:rsidR="00F75106" w:rsidRDefault="00F75106">
            <w:pPr>
              <w:pStyle w:val="broodtekst"/>
            </w:pPr>
          </w:p>
        </w:tc>
      </w:tr>
      <w:tr w:rsidR="000E02EF" w:rsidTr="00EC4D52">
        <w:trPr>
          <w:trHeight w:val="238" w:hRule="exact"/>
        </w:trPr>
        <w:tc>
          <w:tcPr>
            <w:tcW w:w="1099" w:type="dxa"/>
          </w:tcPr>
          <w:p w:rsidRPr="00EC4D52" w:rsidR="00F75106" w:rsidRDefault="00C746F4">
            <w:pPr>
              <w:pStyle w:val="datumonderwerp"/>
              <w:tabs>
                <w:tab w:val="clear" w:pos="794"/>
                <w:tab w:val="left" w:pos="1092"/>
              </w:tabs>
              <w:ind w:left="1140" w:hanging="1140"/>
              <w:rPr>
                <w:noProof/>
              </w:rPr>
            </w:pPr>
            <w:r w:rsidRPr="00EC4D52">
              <w:rPr>
                <w:noProof/>
              </w:rPr>
              <w:fldChar w:fldCharType="begin"/>
            </w:r>
            <w:r w:rsidRPr="00EC4D52" w:rsidR="00D2034F">
              <w:rPr>
                <w:noProof/>
              </w:rPr>
              <w:instrText xml:space="preserve"> DOCPROPERTY _datum </w:instrText>
            </w:r>
            <w:r w:rsidRPr="00EC4D52">
              <w:rPr>
                <w:noProof/>
              </w:rPr>
              <w:fldChar w:fldCharType="separate"/>
            </w:r>
            <w:r w:rsidRPr="00EC4D52" w:rsidR="00D2034F">
              <w:rPr>
                <w:noProof/>
              </w:rPr>
              <w:t>Datum</w:t>
            </w:r>
            <w:r w:rsidRPr="00EC4D52">
              <w:rPr>
                <w:noProof/>
              </w:rPr>
              <w:fldChar w:fldCharType="end"/>
            </w:r>
          </w:p>
        </w:tc>
        <w:tc>
          <w:tcPr>
            <w:tcW w:w="6413" w:type="dxa"/>
            <w:shd w:val="clear" w:color="auto" w:fill="auto"/>
          </w:tcPr>
          <w:p w:rsidRPr="00EC4D52" w:rsidR="00F75106" w:rsidP="000B4504" w:rsidRDefault="000B4504">
            <w:pPr>
              <w:pStyle w:val="datumonderwerp"/>
              <w:tabs>
                <w:tab w:val="clear" w:pos="794"/>
                <w:tab w:val="left" w:pos="1092"/>
              </w:tabs>
            </w:pPr>
            <w:r>
              <w:t>20 juni 2023</w:t>
            </w:r>
          </w:p>
        </w:tc>
      </w:tr>
      <w:tr w:rsidR="000E02EF" w:rsidTr="008A68E5">
        <w:trPr>
          <w:trHeight w:val="1418" w:hRule="exact"/>
        </w:trPr>
        <w:tc>
          <w:tcPr>
            <w:tcW w:w="1099" w:type="dxa"/>
          </w:tcPr>
          <w:p w:rsidR="00F75106" w:rsidRDefault="00C746F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Pr="00EC4D52" w:rsidR="00F75106" w:rsidRDefault="00C746F4">
            <w:pPr>
              <w:pStyle w:val="datumonderwerp"/>
              <w:rPr>
                <w:highlight w:val="yellow"/>
              </w:rPr>
            </w:pPr>
            <w:r w:rsidRPr="00EC4D52">
              <w:rPr>
                <w:rFonts w:eastAsia="Calibri" w:cs="Arial"/>
              </w:rPr>
              <w:t>Wijziging van het Wetboek van Strafrecht en andere wetten in verband met de modernisering van de strafbaarstelling van verschillende vormen van seksueel grensoverschrijdend gedrag (Wet seksuele misdrijven) (36 222)</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0E02EF">
        <w:tc>
          <w:tcPr>
            <w:tcW w:w="2013" w:type="dxa"/>
          </w:tcPr>
          <w:p w:rsidRPr="00EC4D52" w:rsidR="00C93186" w:rsidP="00C93186" w:rsidRDefault="00C746F4">
            <w:pPr>
              <w:pStyle w:val="afzendgegevens-bold"/>
            </w:pPr>
            <w:bookmarkStart w:name="referentiegegevens" w:id="3"/>
            <w:bookmarkStart w:name="referentiegegevens_bk" w:id="4"/>
            <w:bookmarkEnd w:id="3"/>
            <w:r w:rsidRPr="00EC4D52">
              <w:t>Directie Wetgeving en Juridische Zaken</w:t>
            </w:r>
          </w:p>
          <w:p w:rsidRPr="00EC4D52" w:rsidR="00C93186" w:rsidP="00C42834" w:rsidRDefault="00C746F4">
            <w:pPr>
              <w:pStyle w:val="afzendgegevens"/>
            </w:pPr>
            <w:r w:rsidRPr="00EC4D52">
              <w:t>Sector Straf- en Sanctierecht</w:t>
            </w:r>
          </w:p>
          <w:p w:rsidRPr="00EC4D52" w:rsidR="00C93186" w:rsidP="00C93186" w:rsidRDefault="00C746F4">
            <w:pPr>
              <w:pStyle w:val="witregel1"/>
            </w:pPr>
            <w:r w:rsidRPr="00EC4D52">
              <w:t> </w:t>
            </w:r>
          </w:p>
          <w:p w:rsidRPr="00EC4D52" w:rsidR="00C93186" w:rsidP="00C93186" w:rsidRDefault="00C746F4">
            <w:pPr>
              <w:pStyle w:val="afzendgegevens"/>
              <w:rPr>
                <w:lang w:val="de-DE"/>
              </w:rPr>
            </w:pPr>
            <w:r w:rsidRPr="00EC4D52">
              <w:rPr>
                <w:lang w:val="de-DE"/>
              </w:rPr>
              <w:t>Turfmarkt 147</w:t>
            </w:r>
          </w:p>
          <w:p w:rsidRPr="00EC4D52" w:rsidR="00C93186" w:rsidP="00C93186" w:rsidRDefault="00C746F4">
            <w:pPr>
              <w:pStyle w:val="afzendgegevens"/>
              <w:rPr>
                <w:lang w:val="de-DE"/>
              </w:rPr>
            </w:pPr>
            <w:r w:rsidRPr="00EC4D52">
              <w:rPr>
                <w:lang w:val="de-DE"/>
              </w:rPr>
              <w:t>2511 DP  Den Haag</w:t>
            </w:r>
          </w:p>
          <w:p w:rsidRPr="00EC4D52" w:rsidR="00C93186" w:rsidP="00C93186" w:rsidRDefault="00C746F4">
            <w:pPr>
              <w:pStyle w:val="afzendgegevens"/>
              <w:rPr>
                <w:lang w:val="de-DE"/>
              </w:rPr>
            </w:pPr>
            <w:r w:rsidRPr="00EC4D52">
              <w:rPr>
                <w:lang w:val="de-DE"/>
              </w:rPr>
              <w:t>Postbus 20301</w:t>
            </w:r>
          </w:p>
          <w:p w:rsidRPr="00EC4D52" w:rsidR="00C93186" w:rsidP="00C93186" w:rsidRDefault="00C746F4">
            <w:pPr>
              <w:pStyle w:val="afzendgegevens"/>
              <w:rPr>
                <w:lang w:val="de-DE"/>
              </w:rPr>
            </w:pPr>
            <w:r w:rsidRPr="00EC4D52">
              <w:rPr>
                <w:lang w:val="de-DE"/>
              </w:rPr>
              <w:t>2500 EH  Den Haag</w:t>
            </w:r>
          </w:p>
          <w:p w:rsidRPr="00EC4D52" w:rsidR="00C93186" w:rsidP="00C93186" w:rsidRDefault="00C746F4">
            <w:pPr>
              <w:pStyle w:val="afzendgegevens"/>
              <w:rPr>
                <w:lang w:val="de-DE"/>
              </w:rPr>
            </w:pPr>
            <w:r w:rsidRPr="00EC4D52">
              <w:rPr>
                <w:lang w:val="de-DE"/>
              </w:rPr>
              <w:t>www.rijksoverheid.nl/jenv</w:t>
            </w:r>
          </w:p>
          <w:p w:rsidRPr="00EC4D52" w:rsidR="00C93186" w:rsidP="00C93186" w:rsidRDefault="00C746F4">
            <w:pPr>
              <w:pStyle w:val="witregel1"/>
              <w:rPr>
                <w:lang w:val="de-DE"/>
              </w:rPr>
            </w:pPr>
            <w:r w:rsidRPr="00EC4D52">
              <w:rPr>
                <w:lang w:val="de-DE"/>
              </w:rPr>
              <w:t> </w:t>
            </w:r>
          </w:p>
          <w:p w:rsidRPr="00EC4D52" w:rsidR="00C93186" w:rsidP="00C93186" w:rsidRDefault="00C746F4">
            <w:pPr>
              <w:pStyle w:val="witregel2"/>
              <w:rPr>
                <w:lang w:val="de-DE"/>
              </w:rPr>
            </w:pPr>
            <w:r w:rsidRPr="00EC4D52">
              <w:rPr>
                <w:lang w:val="de-DE"/>
              </w:rPr>
              <w:t> </w:t>
            </w:r>
          </w:p>
          <w:p w:rsidRPr="004B1C41" w:rsidR="000B4504" w:rsidP="00EC4D52" w:rsidRDefault="000B4504">
            <w:pPr>
              <w:pStyle w:val="referentiekopjes"/>
              <w:rPr>
                <w:lang w:val="de-DE"/>
              </w:rPr>
            </w:pPr>
          </w:p>
          <w:p w:rsidRPr="004B1C41" w:rsidR="000B4504" w:rsidP="00EC4D52" w:rsidRDefault="000B4504">
            <w:pPr>
              <w:pStyle w:val="referentiekopjes"/>
              <w:rPr>
                <w:lang w:val="de-DE"/>
              </w:rPr>
            </w:pPr>
          </w:p>
          <w:p w:rsidRPr="004B1C41" w:rsidR="000B4504" w:rsidP="00EC4D52" w:rsidRDefault="000B4504">
            <w:pPr>
              <w:pStyle w:val="referentiekopjes"/>
              <w:rPr>
                <w:lang w:val="de-DE"/>
              </w:rPr>
            </w:pPr>
          </w:p>
          <w:p w:rsidRPr="004B1C41" w:rsidR="000B4504" w:rsidP="00EC4D52" w:rsidRDefault="000B4504">
            <w:pPr>
              <w:pStyle w:val="referentiekopjes"/>
              <w:rPr>
                <w:lang w:val="de-DE"/>
              </w:rPr>
            </w:pPr>
          </w:p>
          <w:p w:rsidRPr="004B1C41" w:rsidR="000B4504" w:rsidP="00EC4D52" w:rsidRDefault="000B4504">
            <w:pPr>
              <w:pStyle w:val="referentiekopjes"/>
              <w:rPr>
                <w:lang w:val="de-DE"/>
              </w:rPr>
            </w:pPr>
          </w:p>
          <w:p w:rsidRPr="00EC4D52" w:rsidR="00C93186" w:rsidP="00EC4D52" w:rsidRDefault="00C746F4">
            <w:pPr>
              <w:pStyle w:val="referentiekopjes"/>
            </w:pPr>
            <w:r w:rsidRPr="00EC4D52">
              <w:t>Ons kenmerk</w:t>
            </w:r>
          </w:p>
          <w:p w:rsidR="00EC4D52" w:rsidP="00EC4D52" w:rsidRDefault="00C746F4">
            <w:pPr>
              <w:pStyle w:val="referentiegegevens"/>
            </w:pPr>
            <w:r>
              <w:t>4696169</w:t>
            </w:r>
          </w:p>
          <w:p w:rsidR="004B1C41" w:rsidP="00EC4D52" w:rsidRDefault="004B1C41">
            <w:pPr>
              <w:pStyle w:val="referentiegegevens"/>
            </w:pPr>
          </w:p>
          <w:p w:rsidR="004B1C41" w:rsidP="004B1C41" w:rsidRDefault="004B1C41">
            <w:pPr>
              <w:pStyle w:val="referentiekopjes"/>
            </w:pPr>
            <w:r>
              <w:t>Bijlage</w:t>
            </w:r>
          </w:p>
          <w:p w:rsidRPr="004B1C41" w:rsidR="004B1C41" w:rsidP="004B1C41" w:rsidRDefault="004B1C41">
            <w:pPr>
              <w:pStyle w:val="referentiegegevens"/>
            </w:pPr>
            <w:r>
              <w:t>1</w:t>
            </w:r>
          </w:p>
          <w:p w:rsidRPr="00EC4D52" w:rsidR="004B1C41" w:rsidP="00EC4D52" w:rsidRDefault="004B1C41">
            <w:pPr>
              <w:pStyle w:val="referentiegegevens"/>
            </w:pPr>
          </w:p>
          <w:p w:rsidRPr="00EC4D52" w:rsidR="00C93186" w:rsidP="00C93186" w:rsidRDefault="00C746F4">
            <w:pPr>
              <w:pStyle w:val="witregel1"/>
            </w:pPr>
            <w:r w:rsidRPr="00EC4D52">
              <w:t> </w:t>
            </w:r>
          </w:p>
          <w:p w:rsidRPr="00EC4D52" w:rsidR="00C93186" w:rsidP="00C93186" w:rsidRDefault="00C746F4">
            <w:pPr>
              <w:pStyle w:val="clausule"/>
            </w:pPr>
            <w:r w:rsidRPr="00EC4D52">
              <w:t>Bij beantwoording de datum en ons kenmerk vermelden. Wilt u slechts één zaak in uw brief behandelen.</w:t>
            </w:r>
          </w:p>
          <w:p w:rsidRPr="00EC4D52" w:rsidR="00C93186" w:rsidP="00C93186" w:rsidRDefault="00C93186">
            <w:pPr>
              <w:pStyle w:val="referentiegegevens"/>
            </w:pPr>
          </w:p>
          <w:bookmarkEnd w:id="4"/>
          <w:p w:rsidRPr="00EC4D52" w:rsidR="00C93186" w:rsidP="00C93186" w:rsidRDefault="00C93186">
            <w:pPr>
              <w:pStyle w:val="referentiegegevens"/>
            </w:pPr>
          </w:p>
          <w:p w:rsidRPr="00EC4D52" w:rsidR="00F75106" w:rsidRDefault="00C746F4">
            <w:pPr>
              <w:pStyle w:val="referentiegegevens"/>
            </w:pPr>
            <w:r w:rsidRPr="00EC4D52">
              <w:fldChar w:fldCharType="begin"/>
            </w:r>
            <w:r w:rsidRPr="00EC4D52">
              <w:instrText xml:space="preserve"> DOCPROPERTY referentiegegevens </w:instrText>
            </w:r>
            <w:r w:rsidRPr="00EC4D52">
              <w:fldChar w:fldCharType="end"/>
            </w:r>
          </w:p>
        </w:tc>
      </w:tr>
    </w:tbl>
    <w:p w:rsidR="00F75106" w:rsidRDefault="00F75106">
      <w:pPr>
        <w:pStyle w:val="broodtekst"/>
      </w:pPr>
    </w:p>
    <w:p w:rsidR="00F75106" w:rsidRDefault="00F75106">
      <w:pPr>
        <w:pStyle w:val="broodtekst"/>
      </w:pPr>
    </w:p>
    <w:p w:rsidR="000312DB" w:rsidP="000312DB" w:rsidRDefault="000312DB">
      <w:pPr>
        <w:pStyle w:val="broodtekst"/>
      </w:pPr>
      <w:r>
        <w:t xml:space="preserve">De vaste commissie voor Justitie en Veiligheid van Uw Kamer heeft mij verzocht te reageren op de voorlichting van de Afdeling advisering van de Raad van State over de nota van wijziging inzake het bovengenoemde wetsvoorstel. </w:t>
      </w:r>
    </w:p>
    <w:p w:rsidR="000312DB" w:rsidP="000312DB" w:rsidRDefault="000312DB">
      <w:pPr>
        <w:pStyle w:val="broodtekst"/>
      </w:pPr>
    </w:p>
    <w:p w:rsidR="000312DB" w:rsidP="000312DB" w:rsidRDefault="000312DB">
      <w:pPr>
        <w:pStyle w:val="broodtekst"/>
      </w:pPr>
      <w:r>
        <w:t xml:space="preserve">Deze voorlichting heeft mij aanleiding gegeven tot aanpassing van het wetsvoorstel op het onderdeel waarover door de Afdeling opmerkingen zijn gemaakt. Daartoe strekt de hierbij gevoegde </w:t>
      </w:r>
      <w:r w:rsidRPr="000312DB">
        <w:t>tweede nota</w:t>
      </w:r>
      <w:r w:rsidRPr="00670CD2">
        <w:t xml:space="preserve"> van wijziging inzake het bovenvermelde voorstel</w:t>
      </w:r>
      <w:r>
        <w:t xml:space="preserve"> met bijbehorende toelichting, waarnaar ik kortheidshalve verwijs.</w:t>
      </w:r>
    </w:p>
    <w:p w:rsidR="00EC4D52" w:rsidRDefault="00EC4D52">
      <w:pPr>
        <w:pStyle w:val="broodtekst"/>
      </w:pPr>
    </w:p>
    <w:p w:rsidR="00EC4D52" w:rsidRDefault="00EC4D52">
      <w:pPr>
        <w:pStyle w:val="broodtekst"/>
      </w:pPr>
    </w:p>
    <w:p w:rsidR="00EC4D52" w:rsidRDefault="00EC4D52">
      <w:pPr>
        <w:pStyle w:val="broodtekst"/>
        <w:sectPr w:rsidR="00EC4D52" w:rsidSect="00747215">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paperSrc w:first="262" w:other="259"/>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0E02EF" w:rsidTr="00C22108">
        <w:tc>
          <w:tcPr>
            <w:tcW w:w="7716" w:type="dxa"/>
          </w:tcPr>
          <w:p w:rsidR="00EC4D52" w:rsidP="002353E3" w:rsidRDefault="00C746F4">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C746F4">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">
                      <v:textbox inset="0,0,0,0">
                        <w:txbxContent>
                          <w:p w:rsidR="00B2078A" w:rsidP="00B2078A" w:rsidRDefault="00C746F4">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746F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me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a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dxfAcb&#10;WT+CgpUEgYEWYfKB0Ur1A6MRpkiO9fcdVQyj7oOAV2BHzmyo2djMBhUVXM2xwWgyV2YaTbtB8W0L&#10;yKdXBO/fMX6aVXbAnP+DfT5Rl78B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LrWaZ6nAgAAmQUAAA4AAAAAAAAA&#10;AAAAAAAALgIAAGRycy9lMm9Eb2MueG1sUEsBAi0AFAAGAAgAAAAhAFEQJj3iAAAADgEAAA8AAAAA&#10;AAAAAAAAAAAAAQUAAGRycy9kb3ducmV2LnhtbFBLBQYAAAAABAAEAPMAAAAQBgAAAAA=&#10;">
                      <v:textbox inset="0,0,0,0">
                        <w:txbxContent>
                          <w:p w:rsidR="0089073C" w:rsidRDefault="00C746F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EC4D52">
              <w:t>De Minister van Justitie en Veiligheid</w:t>
            </w:r>
            <w:r w:rsidR="000B4504">
              <w:t>,</w:t>
            </w:r>
          </w:p>
          <w:p w:rsidR="00EC4D52" w:rsidP="002353E3" w:rsidRDefault="00EC4D52">
            <w:pPr>
              <w:pStyle w:val="broodtekst"/>
            </w:pPr>
          </w:p>
          <w:p w:rsidR="00EC4D52" w:rsidP="002353E3" w:rsidRDefault="00EC4D52">
            <w:pPr>
              <w:pStyle w:val="broodtekst"/>
            </w:pPr>
          </w:p>
          <w:p w:rsidR="000B4504" w:rsidP="002353E3" w:rsidRDefault="000B4504">
            <w:pPr>
              <w:pStyle w:val="broodtekst"/>
            </w:pPr>
          </w:p>
          <w:p w:rsidR="000B4504" w:rsidP="002353E3" w:rsidRDefault="000B4504">
            <w:pPr>
              <w:pStyle w:val="broodtekst"/>
            </w:pPr>
          </w:p>
          <w:p w:rsidRPr="00EC4D52" w:rsidR="00EC4D52" w:rsidP="00EC4D52" w:rsidRDefault="00C746F4">
            <w:pPr>
              <w:rPr>
                <w:szCs w:val="18"/>
              </w:rPr>
            </w:pPr>
            <w:r w:rsidRPr="00EC4D52">
              <w:rPr>
                <w:szCs w:val="18"/>
              </w:rPr>
              <w:t>D. Yeşilgöz-Zegerius</w:t>
            </w:r>
          </w:p>
          <w:p w:rsidRPr="00C22108" w:rsidR="00C22108" w:rsidP="002353E3" w:rsidRDefault="00C746F4">
            <w:pPr>
              <w:pStyle w:val="broodtekst"/>
            </w:pPr>
            <w:r w:rsidRPr="00C22108">
              <w:fldChar w:fldCharType="begin"/>
            </w:r>
            <w:r w:rsidRPr="00C22108">
              <w:instrText xml:space="preserve"> DOCPROPERTY aanhefdoc *\MERGEFORMAT </w:instrText>
            </w:r>
            <w:r w:rsidRPr="00C22108">
              <w:fldChar w:fldCharType="separate"/>
            </w:r>
          </w:p>
          <w:p w:rsidRPr="00C22108" w:rsidR="00C22108" w:rsidP="002353E3" w:rsidRDefault="00C746F4">
            <w:pPr>
              <w:pStyle w:val="broodtekst"/>
            </w:pPr>
            <w:r w:rsidRPr="00C22108">
              <w:fldChar w:fldCharType="end"/>
            </w:r>
          </w:p>
        </w:tc>
      </w:tr>
    </w:tbl>
    <w:p w:rsidR="00F75106" w:rsidRDefault="00F75106">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0E02EF">
        <w:trPr>
          <w:cantSplit/>
        </w:trPr>
        <w:tc>
          <w:tcPr>
            <w:tcW w:w="7501" w:type="dxa"/>
          </w:tcPr>
          <w:p w:rsidR="00C93186" w:rsidP="00C93186" w:rsidRDefault="00C93186">
            <w:pPr>
              <w:pStyle w:val="in-table"/>
            </w:pPr>
            <w:bookmarkStart w:name="ondertekening" w:id="9"/>
            <w:bookmarkEnd w:id="9"/>
          </w:p>
          <w:p w:rsidR="00F75106" w:rsidRDefault="00C746F4">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747215">
      <w:headerReference w:type="even" r:id="rId14"/>
      <w:footerReference w:type="default" r:id="rId15"/>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401" w:rsidRDefault="00C746F4">
      <w:pPr>
        <w:spacing w:line="240" w:lineRule="auto"/>
      </w:pPr>
      <w:r>
        <w:separator/>
      </w:r>
    </w:p>
  </w:endnote>
  <w:endnote w:type="continuationSeparator" w:id="0">
    <w:p w:rsidR="00C20401" w:rsidRDefault="00C74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C746F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0E02EF">
      <w:trPr>
        <w:trHeight w:hRule="exact" w:val="240"/>
      </w:trPr>
      <w:tc>
        <w:tcPr>
          <w:tcW w:w="7752" w:type="dxa"/>
        </w:tcPr>
        <w:p w:rsidR="0089073C" w:rsidRDefault="00C746F4">
          <w:pPr>
            <w:pStyle w:val="Huisstijl-Rubricering"/>
          </w:pPr>
          <w:r>
            <w:t>VERTROUWELIJK</w:t>
          </w:r>
        </w:p>
      </w:tc>
      <w:tc>
        <w:tcPr>
          <w:tcW w:w="2148" w:type="dxa"/>
        </w:tcPr>
        <w:p w:rsidR="0089073C" w:rsidRDefault="00C746F4">
          <w:pPr>
            <w:pStyle w:val="Huisstijl-Paginanummering"/>
          </w:pPr>
          <w:r>
            <w:rPr>
              <w:rStyle w:val="Huisstijl-GegevenCharChar"/>
            </w:rPr>
            <w:t>Pagina  van</w:t>
          </w:r>
          <w:r>
            <w:t xml:space="preserve"> </w:t>
          </w:r>
          <w:r w:rsidR="00CE5A54">
            <w:fldChar w:fldCharType="begin"/>
          </w:r>
          <w:r>
            <w:instrText xml:space="preserve"> NUMPAGES   \* MERGEFORMAT </w:instrText>
          </w:r>
          <w:r w:rsidR="00CE5A54">
            <w:fldChar w:fldCharType="separate"/>
          </w:r>
          <w:r w:rsidR="00CE5A54">
            <w:t>1</w:t>
          </w:r>
          <w:r w:rsidR="00CE5A54">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E02EF">
      <w:trPr>
        <w:trHeight w:hRule="exact" w:val="240"/>
      </w:trPr>
      <w:tc>
        <w:tcPr>
          <w:tcW w:w="7752" w:type="dxa"/>
        </w:tcPr>
        <w:bookmarkStart w:id="5" w:name="bmVoettekst1"/>
        <w:p w:rsidR="0089073C" w:rsidRDefault="00C746F4">
          <w:pPr>
            <w:pStyle w:val="Huisstijl-Rubricering"/>
          </w:pPr>
          <w:r>
            <w:fldChar w:fldCharType="begin"/>
          </w:r>
          <w:r>
            <w:instrText xml:space="preserve"> DOCPROPERTY rubricering </w:instrText>
          </w:r>
          <w:r>
            <w:fldChar w:fldCharType="end"/>
          </w:r>
        </w:p>
      </w:tc>
      <w:tc>
        <w:tcPr>
          <w:tcW w:w="2148" w:type="dxa"/>
        </w:tcPr>
        <w:p w:rsidR="0089073C" w:rsidRDefault="00C746F4">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C93186">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93186">
            <w:fldChar w:fldCharType="begin"/>
          </w:r>
          <w:r>
            <w:instrText xml:space="preserve"> SECTIONPAGES   \* MERGEFORMAT </w:instrText>
          </w:r>
          <w:r w:rsidR="00C93186">
            <w:fldChar w:fldCharType="separate"/>
          </w:r>
          <w:r w:rsidR="00C93186">
            <w:t>1</w:t>
          </w:r>
          <w:r w:rsidR="00C93186">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E02EF">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0E02EF">
      <w:trPr>
        <w:cantSplit/>
        <w:trHeight w:hRule="exact" w:val="216"/>
      </w:trPr>
      <w:tc>
        <w:tcPr>
          <w:tcW w:w="7771" w:type="dxa"/>
        </w:tcPr>
        <w:p w:rsidR="0089073C" w:rsidRDefault="00C746F4">
          <w:pPr>
            <w:pStyle w:val="Huisstijl-Rubricering"/>
          </w:pPr>
          <w:r>
            <w:fldChar w:fldCharType="begin"/>
          </w:r>
          <w:r>
            <w:instrText xml:space="preserve"> DOCPROPERTY Rubricering </w:instrText>
          </w:r>
          <w:r>
            <w:fldChar w:fldCharType="end"/>
          </w:r>
        </w:p>
      </w:tc>
      <w:tc>
        <w:tcPr>
          <w:tcW w:w="2123" w:type="dxa"/>
        </w:tcPr>
        <w:p w:rsidR="0089073C" w:rsidRDefault="00C746F4">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F25D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E02EF">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0E02EF">
      <w:trPr>
        <w:cantSplit/>
        <w:trHeight w:hRule="exact" w:val="289"/>
      </w:trPr>
      <w:tc>
        <w:tcPr>
          <w:tcW w:w="7769" w:type="dxa"/>
        </w:tcPr>
        <w:p w:rsidR="0089073C" w:rsidRDefault="00C746F4">
          <w:pPr>
            <w:pStyle w:val="Huisstijl-Rubricering"/>
          </w:pPr>
          <w:r>
            <w:fldChar w:fldCharType="begin"/>
          </w:r>
          <w:r>
            <w:instrText xml:space="preserve"> DOCPROPERTY Rubricering </w:instrText>
          </w:r>
          <w:r>
            <w:fldChar w:fldCharType="end"/>
          </w:r>
        </w:p>
      </w:tc>
      <w:tc>
        <w:tcPr>
          <w:tcW w:w="2123" w:type="dxa"/>
        </w:tcPr>
        <w:p w:rsidR="0089073C" w:rsidRDefault="00C746F4">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C93186">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93186">
            <w:fldChar w:fldCharType="begin"/>
          </w:r>
          <w:r>
            <w:instrText xml:space="preserve"> SECTIONPAGES   \* MERGEFORMAT </w:instrText>
          </w:r>
          <w:r w:rsidR="00C93186">
            <w:fldChar w:fldCharType="separate"/>
          </w:r>
          <w:r w:rsidR="00C93186">
            <w:t>1</w:t>
          </w:r>
          <w:r w:rsidR="00C93186">
            <w:fldChar w:fldCharType="end"/>
          </w:r>
        </w:p>
      </w:tc>
    </w:tr>
    <w:tr w:rsidR="000E02EF">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401" w:rsidRDefault="00C746F4">
      <w:pPr>
        <w:spacing w:line="240" w:lineRule="auto"/>
      </w:pPr>
      <w:r>
        <w:separator/>
      </w:r>
    </w:p>
  </w:footnote>
  <w:footnote w:type="continuationSeparator" w:id="0">
    <w:p w:rsidR="00C20401" w:rsidRDefault="00C746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C746F4">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4384"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E02EF">
                            <w:trPr>
                              <w:cantSplit/>
                            </w:trPr>
                            <w:tc>
                              <w:tcPr>
                                <w:tcW w:w="2007" w:type="dxa"/>
                              </w:tcPr>
                              <w:p w:rsidR="00CE5A54" w:rsidRDefault="00C746F4">
                                <w:pPr>
                                  <w:pStyle w:val="referentiegegevparagraaf"/>
                                  <w:rPr>
                                    <w:rStyle w:val="directieregel"/>
                                  </w:rPr>
                                </w:pPr>
                                <w:r>
                                  <w:rPr>
                                    <w:b/>
                                  </w:rPr>
                                  <w:fldChar w:fldCharType="begin"/>
                                </w:r>
                                <w:r w:rsidR="0089073C" w:rsidRPr="00D36DDF">
                                  <w:rPr>
                                    <w:b/>
                                  </w:rPr>
                                  <w:instrText xml:space="preserve"> DOCPROPERTY directoraatvolg</w:instrText>
                                </w:r>
                                <w:r>
                                  <w:rPr>
                                    <w:b/>
                                  </w:rPr>
                                  <w:fldChar w:fldCharType="separate"/>
                                </w:r>
                                <w:r w:rsidR="0089073C" w:rsidRPr="00D36DDF">
                                  <w:rPr>
                                    <w:b/>
                                  </w:rPr>
                                  <w:t>Directie Wetgeving en Juridische Zaken</w:t>
                                </w:r>
                              </w:p>
                              <w:p w:rsidR="0089073C" w:rsidRPr="00D36DDF" w:rsidRDefault="00C746F4">
                                <w:pPr>
                                  <w:pStyle w:val="referentiegegevparagraaf"/>
                                </w:pPr>
                                <w:r>
                                  <w:rPr>
                                    <w:b/>
                                  </w:rPr>
                                  <w:fldChar w:fldCharType="end"/>
                                </w:r>
                                <w:r>
                                  <w:fldChar w:fldCharType="begin"/>
                                </w:r>
                                <w:r w:rsidRPr="00D36DDF">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C746F4">
                                <w:pPr>
                                  <w:pStyle w:val="referentiegegevparagraaf"/>
                                  <w:rPr>
                                    <w:rStyle w:val="directieregel"/>
                                  </w:rPr>
                                </w:pPr>
                                <w:r>
                                  <w:rPr>
                                    <w:rStyle w:val="directieregel"/>
                                  </w:rPr>
                                  <w:fldChar w:fldCharType="end"/>
                                </w:r>
                              </w:p>
                              <w:p w:rsidR="0089073C" w:rsidRDefault="00C746F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C746F4">
                                <w:pPr>
                                  <w:pStyle w:val="referentiegegevens"/>
                                </w:pPr>
                                <w:r>
                                  <w:fldChar w:fldCharType="begin"/>
                                </w:r>
                                <w:r w:rsidR="000129A4">
                                  <w:instrText xml:space="preserve"> DOCPROPERTY datum </w:instrText>
                                </w:r>
                                <w:r>
                                  <w:fldChar w:fldCharType="separate"/>
                                </w:r>
                                <w:r w:rsidR="000129A4">
                                  <w:t>20 mei 2019</w:t>
                                </w:r>
                                <w:r>
                                  <w:fldChar w:fldCharType="end"/>
                                </w:r>
                              </w:p>
                              <w:p w:rsidR="0089073C" w:rsidRDefault="0089073C">
                                <w:pPr>
                                  <w:pStyle w:val="witregel1"/>
                                </w:pPr>
                              </w:p>
                              <w:p w:rsidR="0089073C" w:rsidRDefault="00C746F4">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C746F4">
                                <w:pPr>
                                  <w:pStyle w:val="referentiegegevens"/>
                                  <w:rPr>
                                    <w:b/>
                                  </w:rPr>
                                </w:pPr>
                                <w:r>
                                  <w:rPr>
                                    <w:b/>
                                  </w:rPr>
                                  <w:fldChar w:fldCharType="end"/>
                                </w:r>
                                <w:r>
                                  <w:fldChar w:fldCharType="begin"/>
                                </w:r>
                                <w:r w:rsidR="000129A4">
                                  <w:instrText xml:space="preserve"> DOCPROPERTY onskenmerk </w:instrText>
                                </w:r>
                                <w:r>
                                  <w:fldChar w:fldCharType="separate"/>
                                </w:r>
                                <w:r w:rsidR="000129A4">
                                  <w:t>4696169</w:t>
                                </w:r>
                                <w:r>
                                  <w:fldChar w:fldCharType="end"/>
                                </w:r>
                              </w:p>
                            </w:tc>
                          </w:tr>
                          <w:tr w:rsidR="000E02EF">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7I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ABKU7I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E02EF">
                      <w:trPr>
                        <w:cantSplit/>
                      </w:trPr>
                      <w:tc>
                        <w:tcPr>
                          <w:tcW w:w="2007" w:type="dxa"/>
                        </w:tcPr>
                        <w:p w:rsidR="00CE5A54" w:rsidRDefault="00C746F4">
                          <w:pPr>
                            <w:pStyle w:val="referentiegegevparagraaf"/>
                            <w:rPr>
                              <w:rStyle w:val="directieregel"/>
                            </w:rPr>
                          </w:pPr>
                          <w:r>
                            <w:rPr>
                              <w:b/>
                            </w:rPr>
                            <w:fldChar w:fldCharType="begin"/>
                          </w:r>
                          <w:r w:rsidR="0089073C" w:rsidRPr="00D36DDF">
                            <w:rPr>
                              <w:b/>
                            </w:rPr>
                            <w:instrText xml:space="preserve"> DOCPROPERTY directoraatvolg</w:instrText>
                          </w:r>
                          <w:r>
                            <w:rPr>
                              <w:b/>
                            </w:rPr>
                            <w:fldChar w:fldCharType="separate"/>
                          </w:r>
                          <w:r w:rsidR="0089073C" w:rsidRPr="00D36DDF">
                            <w:rPr>
                              <w:b/>
                            </w:rPr>
                            <w:t>Directie Wetgeving en Juridische Zaken</w:t>
                          </w:r>
                        </w:p>
                        <w:p w:rsidR="0089073C" w:rsidRPr="00D36DDF" w:rsidRDefault="00C746F4">
                          <w:pPr>
                            <w:pStyle w:val="referentiegegevparagraaf"/>
                          </w:pPr>
                          <w:r>
                            <w:rPr>
                              <w:b/>
                            </w:rPr>
                            <w:fldChar w:fldCharType="end"/>
                          </w:r>
                          <w:r>
                            <w:fldChar w:fldCharType="begin"/>
                          </w:r>
                          <w:r w:rsidRPr="00D36DDF">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C746F4">
                          <w:pPr>
                            <w:pStyle w:val="referentiegegevparagraaf"/>
                            <w:rPr>
                              <w:rStyle w:val="directieregel"/>
                            </w:rPr>
                          </w:pPr>
                          <w:r>
                            <w:rPr>
                              <w:rStyle w:val="directieregel"/>
                            </w:rPr>
                            <w:fldChar w:fldCharType="end"/>
                          </w:r>
                        </w:p>
                        <w:p w:rsidR="0089073C" w:rsidRDefault="00C746F4">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C746F4">
                          <w:pPr>
                            <w:pStyle w:val="referentiegegevens"/>
                          </w:pPr>
                          <w:r>
                            <w:fldChar w:fldCharType="begin"/>
                          </w:r>
                          <w:r w:rsidR="000129A4">
                            <w:instrText xml:space="preserve"> DOCPROPERTY datum </w:instrText>
                          </w:r>
                          <w:r>
                            <w:fldChar w:fldCharType="separate"/>
                          </w:r>
                          <w:r w:rsidR="000129A4">
                            <w:t>20 mei 2019</w:t>
                          </w:r>
                          <w:r>
                            <w:fldChar w:fldCharType="end"/>
                          </w:r>
                        </w:p>
                        <w:p w:rsidR="0089073C" w:rsidRDefault="0089073C">
                          <w:pPr>
                            <w:pStyle w:val="witregel1"/>
                          </w:pPr>
                        </w:p>
                        <w:p w:rsidR="0089073C" w:rsidRDefault="00C746F4">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C746F4">
                          <w:pPr>
                            <w:pStyle w:val="referentiegegevens"/>
                            <w:rPr>
                              <w:b/>
                            </w:rPr>
                          </w:pPr>
                          <w:r>
                            <w:rPr>
                              <w:b/>
                            </w:rPr>
                            <w:fldChar w:fldCharType="end"/>
                          </w:r>
                          <w:r>
                            <w:fldChar w:fldCharType="begin"/>
                          </w:r>
                          <w:r w:rsidR="000129A4">
                            <w:instrText xml:space="preserve"> DOCPROPERTY onskenmerk </w:instrText>
                          </w:r>
                          <w:r>
                            <w:fldChar w:fldCharType="separate"/>
                          </w:r>
                          <w:r w:rsidR="000129A4">
                            <w:t>4696169</w:t>
                          </w:r>
                          <w:r>
                            <w:fldChar w:fldCharType="end"/>
                          </w:r>
                        </w:p>
                      </w:tc>
                    </w:tr>
                    <w:tr w:rsidR="000E02EF">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746F4">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zF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7xLsxXMCAADtBAAADgAAAAAA&#10;AAAAAAAAAAAuAgAAZHJzL2Uyb0RvYy54bWxQSwECLQAUAAYACAAAACEABSX51t8AAAALAQAADwAA&#10;AAAAAAAAAAAAAADNBAAAZHJzL2Rvd25yZXYueG1sUEsFBgAAAAAEAAQA8wAAANkFAAAAAA==&#10;" stroked="f" strokecolor="fuchsia">
              <v:textbox inset="0,0,0,0">
                <w:txbxContent>
                  <w:p w:rsidR="0089073C" w:rsidRDefault="00C746F4">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E02EF">
      <w:trPr>
        <w:trHeight w:hRule="exact" w:val="136"/>
      </w:trPr>
      <w:tc>
        <w:tcPr>
          <w:tcW w:w="7520" w:type="dxa"/>
        </w:tcPr>
        <w:p w:rsidR="0089073C" w:rsidRDefault="0089073C">
          <w:pPr>
            <w:spacing w:line="240" w:lineRule="auto"/>
            <w:rPr>
              <w:sz w:val="12"/>
              <w:szCs w:val="12"/>
            </w:rPr>
          </w:pPr>
        </w:p>
      </w:tc>
    </w:tr>
  </w:tbl>
  <w:p w:rsidR="0089073C" w:rsidRDefault="00C746F4">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C746F4">
    <w:pPr>
      <w:pStyle w:val="Koptekst"/>
      <w:rPr>
        <w:color w:val="FFFFFF"/>
      </w:rPr>
    </w:pPr>
    <w:bookmarkStart w:id="6" w:name="bmpagina"/>
    <w:r>
      <w:rPr>
        <w:noProof/>
        <w:sz w:val="20"/>
      </w:rPr>
      <w:drawing>
        <wp:anchor distT="0" distB="0" distL="114300" distR="114300" simplePos="0" relativeHeight="251662336"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61514"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93186">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7F25DB">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01AA502A">
      <w:start w:val="1"/>
      <w:numFmt w:val="lowerLetter"/>
      <w:pStyle w:val="lijst-alphabet"/>
      <w:lvlText w:val="%1."/>
      <w:lvlJc w:val="left"/>
      <w:pPr>
        <w:tabs>
          <w:tab w:val="num" w:pos="1040"/>
        </w:tabs>
        <w:ind w:left="1021" w:hanging="341"/>
      </w:pPr>
      <w:rPr>
        <w:rFonts w:hint="default"/>
      </w:rPr>
    </w:lvl>
    <w:lvl w:ilvl="1" w:tplc="BCAA43E4" w:tentative="1">
      <w:start w:val="1"/>
      <w:numFmt w:val="lowerLetter"/>
      <w:lvlText w:val="%2."/>
      <w:lvlJc w:val="left"/>
      <w:pPr>
        <w:tabs>
          <w:tab w:val="num" w:pos="1440"/>
        </w:tabs>
        <w:ind w:left="1440" w:hanging="360"/>
      </w:pPr>
    </w:lvl>
    <w:lvl w:ilvl="2" w:tplc="158C0344" w:tentative="1">
      <w:start w:val="1"/>
      <w:numFmt w:val="lowerRoman"/>
      <w:lvlText w:val="%3."/>
      <w:lvlJc w:val="right"/>
      <w:pPr>
        <w:tabs>
          <w:tab w:val="num" w:pos="2160"/>
        </w:tabs>
        <w:ind w:left="2160" w:hanging="180"/>
      </w:pPr>
    </w:lvl>
    <w:lvl w:ilvl="3" w:tplc="A6381DF0" w:tentative="1">
      <w:start w:val="1"/>
      <w:numFmt w:val="decimal"/>
      <w:lvlText w:val="%4."/>
      <w:lvlJc w:val="left"/>
      <w:pPr>
        <w:tabs>
          <w:tab w:val="num" w:pos="2880"/>
        </w:tabs>
        <w:ind w:left="2880" w:hanging="360"/>
      </w:pPr>
    </w:lvl>
    <w:lvl w:ilvl="4" w:tplc="C674CB98" w:tentative="1">
      <w:start w:val="1"/>
      <w:numFmt w:val="lowerLetter"/>
      <w:lvlText w:val="%5."/>
      <w:lvlJc w:val="left"/>
      <w:pPr>
        <w:tabs>
          <w:tab w:val="num" w:pos="3600"/>
        </w:tabs>
        <w:ind w:left="3600" w:hanging="360"/>
      </w:pPr>
    </w:lvl>
    <w:lvl w:ilvl="5" w:tplc="069C0A4C" w:tentative="1">
      <w:start w:val="1"/>
      <w:numFmt w:val="lowerRoman"/>
      <w:lvlText w:val="%6."/>
      <w:lvlJc w:val="right"/>
      <w:pPr>
        <w:tabs>
          <w:tab w:val="num" w:pos="4320"/>
        </w:tabs>
        <w:ind w:left="4320" w:hanging="180"/>
      </w:pPr>
    </w:lvl>
    <w:lvl w:ilvl="6" w:tplc="5372B18A" w:tentative="1">
      <w:start w:val="1"/>
      <w:numFmt w:val="decimal"/>
      <w:lvlText w:val="%7."/>
      <w:lvlJc w:val="left"/>
      <w:pPr>
        <w:tabs>
          <w:tab w:val="num" w:pos="5040"/>
        </w:tabs>
        <w:ind w:left="5040" w:hanging="360"/>
      </w:pPr>
    </w:lvl>
    <w:lvl w:ilvl="7" w:tplc="8E24959E" w:tentative="1">
      <w:start w:val="1"/>
      <w:numFmt w:val="lowerLetter"/>
      <w:lvlText w:val="%8."/>
      <w:lvlJc w:val="left"/>
      <w:pPr>
        <w:tabs>
          <w:tab w:val="num" w:pos="5760"/>
        </w:tabs>
        <w:ind w:left="5760" w:hanging="360"/>
      </w:pPr>
    </w:lvl>
    <w:lvl w:ilvl="8" w:tplc="5B2CFB2E"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9036DD94">
      <w:start w:val="1"/>
      <w:numFmt w:val="bullet"/>
      <w:pStyle w:val="Lijstopsomteken"/>
      <w:lvlText w:val="•"/>
      <w:lvlJc w:val="left"/>
      <w:pPr>
        <w:tabs>
          <w:tab w:val="num" w:pos="227"/>
        </w:tabs>
        <w:ind w:left="227" w:hanging="227"/>
      </w:pPr>
      <w:rPr>
        <w:rFonts w:ascii="Verdana" w:hAnsi="Verdana" w:hint="default"/>
        <w:sz w:val="18"/>
        <w:szCs w:val="18"/>
      </w:rPr>
    </w:lvl>
    <w:lvl w:ilvl="1" w:tplc="0ECE6DFA" w:tentative="1">
      <w:start w:val="1"/>
      <w:numFmt w:val="bullet"/>
      <w:lvlText w:val="o"/>
      <w:lvlJc w:val="left"/>
      <w:pPr>
        <w:tabs>
          <w:tab w:val="num" w:pos="1440"/>
        </w:tabs>
        <w:ind w:left="1440" w:hanging="360"/>
      </w:pPr>
      <w:rPr>
        <w:rFonts w:ascii="Courier New" w:hAnsi="Courier New" w:cs="Courier New" w:hint="default"/>
      </w:rPr>
    </w:lvl>
    <w:lvl w:ilvl="2" w:tplc="B182456E" w:tentative="1">
      <w:start w:val="1"/>
      <w:numFmt w:val="bullet"/>
      <w:lvlText w:val=""/>
      <w:lvlJc w:val="left"/>
      <w:pPr>
        <w:tabs>
          <w:tab w:val="num" w:pos="2160"/>
        </w:tabs>
        <w:ind w:left="2160" w:hanging="360"/>
      </w:pPr>
      <w:rPr>
        <w:rFonts w:ascii="Wingdings" w:hAnsi="Wingdings" w:hint="default"/>
      </w:rPr>
    </w:lvl>
    <w:lvl w:ilvl="3" w:tplc="E61A32F6" w:tentative="1">
      <w:start w:val="1"/>
      <w:numFmt w:val="bullet"/>
      <w:lvlText w:val=""/>
      <w:lvlJc w:val="left"/>
      <w:pPr>
        <w:tabs>
          <w:tab w:val="num" w:pos="2880"/>
        </w:tabs>
        <w:ind w:left="2880" w:hanging="360"/>
      </w:pPr>
      <w:rPr>
        <w:rFonts w:ascii="Symbol" w:hAnsi="Symbol" w:hint="default"/>
      </w:rPr>
    </w:lvl>
    <w:lvl w:ilvl="4" w:tplc="5512F3DE" w:tentative="1">
      <w:start w:val="1"/>
      <w:numFmt w:val="bullet"/>
      <w:lvlText w:val="o"/>
      <w:lvlJc w:val="left"/>
      <w:pPr>
        <w:tabs>
          <w:tab w:val="num" w:pos="3600"/>
        </w:tabs>
        <w:ind w:left="3600" w:hanging="360"/>
      </w:pPr>
      <w:rPr>
        <w:rFonts w:ascii="Courier New" w:hAnsi="Courier New" w:cs="Courier New" w:hint="default"/>
      </w:rPr>
    </w:lvl>
    <w:lvl w:ilvl="5" w:tplc="55E460AA" w:tentative="1">
      <w:start w:val="1"/>
      <w:numFmt w:val="bullet"/>
      <w:lvlText w:val=""/>
      <w:lvlJc w:val="left"/>
      <w:pPr>
        <w:tabs>
          <w:tab w:val="num" w:pos="4320"/>
        </w:tabs>
        <w:ind w:left="4320" w:hanging="360"/>
      </w:pPr>
      <w:rPr>
        <w:rFonts w:ascii="Wingdings" w:hAnsi="Wingdings" w:hint="default"/>
      </w:rPr>
    </w:lvl>
    <w:lvl w:ilvl="6" w:tplc="D0F496A2" w:tentative="1">
      <w:start w:val="1"/>
      <w:numFmt w:val="bullet"/>
      <w:lvlText w:val=""/>
      <w:lvlJc w:val="left"/>
      <w:pPr>
        <w:tabs>
          <w:tab w:val="num" w:pos="5040"/>
        </w:tabs>
        <w:ind w:left="5040" w:hanging="360"/>
      </w:pPr>
      <w:rPr>
        <w:rFonts w:ascii="Symbol" w:hAnsi="Symbol" w:hint="default"/>
      </w:rPr>
    </w:lvl>
    <w:lvl w:ilvl="7" w:tplc="7270C78C" w:tentative="1">
      <w:start w:val="1"/>
      <w:numFmt w:val="bullet"/>
      <w:lvlText w:val="o"/>
      <w:lvlJc w:val="left"/>
      <w:pPr>
        <w:tabs>
          <w:tab w:val="num" w:pos="5760"/>
        </w:tabs>
        <w:ind w:left="5760" w:hanging="360"/>
      </w:pPr>
      <w:rPr>
        <w:rFonts w:ascii="Courier New" w:hAnsi="Courier New" w:cs="Courier New" w:hint="default"/>
      </w:rPr>
    </w:lvl>
    <w:lvl w:ilvl="8" w:tplc="DA9C1FF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FE6058F6">
      <w:start w:val="1"/>
      <w:numFmt w:val="bullet"/>
      <w:pStyle w:val="Lijstopsomteken2"/>
      <w:lvlText w:val="–"/>
      <w:lvlJc w:val="left"/>
      <w:pPr>
        <w:tabs>
          <w:tab w:val="num" w:pos="227"/>
        </w:tabs>
        <w:ind w:left="227" w:firstLine="0"/>
      </w:pPr>
      <w:rPr>
        <w:rFonts w:ascii="Verdana" w:hAnsi="Verdana" w:hint="default"/>
      </w:rPr>
    </w:lvl>
    <w:lvl w:ilvl="1" w:tplc="48182B46" w:tentative="1">
      <w:start w:val="1"/>
      <w:numFmt w:val="bullet"/>
      <w:lvlText w:val="o"/>
      <w:lvlJc w:val="left"/>
      <w:pPr>
        <w:tabs>
          <w:tab w:val="num" w:pos="1440"/>
        </w:tabs>
        <w:ind w:left="1440" w:hanging="360"/>
      </w:pPr>
      <w:rPr>
        <w:rFonts w:ascii="Courier New" w:hAnsi="Courier New" w:cs="Courier New" w:hint="default"/>
      </w:rPr>
    </w:lvl>
    <w:lvl w:ilvl="2" w:tplc="88F0C98E" w:tentative="1">
      <w:start w:val="1"/>
      <w:numFmt w:val="bullet"/>
      <w:lvlText w:val=""/>
      <w:lvlJc w:val="left"/>
      <w:pPr>
        <w:tabs>
          <w:tab w:val="num" w:pos="2160"/>
        </w:tabs>
        <w:ind w:left="2160" w:hanging="360"/>
      </w:pPr>
      <w:rPr>
        <w:rFonts w:ascii="Wingdings" w:hAnsi="Wingdings" w:hint="default"/>
      </w:rPr>
    </w:lvl>
    <w:lvl w:ilvl="3" w:tplc="EAAED0C6" w:tentative="1">
      <w:start w:val="1"/>
      <w:numFmt w:val="bullet"/>
      <w:lvlText w:val=""/>
      <w:lvlJc w:val="left"/>
      <w:pPr>
        <w:tabs>
          <w:tab w:val="num" w:pos="2880"/>
        </w:tabs>
        <w:ind w:left="2880" w:hanging="360"/>
      </w:pPr>
      <w:rPr>
        <w:rFonts w:ascii="Symbol" w:hAnsi="Symbol" w:hint="default"/>
      </w:rPr>
    </w:lvl>
    <w:lvl w:ilvl="4" w:tplc="DC6CAADE" w:tentative="1">
      <w:start w:val="1"/>
      <w:numFmt w:val="bullet"/>
      <w:lvlText w:val="o"/>
      <w:lvlJc w:val="left"/>
      <w:pPr>
        <w:tabs>
          <w:tab w:val="num" w:pos="3600"/>
        </w:tabs>
        <w:ind w:left="3600" w:hanging="360"/>
      </w:pPr>
      <w:rPr>
        <w:rFonts w:ascii="Courier New" w:hAnsi="Courier New" w:cs="Courier New" w:hint="default"/>
      </w:rPr>
    </w:lvl>
    <w:lvl w:ilvl="5" w:tplc="890CF6B2" w:tentative="1">
      <w:start w:val="1"/>
      <w:numFmt w:val="bullet"/>
      <w:lvlText w:val=""/>
      <w:lvlJc w:val="left"/>
      <w:pPr>
        <w:tabs>
          <w:tab w:val="num" w:pos="4320"/>
        </w:tabs>
        <w:ind w:left="4320" w:hanging="360"/>
      </w:pPr>
      <w:rPr>
        <w:rFonts w:ascii="Wingdings" w:hAnsi="Wingdings" w:hint="default"/>
      </w:rPr>
    </w:lvl>
    <w:lvl w:ilvl="6" w:tplc="8BF22D1A" w:tentative="1">
      <w:start w:val="1"/>
      <w:numFmt w:val="bullet"/>
      <w:lvlText w:val=""/>
      <w:lvlJc w:val="left"/>
      <w:pPr>
        <w:tabs>
          <w:tab w:val="num" w:pos="5040"/>
        </w:tabs>
        <w:ind w:left="5040" w:hanging="360"/>
      </w:pPr>
      <w:rPr>
        <w:rFonts w:ascii="Symbol" w:hAnsi="Symbol" w:hint="default"/>
      </w:rPr>
    </w:lvl>
    <w:lvl w:ilvl="7" w:tplc="962E03DE" w:tentative="1">
      <w:start w:val="1"/>
      <w:numFmt w:val="bullet"/>
      <w:lvlText w:val="o"/>
      <w:lvlJc w:val="left"/>
      <w:pPr>
        <w:tabs>
          <w:tab w:val="num" w:pos="5760"/>
        </w:tabs>
        <w:ind w:left="5760" w:hanging="360"/>
      </w:pPr>
      <w:rPr>
        <w:rFonts w:ascii="Courier New" w:hAnsi="Courier New" w:cs="Courier New" w:hint="default"/>
      </w:rPr>
    </w:lvl>
    <w:lvl w:ilvl="8" w:tplc="9EC46E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338CE5CA">
      <w:start w:val="1"/>
      <w:numFmt w:val="decimal"/>
      <w:pStyle w:val="lijst-nummer1"/>
      <w:lvlText w:val="%1."/>
      <w:lvlJc w:val="left"/>
      <w:pPr>
        <w:tabs>
          <w:tab w:val="num" w:pos="720"/>
        </w:tabs>
        <w:ind w:left="720" w:hanging="363"/>
      </w:pPr>
      <w:rPr>
        <w:rFonts w:hint="default"/>
      </w:rPr>
    </w:lvl>
    <w:lvl w:ilvl="1" w:tplc="0B6217AE" w:tentative="1">
      <w:start w:val="1"/>
      <w:numFmt w:val="lowerLetter"/>
      <w:lvlText w:val="%2."/>
      <w:lvlJc w:val="left"/>
      <w:pPr>
        <w:tabs>
          <w:tab w:val="num" w:pos="1440"/>
        </w:tabs>
        <w:ind w:left="1440" w:hanging="360"/>
      </w:pPr>
    </w:lvl>
    <w:lvl w:ilvl="2" w:tplc="E1C61A9A" w:tentative="1">
      <w:start w:val="1"/>
      <w:numFmt w:val="lowerRoman"/>
      <w:lvlText w:val="%3."/>
      <w:lvlJc w:val="right"/>
      <w:pPr>
        <w:tabs>
          <w:tab w:val="num" w:pos="2160"/>
        </w:tabs>
        <w:ind w:left="2160" w:hanging="180"/>
      </w:pPr>
    </w:lvl>
    <w:lvl w:ilvl="3" w:tplc="E674B37C" w:tentative="1">
      <w:start w:val="1"/>
      <w:numFmt w:val="decimal"/>
      <w:lvlText w:val="%4."/>
      <w:lvlJc w:val="left"/>
      <w:pPr>
        <w:tabs>
          <w:tab w:val="num" w:pos="2880"/>
        </w:tabs>
        <w:ind w:left="2880" w:hanging="360"/>
      </w:pPr>
    </w:lvl>
    <w:lvl w:ilvl="4" w:tplc="43E8AA54" w:tentative="1">
      <w:start w:val="1"/>
      <w:numFmt w:val="lowerLetter"/>
      <w:lvlText w:val="%5."/>
      <w:lvlJc w:val="left"/>
      <w:pPr>
        <w:tabs>
          <w:tab w:val="num" w:pos="3600"/>
        </w:tabs>
        <w:ind w:left="3600" w:hanging="360"/>
      </w:pPr>
    </w:lvl>
    <w:lvl w:ilvl="5" w:tplc="D3342D58" w:tentative="1">
      <w:start w:val="1"/>
      <w:numFmt w:val="lowerRoman"/>
      <w:lvlText w:val="%6."/>
      <w:lvlJc w:val="right"/>
      <w:pPr>
        <w:tabs>
          <w:tab w:val="num" w:pos="4320"/>
        </w:tabs>
        <w:ind w:left="4320" w:hanging="180"/>
      </w:pPr>
    </w:lvl>
    <w:lvl w:ilvl="6" w:tplc="D9EEF844" w:tentative="1">
      <w:start w:val="1"/>
      <w:numFmt w:val="decimal"/>
      <w:lvlText w:val="%7."/>
      <w:lvlJc w:val="left"/>
      <w:pPr>
        <w:tabs>
          <w:tab w:val="num" w:pos="5040"/>
        </w:tabs>
        <w:ind w:left="5040" w:hanging="360"/>
      </w:pPr>
    </w:lvl>
    <w:lvl w:ilvl="7" w:tplc="D6484266" w:tentative="1">
      <w:start w:val="1"/>
      <w:numFmt w:val="lowerLetter"/>
      <w:lvlText w:val="%8."/>
      <w:lvlJc w:val="left"/>
      <w:pPr>
        <w:tabs>
          <w:tab w:val="num" w:pos="5760"/>
        </w:tabs>
        <w:ind w:left="5760" w:hanging="360"/>
      </w:pPr>
    </w:lvl>
    <w:lvl w:ilvl="8" w:tplc="D2FC989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existing=&quot;Document2#Document&quot; model=&quot;$/brief-2010.xml&quot; profile=&quot;minjus&quot; src=&quot;DWJZ/Wet/11 Behandeling TK/11 Brief TK nota nav verslag.xml&quot; target=&quot;Microsoft Word&quot; target-build=&quot;14.0.7224&quot; target-version=&quot;14.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quot;/&gt;&lt;chkcontact value=&quot;1&quot;/&gt;&lt;radtelefoon format-disabled=&quot;true&quot; formatted-value=&quot;2&quot; value=&quot;2&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582dec7be4fe4654b18cbde82fa10605&quot; id=&quot;GF16A483F43A549C2BF43C76EC613806B&quot; reference=&quot;cursor&quot; src=&quot;$/Bestuursdepartement/DWJZ/DWJZ tekstblokken/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f91cd626e86f43df9dee484a1c99dc61&quot; id=&quot;G885985E42A7B45E3A1D161740C2DE415&quot; reference=&quot;cursor&quot; src=&quot;$/Bestuursdepartement/DWJZ/DWJZ tekstblokken/geintegreerde tekstblokken/Ondertekening minister of staats.xml&quot;&gt;&lt;ds:template&gt;&lt;ministerStaats/&gt;&lt;naamMinisterStaats&gt;Ferd Grapperhaus&lt;/naamMinisterStaats&gt;&lt;Bewindspersoon&gt;De Minister van Justitie en Veiligheid,&lt;/Bewindspersoon&gt;&lt;/ds:template&gt;&lt;ds:body&gt;&lt;p/&gt;&lt;p&gt;De Minister van Justitie en Veiligheid,&lt;/p&gt;&lt;p/&gt;&lt;p/&gt;&lt;p/&gt;&lt;p/&gt;&lt;p&gt;Ferd Grapperhaus&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Tielemans LLM, mr. N.&lt;/p&gt;&lt;p style=&quot;afzendgegevens-italic&quot;&gt;Wetgevingsjurist&lt;/p&gt;&lt;p style=&quot;witregel1&quot;&gt; &lt;/p&gt;&lt;p style=&quot;afzendgegevens&quot;&gt;T  06 211 045 30&lt;/p&gt;&lt;p style=&quot;afzendgegevens&quot;&gt;n.tielemans@​minvenj.nl&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J.M.J. van Rijn van Alkemade&lt;/p&gt;&lt;/td&gt;&lt;td style=&quot;broodtekst&quot;/&gt;&lt;td/&gt;&lt;/tr&gt;&lt;tr&gt;&lt;td&gt;&lt;p style=&quot;broodtekst-i&quot;&gt;Wetgevingsjurist&lt;/p&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Jaap van Rijn van Alkemade&quot; value=&quot;41&quot;&gt;&lt;afzender aanhef=&quot;1&quot; country-code=&quot;31&quot; country-id=&quot;NLD&quot; email=&quot;j.m.j.van.rijn.van.alkemade@minvenj.nl&quot; gender=&quot;M&quot; groetregel=&quot;1&quot; naam=&quot;J.M.J. van Rijn van Alkemade&quot; name=&quot;Jaap van Rijn van Alkemade&quot; onderdeel=&quot;Staats-en bestuursrecht&quot; organisatie=&quot;176&quot; taal=&quot;1043&quot; telefoon=&quot;065287701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ondertekenaar-item&gt;&lt;tweedeondertekenaar-item/&gt;&lt;behandelddoor-item formatted-value=&quot;Noortje Tielemans&quot; value=&quot;23&quot;&gt;&lt;afzender aanhef=&quot;1&quot; country-code=&quot;31&quot; country-id=&quot;NLD&quot; email=&quot;n.tielemans@minvenj.nl&quot; gender=&quot;F&quot; groetregel=&quot;1&quot; naam=&quot;Tielemans LLM, mr. N. &quot; name=&quot;Noortje Tielemans&quot; onderdeel=&quot;Straf- en sanctierecht&quot; organisatie=&quot;176&quot; taal=&quot;1043&quot; telefoon=&quot;0621104530&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211 045 30&quot; value=&quot;0621104530&quot;&gt;&lt;phonenumber country-code=&quot;31&quot; number=&quot;0621104530&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Tielemans LLM, mr. N.&quot;/&gt;&lt;email formatted-value=&quot;n.tielemans@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traf- en sanctierecht&quot; value=&quot;Straf- en sanctierecht&quot;/&gt;&lt;digionderdeel formatted-value=&quot;Straf- en sanctierecht&quot; value=&quot;Straf- en sanctierecht&quot;/&gt;&lt;onderdeelvolg formatted-value=&quot;Straf- en sanctierecht&quot;/&gt;&lt;directieregel formatted-value=&quot;&amp;#160;\n&quot;/&gt;&lt;datum formatted-value=&quot;20 mei 2019&quot; value=&quot;2019-05-20T15:54:01&quot;/&gt;&lt;onskenmerk format-disabled=&quot;true&quot; formatted-value=&quot;4696169&quot; value=&quot;4696169&quot;/&gt;&lt;uwkenmerk formatted-value=&quot;&quot;/&gt;&lt;onderwerp format-disabled=&quot;true&quot; formatted-value=&quot;-&quot; value=&quot;-&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93186"/>
    <w:rsid w:val="000129A4"/>
    <w:rsid w:val="000312DB"/>
    <w:rsid w:val="000B4504"/>
    <w:rsid w:val="000E02EF"/>
    <w:rsid w:val="000E4FC7"/>
    <w:rsid w:val="001B5B02"/>
    <w:rsid w:val="002353E3"/>
    <w:rsid w:val="0040796D"/>
    <w:rsid w:val="0044437B"/>
    <w:rsid w:val="004B1C41"/>
    <w:rsid w:val="005B585C"/>
    <w:rsid w:val="00652887"/>
    <w:rsid w:val="00666B4A"/>
    <w:rsid w:val="00690E82"/>
    <w:rsid w:val="00747215"/>
    <w:rsid w:val="00794445"/>
    <w:rsid w:val="007F25DB"/>
    <w:rsid w:val="00866A56"/>
    <w:rsid w:val="00873EA8"/>
    <w:rsid w:val="0089073C"/>
    <w:rsid w:val="008A68E5"/>
    <w:rsid w:val="008A7B34"/>
    <w:rsid w:val="009B09F2"/>
    <w:rsid w:val="00A46E75"/>
    <w:rsid w:val="00B07A5A"/>
    <w:rsid w:val="00B10733"/>
    <w:rsid w:val="00B14097"/>
    <w:rsid w:val="00B2078A"/>
    <w:rsid w:val="00B46C81"/>
    <w:rsid w:val="00BF3C1C"/>
    <w:rsid w:val="00C20401"/>
    <w:rsid w:val="00C22108"/>
    <w:rsid w:val="00C42834"/>
    <w:rsid w:val="00C746F4"/>
    <w:rsid w:val="00C83DB4"/>
    <w:rsid w:val="00C93186"/>
    <w:rsid w:val="00CC3E4D"/>
    <w:rsid w:val="00CE5A54"/>
    <w:rsid w:val="00D2034F"/>
    <w:rsid w:val="00D36DDF"/>
    <w:rsid w:val="00D42B32"/>
    <w:rsid w:val="00D54F68"/>
    <w:rsid w:val="00DD1C86"/>
    <w:rsid w:val="00E17054"/>
    <w:rsid w:val="00E46F34"/>
    <w:rsid w:val="00EC4D52"/>
    <w:rsid w:val="00F60DEA"/>
    <w:rsid w:val="00F6623E"/>
    <w:rsid w:val="00F75106"/>
    <w:rsid w:val="00FF1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C9318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3186"/>
    <w:rPr>
      <w:rFonts w:ascii="Tahoma" w:hAnsi="Tahoma" w:cs="Tahoma"/>
      <w:sz w:val="16"/>
      <w:szCs w:val="16"/>
      <w:lang w:val="nl-NL" w:eastAsia="nl-NL"/>
    </w:rPr>
  </w:style>
  <w:style w:type="paragraph" w:styleId="Normaalweb">
    <w:name w:val="Normal (Web)"/>
    <w:basedOn w:val="Standaard"/>
    <w:uiPriority w:val="99"/>
    <w:unhideWhenUsed/>
    <w:rsid w:val="00C93186"/>
    <w:pPr>
      <w:spacing w:line="240" w:lineRule="auto"/>
    </w:pPr>
    <w:rPr>
      <w:szCs w:val="18"/>
    </w:rPr>
  </w:style>
  <w:style w:type="paragraph" w:customStyle="1" w:styleId="Default">
    <w:name w:val="Default"/>
    <w:rsid w:val="00F6623E"/>
    <w:pPr>
      <w:autoSpaceDE w:val="0"/>
      <w:autoSpaceDN w:val="0"/>
      <w:adjustRightInd w:val="0"/>
    </w:pPr>
    <w:rPr>
      <w:rFonts w:ascii="Verdana" w:hAnsi="Verdana" w:cs="Verdana"/>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OSTHOE\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1370</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2019-08-01T11:12:00.0000000Z</lastPrinted>
  <dcterms:created xsi:type="dcterms:W3CDTF">2023-06-20T14:39:00.0000000Z</dcterms:created>
  <dcterms:modified xsi:type="dcterms:W3CDTF">2023-06-20T14:39:00.0000000Z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20 mei 2019</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Wetgevingsjurist</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Straf- en sanctierecht</vt:lpwstr>
  </property>
  <property fmtid="{D5CDD505-2E9C-101B-9397-08002B2CF9AE}" pid="21" name="ondertekening">
    <vt:lpwstr/>
  </property>
  <property fmtid="{D5CDD505-2E9C-101B-9397-08002B2CF9AE}" pid="22" name="onderwerp">
    <vt:lpwstr>-</vt:lpwstr>
  </property>
  <property fmtid="{D5CDD505-2E9C-101B-9397-08002B2CF9AE}" pid="23" name="onskenmerk">
    <vt:lpwstr>4696169</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